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23E" w:rsidRDefault="00973AE4">
      <w:pPr>
        <w:rPr>
          <w:rFonts w:ascii="Arial Black" w:hAnsi="Arial Black"/>
          <w:b/>
          <w:sz w:val="40"/>
          <w:szCs w:val="40"/>
          <w:u w:val="single"/>
        </w:rPr>
      </w:pPr>
      <w:proofErr w:type="gramStart"/>
      <w:r w:rsidRPr="00973AE4">
        <w:rPr>
          <w:rFonts w:ascii="Arial Black" w:hAnsi="Arial Black"/>
          <w:b/>
          <w:sz w:val="40"/>
          <w:szCs w:val="40"/>
          <w:u w:val="single"/>
        </w:rPr>
        <w:t>TECHNO  Sales</w:t>
      </w:r>
      <w:proofErr w:type="gramEnd"/>
      <w:r w:rsidRPr="00973AE4">
        <w:rPr>
          <w:rFonts w:ascii="Arial Black" w:hAnsi="Arial Black"/>
          <w:b/>
          <w:sz w:val="40"/>
          <w:szCs w:val="40"/>
          <w:u w:val="single"/>
        </w:rPr>
        <w:t xml:space="preserve">  Data  Analysis  for (2020-2022)</w:t>
      </w:r>
    </w:p>
    <w:p w:rsidR="00973AE4" w:rsidRDefault="00973AE4">
      <w:pPr>
        <w:rPr>
          <w:rFonts w:ascii="Arial Black" w:hAnsi="Arial Black"/>
          <w:b/>
          <w:sz w:val="40"/>
          <w:szCs w:val="40"/>
          <w:u w:val="single"/>
        </w:rPr>
      </w:pPr>
    </w:p>
    <w:p w:rsidR="00973AE4" w:rsidRPr="00586558" w:rsidRDefault="00973AE4" w:rsidP="00973AE4">
      <w:pPr>
        <w:pStyle w:val="Heading1"/>
        <w:shd w:val="clear" w:color="auto" w:fill="FFFFFF"/>
        <w:spacing w:before="360" w:beforeAutospacing="0" w:after="240" w:afterAutospacing="0"/>
        <w:rPr>
          <w:rFonts w:ascii="Arial Black" w:hAnsi="Arial Black" w:cs="Segoe UI"/>
          <w:color w:val="31849B" w:themeColor="accent5" w:themeShade="BF"/>
          <w:sz w:val="32"/>
          <w:szCs w:val="32"/>
        </w:rPr>
      </w:pPr>
      <w:r w:rsidRPr="00586558">
        <w:rPr>
          <w:rFonts w:ascii="Arial Black" w:hAnsi="Arial Black" w:cs="Segoe UI"/>
          <w:color w:val="31849B" w:themeColor="accent5" w:themeShade="BF"/>
          <w:sz w:val="32"/>
          <w:szCs w:val="32"/>
        </w:rPr>
        <w:t xml:space="preserve">Introduction </w:t>
      </w:r>
    </w:p>
    <w:p w:rsidR="00973AE4" w:rsidRDefault="00973AE4" w:rsidP="00973AE4">
      <w:pPr>
        <w:pStyle w:val="NormalWeb"/>
        <w:spacing w:before="0" w:beforeAutospacing="0" w:after="240" w:afterAutospacing="0"/>
        <w:rPr>
          <w:rFonts w:ascii="Georgia" w:hAnsi="Georgia"/>
        </w:rPr>
      </w:pPr>
      <w:r w:rsidRPr="00586558">
        <w:rPr>
          <w:rFonts w:ascii="Georgia" w:hAnsi="Georgia"/>
        </w:rPr>
        <w:t xml:space="preserve">This repository contains data and analysis on </w:t>
      </w:r>
      <w:r>
        <w:rPr>
          <w:rFonts w:ascii="Georgia" w:hAnsi="Georgia"/>
        </w:rPr>
        <w:t xml:space="preserve">Sales of Techno </w:t>
      </w:r>
      <w:proofErr w:type="gramStart"/>
      <w:r>
        <w:rPr>
          <w:rFonts w:ascii="Georgia" w:hAnsi="Georgia"/>
        </w:rPr>
        <w:t>company</w:t>
      </w:r>
      <w:proofErr w:type="gramEnd"/>
      <w:r>
        <w:rPr>
          <w:rFonts w:ascii="Georgia" w:hAnsi="Georgia"/>
        </w:rPr>
        <w:t xml:space="preserve"> for the years 2020 to </w:t>
      </w:r>
      <w:r w:rsidRPr="00586558">
        <w:rPr>
          <w:rFonts w:ascii="Georgia" w:hAnsi="Georgia"/>
        </w:rPr>
        <w:t>2022. The data has been collected from official sources and is intended for research and informational purposes.</w:t>
      </w:r>
    </w:p>
    <w:p w:rsidR="00483894" w:rsidRDefault="00483894" w:rsidP="00973AE4">
      <w:pPr>
        <w:pStyle w:val="NormalWeb"/>
        <w:spacing w:before="0" w:beforeAutospacing="0" w:after="240" w:afterAutospacing="0"/>
        <w:rPr>
          <w:rFonts w:ascii="Georgia" w:hAnsi="Georgia"/>
        </w:rPr>
      </w:pPr>
    </w:p>
    <w:p w:rsidR="00483894" w:rsidRPr="00483894" w:rsidRDefault="00483894" w:rsidP="0048389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 Black" w:hAnsi="Arial Black" w:cs="Segoe UI"/>
          <w:color w:val="31849B" w:themeColor="accent5" w:themeShade="BF"/>
          <w:sz w:val="32"/>
          <w:szCs w:val="32"/>
        </w:rPr>
      </w:pPr>
      <w:r w:rsidRPr="00483894">
        <w:rPr>
          <w:rFonts w:ascii="Arial Black" w:hAnsi="Arial Black" w:cs="Segoe UI"/>
          <w:color w:val="31849B" w:themeColor="accent5" w:themeShade="BF"/>
          <w:sz w:val="32"/>
          <w:szCs w:val="32"/>
        </w:rPr>
        <w:t>Problem Statement:</w:t>
      </w:r>
    </w:p>
    <w:p w:rsidR="00483894" w:rsidRDefault="00483894" w:rsidP="0048389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Georgia" w:hAnsi="Georgia" w:cs="Segoe UI"/>
          <w:color w:val="0D0D0D"/>
        </w:rPr>
      </w:pPr>
      <w:r w:rsidRPr="00483894">
        <w:rPr>
          <w:rFonts w:ascii="Georgia" w:hAnsi="Georgia" w:cs="Segoe UI"/>
          <w:color w:val="0D0D0D"/>
        </w:rPr>
        <w:t>The objective of this project is to conduct a comprehensive analysis of techno sales data from 2020 to 2022, with a focus on several key dimensions:</w:t>
      </w:r>
    </w:p>
    <w:p w:rsidR="00483894" w:rsidRPr="00483894" w:rsidRDefault="00483894" w:rsidP="0048389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Georgia" w:hAnsi="Georgia" w:cs="Segoe UI"/>
          <w:color w:val="0D0D0D"/>
        </w:rPr>
      </w:pPr>
    </w:p>
    <w:p w:rsidR="00483894" w:rsidRDefault="00483894" w:rsidP="00483894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Georgia" w:hAnsi="Georgia" w:cs="Segoe UI"/>
          <w:color w:val="0D0D0D"/>
        </w:rPr>
      </w:pPr>
      <w:r w:rsidRPr="00483894">
        <w:rPr>
          <w:rStyle w:val="Strong"/>
          <w:rFonts w:ascii="Constantia" w:hAnsi="Constantia" w:cs="Segoe UI"/>
          <w:color w:val="984806" w:themeColor="accent6" w:themeShade="80"/>
          <w:bdr w:val="single" w:sz="2" w:space="0" w:color="E3E3E3" w:frame="1"/>
        </w:rPr>
        <w:t>Sales by Category</w:t>
      </w:r>
      <w:r w:rsidRPr="00483894">
        <w:rPr>
          <w:rFonts w:ascii="Georgia" w:hAnsi="Georgia" w:cs="Segoe UI"/>
          <w:color w:val="984806" w:themeColor="accent6" w:themeShade="80"/>
        </w:rPr>
        <w:t>:</w:t>
      </w:r>
      <w:r w:rsidRPr="00483894">
        <w:rPr>
          <w:rFonts w:ascii="Georgia" w:hAnsi="Georgia" w:cs="Segoe UI"/>
          <w:color w:val="0D0D0D"/>
        </w:rPr>
        <w:t xml:space="preserve"> Investigate the quantity sold within each product category over the specified period to identify trends, popular products, and areas for potential growth.</w:t>
      </w:r>
    </w:p>
    <w:p w:rsidR="00483894" w:rsidRPr="00483894" w:rsidRDefault="00483894" w:rsidP="0048389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360"/>
        <w:rPr>
          <w:rFonts w:ascii="Georgia" w:hAnsi="Georgia" w:cs="Segoe UI"/>
          <w:color w:val="0D0D0D"/>
        </w:rPr>
      </w:pPr>
    </w:p>
    <w:p w:rsidR="00483894" w:rsidRPr="00483894" w:rsidRDefault="00483894" w:rsidP="00483894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Georgia" w:hAnsi="Georgia" w:cs="Segoe UI"/>
          <w:color w:val="0D0D0D"/>
        </w:rPr>
      </w:pPr>
      <w:r w:rsidRPr="00483894">
        <w:rPr>
          <w:rStyle w:val="Strong"/>
          <w:rFonts w:ascii="Constantia" w:hAnsi="Constantia" w:cs="Segoe UI"/>
          <w:color w:val="984806" w:themeColor="accent6" w:themeShade="80"/>
          <w:bdr w:val="single" w:sz="2" w:space="0" w:color="E3E3E3" w:frame="1"/>
        </w:rPr>
        <w:t>Total Sales by Brand</w:t>
      </w:r>
      <w:r w:rsidRPr="00483894">
        <w:rPr>
          <w:rFonts w:ascii="Constantia" w:hAnsi="Constantia" w:cs="Segoe UI"/>
          <w:color w:val="984806" w:themeColor="accent6" w:themeShade="80"/>
        </w:rPr>
        <w:t>:</w:t>
      </w:r>
      <w:r>
        <w:rPr>
          <w:rFonts w:ascii="Segoe UI" w:hAnsi="Segoe UI" w:cs="Segoe UI"/>
          <w:color w:val="0D0D0D"/>
        </w:rPr>
        <w:t xml:space="preserve"> </w:t>
      </w:r>
      <w:r w:rsidRPr="00483894">
        <w:rPr>
          <w:rFonts w:ascii="Georgia" w:hAnsi="Georgia" w:cs="Segoe UI"/>
          <w:color w:val="0D0D0D"/>
        </w:rPr>
        <w:t>Determine the total sales revenue generated by each brand represented in the dataset, highlighting the top-performing brands and potential areas for improvement.</w:t>
      </w:r>
    </w:p>
    <w:p w:rsidR="00483894" w:rsidRPr="00483894" w:rsidRDefault="00483894" w:rsidP="00483894">
      <w:pPr>
        <w:pStyle w:val="ListParagraph"/>
        <w:rPr>
          <w:rFonts w:ascii="Georgia" w:hAnsi="Georgia" w:cs="Segoe UI"/>
          <w:color w:val="0D0D0D"/>
        </w:rPr>
      </w:pPr>
    </w:p>
    <w:p w:rsidR="00483894" w:rsidRDefault="00483894" w:rsidP="00483894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Georgia" w:hAnsi="Georgia" w:cs="Segoe UI"/>
          <w:color w:val="0D0D0D"/>
        </w:rPr>
      </w:pPr>
      <w:r w:rsidRPr="00483894">
        <w:rPr>
          <w:rStyle w:val="Strong"/>
          <w:rFonts w:ascii="Constantia" w:hAnsi="Constantia" w:cs="Segoe UI"/>
          <w:color w:val="984806" w:themeColor="accent6" w:themeShade="80"/>
          <w:bdr w:val="single" w:sz="2" w:space="0" w:color="E3E3E3" w:frame="1"/>
        </w:rPr>
        <w:t>Geographical Analysis</w:t>
      </w:r>
      <w:r w:rsidRPr="00483894">
        <w:rPr>
          <w:rFonts w:ascii="Georgia" w:hAnsi="Georgia" w:cs="Segoe UI"/>
          <w:color w:val="984806" w:themeColor="accent6" w:themeShade="80"/>
        </w:rPr>
        <w:t>:</w:t>
      </w:r>
      <w:r w:rsidRPr="00483894">
        <w:rPr>
          <w:rFonts w:ascii="Georgia" w:hAnsi="Georgia" w:cs="Segoe UI"/>
          <w:color w:val="0D0D0D"/>
        </w:rPr>
        <w:t xml:space="preserve"> Analyze sales data across different states in India to understand regional variations in sales performance, identify high-potential markets, and tailor strategies accordingly.</w:t>
      </w:r>
    </w:p>
    <w:p w:rsidR="00483894" w:rsidRDefault="00483894" w:rsidP="00483894">
      <w:pPr>
        <w:pStyle w:val="ListParagraph"/>
        <w:rPr>
          <w:rFonts w:ascii="Georgia" w:hAnsi="Georgia" w:cs="Segoe UI"/>
          <w:color w:val="0D0D0D"/>
        </w:rPr>
      </w:pPr>
    </w:p>
    <w:p w:rsidR="00483894" w:rsidRPr="00483894" w:rsidRDefault="00483894" w:rsidP="00483894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Georgia" w:hAnsi="Georgia" w:cs="Segoe UI"/>
          <w:color w:val="0D0D0D"/>
        </w:rPr>
      </w:pPr>
      <w:r w:rsidRPr="00483894">
        <w:rPr>
          <w:rStyle w:val="Strong"/>
          <w:rFonts w:ascii="Constantia" w:hAnsi="Constantia" w:cs="Segoe UI"/>
          <w:color w:val="984806" w:themeColor="accent6" w:themeShade="80"/>
          <w:bdr w:val="single" w:sz="2" w:space="0" w:color="E3E3E3" w:frame="1"/>
        </w:rPr>
        <w:t>Sales Performance by Supervisors</w:t>
      </w:r>
      <w:r w:rsidRPr="00483894">
        <w:rPr>
          <w:rFonts w:ascii="Constantia" w:hAnsi="Constantia" w:cs="Segoe UI"/>
          <w:color w:val="984806" w:themeColor="accent6" w:themeShade="80"/>
        </w:rPr>
        <w:t>:</w:t>
      </w:r>
      <w:r>
        <w:rPr>
          <w:rFonts w:ascii="Segoe UI" w:hAnsi="Segoe UI" w:cs="Segoe UI"/>
          <w:color w:val="0D0D0D"/>
        </w:rPr>
        <w:t xml:space="preserve"> </w:t>
      </w:r>
      <w:r w:rsidRPr="00483894">
        <w:rPr>
          <w:rFonts w:ascii="Georgia" w:hAnsi="Georgia" w:cs="Segoe UI"/>
          <w:color w:val="0D0D0D"/>
        </w:rPr>
        <w:t>Evaluate the sales performance of different supervisors or sales representatives, identifying top performers, areas needing improvement, and factors contributing to success.</w:t>
      </w:r>
    </w:p>
    <w:p w:rsidR="00483894" w:rsidRPr="00483894" w:rsidRDefault="00483894" w:rsidP="00483894">
      <w:pPr>
        <w:pStyle w:val="ListParagraph"/>
        <w:rPr>
          <w:rFonts w:ascii="Georgia" w:hAnsi="Georgia" w:cs="Segoe UI"/>
          <w:color w:val="0D0D0D"/>
        </w:rPr>
      </w:pPr>
    </w:p>
    <w:p w:rsidR="003F5A10" w:rsidRDefault="00483894" w:rsidP="003F5A10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Georgia" w:hAnsi="Georgia" w:cs="Segoe UI"/>
          <w:color w:val="0D0D0D"/>
        </w:rPr>
      </w:pPr>
      <w:r w:rsidRPr="00483894">
        <w:rPr>
          <w:rStyle w:val="Strong"/>
          <w:rFonts w:ascii="Constantia" w:hAnsi="Constantia" w:cs="Segoe UI"/>
          <w:color w:val="984806" w:themeColor="accent6" w:themeShade="80"/>
          <w:bdr w:val="single" w:sz="2" w:space="0" w:color="E3E3E3" w:frame="1"/>
        </w:rPr>
        <w:t>Identifying Insights</w:t>
      </w:r>
      <w:r w:rsidRPr="00483894">
        <w:rPr>
          <w:rFonts w:ascii="Constantia" w:hAnsi="Constantia" w:cs="Segoe UI"/>
          <w:color w:val="984806" w:themeColor="accent6" w:themeShade="80"/>
        </w:rPr>
        <w:t>:</w:t>
      </w:r>
      <w:r w:rsidRPr="00483894">
        <w:rPr>
          <w:rFonts w:ascii="Segoe UI" w:hAnsi="Segoe UI" w:cs="Segoe UI"/>
          <w:color w:val="0D0D0D"/>
        </w:rPr>
        <w:t xml:space="preserve"> </w:t>
      </w:r>
      <w:r w:rsidRPr="003F5A10">
        <w:rPr>
          <w:rFonts w:ascii="Georgia" w:hAnsi="Georgia" w:cs="Segoe UI"/>
          <w:color w:val="0D0D0D"/>
        </w:rPr>
        <w:t>Explore additional insights within the dataset such as seasonality effects, correlation between marketing campaigns and sales, customer preferences, and any outliers or anomalies that require further investigation.</w:t>
      </w:r>
    </w:p>
    <w:p w:rsidR="00063A92" w:rsidRDefault="00063A92" w:rsidP="00063A92">
      <w:pPr>
        <w:pStyle w:val="ListParagraph"/>
        <w:rPr>
          <w:rFonts w:ascii="Georgia" w:hAnsi="Georgia" w:cs="Segoe UI"/>
          <w:color w:val="0D0D0D"/>
        </w:rPr>
      </w:pPr>
    </w:p>
    <w:p w:rsidR="00063A92" w:rsidRPr="003F5A10" w:rsidRDefault="00063A92" w:rsidP="00063A9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Georgia" w:hAnsi="Georgia" w:cs="Segoe UI"/>
          <w:color w:val="0D0D0D"/>
        </w:rPr>
      </w:pPr>
    </w:p>
    <w:p w:rsidR="00483894" w:rsidRPr="003F5A10" w:rsidRDefault="00483894" w:rsidP="0048389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Georgia" w:hAnsi="Georgia" w:cs="Segoe UI"/>
          <w:color w:val="0D0D0D"/>
        </w:rPr>
      </w:pPr>
      <w:r w:rsidRPr="003F5A10">
        <w:rPr>
          <w:rFonts w:ascii="Georgia" w:hAnsi="Georgia" w:cs="Segoe UI"/>
          <w:color w:val="0D0D0D"/>
        </w:rPr>
        <w:t>The ultimate goal is to provide actionable insights to the company's management team, enabling informed decision-making, targeted marketing strategies, and enhanced sales performance across various dimensions of the business.</w:t>
      </w:r>
    </w:p>
    <w:p w:rsidR="00483894" w:rsidRPr="00586558" w:rsidRDefault="00483894" w:rsidP="00973AE4">
      <w:pPr>
        <w:pStyle w:val="NormalWeb"/>
        <w:spacing w:before="0" w:beforeAutospacing="0" w:after="240" w:afterAutospacing="0"/>
        <w:rPr>
          <w:rFonts w:ascii="Georgia" w:hAnsi="Georgia"/>
        </w:rPr>
      </w:pPr>
    </w:p>
    <w:p w:rsidR="003F5A10" w:rsidRPr="003F5A10" w:rsidRDefault="003F5A10" w:rsidP="003F5A10">
      <w:pPr>
        <w:pStyle w:val="Heading2"/>
        <w:spacing w:before="360" w:after="240"/>
        <w:rPr>
          <w:rFonts w:ascii="Arial Black" w:hAnsi="Arial Black"/>
          <w:color w:val="31849B" w:themeColor="accent5" w:themeShade="BF"/>
          <w:sz w:val="32"/>
          <w:szCs w:val="32"/>
        </w:rPr>
      </w:pPr>
      <w:r w:rsidRPr="003F5A10">
        <w:rPr>
          <w:rFonts w:ascii="Arial Black" w:hAnsi="Arial Black"/>
          <w:color w:val="31849B" w:themeColor="accent5" w:themeShade="BF"/>
          <w:sz w:val="32"/>
          <w:szCs w:val="32"/>
        </w:rPr>
        <w:lastRenderedPageBreak/>
        <w:t>Data Sources</w:t>
      </w:r>
    </w:p>
    <w:p w:rsidR="003F5A10" w:rsidRDefault="003F5A10" w:rsidP="003F5A10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Georgia" w:hAnsi="Georgia"/>
        </w:rPr>
      </w:pPr>
      <w:r>
        <w:rPr>
          <w:rFonts w:ascii="Georgia" w:hAnsi="Georgia"/>
        </w:rPr>
        <w:t>TECHNO Sales Data for (2020</w:t>
      </w:r>
      <w:r w:rsidRPr="000B6B1F">
        <w:rPr>
          <w:rFonts w:ascii="Georgia" w:hAnsi="Georgia"/>
        </w:rPr>
        <w:t xml:space="preserve">-2022) for </w:t>
      </w:r>
      <w:proofErr w:type="gramStart"/>
      <w:r>
        <w:rPr>
          <w:rFonts w:ascii="Georgia" w:hAnsi="Georgia"/>
        </w:rPr>
        <w:t xml:space="preserve">India </w:t>
      </w:r>
      <w:r w:rsidRPr="000B6B1F">
        <w:rPr>
          <w:rFonts w:ascii="Georgia" w:hAnsi="Georgia"/>
        </w:rPr>
        <w:t xml:space="preserve"> has</w:t>
      </w:r>
      <w:proofErr w:type="gramEnd"/>
      <w:r w:rsidRPr="000B6B1F">
        <w:rPr>
          <w:rFonts w:ascii="Georgia" w:hAnsi="Georgia"/>
        </w:rPr>
        <w:t xml:space="preserve"> been sourced from </w:t>
      </w:r>
      <w:proofErr w:type="spellStart"/>
      <w:r w:rsidRPr="000B6B1F">
        <w:rPr>
          <w:rFonts w:ascii="Georgia" w:hAnsi="Georgia"/>
        </w:rPr>
        <w:t>Kaggle</w:t>
      </w:r>
      <w:proofErr w:type="spellEnd"/>
      <w:r>
        <w:rPr>
          <w:rFonts w:ascii="Georgia" w:hAnsi="Georgia"/>
        </w:rPr>
        <w:t>.</w:t>
      </w:r>
    </w:p>
    <w:p w:rsidR="003F5A10" w:rsidRDefault="003F5A10" w:rsidP="003F5A10">
      <w:pPr>
        <w:pStyle w:val="NormalWeb"/>
        <w:spacing w:before="0" w:beforeAutospacing="0" w:after="240" w:afterAutospacing="0"/>
        <w:ind w:left="720"/>
        <w:rPr>
          <w:rFonts w:ascii="Georgia" w:hAnsi="Georgia"/>
        </w:rPr>
      </w:pPr>
    </w:p>
    <w:p w:rsidR="003F5A10" w:rsidRPr="000B6B1F" w:rsidRDefault="003F5A10" w:rsidP="003F5A10">
      <w:pPr>
        <w:pStyle w:val="Heading3"/>
        <w:spacing w:before="360" w:after="240"/>
        <w:rPr>
          <w:rFonts w:ascii="Arial Black" w:hAnsi="Arial Black"/>
          <w:sz w:val="32"/>
          <w:szCs w:val="32"/>
          <w:u w:val="single"/>
        </w:rPr>
      </w:pPr>
      <w:r w:rsidRPr="000B6B1F">
        <w:rPr>
          <w:rFonts w:ascii="Arial Black" w:hAnsi="Arial Black"/>
          <w:sz w:val="32"/>
          <w:szCs w:val="32"/>
          <w:u w:val="single"/>
        </w:rPr>
        <w:t>Step Followed</w:t>
      </w:r>
    </w:p>
    <w:p w:rsidR="003F5A10" w:rsidRDefault="003F5A10" w:rsidP="003F5A10">
      <w:pPr>
        <w:pStyle w:val="NormalWeb"/>
        <w:spacing w:before="0" w:beforeAutospacing="0" w:after="240" w:afterAutospacing="0"/>
        <w:ind w:left="720"/>
        <w:rPr>
          <w:rFonts w:ascii="Georgia" w:hAnsi="Georgia"/>
        </w:rPr>
      </w:pPr>
      <w:r w:rsidRPr="000B6B1F">
        <w:rPr>
          <w:rFonts w:ascii="Georgia" w:hAnsi="Georgia"/>
        </w:rPr>
        <w:t xml:space="preserve">Step </w:t>
      </w:r>
      <w:proofErr w:type="gramStart"/>
      <w:r w:rsidRPr="000B6B1F">
        <w:rPr>
          <w:rFonts w:ascii="Georgia" w:hAnsi="Georgia"/>
        </w:rPr>
        <w:t>1 :</w:t>
      </w:r>
      <w:proofErr w:type="gramEnd"/>
      <w:r w:rsidRPr="000B6B1F">
        <w:rPr>
          <w:rFonts w:ascii="Georgia" w:hAnsi="Georgia"/>
        </w:rPr>
        <w:t xml:space="preserve"> Load data into Power BI Desktop, dataset is a </w:t>
      </w:r>
      <w:proofErr w:type="spellStart"/>
      <w:r w:rsidRPr="000B6B1F">
        <w:rPr>
          <w:rFonts w:ascii="Georgia" w:hAnsi="Georgia"/>
        </w:rPr>
        <w:t>csv</w:t>
      </w:r>
      <w:proofErr w:type="spellEnd"/>
      <w:r w:rsidRPr="000B6B1F">
        <w:rPr>
          <w:rFonts w:ascii="Georgia" w:hAnsi="Georgia"/>
        </w:rPr>
        <w:t xml:space="preserve"> file</w:t>
      </w:r>
      <w:r>
        <w:rPr>
          <w:rFonts w:ascii="Georgia" w:hAnsi="Georgia"/>
        </w:rPr>
        <w:t>.</w:t>
      </w:r>
    </w:p>
    <w:p w:rsidR="003F5A10" w:rsidRDefault="003F5A10" w:rsidP="003F5A10">
      <w:pPr>
        <w:pStyle w:val="NormalWeb"/>
        <w:spacing w:before="0" w:beforeAutospacing="0" w:after="240" w:afterAutospacing="0"/>
        <w:ind w:left="720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6429375" cy="3352800"/>
            <wp:effectExtent l="19050" t="0" r="9525" b="0"/>
            <wp:docPr id="3" name="Picture 0" descr="techno 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 csv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10" w:rsidRDefault="003F5A10" w:rsidP="003F5A10">
      <w:pPr>
        <w:pStyle w:val="NormalWeb"/>
        <w:spacing w:before="0" w:beforeAutospacing="0" w:after="240" w:afterAutospacing="0"/>
        <w:ind w:left="720"/>
        <w:rPr>
          <w:rFonts w:ascii="Georgia" w:hAnsi="Georgia"/>
        </w:rPr>
      </w:pPr>
    </w:p>
    <w:p w:rsidR="003F5A10" w:rsidRPr="000B6B1F" w:rsidRDefault="003F5A10" w:rsidP="003F5A10">
      <w:pPr>
        <w:pStyle w:val="NormalWeb"/>
        <w:spacing w:before="240" w:beforeAutospacing="0" w:after="240" w:afterAutospacing="0"/>
        <w:ind w:left="720"/>
        <w:rPr>
          <w:rFonts w:ascii="Georgia" w:hAnsi="Georgia"/>
        </w:rPr>
      </w:pPr>
    </w:p>
    <w:p w:rsidR="003F5A10" w:rsidRPr="000B6B1F" w:rsidRDefault="003F5A10" w:rsidP="003F5A10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Georgia" w:hAnsi="Georgia"/>
        </w:rPr>
      </w:pPr>
      <w:r w:rsidRPr="000B6B1F">
        <w:rPr>
          <w:rFonts w:ascii="Georgia" w:hAnsi="Georgia"/>
        </w:rPr>
        <w:t xml:space="preserve">Step </w:t>
      </w:r>
      <w:proofErr w:type="gramStart"/>
      <w:r w:rsidRPr="000B6B1F">
        <w:rPr>
          <w:rFonts w:ascii="Georgia" w:hAnsi="Georgia"/>
        </w:rPr>
        <w:t>2 :</w:t>
      </w:r>
      <w:proofErr w:type="gramEnd"/>
      <w:r w:rsidRPr="000B6B1F">
        <w:rPr>
          <w:rFonts w:ascii="Georgia" w:hAnsi="Georgia"/>
        </w:rPr>
        <w:t xml:space="preserve"> Open power query editor &amp; in view tab under Data preview section, check "column distribution", "column quality" &amp; "column profile" options.</w:t>
      </w:r>
    </w:p>
    <w:p w:rsidR="003F5A10" w:rsidRPr="000B6B1F" w:rsidRDefault="003F5A10" w:rsidP="003F5A10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Georgia" w:hAnsi="Georgia"/>
        </w:rPr>
      </w:pPr>
      <w:r w:rsidRPr="000B6B1F">
        <w:rPr>
          <w:rFonts w:ascii="Georgia" w:hAnsi="Georgia"/>
        </w:rPr>
        <w:t xml:space="preserve">Step </w:t>
      </w:r>
      <w:proofErr w:type="gramStart"/>
      <w:r w:rsidRPr="000B6B1F">
        <w:rPr>
          <w:rFonts w:ascii="Georgia" w:hAnsi="Georgia"/>
        </w:rPr>
        <w:t>3 :</w:t>
      </w:r>
      <w:proofErr w:type="gramEnd"/>
      <w:r w:rsidRPr="000B6B1F">
        <w:rPr>
          <w:rFonts w:ascii="Georgia" w:hAnsi="Georgia"/>
        </w:rPr>
        <w:t xml:space="preserve"> In Power Query Editor we also handled missing values appropriately ,and also removed any </w:t>
      </w:r>
      <w:proofErr w:type="spellStart"/>
      <w:r w:rsidRPr="000B6B1F">
        <w:rPr>
          <w:rFonts w:ascii="Georgia" w:hAnsi="Georgia"/>
        </w:rPr>
        <w:t>duplictes</w:t>
      </w:r>
      <w:proofErr w:type="spellEnd"/>
      <w:r w:rsidRPr="000B6B1F">
        <w:rPr>
          <w:rFonts w:ascii="Georgia" w:hAnsi="Georgia"/>
        </w:rPr>
        <w:t xml:space="preserve"> values which were there, we also change the data type where ever is required.</w:t>
      </w:r>
    </w:p>
    <w:p w:rsidR="003F5A10" w:rsidRPr="000B6B1F" w:rsidRDefault="003F5A10" w:rsidP="003F5A10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Georgia" w:hAnsi="Georgia"/>
        </w:rPr>
      </w:pPr>
      <w:r w:rsidRPr="000B6B1F">
        <w:rPr>
          <w:rFonts w:ascii="Georgia" w:hAnsi="Georgia"/>
        </w:rPr>
        <w:t xml:space="preserve">Step </w:t>
      </w:r>
      <w:proofErr w:type="gramStart"/>
      <w:r w:rsidRPr="000B6B1F">
        <w:rPr>
          <w:rFonts w:ascii="Georgia" w:hAnsi="Georgia"/>
        </w:rPr>
        <w:t>4 :</w:t>
      </w:r>
      <w:proofErr w:type="gramEnd"/>
      <w:r w:rsidRPr="000B6B1F">
        <w:rPr>
          <w:rFonts w:ascii="Georgia" w:hAnsi="Georgia"/>
        </w:rPr>
        <w:t xml:space="preserve"> After that it was observed that in none of the columns errors &amp; empty values were present.</w:t>
      </w:r>
    </w:p>
    <w:p w:rsidR="003F5A10" w:rsidRDefault="003F5A10" w:rsidP="003F5A10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Georgia" w:hAnsi="Georgia"/>
        </w:rPr>
      </w:pPr>
      <w:r w:rsidRPr="000B6B1F">
        <w:rPr>
          <w:rFonts w:ascii="Georgia" w:hAnsi="Georgia"/>
        </w:rPr>
        <w:t xml:space="preserve">Step </w:t>
      </w:r>
      <w:proofErr w:type="gramStart"/>
      <w:r w:rsidRPr="000B6B1F">
        <w:rPr>
          <w:rFonts w:ascii="Georgia" w:hAnsi="Georgia"/>
        </w:rPr>
        <w:t>5 :</w:t>
      </w:r>
      <w:proofErr w:type="gramEnd"/>
      <w:r>
        <w:rPr>
          <w:rFonts w:ascii="Georgia" w:hAnsi="Georgia"/>
        </w:rPr>
        <w:t xml:space="preserve"> </w:t>
      </w:r>
      <w:r w:rsidRPr="000B6B1F">
        <w:rPr>
          <w:rFonts w:ascii="Georgia" w:hAnsi="Georgia"/>
        </w:rPr>
        <w:t>In the report view, under the view tab, theme was selected.</w:t>
      </w:r>
    </w:p>
    <w:p w:rsidR="003F5A10" w:rsidRDefault="003F5A10" w:rsidP="003F5A10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Georgia" w:hAnsi="Georgia"/>
        </w:rPr>
      </w:pPr>
      <w:r>
        <w:rPr>
          <w:rFonts w:ascii="Georgia" w:hAnsi="Georgia"/>
        </w:rPr>
        <w:t xml:space="preserve">Step </w:t>
      </w:r>
      <w:proofErr w:type="gramStart"/>
      <w:r>
        <w:rPr>
          <w:rFonts w:ascii="Georgia" w:hAnsi="Georgia"/>
        </w:rPr>
        <w:t>6 :</w:t>
      </w:r>
      <w:proofErr w:type="gramEnd"/>
      <w:r>
        <w:rPr>
          <w:rFonts w:ascii="Georgia" w:hAnsi="Georgia"/>
        </w:rPr>
        <w:t xml:space="preserve"> To represent the sum of total sales and total cost of products  we use card .</w:t>
      </w:r>
    </w:p>
    <w:p w:rsidR="003F5A10" w:rsidRDefault="009C3C7B" w:rsidP="003F5A10">
      <w:pPr>
        <w:pStyle w:val="NormalWeb"/>
        <w:spacing w:before="240" w:beforeAutospacing="0" w:after="240" w:afterAutospacing="0"/>
        <w:ind w:left="360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                                                   </w:t>
      </w:r>
      <w:r>
        <w:rPr>
          <w:rFonts w:ascii="Georgia" w:hAnsi="Georgia"/>
          <w:noProof/>
        </w:rPr>
        <w:drawing>
          <wp:inline distT="0" distB="0" distL="0" distR="0">
            <wp:extent cx="2638425" cy="1876425"/>
            <wp:effectExtent l="19050" t="0" r="9525" b="0"/>
            <wp:docPr id="5" name="Picture 4" descr="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7B" w:rsidRDefault="009C3C7B" w:rsidP="003F5A10">
      <w:pPr>
        <w:pStyle w:val="NormalWeb"/>
        <w:spacing w:before="240" w:beforeAutospacing="0" w:after="240" w:afterAutospacing="0"/>
        <w:ind w:left="360"/>
        <w:rPr>
          <w:rFonts w:ascii="Georgia" w:hAnsi="Georgia"/>
        </w:rPr>
      </w:pPr>
    </w:p>
    <w:p w:rsidR="009C3C7B" w:rsidRDefault="009C3C7B" w:rsidP="009C3C7B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Georgia" w:hAnsi="Georgia"/>
        </w:rPr>
      </w:pPr>
      <w:r>
        <w:rPr>
          <w:rFonts w:ascii="Georgia" w:hAnsi="Georgia"/>
        </w:rPr>
        <w:t xml:space="preserve">Step </w:t>
      </w:r>
      <w:proofErr w:type="gramStart"/>
      <w:r>
        <w:rPr>
          <w:rFonts w:ascii="Georgia" w:hAnsi="Georgia"/>
        </w:rPr>
        <w:t>7 :</w:t>
      </w:r>
      <w:proofErr w:type="gramEnd"/>
      <w:r>
        <w:rPr>
          <w:rFonts w:ascii="Georgia" w:hAnsi="Georgia"/>
        </w:rPr>
        <w:t xml:space="preserve"> To represent The sum of quantity and Count of order no. again we had used card.</w:t>
      </w:r>
    </w:p>
    <w:p w:rsidR="009C3C7B" w:rsidRDefault="009C3C7B" w:rsidP="009C3C7B">
      <w:pPr>
        <w:pStyle w:val="NormalWeb"/>
        <w:spacing w:before="240" w:beforeAutospacing="0" w:after="240" w:afterAutospacing="0"/>
        <w:ind w:left="720"/>
        <w:rPr>
          <w:rFonts w:ascii="Georgia" w:hAnsi="Georgia"/>
        </w:rPr>
      </w:pPr>
    </w:p>
    <w:p w:rsidR="009C3C7B" w:rsidRDefault="009C3C7B" w:rsidP="009C3C7B">
      <w:pPr>
        <w:pStyle w:val="NormalWeb"/>
        <w:spacing w:before="240" w:beforeAutospacing="0" w:after="240" w:afterAutospacing="0"/>
        <w:ind w:left="720"/>
        <w:rPr>
          <w:rFonts w:ascii="Georgia" w:hAnsi="Georgia"/>
        </w:rPr>
      </w:pPr>
      <w:r>
        <w:rPr>
          <w:rFonts w:ascii="Georgia" w:hAnsi="Georgia"/>
        </w:rPr>
        <w:t xml:space="preserve">                                            </w:t>
      </w:r>
      <w:r>
        <w:rPr>
          <w:rFonts w:ascii="Georgia" w:hAnsi="Georgia"/>
          <w:noProof/>
        </w:rPr>
        <w:drawing>
          <wp:inline distT="0" distB="0" distL="0" distR="0">
            <wp:extent cx="2790825" cy="1924050"/>
            <wp:effectExtent l="19050" t="0" r="9525" b="0"/>
            <wp:docPr id="6" name="Picture 5" descr="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7B" w:rsidRDefault="009C3C7B" w:rsidP="009C3C7B">
      <w:pPr>
        <w:pStyle w:val="NormalWeb"/>
        <w:spacing w:before="240" w:beforeAutospacing="0" w:after="240" w:afterAutospacing="0"/>
        <w:ind w:left="720"/>
        <w:rPr>
          <w:rFonts w:ascii="Georgia" w:hAnsi="Georgia"/>
        </w:rPr>
      </w:pPr>
    </w:p>
    <w:p w:rsidR="009C3C7B" w:rsidRDefault="009C3C7B" w:rsidP="009C3C7B">
      <w:pPr>
        <w:pStyle w:val="NormalWeb"/>
        <w:spacing w:before="240" w:beforeAutospacing="0" w:after="240" w:afterAutospacing="0"/>
        <w:ind w:left="720"/>
        <w:rPr>
          <w:rFonts w:ascii="Georgia" w:hAnsi="Georgia"/>
        </w:rPr>
      </w:pPr>
    </w:p>
    <w:p w:rsidR="009C3C7B" w:rsidRDefault="009C3C7B" w:rsidP="009C3C7B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Georgia" w:hAnsi="Georgia"/>
        </w:rPr>
      </w:pPr>
      <w:r>
        <w:rPr>
          <w:rFonts w:ascii="Georgia" w:hAnsi="Georgia"/>
        </w:rPr>
        <w:t xml:space="preserve">Step </w:t>
      </w:r>
      <w:proofErr w:type="gramStart"/>
      <w:r>
        <w:rPr>
          <w:rFonts w:ascii="Georgia" w:hAnsi="Georgia"/>
        </w:rPr>
        <w:t>8 :</w:t>
      </w:r>
      <w:proofErr w:type="gramEnd"/>
      <w:r>
        <w:rPr>
          <w:rFonts w:ascii="Georgia" w:hAnsi="Georgia"/>
        </w:rPr>
        <w:t xml:space="preserve"> To represent Sales of quantity by Category we had used Stacked column chart.</w:t>
      </w:r>
    </w:p>
    <w:p w:rsidR="009C3C7B" w:rsidRDefault="009C3C7B" w:rsidP="009C3C7B">
      <w:pPr>
        <w:pStyle w:val="NormalWeb"/>
        <w:spacing w:before="240" w:beforeAutospacing="0" w:after="240" w:afterAutospacing="0"/>
        <w:ind w:left="720"/>
        <w:rPr>
          <w:rFonts w:ascii="Georgia" w:hAnsi="Georgia"/>
        </w:rPr>
      </w:pPr>
    </w:p>
    <w:p w:rsidR="009C3C7B" w:rsidRDefault="009C3C7B" w:rsidP="009C3C7B">
      <w:pPr>
        <w:pStyle w:val="NormalWeb"/>
        <w:spacing w:before="240" w:beforeAutospacing="0" w:after="240" w:afterAutospacing="0"/>
        <w:ind w:left="720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6458852" cy="2524478"/>
            <wp:effectExtent l="19050" t="0" r="0" b="0"/>
            <wp:docPr id="7" name="Picture 6" descr="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8852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7B" w:rsidRDefault="009C3C7B" w:rsidP="009C3C7B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Step </w:t>
      </w:r>
      <w:proofErr w:type="gramStart"/>
      <w:r>
        <w:rPr>
          <w:rFonts w:ascii="Georgia" w:hAnsi="Georgia"/>
        </w:rPr>
        <w:t>9 :</w:t>
      </w:r>
      <w:proofErr w:type="gramEnd"/>
      <w:r>
        <w:rPr>
          <w:rFonts w:ascii="Georgia" w:hAnsi="Georgia"/>
        </w:rPr>
        <w:t xml:space="preserve"> To represent Total sales by different </w:t>
      </w:r>
      <w:proofErr w:type="spellStart"/>
      <w:r>
        <w:rPr>
          <w:rFonts w:ascii="Georgia" w:hAnsi="Georgia"/>
        </w:rPr>
        <w:t>different</w:t>
      </w:r>
      <w:proofErr w:type="spellEnd"/>
      <w:r>
        <w:rPr>
          <w:rFonts w:ascii="Georgia" w:hAnsi="Georgia"/>
        </w:rPr>
        <w:t xml:space="preserve"> brand we had used </w:t>
      </w:r>
      <w:r w:rsidR="00186790">
        <w:rPr>
          <w:rFonts w:ascii="Georgia" w:hAnsi="Georgia"/>
        </w:rPr>
        <w:t>Pie Chart.</w:t>
      </w:r>
    </w:p>
    <w:p w:rsidR="00186790" w:rsidRDefault="00186790" w:rsidP="00186790">
      <w:pPr>
        <w:pStyle w:val="NormalWeb"/>
        <w:spacing w:before="240" w:beforeAutospacing="0" w:after="240" w:afterAutospacing="0"/>
        <w:ind w:left="720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5857875" cy="3362325"/>
            <wp:effectExtent l="19050" t="0" r="9525" b="0"/>
            <wp:docPr id="8" name="Picture 7" descr="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4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90" w:rsidRDefault="00186790" w:rsidP="00186790">
      <w:pPr>
        <w:pStyle w:val="NormalWeb"/>
        <w:spacing w:before="240" w:beforeAutospacing="0" w:after="240" w:afterAutospacing="0"/>
        <w:ind w:left="360"/>
        <w:rPr>
          <w:rFonts w:ascii="Georgia" w:hAnsi="Georgia"/>
        </w:rPr>
      </w:pPr>
    </w:p>
    <w:p w:rsidR="00186790" w:rsidRDefault="00186790" w:rsidP="00186790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Georgia" w:hAnsi="Georgia"/>
        </w:rPr>
      </w:pPr>
      <w:r>
        <w:rPr>
          <w:rFonts w:ascii="Georgia" w:hAnsi="Georgia"/>
        </w:rPr>
        <w:t xml:space="preserve">Step </w:t>
      </w:r>
      <w:proofErr w:type="gramStart"/>
      <w:r>
        <w:rPr>
          <w:rFonts w:ascii="Georgia" w:hAnsi="Georgia"/>
        </w:rPr>
        <w:t>10 :</w:t>
      </w:r>
      <w:proofErr w:type="gramEnd"/>
      <w:r>
        <w:rPr>
          <w:rFonts w:ascii="Georgia" w:hAnsi="Georgia"/>
        </w:rPr>
        <w:t xml:space="preserve"> To find out Total sales of  Techno in different- different states of </w:t>
      </w:r>
      <w:proofErr w:type="spellStart"/>
      <w:r>
        <w:rPr>
          <w:rFonts w:ascii="Georgia" w:hAnsi="Georgia"/>
        </w:rPr>
        <w:t>india</w:t>
      </w:r>
      <w:proofErr w:type="spellEnd"/>
      <w:r>
        <w:rPr>
          <w:rFonts w:ascii="Georgia" w:hAnsi="Georgia"/>
        </w:rPr>
        <w:t xml:space="preserve"> we had used Map Chart.</w:t>
      </w:r>
    </w:p>
    <w:p w:rsidR="00186790" w:rsidRDefault="00186790" w:rsidP="00186790">
      <w:pPr>
        <w:pStyle w:val="NormalWeb"/>
        <w:spacing w:before="240" w:beforeAutospacing="0" w:after="240" w:afterAutospacing="0"/>
        <w:ind w:left="720"/>
        <w:rPr>
          <w:rFonts w:ascii="Georgia" w:hAnsi="Georgia"/>
        </w:rPr>
      </w:pPr>
      <w:r>
        <w:rPr>
          <w:rFonts w:ascii="Georgia" w:hAnsi="Georgia"/>
        </w:rPr>
        <w:t xml:space="preserve">                      </w:t>
      </w:r>
      <w:r>
        <w:rPr>
          <w:rFonts w:ascii="Georgia" w:hAnsi="Georgia"/>
          <w:noProof/>
        </w:rPr>
        <w:drawing>
          <wp:inline distT="0" distB="0" distL="0" distR="0">
            <wp:extent cx="4667249" cy="4086225"/>
            <wp:effectExtent l="19050" t="0" r="1" b="0"/>
            <wp:docPr id="9" name="Picture 8" descr="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40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90" w:rsidRDefault="00186790" w:rsidP="00186790">
      <w:pPr>
        <w:pStyle w:val="NormalWeb"/>
        <w:spacing w:before="240" w:beforeAutospacing="0" w:after="240" w:afterAutospacing="0"/>
        <w:ind w:left="720"/>
        <w:rPr>
          <w:rFonts w:ascii="Georgia" w:hAnsi="Georgia"/>
        </w:rPr>
      </w:pPr>
    </w:p>
    <w:p w:rsidR="00186790" w:rsidRDefault="00186790" w:rsidP="00186790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Step </w:t>
      </w:r>
      <w:proofErr w:type="gramStart"/>
      <w:r>
        <w:rPr>
          <w:rFonts w:ascii="Georgia" w:hAnsi="Georgia"/>
        </w:rPr>
        <w:t>11 :</w:t>
      </w:r>
      <w:proofErr w:type="gramEnd"/>
      <w:r>
        <w:rPr>
          <w:rFonts w:ascii="Georgia" w:hAnsi="Georgia"/>
        </w:rPr>
        <w:t xml:space="preserve"> To get an idea about performance of each supervisor we had used Multi Row Card to represent their total sales between year (2020-2022).</w:t>
      </w:r>
    </w:p>
    <w:p w:rsidR="00186790" w:rsidRDefault="00186790" w:rsidP="00186790">
      <w:pPr>
        <w:pStyle w:val="NormalWeb"/>
        <w:spacing w:before="240" w:beforeAutospacing="0" w:after="240" w:afterAutospacing="0"/>
        <w:ind w:left="720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2971800" cy="2362199"/>
            <wp:effectExtent l="19050" t="0" r="0" b="0"/>
            <wp:docPr id="10" name="Picture 9" descr="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EE8">
        <w:rPr>
          <w:rFonts w:ascii="Georgia" w:hAnsi="Georgia"/>
        </w:rPr>
        <w:t xml:space="preserve">                                            </w:t>
      </w:r>
      <w:r w:rsidR="00C61EE8">
        <w:rPr>
          <w:rFonts w:ascii="Georgia" w:hAnsi="Georgia"/>
          <w:noProof/>
        </w:rPr>
        <w:drawing>
          <wp:inline distT="0" distB="0" distL="0" distR="0">
            <wp:extent cx="2971800" cy="2343150"/>
            <wp:effectExtent l="19050" t="0" r="0" b="0"/>
            <wp:docPr id="12" name="Picture 11" descr="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E8" w:rsidRDefault="00C61EE8" w:rsidP="00186790">
      <w:pPr>
        <w:pStyle w:val="NormalWeb"/>
        <w:spacing w:before="240" w:beforeAutospacing="0" w:after="240" w:afterAutospacing="0"/>
        <w:ind w:left="720"/>
        <w:rPr>
          <w:rFonts w:ascii="Georgia" w:hAnsi="Georgia"/>
        </w:rPr>
      </w:pPr>
    </w:p>
    <w:p w:rsidR="00C61EE8" w:rsidRDefault="00C61EE8" w:rsidP="00186790">
      <w:pPr>
        <w:pStyle w:val="NormalWeb"/>
        <w:spacing w:before="240" w:beforeAutospacing="0" w:after="240" w:afterAutospacing="0"/>
        <w:ind w:left="720"/>
        <w:rPr>
          <w:rFonts w:ascii="Georgia" w:hAnsi="Georgia"/>
        </w:rPr>
      </w:pPr>
    </w:p>
    <w:p w:rsidR="00C61EE8" w:rsidRDefault="00C61EE8" w:rsidP="00C61EE8">
      <w:pPr>
        <w:rPr>
          <w:rFonts w:ascii="Arial Black" w:hAnsi="Arial Black"/>
          <w:b/>
          <w:sz w:val="32"/>
          <w:szCs w:val="32"/>
        </w:rPr>
      </w:pPr>
    </w:p>
    <w:p w:rsidR="00C61EE8" w:rsidRPr="000B63DB" w:rsidRDefault="00C61EE8" w:rsidP="00C61EE8">
      <w:pPr>
        <w:rPr>
          <w:rFonts w:ascii="Arial Black" w:hAnsi="Arial Black"/>
          <w:b/>
          <w:color w:val="31849B" w:themeColor="accent5" w:themeShade="BF"/>
          <w:sz w:val="36"/>
          <w:szCs w:val="36"/>
          <w:u w:val="single"/>
        </w:rPr>
      </w:pPr>
      <w:proofErr w:type="gramStart"/>
      <w:r w:rsidRPr="000B63DB">
        <w:rPr>
          <w:rFonts w:ascii="Arial Black" w:hAnsi="Arial Black"/>
          <w:b/>
          <w:color w:val="31849B" w:themeColor="accent5" w:themeShade="BF"/>
          <w:sz w:val="36"/>
          <w:szCs w:val="36"/>
          <w:u w:val="single"/>
        </w:rPr>
        <w:t>Dashboard  After</w:t>
      </w:r>
      <w:proofErr w:type="gramEnd"/>
      <w:r w:rsidRPr="000B63DB">
        <w:rPr>
          <w:rFonts w:ascii="Arial Black" w:hAnsi="Arial Black"/>
          <w:b/>
          <w:color w:val="31849B" w:themeColor="accent5" w:themeShade="BF"/>
          <w:sz w:val="36"/>
          <w:szCs w:val="36"/>
          <w:u w:val="single"/>
        </w:rPr>
        <w:t xml:space="preserve">  Completion :</w:t>
      </w:r>
    </w:p>
    <w:p w:rsidR="00C61EE8" w:rsidRDefault="00C61EE8" w:rsidP="00C61EE8">
      <w:pPr>
        <w:rPr>
          <w:rFonts w:ascii="Arial Black" w:hAnsi="Arial Black"/>
          <w:b/>
          <w:color w:val="4BACC6" w:themeColor="accent5"/>
          <w:sz w:val="36"/>
          <w:szCs w:val="36"/>
          <w:u w:val="single"/>
        </w:rPr>
      </w:pPr>
    </w:p>
    <w:p w:rsidR="00C61EE8" w:rsidRDefault="00C61EE8" w:rsidP="00C61EE8">
      <w:pPr>
        <w:pStyle w:val="ListParagraph"/>
        <w:numPr>
          <w:ilvl w:val="0"/>
          <w:numId w:val="5"/>
        </w:numPr>
        <w:rPr>
          <w:rFonts w:ascii="Georgia" w:hAnsi="Georgia"/>
          <w:color w:val="000000" w:themeColor="text1"/>
          <w:sz w:val="28"/>
          <w:szCs w:val="28"/>
        </w:rPr>
      </w:pPr>
      <w:proofErr w:type="gramStart"/>
      <w:r w:rsidRPr="00A077F2">
        <w:rPr>
          <w:rFonts w:ascii="Georgia" w:hAnsi="Georgia"/>
          <w:color w:val="000000" w:themeColor="text1"/>
          <w:sz w:val="28"/>
          <w:szCs w:val="28"/>
        </w:rPr>
        <w:t>After  Completion</w:t>
      </w:r>
      <w:proofErr w:type="gramEnd"/>
      <w:r w:rsidRPr="00A077F2">
        <w:rPr>
          <w:rFonts w:ascii="Georgia" w:hAnsi="Georgia"/>
          <w:color w:val="000000" w:themeColor="text1"/>
          <w:sz w:val="28"/>
          <w:szCs w:val="28"/>
        </w:rPr>
        <w:t xml:space="preserve">  dashboard  looks  like  this</w:t>
      </w:r>
      <w:r>
        <w:rPr>
          <w:rFonts w:ascii="Georgia" w:hAnsi="Georgia"/>
          <w:color w:val="000000" w:themeColor="text1"/>
          <w:sz w:val="28"/>
          <w:szCs w:val="28"/>
        </w:rPr>
        <w:t>.</w:t>
      </w:r>
    </w:p>
    <w:p w:rsidR="00C61EE8" w:rsidRDefault="00C61EE8" w:rsidP="000B63DB">
      <w:pPr>
        <w:pStyle w:val="ListParagraph"/>
        <w:ind w:left="1440"/>
        <w:jc w:val="center"/>
        <w:rPr>
          <w:rFonts w:ascii="Georgia" w:hAnsi="Georgia"/>
          <w:color w:val="000000" w:themeColor="text1"/>
          <w:sz w:val="28"/>
          <w:szCs w:val="28"/>
        </w:rPr>
      </w:pPr>
      <w:r>
        <w:rPr>
          <w:rFonts w:ascii="Georgia" w:hAnsi="Georgia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122308" cy="4057650"/>
            <wp:effectExtent l="19050" t="0" r="0" b="0"/>
            <wp:docPr id="13" name="Picture 12" descr="techno 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 dashboar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333" cy="405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E8" w:rsidRDefault="00C61EE8" w:rsidP="00186790">
      <w:pPr>
        <w:pStyle w:val="NormalWeb"/>
        <w:spacing w:before="240" w:beforeAutospacing="0" w:after="240" w:afterAutospacing="0"/>
        <w:ind w:left="720"/>
        <w:rPr>
          <w:rFonts w:ascii="Georgia" w:hAnsi="Georgia"/>
        </w:rPr>
      </w:pPr>
    </w:p>
    <w:p w:rsidR="003F5A10" w:rsidRPr="000B6B1F" w:rsidRDefault="003F5A10" w:rsidP="003F5A10">
      <w:pPr>
        <w:pStyle w:val="NormalWeb"/>
        <w:spacing w:before="240" w:beforeAutospacing="0" w:after="240" w:afterAutospacing="0"/>
        <w:ind w:left="720"/>
        <w:rPr>
          <w:rFonts w:ascii="Georgia" w:hAnsi="Georgia"/>
        </w:rPr>
      </w:pPr>
    </w:p>
    <w:p w:rsidR="003F5A10" w:rsidRPr="000B6B1F" w:rsidRDefault="003F5A10" w:rsidP="003F5A10">
      <w:pPr>
        <w:pStyle w:val="NormalWeb"/>
        <w:spacing w:before="0" w:beforeAutospacing="0" w:after="240" w:afterAutospacing="0"/>
        <w:ind w:left="720"/>
        <w:rPr>
          <w:rFonts w:ascii="Georgia" w:hAnsi="Georgia"/>
        </w:rPr>
      </w:pPr>
    </w:p>
    <w:p w:rsidR="00973AE4" w:rsidRPr="00973AE4" w:rsidRDefault="00973AE4">
      <w:pPr>
        <w:rPr>
          <w:rFonts w:ascii="Arial Black" w:hAnsi="Arial Black"/>
          <w:b/>
          <w:sz w:val="40"/>
          <w:szCs w:val="40"/>
          <w:u w:val="single"/>
        </w:rPr>
      </w:pPr>
    </w:p>
    <w:sectPr w:rsidR="00973AE4" w:rsidRPr="00973AE4" w:rsidSect="00973A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916B5"/>
    <w:multiLevelType w:val="multilevel"/>
    <w:tmpl w:val="CA9E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A2025"/>
    <w:multiLevelType w:val="hybridMultilevel"/>
    <w:tmpl w:val="F620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F33C1"/>
    <w:multiLevelType w:val="hybridMultilevel"/>
    <w:tmpl w:val="61EE5F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3C1CB8"/>
    <w:multiLevelType w:val="multilevel"/>
    <w:tmpl w:val="D868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D50A4A"/>
    <w:multiLevelType w:val="hybridMultilevel"/>
    <w:tmpl w:val="3E4EB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3AE4"/>
    <w:rsid w:val="00063A92"/>
    <w:rsid w:val="000B63DB"/>
    <w:rsid w:val="0014023E"/>
    <w:rsid w:val="00186790"/>
    <w:rsid w:val="00211316"/>
    <w:rsid w:val="0033361E"/>
    <w:rsid w:val="003F5A10"/>
    <w:rsid w:val="00483894"/>
    <w:rsid w:val="00973AE4"/>
    <w:rsid w:val="009C3C7B"/>
    <w:rsid w:val="00C25083"/>
    <w:rsid w:val="00C61EE8"/>
    <w:rsid w:val="00F071ED"/>
    <w:rsid w:val="00F24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316"/>
  </w:style>
  <w:style w:type="paragraph" w:styleId="Heading1">
    <w:name w:val="heading 1"/>
    <w:basedOn w:val="Normal"/>
    <w:link w:val="Heading1Char"/>
    <w:uiPriority w:val="9"/>
    <w:qFormat/>
    <w:rsid w:val="00973A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A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A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A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83894"/>
    <w:rPr>
      <w:b/>
      <w:bCs/>
    </w:rPr>
  </w:style>
  <w:style w:type="paragraph" w:styleId="ListParagraph">
    <w:name w:val="List Paragraph"/>
    <w:basedOn w:val="Normal"/>
    <w:uiPriority w:val="34"/>
    <w:qFormat/>
    <w:rsid w:val="004838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F5A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A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CC3E5-3617-432F-A001-007F79A37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2024-05-04T19:41:00Z</dcterms:created>
  <dcterms:modified xsi:type="dcterms:W3CDTF">2024-05-06T08:07:00Z</dcterms:modified>
</cp:coreProperties>
</file>