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83D15F" w14:textId="77777777" w:rsidR="00636733" w:rsidRDefault="00636733">
      <w:pPr>
        <w:spacing w:before="1200"/>
      </w:pPr>
    </w:p>
    <w:p w14:paraId="6E03EC7F" w14:textId="77777777" w:rsidR="00636733" w:rsidRDefault="003E1010">
      <w:pPr>
        <w:pBdr>
          <w:bottom w:val="single" w:sz="8" w:space="4" w:color="2E75B6"/>
        </w:pBdr>
        <w:spacing w:after="200"/>
        <w:jc w:val="center"/>
      </w:pPr>
      <w:r>
        <w:rPr>
          <w:b/>
          <w:bCs/>
          <w:color w:val="1F3864"/>
          <w:sz w:val="56"/>
          <w:szCs w:val="56"/>
        </w:rPr>
        <w:t>CUSTOMER BEHAVIOR</w:t>
      </w:r>
    </w:p>
    <w:p w14:paraId="2794ACD0" w14:textId="77777777" w:rsidR="00636733" w:rsidRDefault="003E1010">
      <w:pPr>
        <w:spacing w:before="160" w:after="600"/>
        <w:jc w:val="center"/>
      </w:pPr>
      <w:r>
        <w:rPr>
          <w:b/>
          <w:bCs/>
          <w:color w:val="2E75B6"/>
          <w:sz w:val="44"/>
          <w:szCs w:val="44"/>
        </w:rPr>
        <w:t>ANALYSIS REPORT</w:t>
      </w:r>
    </w:p>
    <w:p w14:paraId="0DB677F7" w14:textId="77777777" w:rsidR="00636733" w:rsidRDefault="00636733">
      <w:pPr>
        <w:spacing w:before="200"/>
      </w:pPr>
    </w:p>
    <w:p w14:paraId="2C24EE63" w14:textId="77777777" w:rsidR="00636733" w:rsidRDefault="00636733" w:rsidP="00856336">
      <w:pPr>
        <w:spacing w:after="100"/>
      </w:pPr>
      <w:bookmarkStart w:id="0" w:name="_GoBack"/>
      <w:bookmarkEnd w:id="0"/>
    </w:p>
    <w:p w14:paraId="1FDA1386" w14:textId="77777777" w:rsidR="00636733" w:rsidRDefault="003E1010">
      <w:pPr>
        <w:spacing w:after="600"/>
        <w:jc w:val="center"/>
      </w:pPr>
      <w:r>
        <w:rPr>
          <w:i/>
          <w:iCs/>
          <w:color w:val="595959"/>
          <w:sz w:val="24"/>
          <w:szCs w:val="24"/>
        </w:rPr>
        <w:t>From Data Cleaning to Business Intelligence Dashboard</w:t>
      </w:r>
    </w:p>
    <w:p w14:paraId="0C2BC111" w14:textId="77777777" w:rsidR="00636733" w:rsidRDefault="00636733">
      <w:pPr>
        <w:spacing w:before="400"/>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636733" w14:paraId="0316F3AE" w14:textId="77777777">
        <w:trPr>
          <w:jc w:val="center"/>
        </w:trPr>
        <w:tc>
          <w:tcPr>
            <w:tcW w:w="5040" w:type="dxa"/>
            <w:tcBorders>
              <w:top w:val="single" w:sz="1" w:space="0" w:color="2E75B6"/>
              <w:left w:val="single" w:sz="1" w:space="0" w:color="2E75B6"/>
              <w:bottom w:val="single" w:sz="1" w:space="0" w:color="2E75B6"/>
              <w:right w:val="single" w:sz="1" w:space="0" w:color="2E75B6"/>
            </w:tcBorders>
            <w:shd w:val="clear" w:color="auto" w:fill="D6E4F0"/>
            <w:tcMar>
              <w:top w:w="200" w:type="dxa"/>
              <w:left w:w="300" w:type="dxa"/>
              <w:bottom w:w="200" w:type="dxa"/>
              <w:right w:w="300" w:type="dxa"/>
            </w:tcMar>
          </w:tcPr>
          <w:p w14:paraId="059A644C" w14:textId="77777777" w:rsidR="00636733" w:rsidRDefault="003E1010">
            <w:pPr>
              <w:jc w:val="center"/>
            </w:pPr>
            <w:r>
              <w:rPr>
                <w:b/>
                <w:bCs/>
                <w:color w:val="1F3864"/>
                <w:sz w:val="22"/>
                <w:szCs w:val="22"/>
              </w:rPr>
              <w:t>Tools &amp; Technologies Used</w:t>
            </w:r>
          </w:p>
          <w:p w14:paraId="0F067727" w14:textId="77777777" w:rsidR="00636733" w:rsidRDefault="00636733">
            <w:pPr>
              <w:spacing w:before="80"/>
            </w:pPr>
          </w:p>
          <w:p w14:paraId="0615C7D9" w14:textId="77777777" w:rsidR="00636733" w:rsidRDefault="003E1010">
            <w:pPr>
              <w:jc w:val="center"/>
            </w:pPr>
            <w:proofErr w:type="gramStart"/>
            <w:r>
              <w:rPr>
                <w:color w:val="595959"/>
                <w:sz w:val="20"/>
                <w:szCs w:val="20"/>
              </w:rPr>
              <w:t>Python  ·</w:t>
            </w:r>
            <w:proofErr w:type="gramEnd"/>
            <w:r>
              <w:rPr>
                <w:color w:val="595959"/>
                <w:sz w:val="20"/>
                <w:szCs w:val="20"/>
              </w:rPr>
              <w:t xml:space="preserve">  Pandas  ·  Jupyter Notebook</w:t>
            </w:r>
          </w:p>
          <w:p w14:paraId="0CA0778C" w14:textId="77777777" w:rsidR="00636733" w:rsidRDefault="003E1010">
            <w:pPr>
              <w:jc w:val="center"/>
            </w:pPr>
            <w:proofErr w:type="gramStart"/>
            <w:r>
              <w:rPr>
                <w:color w:val="595959"/>
                <w:sz w:val="20"/>
                <w:szCs w:val="20"/>
              </w:rPr>
              <w:t>PostgreSQL  ·</w:t>
            </w:r>
            <w:proofErr w:type="gramEnd"/>
            <w:r>
              <w:rPr>
                <w:color w:val="595959"/>
                <w:sz w:val="20"/>
                <w:szCs w:val="20"/>
              </w:rPr>
              <w:t xml:space="preserve">  </w:t>
            </w:r>
            <w:proofErr w:type="spellStart"/>
            <w:r>
              <w:rPr>
                <w:color w:val="595959"/>
                <w:sz w:val="20"/>
                <w:szCs w:val="20"/>
              </w:rPr>
              <w:t>pgAdmin</w:t>
            </w:r>
            <w:proofErr w:type="spellEnd"/>
            <w:r>
              <w:rPr>
                <w:color w:val="595959"/>
                <w:sz w:val="20"/>
                <w:szCs w:val="20"/>
              </w:rPr>
              <w:t xml:space="preserve">  ·  Power BI</w:t>
            </w:r>
          </w:p>
        </w:tc>
      </w:tr>
    </w:tbl>
    <w:p w14:paraId="228F0812" w14:textId="77777777" w:rsidR="00636733" w:rsidRDefault="00636733">
      <w:pPr>
        <w:spacing w:before="600"/>
      </w:pPr>
    </w:p>
    <w:p w14:paraId="6435544F" w14:textId="77777777" w:rsidR="00636733" w:rsidRDefault="003E1010">
      <w:pPr>
        <w:spacing w:after="60"/>
        <w:jc w:val="center"/>
      </w:pPr>
      <w:r>
        <w:rPr>
          <w:color w:val="595959"/>
        </w:rPr>
        <w:t>Date: June 202</w:t>
      </w:r>
      <w:r w:rsidR="006D29E9">
        <w:rPr>
          <w:color w:val="595959"/>
        </w:rPr>
        <w:t>6</w:t>
      </w:r>
    </w:p>
    <w:p w14:paraId="6CF04D43" w14:textId="77777777" w:rsidR="00636733" w:rsidRDefault="003E1010">
      <w:r>
        <w:br w:type="page"/>
      </w:r>
    </w:p>
    <w:p w14:paraId="59D0F920" w14:textId="77777777" w:rsidR="00636733" w:rsidRDefault="003E1010">
      <w:pPr>
        <w:pStyle w:val="Heading1"/>
      </w:pPr>
      <w:bookmarkStart w:id="1" w:name="_Toc233621122"/>
      <w:r>
        <w:lastRenderedPageBreak/>
        <w:t>Table of Contents</w:t>
      </w:r>
      <w:bookmarkEnd w:id="1"/>
    </w:p>
    <w:sdt>
      <w:sdtPr>
        <w:alias w:val="Table of Contents"/>
        <w:id w:val="-394970527"/>
      </w:sdtPr>
      <w:sdtEndPr/>
      <w:sdtContent>
        <w:p w14:paraId="40F22F25" w14:textId="0E6F04CE" w:rsidR="006D29E9" w:rsidRDefault="003E1010">
          <w:pPr>
            <w:pStyle w:val="TOC1"/>
            <w:tabs>
              <w:tab w:val="right" w:leader="dot" w:pos="9710"/>
            </w:tabs>
            <w:rPr>
              <w:noProof/>
            </w:rPr>
          </w:pPr>
          <w:r>
            <w:fldChar w:fldCharType="begin"/>
          </w:r>
          <w:r>
            <w:instrText>TOC \h \o "1-3"</w:instrText>
          </w:r>
          <w:r>
            <w:fldChar w:fldCharType="separate"/>
          </w:r>
          <w:hyperlink w:anchor="_Toc233621122" w:history="1">
            <w:r w:rsidR="006D29E9" w:rsidRPr="00AE2105">
              <w:rPr>
                <w:rStyle w:val="Hyperlink"/>
                <w:noProof/>
              </w:rPr>
              <w:t>Table of Contents</w:t>
            </w:r>
            <w:r w:rsidR="006D29E9">
              <w:rPr>
                <w:noProof/>
              </w:rPr>
              <w:tab/>
            </w:r>
            <w:r w:rsidR="006D29E9">
              <w:rPr>
                <w:noProof/>
              </w:rPr>
              <w:fldChar w:fldCharType="begin"/>
            </w:r>
            <w:r w:rsidR="006D29E9">
              <w:rPr>
                <w:noProof/>
              </w:rPr>
              <w:instrText xml:space="preserve"> PAGEREF _Toc233621122 \h </w:instrText>
            </w:r>
            <w:r w:rsidR="006D29E9">
              <w:rPr>
                <w:noProof/>
              </w:rPr>
            </w:r>
            <w:r w:rsidR="006D29E9">
              <w:rPr>
                <w:noProof/>
              </w:rPr>
              <w:fldChar w:fldCharType="separate"/>
            </w:r>
            <w:r w:rsidR="008072A2">
              <w:rPr>
                <w:noProof/>
              </w:rPr>
              <w:t>2</w:t>
            </w:r>
            <w:r w:rsidR="006D29E9">
              <w:rPr>
                <w:noProof/>
              </w:rPr>
              <w:fldChar w:fldCharType="end"/>
            </w:r>
          </w:hyperlink>
        </w:p>
        <w:p w14:paraId="26077536" w14:textId="76702F20" w:rsidR="006D29E9" w:rsidRDefault="008C1937">
          <w:pPr>
            <w:pStyle w:val="TOC1"/>
            <w:tabs>
              <w:tab w:val="right" w:leader="dot" w:pos="9710"/>
            </w:tabs>
            <w:rPr>
              <w:noProof/>
            </w:rPr>
          </w:pPr>
          <w:hyperlink w:anchor="_Toc233621123" w:history="1">
            <w:r w:rsidR="006D29E9" w:rsidRPr="00AE2105">
              <w:rPr>
                <w:rStyle w:val="Hyperlink"/>
                <w:noProof/>
              </w:rPr>
              <w:t>1. Introduction</w:t>
            </w:r>
            <w:r w:rsidR="006D29E9">
              <w:rPr>
                <w:noProof/>
              </w:rPr>
              <w:tab/>
            </w:r>
            <w:r w:rsidR="006D29E9">
              <w:rPr>
                <w:noProof/>
              </w:rPr>
              <w:fldChar w:fldCharType="begin"/>
            </w:r>
            <w:r w:rsidR="006D29E9">
              <w:rPr>
                <w:noProof/>
              </w:rPr>
              <w:instrText xml:space="preserve"> PAGEREF _Toc233621123 \h </w:instrText>
            </w:r>
            <w:r w:rsidR="006D29E9">
              <w:rPr>
                <w:noProof/>
              </w:rPr>
            </w:r>
            <w:r w:rsidR="006D29E9">
              <w:rPr>
                <w:noProof/>
              </w:rPr>
              <w:fldChar w:fldCharType="separate"/>
            </w:r>
            <w:r w:rsidR="008072A2">
              <w:rPr>
                <w:noProof/>
              </w:rPr>
              <w:t>5</w:t>
            </w:r>
            <w:r w:rsidR="006D29E9">
              <w:rPr>
                <w:noProof/>
              </w:rPr>
              <w:fldChar w:fldCharType="end"/>
            </w:r>
          </w:hyperlink>
        </w:p>
        <w:p w14:paraId="07285922" w14:textId="7573896F" w:rsidR="006D29E9" w:rsidRDefault="008C1937">
          <w:pPr>
            <w:pStyle w:val="TOC1"/>
            <w:tabs>
              <w:tab w:val="right" w:leader="dot" w:pos="9710"/>
            </w:tabs>
            <w:rPr>
              <w:noProof/>
            </w:rPr>
          </w:pPr>
          <w:hyperlink w:anchor="_Toc233621124" w:history="1">
            <w:r w:rsidR="006D29E9" w:rsidRPr="00AE2105">
              <w:rPr>
                <w:rStyle w:val="Hyperlink"/>
                <w:noProof/>
              </w:rPr>
              <w:t>2. Dataset Overview</w:t>
            </w:r>
            <w:r w:rsidR="006D29E9">
              <w:rPr>
                <w:noProof/>
              </w:rPr>
              <w:tab/>
            </w:r>
            <w:r w:rsidR="006D29E9">
              <w:rPr>
                <w:noProof/>
              </w:rPr>
              <w:fldChar w:fldCharType="begin"/>
            </w:r>
            <w:r w:rsidR="006D29E9">
              <w:rPr>
                <w:noProof/>
              </w:rPr>
              <w:instrText xml:space="preserve"> PAGEREF _Toc233621124 \h </w:instrText>
            </w:r>
            <w:r w:rsidR="006D29E9">
              <w:rPr>
                <w:noProof/>
              </w:rPr>
            </w:r>
            <w:r w:rsidR="006D29E9">
              <w:rPr>
                <w:noProof/>
              </w:rPr>
              <w:fldChar w:fldCharType="separate"/>
            </w:r>
            <w:r w:rsidR="008072A2">
              <w:rPr>
                <w:noProof/>
              </w:rPr>
              <w:t>5</w:t>
            </w:r>
            <w:r w:rsidR="006D29E9">
              <w:rPr>
                <w:noProof/>
              </w:rPr>
              <w:fldChar w:fldCharType="end"/>
            </w:r>
          </w:hyperlink>
        </w:p>
        <w:p w14:paraId="31F02FE4" w14:textId="140EEBC3" w:rsidR="006D29E9" w:rsidRDefault="008C1937">
          <w:pPr>
            <w:pStyle w:val="TOC2"/>
            <w:tabs>
              <w:tab w:val="right" w:leader="dot" w:pos="9710"/>
            </w:tabs>
            <w:rPr>
              <w:noProof/>
            </w:rPr>
          </w:pPr>
          <w:hyperlink w:anchor="_Toc233621125" w:history="1">
            <w:r w:rsidR="006D29E9" w:rsidRPr="00AE2105">
              <w:rPr>
                <w:rStyle w:val="Hyperlink"/>
                <w:noProof/>
              </w:rPr>
              <w:t>2.1 Column Descriptions</w:t>
            </w:r>
            <w:r w:rsidR="006D29E9">
              <w:rPr>
                <w:noProof/>
              </w:rPr>
              <w:tab/>
            </w:r>
            <w:r w:rsidR="006D29E9">
              <w:rPr>
                <w:noProof/>
              </w:rPr>
              <w:fldChar w:fldCharType="begin"/>
            </w:r>
            <w:r w:rsidR="006D29E9">
              <w:rPr>
                <w:noProof/>
              </w:rPr>
              <w:instrText xml:space="preserve"> PAGEREF _Toc233621125 \h </w:instrText>
            </w:r>
            <w:r w:rsidR="006D29E9">
              <w:rPr>
                <w:noProof/>
              </w:rPr>
            </w:r>
            <w:r w:rsidR="006D29E9">
              <w:rPr>
                <w:noProof/>
              </w:rPr>
              <w:fldChar w:fldCharType="separate"/>
            </w:r>
            <w:r w:rsidR="008072A2">
              <w:rPr>
                <w:noProof/>
              </w:rPr>
              <w:t>5</w:t>
            </w:r>
            <w:r w:rsidR="006D29E9">
              <w:rPr>
                <w:noProof/>
              </w:rPr>
              <w:fldChar w:fldCharType="end"/>
            </w:r>
          </w:hyperlink>
        </w:p>
        <w:p w14:paraId="6669FCB1" w14:textId="4E4009AE" w:rsidR="006D29E9" w:rsidRDefault="008C1937">
          <w:pPr>
            <w:pStyle w:val="TOC2"/>
            <w:tabs>
              <w:tab w:val="right" w:leader="dot" w:pos="9710"/>
            </w:tabs>
            <w:rPr>
              <w:noProof/>
            </w:rPr>
          </w:pPr>
          <w:hyperlink w:anchor="_Toc233621126" w:history="1">
            <w:r w:rsidR="006D29E9" w:rsidRPr="00AE2105">
              <w:rPr>
                <w:rStyle w:val="Hyperlink"/>
                <w:noProof/>
              </w:rPr>
              <w:t>2.2 Initial Data Quality Assessment</w:t>
            </w:r>
            <w:r w:rsidR="006D29E9">
              <w:rPr>
                <w:noProof/>
              </w:rPr>
              <w:tab/>
            </w:r>
            <w:r w:rsidR="006D29E9">
              <w:rPr>
                <w:noProof/>
              </w:rPr>
              <w:fldChar w:fldCharType="begin"/>
            </w:r>
            <w:r w:rsidR="006D29E9">
              <w:rPr>
                <w:noProof/>
              </w:rPr>
              <w:instrText xml:space="preserve"> PAGEREF _Toc233621126 \h </w:instrText>
            </w:r>
            <w:r w:rsidR="006D29E9">
              <w:rPr>
                <w:noProof/>
              </w:rPr>
            </w:r>
            <w:r w:rsidR="006D29E9">
              <w:rPr>
                <w:noProof/>
              </w:rPr>
              <w:fldChar w:fldCharType="separate"/>
            </w:r>
            <w:r w:rsidR="008072A2">
              <w:rPr>
                <w:noProof/>
              </w:rPr>
              <w:t>6</w:t>
            </w:r>
            <w:r w:rsidR="006D29E9">
              <w:rPr>
                <w:noProof/>
              </w:rPr>
              <w:fldChar w:fldCharType="end"/>
            </w:r>
          </w:hyperlink>
        </w:p>
        <w:p w14:paraId="0B0FFB5B" w14:textId="2BE2BEB1" w:rsidR="006D29E9" w:rsidRDefault="008C1937">
          <w:pPr>
            <w:pStyle w:val="TOC1"/>
            <w:tabs>
              <w:tab w:val="right" w:leader="dot" w:pos="9710"/>
            </w:tabs>
            <w:rPr>
              <w:noProof/>
            </w:rPr>
          </w:pPr>
          <w:hyperlink w:anchor="_Toc233621127" w:history="1">
            <w:r w:rsidR="006D29E9" w:rsidRPr="00AE2105">
              <w:rPr>
                <w:rStyle w:val="Hyperlink"/>
                <w:noProof/>
              </w:rPr>
              <w:t>3. Phase 1 — Data Cleaning with Python and Pandas</w:t>
            </w:r>
            <w:r w:rsidR="006D29E9">
              <w:rPr>
                <w:noProof/>
              </w:rPr>
              <w:tab/>
            </w:r>
            <w:r w:rsidR="006D29E9">
              <w:rPr>
                <w:noProof/>
              </w:rPr>
              <w:fldChar w:fldCharType="begin"/>
            </w:r>
            <w:r w:rsidR="006D29E9">
              <w:rPr>
                <w:noProof/>
              </w:rPr>
              <w:instrText xml:space="preserve"> PAGEREF _Toc233621127 \h </w:instrText>
            </w:r>
            <w:r w:rsidR="006D29E9">
              <w:rPr>
                <w:noProof/>
              </w:rPr>
            </w:r>
            <w:r w:rsidR="006D29E9">
              <w:rPr>
                <w:noProof/>
              </w:rPr>
              <w:fldChar w:fldCharType="separate"/>
            </w:r>
            <w:r w:rsidR="008072A2">
              <w:rPr>
                <w:noProof/>
              </w:rPr>
              <w:t>7</w:t>
            </w:r>
            <w:r w:rsidR="006D29E9">
              <w:rPr>
                <w:noProof/>
              </w:rPr>
              <w:fldChar w:fldCharType="end"/>
            </w:r>
          </w:hyperlink>
        </w:p>
        <w:p w14:paraId="7F2A787E" w14:textId="6B2FE44E" w:rsidR="006D29E9" w:rsidRDefault="008C1937">
          <w:pPr>
            <w:pStyle w:val="TOC2"/>
            <w:tabs>
              <w:tab w:val="right" w:leader="dot" w:pos="9710"/>
            </w:tabs>
            <w:rPr>
              <w:noProof/>
            </w:rPr>
          </w:pPr>
          <w:hyperlink w:anchor="_Toc233621128" w:history="1">
            <w:r w:rsidR="006D29E9" w:rsidRPr="00AE2105">
              <w:rPr>
                <w:rStyle w:val="Hyperlink"/>
                <w:noProof/>
              </w:rPr>
              <w:t>3.1 Loading the Dataset</w:t>
            </w:r>
            <w:r w:rsidR="006D29E9">
              <w:rPr>
                <w:noProof/>
              </w:rPr>
              <w:tab/>
            </w:r>
            <w:r w:rsidR="006D29E9">
              <w:rPr>
                <w:noProof/>
              </w:rPr>
              <w:fldChar w:fldCharType="begin"/>
            </w:r>
            <w:r w:rsidR="006D29E9">
              <w:rPr>
                <w:noProof/>
              </w:rPr>
              <w:instrText xml:space="preserve"> PAGEREF _Toc233621128 \h </w:instrText>
            </w:r>
            <w:r w:rsidR="006D29E9">
              <w:rPr>
                <w:noProof/>
              </w:rPr>
            </w:r>
            <w:r w:rsidR="006D29E9">
              <w:rPr>
                <w:noProof/>
              </w:rPr>
              <w:fldChar w:fldCharType="separate"/>
            </w:r>
            <w:r w:rsidR="008072A2">
              <w:rPr>
                <w:noProof/>
              </w:rPr>
              <w:t>7</w:t>
            </w:r>
            <w:r w:rsidR="006D29E9">
              <w:rPr>
                <w:noProof/>
              </w:rPr>
              <w:fldChar w:fldCharType="end"/>
            </w:r>
          </w:hyperlink>
        </w:p>
        <w:p w14:paraId="1B5D80F2" w14:textId="388CE8E7" w:rsidR="006D29E9" w:rsidRDefault="008C1937">
          <w:pPr>
            <w:pStyle w:val="TOC2"/>
            <w:tabs>
              <w:tab w:val="right" w:leader="dot" w:pos="9710"/>
            </w:tabs>
            <w:rPr>
              <w:noProof/>
            </w:rPr>
          </w:pPr>
          <w:hyperlink w:anchor="_Toc233621129" w:history="1">
            <w:r w:rsidR="006D29E9" w:rsidRPr="00AE2105">
              <w:rPr>
                <w:rStyle w:val="Hyperlink"/>
                <w:noProof/>
              </w:rPr>
              <w:t>3.2 Handling Missing Values</w:t>
            </w:r>
            <w:r w:rsidR="006D29E9">
              <w:rPr>
                <w:noProof/>
              </w:rPr>
              <w:tab/>
            </w:r>
            <w:r w:rsidR="006D29E9">
              <w:rPr>
                <w:noProof/>
              </w:rPr>
              <w:fldChar w:fldCharType="begin"/>
            </w:r>
            <w:r w:rsidR="006D29E9">
              <w:rPr>
                <w:noProof/>
              </w:rPr>
              <w:instrText xml:space="preserve"> PAGEREF _Toc233621129 \h </w:instrText>
            </w:r>
            <w:r w:rsidR="006D29E9">
              <w:rPr>
                <w:noProof/>
              </w:rPr>
            </w:r>
            <w:r w:rsidR="006D29E9">
              <w:rPr>
                <w:noProof/>
              </w:rPr>
              <w:fldChar w:fldCharType="separate"/>
            </w:r>
            <w:r w:rsidR="008072A2">
              <w:rPr>
                <w:noProof/>
              </w:rPr>
              <w:t>7</w:t>
            </w:r>
            <w:r w:rsidR="006D29E9">
              <w:rPr>
                <w:noProof/>
              </w:rPr>
              <w:fldChar w:fldCharType="end"/>
            </w:r>
          </w:hyperlink>
        </w:p>
        <w:p w14:paraId="6D289176" w14:textId="0E35990E" w:rsidR="006D29E9" w:rsidRDefault="008C1937">
          <w:pPr>
            <w:pStyle w:val="TOC2"/>
            <w:tabs>
              <w:tab w:val="right" w:leader="dot" w:pos="9710"/>
            </w:tabs>
            <w:rPr>
              <w:noProof/>
            </w:rPr>
          </w:pPr>
          <w:hyperlink w:anchor="_Toc233621130" w:history="1">
            <w:r w:rsidR="006D29E9" w:rsidRPr="00AE2105">
              <w:rPr>
                <w:rStyle w:val="Hyperlink"/>
                <w:noProof/>
              </w:rPr>
              <w:t>3.3 Column Name Standardization</w:t>
            </w:r>
            <w:r w:rsidR="006D29E9">
              <w:rPr>
                <w:noProof/>
              </w:rPr>
              <w:tab/>
            </w:r>
            <w:r w:rsidR="006D29E9">
              <w:rPr>
                <w:noProof/>
              </w:rPr>
              <w:fldChar w:fldCharType="begin"/>
            </w:r>
            <w:r w:rsidR="006D29E9">
              <w:rPr>
                <w:noProof/>
              </w:rPr>
              <w:instrText xml:space="preserve"> PAGEREF _Toc233621130 \h </w:instrText>
            </w:r>
            <w:r w:rsidR="006D29E9">
              <w:rPr>
                <w:noProof/>
              </w:rPr>
            </w:r>
            <w:r w:rsidR="006D29E9">
              <w:rPr>
                <w:noProof/>
              </w:rPr>
              <w:fldChar w:fldCharType="separate"/>
            </w:r>
            <w:r w:rsidR="008072A2">
              <w:rPr>
                <w:noProof/>
              </w:rPr>
              <w:t>8</w:t>
            </w:r>
            <w:r w:rsidR="006D29E9">
              <w:rPr>
                <w:noProof/>
              </w:rPr>
              <w:fldChar w:fldCharType="end"/>
            </w:r>
          </w:hyperlink>
        </w:p>
        <w:p w14:paraId="48615BFF" w14:textId="046FB07F" w:rsidR="006D29E9" w:rsidRDefault="008C1937">
          <w:pPr>
            <w:pStyle w:val="TOC2"/>
            <w:tabs>
              <w:tab w:val="right" w:leader="dot" w:pos="9710"/>
            </w:tabs>
            <w:rPr>
              <w:noProof/>
            </w:rPr>
          </w:pPr>
          <w:hyperlink w:anchor="_Toc233621131" w:history="1">
            <w:r w:rsidR="006D29E9" w:rsidRPr="00AE2105">
              <w:rPr>
                <w:rStyle w:val="Hyperlink"/>
                <w:noProof/>
              </w:rPr>
              <w:t>3.4 Feature Engineering — Age Group</w:t>
            </w:r>
            <w:r w:rsidR="006D29E9">
              <w:rPr>
                <w:noProof/>
              </w:rPr>
              <w:tab/>
            </w:r>
            <w:r w:rsidR="006D29E9">
              <w:rPr>
                <w:noProof/>
              </w:rPr>
              <w:fldChar w:fldCharType="begin"/>
            </w:r>
            <w:r w:rsidR="006D29E9">
              <w:rPr>
                <w:noProof/>
              </w:rPr>
              <w:instrText xml:space="preserve"> PAGEREF _Toc233621131 \h </w:instrText>
            </w:r>
            <w:r w:rsidR="006D29E9">
              <w:rPr>
                <w:noProof/>
              </w:rPr>
            </w:r>
            <w:r w:rsidR="006D29E9">
              <w:rPr>
                <w:noProof/>
              </w:rPr>
              <w:fldChar w:fldCharType="separate"/>
            </w:r>
            <w:r w:rsidR="008072A2">
              <w:rPr>
                <w:noProof/>
              </w:rPr>
              <w:t>8</w:t>
            </w:r>
            <w:r w:rsidR="006D29E9">
              <w:rPr>
                <w:noProof/>
              </w:rPr>
              <w:fldChar w:fldCharType="end"/>
            </w:r>
          </w:hyperlink>
        </w:p>
        <w:p w14:paraId="5A13107D" w14:textId="69E97068" w:rsidR="006D29E9" w:rsidRDefault="008C1937">
          <w:pPr>
            <w:pStyle w:val="TOC2"/>
            <w:tabs>
              <w:tab w:val="right" w:leader="dot" w:pos="9710"/>
            </w:tabs>
            <w:rPr>
              <w:noProof/>
            </w:rPr>
          </w:pPr>
          <w:hyperlink w:anchor="_Toc233621132" w:history="1">
            <w:r w:rsidR="006D29E9" w:rsidRPr="00AE2105">
              <w:rPr>
                <w:rStyle w:val="Hyperlink"/>
                <w:noProof/>
              </w:rPr>
              <w:t>3.5 Feature Engineering — Purchase Frequency in Days</w:t>
            </w:r>
            <w:r w:rsidR="006D29E9">
              <w:rPr>
                <w:noProof/>
              </w:rPr>
              <w:tab/>
            </w:r>
            <w:r w:rsidR="006D29E9">
              <w:rPr>
                <w:noProof/>
              </w:rPr>
              <w:fldChar w:fldCharType="begin"/>
            </w:r>
            <w:r w:rsidR="006D29E9">
              <w:rPr>
                <w:noProof/>
              </w:rPr>
              <w:instrText xml:space="preserve"> PAGEREF _Toc233621132 \h </w:instrText>
            </w:r>
            <w:r w:rsidR="006D29E9">
              <w:rPr>
                <w:noProof/>
              </w:rPr>
            </w:r>
            <w:r w:rsidR="006D29E9">
              <w:rPr>
                <w:noProof/>
              </w:rPr>
              <w:fldChar w:fldCharType="separate"/>
            </w:r>
            <w:r w:rsidR="008072A2">
              <w:rPr>
                <w:noProof/>
              </w:rPr>
              <w:t>8</w:t>
            </w:r>
            <w:r w:rsidR="006D29E9">
              <w:rPr>
                <w:noProof/>
              </w:rPr>
              <w:fldChar w:fldCharType="end"/>
            </w:r>
          </w:hyperlink>
        </w:p>
        <w:p w14:paraId="286C76DC" w14:textId="3FD466F0" w:rsidR="006D29E9" w:rsidRDefault="008C1937">
          <w:pPr>
            <w:pStyle w:val="TOC2"/>
            <w:tabs>
              <w:tab w:val="right" w:leader="dot" w:pos="9710"/>
            </w:tabs>
            <w:rPr>
              <w:noProof/>
            </w:rPr>
          </w:pPr>
          <w:hyperlink w:anchor="_Toc233621133" w:history="1">
            <w:r w:rsidR="006D29E9" w:rsidRPr="00AE2105">
              <w:rPr>
                <w:rStyle w:val="Hyperlink"/>
                <w:noProof/>
              </w:rPr>
              <w:t>3.6 Removing Redundant Columns</w:t>
            </w:r>
            <w:r w:rsidR="006D29E9">
              <w:rPr>
                <w:noProof/>
              </w:rPr>
              <w:tab/>
            </w:r>
            <w:r w:rsidR="006D29E9">
              <w:rPr>
                <w:noProof/>
              </w:rPr>
              <w:fldChar w:fldCharType="begin"/>
            </w:r>
            <w:r w:rsidR="006D29E9">
              <w:rPr>
                <w:noProof/>
              </w:rPr>
              <w:instrText xml:space="preserve"> PAGEREF _Toc233621133 \h </w:instrText>
            </w:r>
            <w:r w:rsidR="006D29E9">
              <w:rPr>
                <w:noProof/>
              </w:rPr>
            </w:r>
            <w:r w:rsidR="006D29E9">
              <w:rPr>
                <w:noProof/>
              </w:rPr>
              <w:fldChar w:fldCharType="separate"/>
            </w:r>
            <w:r w:rsidR="008072A2">
              <w:rPr>
                <w:noProof/>
              </w:rPr>
              <w:t>9</w:t>
            </w:r>
            <w:r w:rsidR="006D29E9">
              <w:rPr>
                <w:noProof/>
              </w:rPr>
              <w:fldChar w:fldCharType="end"/>
            </w:r>
          </w:hyperlink>
        </w:p>
        <w:p w14:paraId="64189B87" w14:textId="42D63639" w:rsidR="006D29E9" w:rsidRDefault="008C1937">
          <w:pPr>
            <w:pStyle w:val="TOC2"/>
            <w:tabs>
              <w:tab w:val="right" w:leader="dot" w:pos="9710"/>
            </w:tabs>
            <w:rPr>
              <w:noProof/>
            </w:rPr>
          </w:pPr>
          <w:hyperlink w:anchor="_Toc233621134" w:history="1">
            <w:r w:rsidR="006D29E9" w:rsidRPr="00AE2105">
              <w:rPr>
                <w:rStyle w:val="Hyperlink"/>
                <w:noProof/>
              </w:rPr>
              <w:t>3.7 Exporting the Cleaned Dataset to PostgreSQL</w:t>
            </w:r>
            <w:r w:rsidR="006D29E9">
              <w:rPr>
                <w:noProof/>
              </w:rPr>
              <w:tab/>
            </w:r>
            <w:r w:rsidR="006D29E9">
              <w:rPr>
                <w:noProof/>
              </w:rPr>
              <w:fldChar w:fldCharType="begin"/>
            </w:r>
            <w:r w:rsidR="006D29E9">
              <w:rPr>
                <w:noProof/>
              </w:rPr>
              <w:instrText xml:space="preserve"> PAGEREF _Toc233621134 \h </w:instrText>
            </w:r>
            <w:r w:rsidR="006D29E9">
              <w:rPr>
                <w:noProof/>
              </w:rPr>
            </w:r>
            <w:r w:rsidR="006D29E9">
              <w:rPr>
                <w:noProof/>
              </w:rPr>
              <w:fldChar w:fldCharType="separate"/>
            </w:r>
            <w:r w:rsidR="008072A2">
              <w:rPr>
                <w:noProof/>
              </w:rPr>
              <w:t>9</w:t>
            </w:r>
            <w:r w:rsidR="006D29E9">
              <w:rPr>
                <w:noProof/>
              </w:rPr>
              <w:fldChar w:fldCharType="end"/>
            </w:r>
          </w:hyperlink>
        </w:p>
        <w:p w14:paraId="1F13806F" w14:textId="07FBAFFA" w:rsidR="006D29E9" w:rsidRDefault="008C1937">
          <w:pPr>
            <w:pStyle w:val="TOC1"/>
            <w:tabs>
              <w:tab w:val="right" w:leader="dot" w:pos="9710"/>
            </w:tabs>
            <w:rPr>
              <w:noProof/>
            </w:rPr>
          </w:pPr>
          <w:hyperlink w:anchor="_Toc233621135" w:history="1">
            <w:r w:rsidR="006D29E9" w:rsidRPr="00AE2105">
              <w:rPr>
                <w:rStyle w:val="Hyperlink"/>
                <w:noProof/>
              </w:rPr>
              <w:t>4. Phase 2 — SQL Analysis in PostgreSQL</w:t>
            </w:r>
            <w:r w:rsidR="006D29E9">
              <w:rPr>
                <w:noProof/>
              </w:rPr>
              <w:tab/>
            </w:r>
            <w:r w:rsidR="006D29E9">
              <w:rPr>
                <w:noProof/>
              </w:rPr>
              <w:fldChar w:fldCharType="begin"/>
            </w:r>
            <w:r w:rsidR="006D29E9">
              <w:rPr>
                <w:noProof/>
              </w:rPr>
              <w:instrText xml:space="preserve"> PAGEREF _Toc233621135 \h </w:instrText>
            </w:r>
            <w:r w:rsidR="006D29E9">
              <w:rPr>
                <w:noProof/>
              </w:rPr>
            </w:r>
            <w:r w:rsidR="006D29E9">
              <w:rPr>
                <w:noProof/>
              </w:rPr>
              <w:fldChar w:fldCharType="separate"/>
            </w:r>
            <w:r w:rsidR="008072A2">
              <w:rPr>
                <w:noProof/>
              </w:rPr>
              <w:t>11</w:t>
            </w:r>
            <w:r w:rsidR="006D29E9">
              <w:rPr>
                <w:noProof/>
              </w:rPr>
              <w:fldChar w:fldCharType="end"/>
            </w:r>
          </w:hyperlink>
        </w:p>
        <w:p w14:paraId="4A32D580" w14:textId="1362C989" w:rsidR="006D29E9" w:rsidRDefault="008C1937">
          <w:pPr>
            <w:pStyle w:val="TOC2"/>
            <w:tabs>
              <w:tab w:val="right" w:leader="dot" w:pos="9710"/>
            </w:tabs>
            <w:rPr>
              <w:noProof/>
            </w:rPr>
          </w:pPr>
          <w:hyperlink w:anchor="_Toc233621136" w:history="1">
            <w:r w:rsidR="006D29E9" w:rsidRPr="00AE2105">
              <w:rPr>
                <w:rStyle w:val="Hyperlink"/>
                <w:noProof/>
              </w:rPr>
              <w:t>4.1 Initial Data Exploration</w:t>
            </w:r>
            <w:r w:rsidR="006D29E9">
              <w:rPr>
                <w:noProof/>
              </w:rPr>
              <w:tab/>
            </w:r>
            <w:r w:rsidR="006D29E9">
              <w:rPr>
                <w:noProof/>
              </w:rPr>
              <w:fldChar w:fldCharType="begin"/>
            </w:r>
            <w:r w:rsidR="006D29E9">
              <w:rPr>
                <w:noProof/>
              </w:rPr>
              <w:instrText xml:space="preserve"> PAGEREF _Toc233621136 \h </w:instrText>
            </w:r>
            <w:r w:rsidR="006D29E9">
              <w:rPr>
                <w:noProof/>
              </w:rPr>
            </w:r>
            <w:r w:rsidR="006D29E9">
              <w:rPr>
                <w:noProof/>
              </w:rPr>
              <w:fldChar w:fldCharType="separate"/>
            </w:r>
            <w:r w:rsidR="008072A2">
              <w:rPr>
                <w:noProof/>
              </w:rPr>
              <w:t>11</w:t>
            </w:r>
            <w:r w:rsidR="006D29E9">
              <w:rPr>
                <w:noProof/>
              </w:rPr>
              <w:fldChar w:fldCharType="end"/>
            </w:r>
          </w:hyperlink>
        </w:p>
        <w:p w14:paraId="1B356BAA" w14:textId="04CB0C73" w:rsidR="006D29E9" w:rsidRDefault="008C1937">
          <w:pPr>
            <w:pStyle w:val="TOC2"/>
            <w:tabs>
              <w:tab w:val="right" w:leader="dot" w:pos="9710"/>
            </w:tabs>
            <w:rPr>
              <w:noProof/>
            </w:rPr>
          </w:pPr>
          <w:hyperlink w:anchor="_Toc233621137" w:history="1">
            <w:r w:rsidR="006D29E9" w:rsidRPr="00AE2105">
              <w:rPr>
                <w:rStyle w:val="Hyperlink"/>
                <w:noProof/>
              </w:rPr>
              <w:t>Q1: Revenue by Gender</w:t>
            </w:r>
            <w:r w:rsidR="006D29E9">
              <w:rPr>
                <w:noProof/>
              </w:rPr>
              <w:tab/>
            </w:r>
            <w:r w:rsidR="006D29E9">
              <w:rPr>
                <w:noProof/>
              </w:rPr>
              <w:fldChar w:fldCharType="begin"/>
            </w:r>
            <w:r w:rsidR="006D29E9">
              <w:rPr>
                <w:noProof/>
              </w:rPr>
              <w:instrText xml:space="preserve"> PAGEREF _Toc233621137 \h </w:instrText>
            </w:r>
            <w:r w:rsidR="006D29E9">
              <w:rPr>
                <w:noProof/>
              </w:rPr>
            </w:r>
            <w:r w:rsidR="006D29E9">
              <w:rPr>
                <w:noProof/>
              </w:rPr>
              <w:fldChar w:fldCharType="separate"/>
            </w:r>
            <w:r w:rsidR="008072A2">
              <w:rPr>
                <w:noProof/>
              </w:rPr>
              <w:t>11</w:t>
            </w:r>
            <w:r w:rsidR="006D29E9">
              <w:rPr>
                <w:noProof/>
              </w:rPr>
              <w:fldChar w:fldCharType="end"/>
            </w:r>
          </w:hyperlink>
        </w:p>
        <w:p w14:paraId="6B701C44" w14:textId="03884782" w:rsidR="006D29E9" w:rsidRDefault="008C1937">
          <w:pPr>
            <w:pStyle w:val="TOC3"/>
            <w:tabs>
              <w:tab w:val="right" w:leader="dot" w:pos="9710"/>
            </w:tabs>
            <w:rPr>
              <w:noProof/>
            </w:rPr>
          </w:pPr>
          <w:hyperlink w:anchor="_Toc233621138" w:history="1">
            <w:r w:rsidR="006D29E9" w:rsidRPr="00AE2105">
              <w:rPr>
                <w:rStyle w:val="Hyperlink"/>
                <w:noProof/>
              </w:rPr>
              <w:t>Business Question</w:t>
            </w:r>
            <w:r w:rsidR="006D29E9">
              <w:rPr>
                <w:noProof/>
              </w:rPr>
              <w:tab/>
            </w:r>
            <w:r w:rsidR="006D29E9">
              <w:rPr>
                <w:noProof/>
              </w:rPr>
              <w:fldChar w:fldCharType="begin"/>
            </w:r>
            <w:r w:rsidR="006D29E9">
              <w:rPr>
                <w:noProof/>
              </w:rPr>
              <w:instrText xml:space="preserve"> PAGEREF _Toc233621138 \h </w:instrText>
            </w:r>
            <w:r w:rsidR="006D29E9">
              <w:rPr>
                <w:noProof/>
              </w:rPr>
            </w:r>
            <w:r w:rsidR="006D29E9">
              <w:rPr>
                <w:noProof/>
              </w:rPr>
              <w:fldChar w:fldCharType="separate"/>
            </w:r>
            <w:r w:rsidR="008072A2">
              <w:rPr>
                <w:noProof/>
              </w:rPr>
              <w:t>11</w:t>
            </w:r>
            <w:r w:rsidR="006D29E9">
              <w:rPr>
                <w:noProof/>
              </w:rPr>
              <w:fldChar w:fldCharType="end"/>
            </w:r>
          </w:hyperlink>
        </w:p>
        <w:p w14:paraId="46F94FCB" w14:textId="17BB4434" w:rsidR="006D29E9" w:rsidRDefault="008C1937">
          <w:pPr>
            <w:pStyle w:val="TOC3"/>
            <w:tabs>
              <w:tab w:val="right" w:leader="dot" w:pos="9710"/>
            </w:tabs>
            <w:rPr>
              <w:noProof/>
            </w:rPr>
          </w:pPr>
          <w:hyperlink w:anchor="_Toc233621139" w:history="1">
            <w:r w:rsidR="006D29E9" w:rsidRPr="00AE2105">
              <w:rPr>
                <w:rStyle w:val="Hyperlink"/>
                <w:noProof/>
              </w:rPr>
              <w:t>SQL Query</w:t>
            </w:r>
            <w:r w:rsidR="006D29E9">
              <w:rPr>
                <w:noProof/>
              </w:rPr>
              <w:tab/>
            </w:r>
            <w:r w:rsidR="006D29E9">
              <w:rPr>
                <w:noProof/>
              </w:rPr>
              <w:fldChar w:fldCharType="begin"/>
            </w:r>
            <w:r w:rsidR="006D29E9">
              <w:rPr>
                <w:noProof/>
              </w:rPr>
              <w:instrText xml:space="preserve"> PAGEREF _Toc233621139 \h </w:instrText>
            </w:r>
            <w:r w:rsidR="006D29E9">
              <w:rPr>
                <w:noProof/>
              </w:rPr>
            </w:r>
            <w:r w:rsidR="006D29E9">
              <w:rPr>
                <w:noProof/>
              </w:rPr>
              <w:fldChar w:fldCharType="separate"/>
            </w:r>
            <w:r w:rsidR="008072A2">
              <w:rPr>
                <w:noProof/>
              </w:rPr>
              <w:t>11</w:t>
            </w:r>
            <w:r w:rsidR="006D29E9">
              <w:rPr>
                <w:noProof/>
              </w:rPr>
              <w:fldChar w:fldCharType="end"/>
            </w:r>
          </w:hyperlink>
        </w:p>
        <w:p w14:paraId="6576F895" w14:textId="1DEFB5A1" w:rsidR="006D29E9" w:rsidRDefault="008C1937">
          <w:pPr>
            <w:pStyle w:val="TOC3"/>
            <w:tabs>
              <w:tab w:val="right" w:leader="dot" w:pos="9710"/>
            </w:tabs>
            <w:rPr>
              <w:noProof/>
            </w:rPr>
          </w:pPr>
          <w:hyperlink w:anchor="_Toc233621140" w:history="1">
            <w:r w:rsidR="006D29E9" w:rsidRPr="00AE2105">
              <w:rPr>
                <w:rStyle w:val="Hyperlink"/>
                <w:noProof/>
              </w:rPr>
              <w:t>Result &amp; Interpretation</w:t>
            </w:r>
            <w:r w:rsidR="006D29E9">
              <w:rPr>
                <w:noProof/>
              </w:rPr>
              <w:tab/>
            </w:r>
            <w:r w:rsidR="006D29E9">
              <w:rPr>
                <w:noProof/>
              </w:rPr>
              <w:fldChar w:fldCharType="begin"/>
            </w:r>
            <w:r w:rsidR="006D29E9">
              <w:rPr>
                <w:noProof/>
              </w:rPr>
              <w:instrText xml:space="preserve"> PAGEREF _Toc233621140 \h </w:instrText>
            </w:r>
            <w:r w:rsidR="006D29E9">
              <w:rPr>
                <w:noProof/>
              </w:rPr>
            </w:r>
            <w:r w:rsidR="006D29E9">
              <w:rPr>
                <w:noProof/>
              </w:rPr>
              <w:fldChar w:fldCharType="separate"/>
            </w:r>
            <w:r w:rsidR="008072A2">
              <w:rPr>
                <w:noProof/>
              </w:rPr>
              <w:t>11</w:t>
            </w:r>
            <w:r w:rsidR="006D29E9">
              <w:rPr>
                <w:noProof/>
              </w:rPr>
              <w:fldChar w:fldCharType="end"/>
            </w:r>
          </w:hyperlink>
        </w:p>
        <w:p w14:paraId="202B642B" w14:textId="7701F3A3" w:rsidR="006D29E9" w:rsidRDefault="008C1937">
          <w:pPr>
            <w:pStyle w:val="TOC2"/>
            <w:tabs>
              <w:tab w:val="right" w:leader="dot" w:pos="9710"/>
            </w:tabs>
            <w:rPr>
              <w:noProof/>
            </w:rPr>
          </w:pPr>
          <w:hyperlink w:anchor="_Toc233621141" w:history="1">
            <w:r w:rsidR="006D29E9" w:rsidRPr="00AE2105">
              <w:rPr>
                <w:rStyle w:val="Hyperlink"/>
                <w:noProof/>
              </w:rPr>
              <w:t>Q2: High-Spending Discount Users</w:t>
            </w:r>
            <w:r w:rsidR="006D29E9">
              <w:rPr>
                <w:noProof/>
              </w:rPr>
              <w:tab/>
            </w:r>
            <w:r w:rsidR="006D29E9">
              <w:rPr>
                <w:noProof/>
              </w:rPr>
              <w:fldChar w:fldCharType="begin"/>
            </w:r>
            <w:r w:rsidR="006D29E9">
              <w:rPr>
                <w:noProof/>
              </w:rPr>
              <w:instrText xml:space="preserve"> PAGEREF _Toc233621141 \h </w:instrText>
            </w:r>
            <w:r w:rsidR="006D29E9">
              <w:rPr>
                <w:noProof/>
              </w:rPr>
            </w:r>
            <w:r w:rsidR="006D29E9">
              <w:rPr>
                <w:noProof/>
              </w:rPr>
              <w:fldChar w:fldCharType="separate"/>
            </w:r>
            <w:r w:rsidR="008072A2">
              <w:rPr>
                <w:noProof/>
              </w:rPr>
              <w:t>12</w:t>
            </w:r>
            <w:r w:rsidR="006D29E9">
              <w:rPr>
                <w:noProof/>
              </w:rPr>
              <w:fldChar w:fldCharType="end"/>
            </w:r>
          </w:hyperlink>
        </w:p>
        <w:p w14:paraId="3BAE78A6" w14:textId="31A497B5" w:rsidR="006D29E9" w:rsidRDefault="008C1937">
          <w:pPr>
            <w:pStyle w:val="TOC3"/>
            <w:tabs>
              <w:tab w:val="right" w:leader="dot" w:pos="9710"/>
            </w:tabs>
            <w:rPr>
              <w:noProof/>
            </w:rPr>
          </w:pPr>
          <w:hyperlink w:anchor="_Toc233621142" w:history="1">
            <w:r w:rsidR="006D29E9" w:rsidRPr="00AE2105">
              <w:rPr>
                <w:rStyle w:val="Hyperlink"/>
                <w:noProof/>
              </w:rPr>
              <w:t>Business Question</w:t>
            </w:r>
            <w:r w:rsidR="006D29E9">
              <w:rPr>
                <w:noProof/>
              </w:rPr>
              <w:tab/>
            </w:r>
            <w:r w:rsidR="006D29E9">
              <w:rPr>
                <w:noProof/>
              </w:rPr>
              <w:fldChar w:fldCharType="begin"/>
            </w:r>
            <w:r w:rsidR="006D29E9">
              <w:rPr>
                <w:noProof/>
              </w:rPr>
              <w:instrText xml:space="preserve"> PAGEREF _Toc233621142 \h </w:instrText>
            </w:r>
            <w:r w:rsidR="006D29E9">
              <w:rPr>
                <w:noProof/>
              </w:rPr>
            </w:r>
            <w:r w:rsidR="006D29E9">
              <w:rPr>
                <w:noProof/>
              </w:rPr>
              <w:fldChar w:fldCharType="separate"/>
            </w:r>
            <w:r w:rsidR="008072A2">
              <w:rPr>
                <w:noProof/>
              </w:rPr>
              <w:t>12</w:t>
            </w:r>
            <w:r w:rsidR="006D29E9">
              <w:rPr>
                <w:noProof/>
              </w:rPr>
              <w:fldChar w:fldCharType="end"/>
            </w:r>
          </w:hyperlink>
        </w:p>
        <w:p w14:paraId="2F574688" w14:textId="0E62FC3F" w:rsidR="006D29E9" w:rsidRDefault="008C1937">
          <w:pPr>
            <w:pStyle w:val="TOC3"/>
            <w:tabs>
              <w:tab w:val="right" w:leader="dot" w:pos="9710"/>
            </w:tabs>
            <w:rPr>
              <w:noProof/>
            </w:rPr>
          </w:pPr>
          <w:hyperlink w:anchor="_Toc233621143" w:history="1">
            <w:r w:rsidR="006D29E9" w:rsidRPr="00AE2105">
              <w:rPr>
                <w:rStyle w:val="Hyperlink"/>
                <w:noProof/>
              </w:rPr>
              <w:t>SQL Query</w:t>
            </w:r>
            <w:r w:rsidR="006D29E9">
              <w:rPr>
                <w:noProof/>
              </w:rPr>
              <w:tab/>
            </w:r>
            <w:r w:rsidR="006D29E9">
              <w:rPr>
                <w:noProof/>
              </w:rPr>
              <w:fldChar w:fldCharType="begin"/>
            </w:r>
            <w:r w:rsidR="006D29E9">
              <w:rPr>
                <w:noProof/>
              </w:rPr>
              <w:instrText xml:space="preserve"> PAGEREF _Toc233621143 \h </w:instrText>
            </w:r>
            <w:r w:rsidR="006D29E9">
              <w:rPr>
                <w:noProof/>
              </w:rPr>
            </w:r>
            <w:r w:rsidR="006D29E9">
              <w:rPr>
                <w:noProof/>
              </w:rPr>
              <w:fldChar w:fldCharType="separate"/>
            </w:r>
            <w:r w:rsidR="008072A2">
              <w:rPr>
                <w:noProof/>
              </w:rPr>
              <w:t>12</w:t>
            </w:r>
            <w:r w:rsidR="006D29E9">
              <w:rPr>
                <w:noProof/>
              </w:rPr>
              <w:fldChar w:fldCharType="end"/>
            </w:r>
          </w:hyperlink>
        </w:p>
        <w:p w14:paraId="42399B29" w14:textId="21D9B396" w:rsidR="006D29E9" w:rsidRDefault="008C1937">
          <w:pPr>
            <w:pStyle w:val="TOC3"/>
            <w:tabs>
              <w:tab w:val="right" w:leader="dot" w:pos="9710"/>
            </w:tabs>
            <w:rPr>
              <w:noProof/>
            </w:rPr>
          </w:pPr>
          <w:hyperlink w:anchor="_Toc233621144" w:history="1">
            <w:r w:rsidR="006D29E9" w:rsidRPr="00AE2105">
              <w:rPr>
                <w:rStyle w:val="Hyperlink"/>
                <w:noProof/>
              </w:rPr>
              <w:t>Result &amp; Interpretation</w:t>
            </w:r>
            <w:r w:rsidR="006D29E9">
              <w:rPr>
                <w:noProof/>
              </w:rPr>
              <w:tab/>
            </w:r>
            <w:r w:rsidR="006D29E9">
              <w:rPr>
                <w:noProof/>
              </w:rPr>
              <w:fldChar w:fldCharType="begin"/>
            </w:r>
            <w:r w:rsidR="006D29E9">
              <w:rPr>
                <w:noProof/>
              </w:rPr>
              <w:instrText xml:space="preserve"> PAGEREF _Toc233621144 \h </w:instrText>
            </w:r>
            <w:r w:rsidR="006D29E9">
              <w:rPr>
                <w:noProof/>
              </w:rPr>
            </w:r>
            <w:r w:rsidR="006D29E9">
              <w:rPr>
                <w:noProof/>
              </w:rPr>
              <w:fldChar w:fldCharType="separate"/>
            </w:r>
            <w:r w:rsidR="008072A2">
              <w:rPr>
                <w:noProof/>
              </w:rPr>
              <w:t>12</w:t>
            </w:r>
            <w:r w:rsidR="006D29E9">
              <w:rPr>
                <w:noProof/>
              </w:rPr>
              <w:fldChar w:fldCharType="end"/>
            </w:r>
          </w:hyperlink>
        </w:p>
        <w:p w14:paraId="37023FDF" w14:textId="0ABBB442" w:rsidR="006D29E9" w:rsidRDefault="008C1937">
          <w:pPr>
            <w:pStyle w:val="TOC2"/>
            <w:tabs>
              <w:tab w:val="right" w:leader="dot" w:pos="9710"/>
            </w:tabs>
            <w:rPr>
              <w:noProof/>
            </w:rPr>
          </w:pPr>
          <w:hyperlink w:anchor="_Toc233621145" w:history="1">
            <w:r w:rsidR="006D29E9" w:rsidRPr="00AE2105">
              <w:rPr>
                <w:rStyle w:val="Hyperlink"/>
                <w:noProof/>
              </w:rPr>
              <w:t>Q3: Top 5 Products by Average Review Rating</w:t>
            </w:r>
            <w:r w:rsidR="006D29E9">
              <w:rPr>
                <w:noProof/>
              </w:rPr>
              <w:tab/>
            </w:r>
            <w:r w:rsidR="006D29E9">
              <w:rPr>
                <w:noProof/>
              </w:rPr>
              <w:fldChar w:fldCharType="begin"/>
            </w:r>
            <w:r w:rsidR="006D29E9">
              <w:rPr>
                <w:noProof/>
              </w:rPr>
              <w:instrText xml:space="preserve"> PAGEREF _Toc233621145 \h </w:instrText>
            </w:r>
            <w:r w:rsidR="006D29E9">
              <w:rPr>
                <w:noProof/>
              </w:rPr>
            </w:r>
            <w:r w:rsidR="006D29E9">
              <w:rPr>
                <w:noProof/>
              </w:rPr>
              <w:fldChar w:fldCharType="separate"/>
            </w:r>
            <w:r w:rsidR="008072A2">
              <w:rPr>
                <w:noProof/>
              </w:rPr>
              <w:t>12</w:t>
            </w:r>
            <w:r w:rsidR="006D29E9">
              <w:rPr>
                <w:noProof/>
              </w:rPr>
              <w:fldChar w:fldCharType="end"/>
            </w:r>
          </w:hyperlink>
        </w:p>
        <w:p w14:paraId="6C592EE4" w14:textId="1C76E67E" w:rsidR="006D29E9" w:rsidRDefault="008C1937">
          <w:pPr>
            <w:pStyle w:val="TOC3"/>
            <w:tabs>
              <w:tab w:val="right" w:leader="dot" w:pos="9710"/>
            </w:tabs>
            <w:rPr>
              <w:noProof/>
            </w:rPr>
          </w:pPr>
          <w:hyperlink w:anchor="_Toc233621146" w:history="1">
            <w:r w:rsidR="006D29E9" w:rsidRPr="00AE2105">
              <w:rPr>
                <w:rStyle w:val="Hyperlink"/>
                <w:noProof/>
              </w:rPr>
              <w:t>Business Question</w:t>
            </w:r>
            <w:r w:rsidR="006D29E9">
              <w:rPr>
                <w:noProof/>
              </w:rPr>
              <w:tab/>
            </w:r>
            <w:r w:rsidR="006D29E9">
              <w:rPr>
                <w:noProof/>
              </w:rPr>
              <w:fldChar w:fldCharType="begin"/>
            </w:r>
            <w:r w:rsidR="006D29E9">
              <w:rPr>
                <w:noProof/>
              </w:rPr>
              <w:instrText xml:space="preserve"> PAGEREF _Toc233621146 \h </w:instrText>
            </w:r>
            <w:r w:rsidR="006D29E9">
              <w:rPr>
                <w:noProof/>
              </w:rPr>
            </w:r>
            <w:r w:rsidR="006D29E9">
              <w:rPr>
                <w:noProof/>
              </w:rPr>
              <w:fldChar w:fldCharType="separate"/>
            </w:r>
            <w:r w:rsidR="008072A2">
              <w:rPr>
                <w:noProof/>
              </w:rPr>
              <w:t>12</w:t>
            </w:r>
            <w:r w:rsidR="006D29E9">
              <w:rPr>
                <w:noProof/>
              </w:rPr>
              <w:fldChar w:fldCharType="end"/>
            </w:r>
          </w:hyperlink>
        </w:p>
        <w:p w14:paraId="3468DBB6" w14:textId="637F6145" w:rsidR="006D29E9" w:rsidRDefault="008C1937">
          <w:pPr>
            <w:pStyle w:val="TOC3"/>
            <w:tabs>
              <w:tab w:val="right" w:leader="dot" w:pos="9710"/>
            </w:tabs>
            <w:rPr>
              <w:noProof/>
            </w:rPr>
          </w:pPr>
          <w:hyperlink w:anchor="_Toc233621147" w:history="1">
            <w:r w:rsidR="006D29E9" w:rsidRPr="00AE2105">
              <w:rPr>
                <w:rStyle w:val="Hyperlink"/>
                <w:noProof/>
              </w:rPr>
              <w:t>SQL Query</w:t>
            </w:r>
            <w:r w:rsidR="006D29E9">
              <w:rPr>
                <w:noProof/>
              </w:rPr>
              <w:tab/>
            </w:r>
            <w:r w:rsidR="006D29E9">
              <w:rPr>
                <w:noProof/>
              </w:rPr>
              <w:fldChar w:fldCharType="begin"/>
            </w:r>
            <w:r w:rsidR="006D29E9">
              <w:rPr>
                <w:noProof/>
              </w:rPr>
              <w:instrText xml:space="preserve"> PAGEREF _Toc233621147 \h </w:instrText>
            </w:r>
            <w:r w:rsidR="006D29E9">
              <w:rPr>
                <w:noProof/>
              </w:rPr>
            </w:r>
            <w:r w:rsidR="006D29E9">
              <w:rPr>
                <w:noProof/>
              </w:rPr>
              <w:fldChar w:fldCharType="separate"/>
            </w:r>
            <w:r w:rsidR="008072A2">
              <w:rPr>
                <w:noProof/>
              </w:rPr>
              <w:t>12</w:t>
            </w:r>
            <w:r w:rsidR="006D29E9">
              <w:rPr>
                <w:noProof/>
              </w:rPr>
              <w:fldChar w:fldCharType="end"/>
            </w:r>
          </w:hyperlink>
        </w:p>
        <w:p w14:paraId="35C1AAC3" w14:textId="6F672BE7" w:rsidR="006D29E9" w:rsidRDefault="008C1937">
          <w:pPr>
            <w:pStyle w:val="TOC3"/>
            <w:tabs>
              <w:tab w:val="right" w:leader="dot" w:pos="9710"/>
            </w:tabs>
            <w:rPr>
              <w:noProof/>
            </w:rPr>
          </w:pPr>
          <w:hyperlink w:anchor="_Toc233621148" w:history="1">
            <w:r w:rsidR="006D29E9" w:rsidRPr="00AE2105">
              <w:rPr>
                <w:rStyle w:val="Hyperlink"/>
                <w:noProof/>
              </w:rPr>
              <w:t>Result &amp; Interpretation</w:t>
            </w:r>
            <w:r w:rsidR="006D29E9">
              <w:rPr>
                <w:noProof/>
              </w:rPr>
              <w:tab/>
            </w:r>
            <w:r w:rsidR="006D29E9">
              <w:rPr>
                <w:noProof/>
              </w:rPr>
              <w:fldChar w:fldCharType="begin"/>
            </w:r>
            <w:r w:rsidR="006D29E9">
              <w:rPr>
                <w:noProof/>
              </w:rPr>
              <w:instrText xml:space="preserve"> PAGEREF _Toc233621148 \h </w:instrText>
            </w:r>
            <w:r w:rsidR="006D29E9">
              <w:rPr>
                <w:noProof/>
              </w:rPr>
            </w:r>
            <w:r w:rsidR="006D29E9">
              <w:rPr>
                <w:noProof/>
              </w:rPr>
              <w:fldChar w:fldCharType="separate"/>
            </w:r>
            <w:r w:rsidR="008072A2">
              <w:rPr>
                <w:noProof/>
              </w:rPr>
              <w:t>12</w:t>
            </w:r>
            <w:r w:rsidR="006D29E9">
              <w:rPr>
                <w:noProof/>
              </w:rPr>
              <w:fldChar w:fldCharType="end"/>
            </w:r>
          </w:hyperlink>
        </w:p>
        <w:p w14:paraId="61C0C5EB" w14:textId="43DC8815" w:rsidR="006D29E9" w:rsidRDefault="008C1937">
          <w:pPr>
            <w:pStyle w:val="TOC2"/>
            <w:tabs>
              <w:tab w:val="right" w:leader="dot" w:pos="9710"/>
            </w:tabs>
            <w:rPr>
              <w:noProof/>
            </w:rPr>
          </w:pPr>
          <w:hyperlink w:anchor="_Toc233621149" w:history="1">
            <w:r w:rsidR="006D29E9" w:rsidRPr="00AE2105">
              <w:rPr>
                <w:rStyle w:val="Hyperlink"/>
                <w:noProof/>
              </w:rPr>
              <w:t>Q4: Average Purchase Amount by Shipping Type</w:t>
            </w:r>
            <w:r w:rsidR="006D29E9">
              <w:rPr>
                <w:noProof/>
              </w:rPr>
              <w:tab/>
            </w:r>
            <w:r w:rsidR="006D29E9">
              <w:rPr>
                <w:noProof/>
              </w:rPr>
              <w:fldChar w:fldCharType="begin"/>
            </w:r>
            <w:r w:rsidR="006D29E9">
              <w:rPr>
                <w:noProof/>
              </w:rPr>
              <w:instrText xml:space="preserve"> PAGEREF _Toc233621149 \h </w:instrText>
            </w:r>
            <w:r w:rsidR="006D29E9">
              <w:rPr>
                <w:noProof/>
              </w:rPr>
            </w:r>
            <w:r w:rsidR="006D29E9">
              <w:rPr>
                <w:noProof/>
              </w:rPr>
              <w:fldChar w:fldCharType="separate"/>
            </w:r>
            <w:r w:rsidR="008072A2">
              <w:rPr>
                <w:noProof/>
              </w:rPr>
              <w:t>13</w:t>
            </w:r>
            <w:r w:rsidR="006D29E9">
              <w:rPr>
                <w:noProof/>
              </w:rPr>
              <w:fldChar w:fldCharType="end"/>
            </w:r>
          </w:hyperlink>
        </w:p>
        <w:p w14:paraId="3B75A25C" w14:textId="5EEFE86E" w:rsidR="006D29E9" w:rsidRDefault="008C1937">
          <w:pPr>
            <w:pStyle w:val="TOC3"/>
            <w:tabs>
              <w:tab w:val="right" w:leader="dot" w:pos="9710"/>
            </w:tabs>
            <w:rPr>
              <w:noProof/>
            </w:rPr>
          </w:pPr>
          <w:hyperlink w:anchor="_Toc233621150" w:history="1">
            <w:r w:rsidR="006D29E9" w:rsidRPr="00AE2105">
              <w:rPr>
                <w:rStyle w:val="Hyperlink"/>
                <w:noProof/>
              </w:rPr>
              <w:t>Business Question</w:t>
            </w:r>
            <w:r w:rsidR="006D29E9">
              <w:rPr>
                <w:noProof/>
              </w:rPr>
              <w:tab/>
            </w:r>
            <w:r w:rsidR="006D29E9">
              <w:rPr>
                <w:noProof/>
              </w:rPr>
              <w:fldChar w:fldCharType="begin"/>
            </w:r>
            <w:r w:rsidR="006D29E9">
              <w:rPr>
                <w:noProof/>
              </w:rPr>
              <w:instrText xml:space="preserve"> PAGEREF _Toc233621150 \h </w:instrText>
            </w:r>
            <w:r w:rsidR="006D29E9">
              <w:rPr>
                <w:noProof/>
              </w:rPr>
            </w:r>
            <w:r w:rsidR="006D29E9">
              <w:rPr>
                <w:noProof/>
              </w:rPr>
              <w:fldChar w:fldCharType="separate"/>
            </w:r>
            <w:r w:rsidR="008072A2">
              <w:rPr>
                <w:noProof/>
              </w:rPr>
              <w:t>13</w:t>
            </w:r>
            <w:r w:rsidR="006D29E9">
              <w:rPr>
                <w:noProof/>
              </w:rPr>
              <w:fldChar w:fldCharType="end"/>
            </w:r>
          </w:hyperlink>
        </w:p>
        <w:p w14:paraId="2AE28308" w14:textId="127DB779" w:rsidR="006D29E9" w:rsidRDefault="008C1937">
          <w:pPr>
            <w:pStyle w:val="TOC3"/>
            <w:tabs>
              <w:tab w:val="right" w:leader="dot" w:pos="9710"/>
            </w:tabs>
            <w:rPr>
              <w:noProof/>
            </w:rPr>
          </w:pPr>
          <w:hyperlink w:anchor="_Toc233621151" w:history="1">
            <w:r w:rsidR="006D29E9" w:rsidRPr="00AE2105">
              <w:rPr>
                <w:rStyle w:val="Hyperlink"/>
                <w:noProof/>
              </w:rPr>
              <w:t>SQL Query</w:t>
            </w:r>
            <w:r w:rsidR="006D29E9">
              <w:rPr>
                <w:noProof/>
              </w:rPr>
              <w:tab/>
            </w:r>
            <w:r w:rsidR="006D29E9">
              <w:rPr>
                <w:noProof/>
              </w:rPr>
              <w:fldChar w:fldCharType="begin"/>
            </w:r>
            <w:r w:rsidR="006D29E9">
              <w:rPr>
                <w:noProof/>
              </w:rPr>
              <w:instrText xml:space="preserve"> PAGEREF _Toc233621151 \h </w:instrText>
            </w:r>
            <w:r w:rsidR="006D29E9">
              <w:rPr>
                <w:noProof/>
              </w:rPr>
            </w:r>
            <w:r w:rsidR="006D29E9">
              <w:rPr>
                <w:noProof/>
              </w:rPr>
              <w:fldChar w:fldCharType="separate"/>
            </w:r>
            <w:r w:rsidR="008072A2">
              <w:rPr>
                <w:noProof/>
              </w:rPr>
              <w:t>13</w:t>
            </w:r>
            <w:r w:rsidR="006D29E9">
              <w:rPr>
                <w:noProof/>
              </w:rPr>
              <w:fldChar w:fldCharType="end"/>
            </w:r>
          </w:hyperlink>
        </w:p>
        <w:p w14:paraId="4EC99B0E" w14:textId="66BE83FE" w:rsidR="006D29E9" w:rsidRDefault="008C1937">
          <w:pPr>
            <w:pStyle w:val="TOC3"/>
            <w:tabs>
              <w:tab w:val="right" w:leader="dot" w:pos="9710"/>
            </w:tabs>
            <w:rPr>
              <w:noProof/>
            </w:rPr>
          </w:pPr>
          <w:hyperlink w:anchor="_Toc233621152" w:history="1">
            <w:r w:rsidR="006D29E9" w:rsidRPr="00AE2105">
              <w:rPr>
                <w:rStyle w:val="Hyperlink"/>
                <w:noProof/>
              </w:rPr>
              <w:t>Result &amp; Interpretation</w:t>
            </w:r>
            <w:r w:rsidR="006D29E9">
              <w:rPr>
                <w:noProof/>
              </w:rPr>
              <w:tab/>
            </w:r>
            <w:r w:rsidR="006D29E9">
              <w:rPr>
                <w:noProof/>
              </w:rPr>
              <w:fldChar w:fldCharType="begin"/>
            </w:r>
            <w:r w:rsidR="006D29E9">
              <w:rPr>
                <w:noProof/>
              </w:rPr>
              <w:instrText xml:space="preserve"> PAGEREF _Toc233621152 \h </w:instrText>
            </w:r>
            <w:r w:rsidR="006D29E9">
              <w:rPr>
                <w:noProof/>
              </w:rPr>
            </w:r>
            <w:r w:rsidR="006D29E9">
              <w:rPr>
                <w:noProof/>
              </w:rPr>
              <w:fldChar w:fldCharType="separate"/>
            </w:r>
            <w:r w:rsidR="008072A2">
              <w:rPr>
                <w:noProof/>
              </w:rPr>
              <w:t>13</w:t>
            </w:r>
            <w:r w:rsidR="006D29E9">
              <w:rPr>
                <w:noProof/>
              </w:rPr>
              <w:fldChar w:fldCharType="end"/>
            </w:r>
          </w:hyperlink>
        </w:p>
        <w:p w14:paraId="274E3710" w14:textId="204C4583" w:rsidR="006D29E9" w:rsidRDefault="008C1937">
          <w:pPr>
            <w:pStyle w:val="TOC2"/>
            <w:tabs>
              <w:tab w:val="right" w:leader="dot" w:pos="9710"/>
            </w:tabs>
            <w:rPr>
              <w:noProof/>
            </w:rPr>
          </w:pPr>
          <w:hyperlink w:anchor="_Toc233621153" w:history="1">
            <w:r w:rsidR="006D29E9" w:rsidRPr="00AE2105">
              <w:rPr>
                <w:rStyle w:val="Hyperlink"/>
                <w:noProof/>
              </w:rPr>
              <w:t>Q5: Subscriber vs. Non-Subscriber Spending</w:t>
            </w:r>
            <w:r w:rsidR="006D29E9">
              <w:rPr>
                <w:noProof/>
              </w:rPr>
              <w:tab/>
            </w:r>
            <w:r w:rsidR="006D29E9">
              <w:rPr>
                <w:noProof/>
              </w:rPr>
              <w:fldChar w:fldCharType="begin"/>
            </w:r>
            <w:r w:rsidR="006D29E9">
              <w:rPr>
                <w:noProof/>
              </w:rPr>
              <w:instrText xml:space="preserve"> PAGEREF _Toc233621153 \h </w:instrText>
            </w:r>
            <w:r w:rsidR="006D29E9">
              <w:rPr>
                <w:noProof/>
              </w:rPr>
            </w:r>
            <w:r w:rsidR="006D29E9">
              <w:rPr>
                <w:noProof/>
              </w:rPr>
              <w:fldChar w:fldCharType="separate"/>
            </w:r>
            <w:r w:rsidR="008072A2">
              <w:rPr>
                <w:noProof/>
              </w:rPr>
              <w:t>15</w:t>
            </w:r>
            <w:r w:rsidR="006D29E9">
              <w:rPr>
                <w:noProof/>
              </w:rPr>
              <w:fldChar w:fldCharType="end"/>
            </w:r>
          </w:hyperlink>
        </w:p>
        <w:p w14:paraId="7EA32585" w14:textId="6AA6902B" w:rsidR="006D29E9" w:rsidRDefault="008C1937">
          <w:pPr>
            <w:pStyle w:val="TOC3"/>
            <w:tabs>
              <w:tab w:val="right" w:leader="dot" w:pos="9710"/>
            </w:tabs>
            <w:rPr>
              <w:noProof/>
            </w:rPr>
          </w:pPr>
          <w:hyperlink w:anchor="_Toc233621154" w:history="1">
            <w:r w:rsidR="006D29E9" w:rsidRPr="00AE2105">
              <w:rPr>
                <w:rStyle w:val="Hyperlink"/>
                <w:noProof/>
              </w:rPr>
              <w:t>Business Question</w:t>
            </w:r>
            <w:r w:rsidR="006D29E9">
              <w:rPr>
                <w:noProof/>
              </w:rPr>
              <w:tab/>
            </w:r>
            <w:r w:rsidR="006D29E9">
              <w:rPr>
                <w:noProof/>
              </w:rPr>
              <w:fldChar w:fldCharType="begin"/>
            </w:r>
            <w:r w:rsidR="006D29E9">
              <w:rPr>
                <w:noProof/>
              </w:rPr>
              <w:instrText xml:space="preserve"> PAGEREF _Toc233621154 \h </w:instrText>
            </w:r>
            <w:r w:rsidR="006D29E9">
              <w:rPr>
                <w:noProof/>
              </w:rPr>
            </w:r>
            <w:r w:rsidR="006D29E9">
              <w:rPr>
                <w:noProof/>
              </w:rPr>
              <w:fldChar w:fldCharType="separate"/>
            </w:r>
            <w:r w:rsidR="008072A2">
              <w:rPr>
                <w:noProof/>
              </w:rPr>
              <w:t>15</w:t>
            </w:r>
            <w:r w:rsidR="006D29E9">
              <w:rPr>
                <w:noProof/>
              </w:rPr>
              <w:fldChar w:fldCharType="end"/>
            </w:r>
          </w:hyperlink>
        </w:p>
        <w:p w14:paraId="53E34ECF" w14:textId="79198D52" w:rsidR="006D29E9" w:rsidRDefault="008C1937">
          <w:pPr>
            <w:pStyle w:val="TOC3"/>
            <w:tabs>
              <w:tab w:val="right" w:leader="dot" w:pos="9710"/>
            </w:tabs>
            <w:rPr>
              <w:noProof/>
            </w:rPr>
          </w:pPr>
          <w:hyperlink w:anchor="_Toc233621155" w:history="1">
            <w:r w:rsidR="006D29E9" w:rsidRPr="00AE2105">
              <w:rPr>
                <w:rStyle w:val="Hyperlink"/>
                <w:noProof/>
              </w:rPr>
              <w:t>SQL Query</w:t>
            </w:r>
            <w:r w:rsidR="006D29E9">
              <w:rPr>
                <w:noProof/>
              </w:rPr>
              <w:tab/>
            </w:r>
            <w:r w:rsidR="006D29E9">
              <w:rPr>
                <w:noProof/>
              </w:rPr>
              <w:fldChar w:fldCharType="begin"/>
            </w:r>
            <w:r w:rsidR="006D29E9">
              <w:rPr>
                <w:noProof/>
              </w:rPr>
              <w:instrText xml:space="preserve"> PAGEREF _Toc233621155 \h </w:instrText>
            </w:r>
            <w:r w:rsidR="006D29E9">
              <w:rPr>
                <w:noProof/>
              </w:rPr>
            </w:r>
            <w:r w:rsidR="006D29E9">
              <w:rPr>
                <w:noProof/>
              </w:rPr>
              <w:fldChar w:fldCharType="separate"/>
            </w:r>
            <w:r w:rsidR="008072A2">
              <w:rPr>
                <w:noProof/>
              </w:rPr>
              <w:t>15</w:t>
            </w:r>
            <w:r w:rsidR="006D29E9">
              <w:rPr>
                <w:noProof/>
              </w:rPr>
              <w:fldChar w:fldCharType="end"/>
            </w:r>
          </w:hyperlink>
        </w:p>
        <w:p w14:paraId="52533FD4" w14:textId="594FDCCC" w:rsidR="006D29E9" w:rsidRDefault="008C1937">
          <w:pPr>
            <w:pStyle w:val="TOC3"/>
            <w:tabs>
              <w:tab w:val="right" w:leader="dot" w:pos="9710"/>
            </w:tabs>
            <w:rPr>
              <w:noProof/>
            </w:rPr>
          </w:pPr>
          <w:hyperlink w:anchor="_Toc233621156" w:history="1">
            <w:r w:rsidR="006D29E9" w:rsidRPr="00AE2105">
              <w:rPr>
                <w:rStyle w:val="Hyperlink"/>
                <w:noProof/>
              </w:rPr>
              <w:t>Result &amp; Interpretation</w:t>
            </w:r>
            <w:r w:rsidR="006D29E9">
              <w:rPr>
                <w:noProof/>
              </w:rPr>
              <w:tab/>
            </w:r>
            <w:r w:rsidR="006D29E9">
              <w:rPr>
                <w:noProof/>
              </w:rPr>
              <w:fldChar w:fldCharType="begin"/>
            </w:r>
            <w:r w:rsidR="006D29E9">
              <w:rPr>
                <w:noProof/>
              </w:rPr>
              <w:instrText xml:space="preserve"> PAGEREF _Toc233621156 \h </w:instrText>
            </w:r>
            <w:r w:rsidR="006D29E9">
              <w:rPr>
                <w:noProof/>
              </w:rPr>
            </w:r>
            <w:r w:rsidR="006D29E9">
              <w:rPr>
                <w:noProof/>
              </w:rPr>
              <w:fldChar w:fldCharType="separate"/>
            </w:r>
            <w:r w:rsidR="008072A2">
              <w:rPr>
                <w:noProof/>
              </w:rPr>
              <w:t>15</w:t>
            </w:r>
            <w:r w:rsidR="006D29E9">
              <w:rPr>
                <w:noProof/>
              </w:rPr>
              <w:fldChar w:fldCharType="end"/>
            </w:r>
          </w:hyperlink>
        </w:p>
        <w:p w14:paraId="5EC47FAE" w14:textId="23E7C33D" w:rsidR="006D29E9" w:rsidRDefault="008C1937">
          <w:pPr>
            <w:pStyle w:val="TOC2"/>
            <w:tabs>
              <w:tab w:val="right" w:leader="dot" w:pos="9710"/>
            </w:tabs>
            <w:rPr>
              <w:noProof/>
            </w:rPr>
          </w:pPr>
          <w:hyperlink w:anchor="_Toc233621157" w:history="1">
            <w:r w:rsidR="006D29E9" w:rsidRPr="00AE2105">
              <w:rPr>
                <w:rStyle w:val="Hyperlink"/>
                <w:noProof/>
              </w:rPr>
              <w:t>Q6: Top 5 Products with Highest Discount Purchase Rate</w:t>
            </w:r>
            <w:r w:rsidR="006D29E9">
              <w:rPr>
                <w:noProof/>
              </w:rPr>
              <w:tab/>
            </w:r>
            <w:r w:rsidR="006D29E9">
              <w:rPr>
                <w:noProof/>
              </w:rPr>
              <w:fldChar w:fldCharType="begin"/>
            </w:r>
            <w:r w:rsidR="006D29E9">
              <w:rPr>
                <w:noProof/>
              </w:rPr>
              <w:instrText xml:space="preserve"> PAGEREF _Toc233621157 \h </w:instrText>
            </w:r>
            <w:r w:rsidR="006D29E9">
              <w:rPr>
                <w:noProof/>
              </w:rPr>
            </w:r>
            <w:r w:rsidR="006D29E9">
              <w:rPr>
                <w:noProof/>
              </w:rPr>
              <w:fldChar w:fldCharType="separate"/>
            </w:r>
            <w:r w:rsidR="008072A2">
              <w:rPr>
                <w:noProof/>
              </w:rPr>
              <w:t>15</w:t>
            </w:r>
            <w:r w:rsidR="006D29E9">
              <w:rPr>
                <w:noProof/>
              </w:rPr>
              <w:fldChar w:fldCharType="end"/>
            </w:r>
          </w:hyperlink>
        </w:p>
        <w:p w14:paraId="336323FB" w14:textId="7A0A0815" w:rsidR="006D29E9" w:rsidRDefault="008C1937">
          <w:pPr>
            <w:pStyle w:val="TOC3"/>
            <w:tabs>
              <w:tab w:val="right" w:leader="dot" w:pos="9710"/>
            </w:tabs>
            <w:rPr>
              <w:noProof/>
            </w:rPr>
          </w:pPr>
          <w:hyperlink w:anchor="_Toc233621158" w:history="1">
            <w:r w:rsidR="006D29E9" w:rsidRPr="00AE2105">
              <w:rPr>
                <w:rStyle w:val="Hyperlink"/>
                <w:noProof/>
              </w:rPr>
              <w:t>Business Question</w:t>
            </w:r>
            <w:r w:rsidR="006D29E9">
              <w:rPr>
                <w:noProof/>
              </w:rPr>
              <w:tab/>
            </w:r>
            <w:r w:rsidR="006D29E9">
              <w:rPr>
                <w:noProof/>
              </w:rPr>
              <w:fldChar w:fldCharType="begin"/>
            </w:r>
            <w:r w:rsidR="006D29E9">
              <w:rPr>
                <w:noProof/>
              </w:rPr>
              <w:instrText xml:space="preserve"> PAGEREF _Toc233621158 \h </w:instrText>
            </w:r>
            <w:r w:rsidR="006D29E9">
              <w:rPr>
                <w:noProof/>
              </w:rPr>
            </w:r>
            <w:r w:rsidR="006D29E9">
              <w:rPr>
                <w:noProof/>
              </w:rPr>
              <w:fldChar w:fldCharType="separate"/>
            </w:r>
            <w:r w:rsidR="008072A2">
              <w:rPr>
                <w:noProof/>
              </w:rPr>
              <w:t>15</w:t>
            </w:r>
            <w:r w:rsidR="006D29E9">
              <w:rPr>
                <w:noProof/>
              </w:rPr>
              <w:fldChar w:fldCharType="end"/>
            </w:r>
          </w:hyperlink>
        </w:p>
        <w:p w14:paraId="7D6831FE" w14:textId="039900DD" w:rsidR="006D29E9" w:rsidRDefault="008C1937">
          <w:pPr>
            <w:pStyle w:val="TOC3"/>
            <w:tabs>
              <w:tab w:val="right" w:leader="dot" w:pos="9710"/>
            </w:tabs>
            <w:rPr>
              <w:noProof/>
            </w:rPr>
          </w:pPr>
          <w:hyperlink w:anchor="_Toc233621159" w:history="1">
            <w:r w:rsidR="006D29E9" w:rsidRPr="00AE2105">
              <w:rPr>
                <w:rStyle w:val="Hyperlink"/>
                <w:noProof/>
              </w:rPr>
              <w:t>SQL Query</w:t>
            </w:r>
            <w:r w:rsidR="006D29E9">
              <w:rPr>
                <w:noProof/>
              </w:rPr>
              <w:tab/>
            </w:r>
            <w:r w:rsidR="006D29E9">
              <w:rPr>
                <w:noProof/>
              </w:rPr>
              <w:fldChar w:fldCharType="begin"/>
            </w:r>
            <w:r w:rsidR="006D29E9">
              <w:rPr>
                <w:noProof/>
              </w:rPr>
              <w:instrText xml:space="preserve"> PAGEREF _Toc233621159 \h </w:instrText>
            </w:r>
            <w:r w:rsidR="006D29E9">
              <w:rPr>
                <w:noProof/>
              </w:rPr>
            </w:r>
            <w:r w:rsidR="006D29E9">
              <w:rPr>
                <w:noProof/>
              </w:rPr>
              <w:fldChar w:fldCharType="separate"/>
            </w:r>
            <w:r w:rsidR="008072A2">
              <w:rPr>
                <w:noProof/>
              </w:rPr>
              <w:t>15</w:t>
            </w:r>
            <w:r w:rsidR="006D29E9">
              <w:rPr>
                <w:noProof/>
              </w:rPr>
              <w:fldChar w:fldCharType="end"/>
            </w:r>
          </w:hyperlink>
        </w:p>
        <w:p w14:paraId="2152C700" w14:textId="0D5B1585" w:rsidR="006D29E9" w:rsidRDefault="008C1937">
          <w:pPr>
            <w:pStyle w:val="TOC3"/>
            <w:tabs>
              <w:tab w:val="right" w:leader="dot" w:pos="9710"/>
            </w:tabs>
            <w:rPr>
              <w:noProof/>
            </w:rPr>
          </w:pPr>
          <w:hyperlink w:anchor="_Toc233621160" w:history="1">
            <w:r w:rsidR="006D29E9" w:rsidRPr="00AE2105">
              <w:rPr>
                <w:rStyle w:val="Hyperlink"/>
                <w:noProof/>
              </w:rPr>
              <w:t>Result &amp; Interpretation</w:t>
            </w:r>
            <w:r w:rsidR="006D29E9">
              <w:rPr>
                <w:noProof/>
              </w:rPr>
              <w:tab/>
            </w:r>
            <w:r w:rsidR="006D29E9">
              <w:rPr>
                <w:noProof/>
              </w:rPr>
              <w:fldChar w:fldCharType="begin"/>
            </w:r>
            <w:r w:rsidR="006D29E9">
              <w:rPr>
                <w:noProof/>
              </w:rPr>
              <w:instrText xml:space="preserve"> PAGEREF _Toc233621160 \h </w:instrText>
            </w:r>
            <w:r w:rsidR="006D29E9">
              <w:rPr>
                <w:noProof/>
              </w:rPr>
            </w:r>
            <w:r w:rsidR="006D29E9">
              <w:rPr>
                <w:noProof/>
              </w:rPr>
              <w:fldChar w:fldCharType="separate"/>
            </w:r>
            <w:r w:rsidR="008072A2">
              <w:rPr>
                <w:noProof/>
              </w:rPr>
              <w:t>16</w:t>
            </w:r>
            <w:r w:rsidR="006D29E9">
              <w:rPr>
                <w:noProof/>
              </w:rPr>
              <w:fldChar w:fldCharType="end"/>
            </w:r>
          </w:hyperlink>
        </w:p>
        <w:p w14:paraId="7FA909DC" w14:textId="336BFD5E" w:rsidR="006D29E9" w:rsidRDefault="008C1937">
          <w:pPr>
            <w:pStyle w:val="TOC2"/>
            <w:tabs>
              <w:tab w:val="right" w:leader="dot" w:pos="9710"/>
            </w:tabs>
            <w:rPr>
              <w:noProof/>
            </w:rPr>
          </w:pPr>
          <w:hyperlink w:anchor="_Toc233621161" w:history="1">
            <w:r w:rsidR="006D29E9" w:rsidRPr="00AE2105">
              <w:rPr>
                <w:rStyle w:val="Hyperlink"/>
                <w:noProof/>
              </w:rPr>
              <w:t>Q7: Repeat Buyers and Subscription Likelihood</w:t>
            </w:r>
            <w:r w:rsidR="006D29E9">
              <w:rPr>
                <w:noProof/>
              </w:rPr>
              <w:tab/>
            </w:r>
            <w:r w:rsidR="006D29E9">
              <w:rPr>
                <w:noProof/>
              </w:rPr>
              <w:fldChar w:fldCharType="begin"/>
            </w:r>
            <w:r w:rsidR="006D29E9">
              <w:rPr>
                <w:noProof/>
              </w:rPr>
              <w:instrText xml:space="preserve"> PAGEREF _Toc233621161 \h </w:instrText>
            </w:r>
            <w:r w:rsidR="006D29E9">
              <w:rPr>
                <w:noProof/>
              </w:rPr>
            </w:r>
            <w:r w:rsidR="006D29E9">
              <w:rPr>
                <w:noProof/>
              </w:rPr>
              <w:fldChar w:fldCharType="separate"/>
            </w:r>
            <w:r w:rsidR="008072A2">
              <w:rPr>
                <w:noProof/>
              </w:rPr>
              <w:t>16</w:t>
            </w:r>
            <w:r w:rsidR="006D29E9">
              <w:rPr>
                <w:noProof/>
              </w:rPr>
              <w:fldChar w:fldCharType="end"/>
            </w:r>
          </w:hyperlink>
        </w:p>
        <w:p w14:paraId="12EC4C56" w14:textId="4FA0B83D" w:rsidR="006D29E9" w:rsidRDefault="008C1937">
          <w:pPr>
            <w:pStyle w:val="TOC3"/>
            <w:tabs>
              <w:tab w:val="right" w:leader="dot" w:pos="9710"/>
            </w:tabs>
            <w:rPr>
              <w:noProof/>
            </w:rPr>
          </w:pPr>
          <w:hyperlink w:anchor="_Toc233621162" w:history="1">
            <w:r w:rsidR="006D29E9" w:rsidRPr="00AE2105">
              <w:rPr>
                <w:rStyle w:val="Hyperlink"/>
                <w:noProof/>
              </w:rPr>
              <w:t>Business Question</w:t>
            </w:r>
            <w:r w:rsidR="006D29E9">
              <w:rPr>
                <w:noProof/>
              </w:rPr>
              <w:tab/>
            </w:r>
            <w:r w:rsidR="006D29E9">
              <w:rPr>
                <w:noProof/>
              </w:rPr>
              <w:fldChar w:fldCharType="begin"/>
            </w:r>
            <w:r w:rsidR="006D29E9">
              <w:rPr>
                <w:noProof/>
              </w:rPr>
              <w:instrText xml:space="preserve"> PAGEREF _Toc233621162 \h </w:instrText>
            </w:r>
            <w:r w:rsidR="006D29E9">
              <w:rPr>
                <w:noProof/>
              </w:rPr>
            </w:r>
            <w:r w:rsidR="006D29E9">
              <w:rPr>
                <w:noProof/>
              </w:rPr>
              <w:fldChar w:fldCharType="separate"/>
            </w:r>
            <w:r w:rsidR="008072A2">
              <w:rPr>
                <w:noProof/>
              </w:rPr>
              <w:t>16</w:t>
            </w:r>
            <w:r w:rsidR="006D29E9">
              <w:rPr>
                <w:noProof/>
              </w:rPr>
              <w:fldChar w:fldCharType="end"/>
            </w:r>
          </w:hyperlink>
        </w:p>
        <w:p w14:paraId="0E394C32" w14:textId="29F1D93E" w:rsidR="006D29E9" w:rsidRDefault="008C1937">
          <w:pPr>
            <w:pStyle w:val="TOC3"/>
            <w:tabs>
              <w:tab w:val="right" w:leader="dot" w:pos="9710"/>
            </w:tabs>
            <w:rPr>
              <w:noProof/>
            </w:rPr>
          </w:pPr>
          <w:hyperlink w:anchor="_Toc233621163" w:history="1">
            <w:r w:rsidR="006D29E9" w:rsidRPr="00AE2105">
              <w:rPr>
                <w:rStyle w:val="Hyperlink"/>
                <w:noProof/>
              </w:rPr>
              <w:t>SQL Query</w:t>
            </w:r>
            <w:r w:rsidR="006D29E9">
              <w:rPr>
                <w:noProof/>
              </w:rPr>
              <w:tab/>
            </w:r>
            <w:r w:rsidR="006D29E9">
              <w:rPr>
                <w:noProof/>
              </w:rPr>
              <w:fldChar w:fldCharType="begin"/>
            </w:r>
            <w:r w:rsidR="006D29E9">
              <w:rPr>
                <w:noProof/>
              </w:rPr>
              <w:instrText xml:space="preserve"> PAGEREF _Toc233621163 \h </w:instrText>
            </w:r>
            <w:r w:rsidR="006D29E9">
              <w:rPr>
                <w:noProof/>
              </w:rPr>
            </w:r>
            <w:r w:rsidR="006D29E9">
              <w:rPr>
                <w:noProof/>
              </w:rPr>
              <w:fldChar w:fldCharType="separate"/>
            </w:r>
            <w:r w:rsidR="008072A2">
              <w:rPr>
                <w:noProof/>
              </w:rPr>
              <w:t>16</w:t>
            </w:r>
            <w:r w:rsidR="006D29E9">
              <w:rPr>
                <w:noProof/>
              </w:rPr>
              <w:fldChar w:fldCharType="end"/>
            </w:r>
          </w:hyperlink>
        </w:p>
        <w:p w14:paraId="472CE28B" w14:textId="1E3A3A99" w:rsidR="006D29E9" w:rsidRDefault="008C1937">
          <w:pPr>
            <w:pStyle w:val="TOC3"/>
            <w:tabs>
              <w:tab w:val="right" w:leader="dot" w:pos="9710"/>
            </w:tabs>
            <w:rPr>
              <w:noProof/>
            </w:rPr>
          </w:pPr>
          <w:hyperlink w:anchor="_Toc233621164" w:history="1">
            <w:r w:rsidR="006D29E9" w:rsidRPr="00AE2105">
              <w:rPr>
                <w:rStyle w:val="Hyperlink"/>
                <w:noProof/>
              </w:rPr>
              <w:t>Result &amp; Interpretation</w:t>
            </w:r>
            <w:r w:rsidR="006D29E9">
              <w:rPr>
                <w:noProof/>
              </w:rPr>
              <w:tab/>
            </w:r>
            <w:r w:rsidR="006D29E9">
              <w:rPr>
                <w:noProof/>
              </w:rPr>
              <w:fldChar w:fldCharType="begin"/>
            </w:r>
            <w:r w:rsidR="006D29E9">
              <w:rPr>
                <w:noProof/>
              </w:rPr>
              <w:instrText xml:space="preserve"> PAGEREF _Toc233621164 \h </w:instrText>
            </w:r>
            <w:r w:rsidR="006D29E9">
              <w:rPr>
                <w:noProof/>
              </w:rPr>
            </w:r>
            <w:r w:rsidR="006D29E9">
              <w:rPr>
                <w:noProof/>
              </w:rPr>
              <w:fldChar w:fldCharType="separate"/>
            </w:r>
            <w:r w:rsidR="008072A2">
              <w:rPr>
                <w:noProof/>
              </w:rPr>
              <w:t>16</w:t>
            </w:r>
            <w:r w:rsidR="006D29E9">
              <w:rPr>
                <w:noProof/>
              </w:rPr>
              <w:fldChar w:fldCharType="end"/>
            </w:r>
          </w:hyperlink>
        </w:p>
        <w:p w14:paraId="1FFBDA2C" w14:textId="41E2BBEE" w:rsidR="006D29E9" w:rsidRDefault="008C1937">
          <w:pPr>
            <w:pStyle w:val="TOC2"/>
            <w:tabs>
              <w:tab w:val="right" w:leader="dot" w:pos="9710"/>
            </w:tabs>
            <w:rPr>
              <w:noProof/>
            </w:rPr>
          </w:pPr>
          <w:hyperlink w:anchor="_Toc233621165" w:history="1">
            <w:r w:rsidR="006D29E9" w:rsidRPr="00AE2105">
              <w:rPr>
                <w:rStyle w:val="Hyperlink"/>
                <w:noProof/>
              </w:rPr>
              <w:t>Q8: Revenue Contribution by Age Group</w:t>
            </w:r>
            <w:r w:rsidR="006D29E9">
              <w:rPr>
                <w:noProof/>
              </w:rPr>
              <w:tab/>
            </w:r>
            <w:r w:rsidR="006D29E9">
              <w:rPr>
                <w:noProof/>
              </w:rPr>
              <w:fldChar w:fldCharType="begin"/>
            </w:r>
            <w:r w:rsidR="006D29E9">
              <w:rPr>
                <w:noProof/>
              </w:rPr>
              <w:instrText xml:space="preserve"> PAGEREF _Toc233621165 \h </w:instrText>
            </w:r>
            <w:r w:rsidR="006D29E9">
              <w:rPr>
                <w:noProof/>
              </w:rPr>
            </w:r>
            <w:r w:rsidR="006D29E9">
              <w:rPr>
                <w:noProof/>
              </w:rPr>
              <w:fldChar w:fldCharType="separate"/>
            </w:r>
            <w:r w:rsidR="008072A2">
              <w:rPr>
                <w:noProof/>
              </w:rPr>
              <w:t>16</w:t>
            </w:r>
            <w:r w:rsidR="006D29E9">
              <w:rPr>
                <w:noProof/>
              </w:rPr>
              <w:fldChar w:fldCharType="end"/>
            </w:r>
          </w:hyperlink>
        </w:p>
        <w:p w14:paraId="1BED7E23" w14:textId="50EBBF18" w:rsidR="006D29E9" w:rsidRDefault="008C1937">
          <w:pPr>
            <w:pStyle w:val="TOC3"/>
            <w:tabs>
              <w:tab w:val="right" w:leader="dot" w:pos="9710"/>
            </w:tabs>
            <w:rPr>
              <w:noProof/>
            </w:rPr>
          </w:pPr>
          <w:hyperlink w:anchor="_Toc233621166" w:history="1">
            <w:r w:rsidR="006D29E9" w:rsidRPr="00AE2105">
              <w:rPr>
                <w:rStyle w:val="Hyperlink"/>
                <w:noProof/>
              </w:rPr>
              <w:t>Business Question</w:t>
            </w:r>
            <w:r w:rsidR="006D29E9">
              <w:rPr>
                <w:noProof/>
              </w:rPr>
              <w:tab/>
            </w:r>
            <w:r w:rsidR="006D29E9">
              <w:rPr>
                <w:noProof/>
              </w:rPr>
              <w:fldChar w:fldCharType="begin"/>
            </w:r>
            <w:r w:rsidR="006D29E9">
              <w:rPr>
                <w:noProof/>
              </w:rPr>
              <w:instrText xml:space="preserve"> PAGEREF _Toc233621166 \h </w:instrText>
            </w:r>
            <w:r w:rsidR="006D29E9">
              <w:rPr>
                <w:noProof/>
              </w:rPr>
            </w:r>
            <w:r w:rsidR="006D29E9">
              <w:rPr>
                <w:noProof/>
              </w:rPr>
              <w:fldChar w:fldCharType="separate"/>
            </w:r>
            <w:r w:rsidR="008072A2">
              <w:rPr>
                <w:noProof/>
              </w:rPr>
              <w:t>17</w:t>
            </w:r>
            <w:r w:rsidR="006D29E9">
              <w:rPr>
                <w:noProof/>
              </w:rPr>
              <w:fldChar w:fldCharType="end"/>
            </w:r>
          </w:hyperlink>
        </w:p>
        <w:p w14:paraId="010CC861" w14:textId="7AB5B77E" w:rsidR="006D29E9" w:rsidRDefault="008C1937">
          <w:pPr>
            <w:pStyle w:val="TOC3"/>
            <w:tabs>
              <w:tab w:val="right" w:leader="dot" w:pos="9710"/>
            </w:tabs>
            <w:rPr>
              <w:noProof/>
            </w:rPr>
          </w:pPr>
          <w:hyperlink w:anchor="_Toc233621167" w:history="1">
            <w:r w:rsidR="006D29E9" w:rsidRPr="00AE2105">
              <w:rPr>
                <w:rStyle w:val="Hyperlink"/>
                <w:noProof/>
              </w:rPr>
              <w:t>SQL Query</w:t>
            </w:r>
            <w:r w:rsidR="006D29E9">
              <w:rPr>
                <w:noProof/>
              </w:rPr>
              <w:tab/>
            </w:r>
            <w:r w:rsidR="006D29E9">
              <w:rPr>
                <w:noProof/>
              </w:rPr>
              <w:fldChar w:fldCharType="begin"/>
            </w:r>
            <w:r w:rsidR="006D29E9">
              <w:rPr>
                <w:noProof/>
              </w:rPr>
              <w:instrText xml:space="preserve"> PAGEREF _Toc233621167 \h </w:instrText>
            </w:r>
            <w:r w:rsidR="006D29E9">
              <w:rPr>
                <w:noProof/>
              </w:rPr>
            </w:r>
            <w:r w:rsidR="006D29E9">
              <w:rPr>
                <w:noProof/>
              </w:rPr>
              <w:fldChar w:fldCharType="separate"/>
            </w:r>
            <w:r w:rsidR="008072A2">
              <w:rPr>
                <w:noProof/>
              </w:rPr>
              <w:t>17</w:t>
            </w:r>
            <w:r w:rsidR="006D29E9">
              <w:rPr>
                <w:noProof/>
              </w:rPr>
              <w:fldChar w:fldCharType="end"/>
            </w:r>
          </w:hyperlink>
        </w:p>
        <w:p w14:paraId="626FE589" w14:textId="39F7BFF3" w:rsidR="006D29E9" w:rsidRDefault="008C1937">
          <w:pPr>
            <w:pStyle w:val="TOC3"/>
            <w:tabs>
              <w:tab w:val="right" w:leader="dot" w:pos="9710"/>
            </w:tabs>
            <w:rPr>
              <w:noProof/>
            </w:rPr>
          </w:pPr>
          <w:hyperlink w:anchor="_Toc233621168" w:history="1">
            <w:r w:rsidR="006D29E9" w:rsidRPr="00AE2105">
              <w:rPr>
                <w:rStyle w:val="Hyperlink"/>
                <w:noProof/>
              </w:rPr>
              <w:t>Result &amp; Interpretation</w:t>
            </w:r>
            <w:r w:rsidR="006D29E9">
              <w:rPr>
                <w:noProof/>
              </w:rPr>
              <w:tab/>
            </w:r>
            <w:r w:rsidR="006D29E9">
              <w:rPr>
                <w:noProof/>
              </w:rPr>
              <w:fldChar w:fldCharType="begin"/>
            </w:r>
            <w:r w:rsidR="006D29E9">
              <w:rPr>
                <w:noProof/>
              </w:rPr>
              <w:instrText xml:space="preserve"> PAGEREF _Toc233621168 \h </w:instrText>
            </w:r>
            <w:r w:rsidR="006D29E9">
              <w:rPr>
                <w:noProof/>
              </w:rPr>
            </w:r>
            <w:r w:rsidR="006D29E9">
              <w:rPr>
                <w:noProof/>
              </w:rPr>
              <w:fldChar w:fldCharType="separate"/>
            </w:r>
            <w:r w:rsidR="008072A2">
              <w:rPr>
                <w:noProof/>
              </w:rPr>
              <w:t>17</w:t>
            </w:r>
            <w:r w:rsidR="006D29E9">
              <w:rPr>
                <w:noProof/>
              </w:rPr>
              <w:fldChar w:fldCharType="end"/>
            </w:r>
          </w:hyperlink>
        </w:p>
        <w:p w14:paraId="79C5B0BA" w14:textId="366C3488" w:rsidR="006D29E9" w:rsidRDefault="008C1937">
          <w:pPr>
            <w:pStyle w:val="TOC1"/>
            <w:tabs>
              <w:tab w:val="right" w:leader="dot" w:pos="9710"/>
            </w:tabs>
            <w:rPr>
              <w:noProof/>
            </w:rPr>
          </w:pPr>
          <w:hyperlink w:anchor="_Toc233621169" w:history="1">
            <w:r w:rsidR="006D29E9" w:rsidRPr="00AE2105">
              <w:rPr>
                <w:rStyle w:val="Hyperlink"/>
                <w:noProof/>
              </w:rPr>
              <w:t>5. Phase 3 — Power BI Dashboard</w:t>
            </w:r>
            <w:r w:rsidR="006D29E9">
              <w:rPr>
                <w:noProof/>
              </w:rPr>
              <w:tab/>
            </w:r>
            <w:r w:rsidR="006D29E9">
              <w:rPr>
                <w:noProof/>
              </w:rPr>
              <w:fldChar w:fldCharType="begin"/>
            </w:r>
            <w:r w:rsidR="006D29E9">
              <w:rPr>
                <w:noProof/>
              </w:rPr>
              <w:instrText xml:space="preserve"> PAGEREF _Toc233621169 \h </w:instrText>
            </w:r>
            <w:r w:rsidR="006D29E9">
              <w:rPr>
                <w:noProof/>
              </w:rPr>
            </w:r>
            <w:r w:rsidR="006D29E9">
              <w:rPr>
                <w:noProof/>
              </w:rPr>
              <w:fldChar w:fldCharType="separate"/>
            </w:r>
            <w:r w:rsidR="008072A2">
              <w:rPr>
                <w:noProof/>
              </w:rPr>
              <w:t>18</w:t>
            </w:r>
            <w:r w:rsidR="006D29E9">
              <w:rPr>
                <w:noProof/>
              </w:rPr>
              <w:fldChar w:fldCharType="end"/>
            </w:r>
          </w:hyperlink>
        </w:p>
        <w:p w14:paraId="3019D3D2" w14:textId="4CAB57EC" w:rsidR="006D29E9" w:rsidRDefault="008C1937">
          <w:pPr>
            <w:pStyle w:val="TOC2"/>
            <w:tabs>
              <w:tab w:val="right" w:leader="dot" w:pos="9710"/>
            </w:tabs>
            <w:rPr>
              <w:noProof/>
            </w:rPr>
          </w:pPr>
          <w:hyperlink w:anchor="_Toc233621170" w:history="1">
            <w:r w:rsidR="006D29E9" w:rsidRPr="00AE2105">
              <w:rPr>
                <w:rStyle w:val="Hyperlink"/>
                <w:noProof/>
              </w:rPr>
              <w:t>5.1 Data Import and Connectivity</w:t>
            </w:r>
            <w:r w:rsidR="006D29E9">
              <w:rPr>
                <w:noProof/>
              </w:rPr>
              <w:tab/>
            </w:r>
            <w:r w:rsidR="006D29E9">
              <w:rPr>
                <w:noProof/>
              </w:rPr>
              <w:fldChar w:fldCharType="begin"/>
            </w:r>
            <w:r w:rsidR="006D29E9">
              <w:rPr>
                <w:noProof/>
              </w:rPr>
              <w:instrText xml:space="preserve"> PAGEREF _Toc233621170 \h </w:instrText>
            </w:r>
            <w:r w:rsidR="006D29E9">
              <w:rPr>
                <w:noProof/>
              </w:rPr>
            </w:r>
            <w:r w:rsidR="006D29E9">
              <w:rPr>
                <w:noProof/>
              </w:rPr>
              <w:fldChar w:fldCharType="separate"/>
            </w:r>
            <w:r w:rsidR="008072A2">
              <w:rPr>
                <w:noProof/>
              </w:rPr>
              <w:t>18</w:t>
            </w:r>
            <w:r w:rsidR="006D29E9">
              <w:rPr>
                <w:noProof/>
              </w:rPr>
              <w:fldChar w:fldCharType="end"/>
            </w:r>
          </w:hyperlink>
        </w:p>
        <w:p w14:paraId="69DFE9B1" w14:textId="3FF7930A" w:rsidR="006D29E9" w:rsidRDefault="008C1937">
          <w:pPr>
            <w:pStyle w:val="TOC2"/>
            <w:tabs>
              <w:tab w:val="right" w:leader="dot" w:pos="9710"/>
            </w:tabs>
            <w:rPr>
              <w:noProof/>
            </w:rPr>
          </w:pPr>
          <w:hyperlink w:anchor="_Toc233621171" w:history="1">
            <w:r w:rsidR="006D29E9" w:rsidRPr="00AE2105">
              <w:rPr>
                <w:rStyle w:val="Hyperlink"/>
                <w:noProof/>
              </w:rPr>
              <w:t>5.2 Data Model and DAX Measures</w:t>
            </w:r>
            <w:r w:rsidR="006D29E9">
              <w:rPr>
                <w:noProof/>
              </w:rPr>
              <w:tab/>
            </w:r>
            <w:r w:rsidR="006D29E9">
              <w:rPr>
                <w:noProof/>
              </w:rPr>
              <w:fldChar w:fldCharType="begin"/>
            </w:r>
            <w:r w:rsidR="006D29E9">
              <w:rPr>
                <w:noProof/>
              </w:rPr>
              <w:instrText xml:space="preserve"> PAGEREF _Toc233621171 \h </w:instrText>
            </w:r>
            <w:r w:rsidR="006D29E9">
              <w:rPr>
                <w:noProof/>
              </w:rPr>
            </w:r>
            <w:r w:rsidR="006D29E9">
              <w:rPr>
                <w:noProof/>
              </w:rPr>
              <w:fldChar w:fldCharType="separate"/>
            </w:r>
            <w:r w:rsidR="008072A2">
              <w:rPr>
                <w:noProof/>
              </w:rPr>
              <w:t>18</w:t>
            </w:r>
            <w:r w:rsidR="006D29E9">
              <w:rPr>
                <w:noProof/>
              </w:rPr>
              <w:fldChar w:fldCharType="end"/>
            </w:r>
          </w:hyperlink>
        </w:p>
        <w:p w14:paraId="4E15134D" w14:textId="3C8C099D" w:rsidR="006D29E9" w:rsidRDefault="008C1937">
          <w:pPr>
            <w:pStyle w:val="TOC2"/>
            <w:tabs>
              <w:tab w:val="right" w:leader="dot" w:pos="9710"/>
            </w:tabs>
            <w:rPr>
              <w:noProof/>
            </w:rPr>
          </w:pPr>
          <w:hyperlink w:anchor="_Toc233621172" w:history="1">
            <w:r w:rsidR="006D29E9" w:rsidRPr="00AE2105">
              <w:rPr>
                <w:rStyle w:val="Hyperlink"/>
                <w:noProof/>
              </w:rPr>
              <w:t>5.3 Dashboard Structure and Visuals</w:t>
            </w:r>
            <w:r w:rsidR="006D29E9">
              <w:rPr>
                <w:noProof/>
              </w:rPr>
              <w:tab/>
            </w:r>
            <w:r w:rsidR="006D29E9">
              <w:rPr>
                <w:noProof/>
              </w:rPr>
              <w:fldChar w:fldCharType="begin"/>
            </w:r>
            <w:r w:rsidR="006D29E9">
              <w:rPr>
                <w:noProof/>
              </w:rPr>
              <w:instrText xml:space="preserve"> PAGEREF _Toc233621172 \h </w:instrText>
            </w:r>
            <w:r w:rsidR="006D29E9">
              <w:rPr>
                <w:noProof/>
              </w:rPr>
            </w:r>
            <w:r w:rsidR="006D29E9">
              <w:rPr>
                <w:noProof/>
              </w:rPr>
              <w:fldChar w:fldCharType="separate"/>
            </w:r>
            <w:r w:rsidR="008072A2">
              <w:rPr>
                <w:noProof/>
              </w:rPr>
              <w:t>19</w:t>
            </w:r>
            <w:r w:rsidR="006D29E9">
              <w:rPr>
                <w:noProof/>
              </w:rPr>
              <w:fldChar w:fldCharType="end"/>
            </w:r>
          </w:hyperlink>
        </w:p>
        <w:p w14:paraId="19924F4F" w14:textId="02AD437F" w:rsidR="006D29E9" w:rsidRDefault="008C1937">
          <w:pPr>
            <w:pStyle w:val="TOC3"/>
            <w:tabs>
              <w:tab w:val="right" w:leader="dot" w:pos="9710"/>
            </w:tabs>
            <w:rPr>
              <w:noProof/>
            </w:rPr>
          </w:pPr>
          <w:hyperlink w:anchor="_Toc233621173" w:history="1">
            <w:r w:rsidR="006D29E9" w:rsidRPr="00AE2105">
              <w:rPr>
                <w:rStyle w:val="Hyperlink"/>
                <w:noProof/>
              </w:rPr>
              <w:t>5.3.1 KPI Cards (Top Row)</w:t>
            </w:r>
            <w:r w:rsidR="006D29E9">
              <w:rPr>
                <w:noProof/>
              </w:rPr>
              <w:tab/>
            </w:r>
            <w:r w:rsidR="006D29E9">
              <w:rPr>
                <w:noProof/>
              </w:rPr>
              <w:fldChar w:fldCharType="begin"/>
            </w:r>
            <w:r w:rsidR="006D29E9">
              <w:rPr>
                <w:noProof/>
              </w:rPr>
              <w:instrText xml:space="preserve"> PAGEREF _Toc233621173 \h </w:instrText>
            </w:r>
            <w:r w:rsidR="006D29E9">
              <w:rPr>
                <w:noProof/>
              </w:rPr>
            </w:r>
            <w:r w:rsidR="006D29E9">
              <w:rPr>
                <w:noProof/>
              </w:rPr>
              <w:fldChar w:fldCharType="separate"/>
            </w:r>
            <w:r w:rsidR="008072A2">
              <w:rPr>
                <w:noProof/>
              </w:rPr>
              <w:t>19</w:t>
            </w:r>
            <w:r w:rsidR="006D29E9">
              <w:rPr>
                <w:noProof/>
              </w:rPr>
              <w:fldChar w:fldCharType="end"/>
            </w:r>
          </w:hyperlink>
        </w:p>
        <w:p w14:paraId="1CF9577A" w14:textId="2E4C92EF" w:rsidR="006D29E9" w:rsidRDefault="008C1937">
          <w:pPr>
            <w:pStyle w:val="TOC3"/>
            <w:tabs>
              <w:tab w:val="right" w:leader="dot" w:pos="9710"/>
            </w:tabs>
            <w:rPr>
              <w:noProof/>
            </w:rPr>
          </w:pPr>
          <w:hyperlink w:anchor="_Toc233621174" w:history="1">
            <w:r w:rsidR="006D29E9" w:rsidRPr="00AE2105">
              <w:rPr>
                <w:rStyle w:val="Hyperlink"/>
                <w:noProof/>
              </w:rPr>
              <w:t>5.3.2 Revenue by Gender (Clustered Bar Chart)</w:t>
            </w:r>
            <w:r w:rsidR="006D29E9">
              <w:rPr>
                <w:noProof/>
              </w:rPr>
              <w:tab/>
            </w:r>
            <w:r w:rsidR="006D29E9">
              <w:rPr>
                <w:noProof/>
              </w:rPr>
              <w:fldChar w:fldCharType="begin"/>
            </w:r>
            <w:r w:rsidR="006D29E9">
              <w:rPr>
                <w:noProof/>
              </w:rPr>
              <w:instrText xml:space="preserve"> PAGEREF _Toc233621174 \h </w:instrText>
            </w:r>
            <w:r w:rsidR="006D29E9">
              <w:rPr>
                <w:noProof/>
              </w:rPr>
            </w:r>
            <w:r w:rsidR="006D29E9">
              <w:rPr>
                <w:noProof/>
              </w:rPr>
              <w:fldChar w:fldCharType="separate"/>
            </w:r>
            <w:r w:rsidR="008072A2">
              <w:rPr>
                <w:noProof/>
              </w:rPr>
              <w:t>19</w:t>
            </w:r>
            <w:r w:rsidR="006D29E9">
              <w:rPr>
                <w:noProof/>
              </w:rPr>
              <w:fldChar w:fldCharType="end"/>
            </w:r>
          </w:hyperlink>
        </w:p>
        <w:p w14:paraId="249DABA1" w14:textId="01FEF1B5" w:rsidR="006D29E9" w:rsidRDefault="008C1937">
          <w:pPr>
            <w:pStyle w:val="TOC3"/>
            <w:tabs>
              <w:tab w:val="right" w:leader="dot" w:pos="9710"/>
            </w:tabs>
            <w:rPr>
              <w:noProof/>
            </w:rPr>
          </w:pPr>
          <w:hyperlink w:anchor="_Toc233621175" w:history="1">
            <w:r w:rsidR="006D29E9" w:rsidRPr="00AE2105">
              <w:rPr>
                <w:rStyle w:val="Hyperlink"/>
                <w:noProof/>
              </w:rPr>
              <w:t>5.3.3 Top 5 Highest-Rated Products (Bar Chart)</w:t>
            </w:r>
            <w:r w:rsidR="006D29E9">
              <w:rPr>
                <w:noProof/>
              </w:rPr>
              <w:tab/>
            </w:r>
            <w:r w:rsidR="006D29E9">
              <w:rPr>
                <w:noProof/>
              </w:rPr>
              <w:fldChar w:fldCharType="begin"/>
            </w:r>
            <w:r w:rsidR="006D29E9">
              <w:rPr>
                <w:noProof/>
              </w:rPr>
              <w:instrText xml:space="preserve"> PAGEREF _Toc233621175 \h </w:instrText>
            </w:r>
            <w:r w:rsidR="006D29E9">
              <w:rPr>
                <w:noProof/>
              </w:rPr>
            </w:r>
            <w:r w:rsidR="006D29E9">
              <w:rPr>
                <w:noProof/>
              </w:rPr>
              <w:fldChar w:fldCharType="separate"/>
            </w:r>
            <w:r w:rsidR="008072A2">
              <w:rPr>
                <w:noProof/>
              </w:rPr>
              <w:t>19</w:t>
            </w:r>
            <w:r w:rsidR="006D29E9">
              <w:rPr>
                <w:noProof/>
              </w:rPr>
              <w:fldChar w:fldCharType="end"/>
            </w:r>
          </w:hyperlink>
        </w:p>
        <w:p w14:paraId="4FCDFDD4" w14:textId="76D58D30" w:rsidR="006D29E9" w:rsidRDefault="008C1937">
          <w:pPr>
            <w:pStyle w:val="TOC3"/>
            <w:tabs>
              <w:tab w:val="right" w:leader="dot" w:pos="9710"/>
            </w:tabs>
            <w:rPr>
              <w:noProof/>
            </w:rPr>
          </w:pPr>
          <w:hyperlink w:anchor="_Toc233621176" w:history="1">
            <w:r w:rsidR="006D29E9" w:rsidRPr="00AE2105">
              <w:rPr>
                <w:rStyle w:val="Hyperlink"/>
                <w:noProof/>
              </w:rPr>
              <w:t>5.3.4 Shipping Type vs. Average Spend (Column Chart)</w:t>
            </w:r>
            <w:r w:rsidR="006D29E9">
              <w:rPr>
                <w:noProof/>
              </w:rPr>
              <w:tab/>
            </w:r>
            <w:r w:rsidR="006D29E9">
              <w:rPr>
                <w:noProof/>
              </w:rPr>
              <w:fldChar w:fldCharType="begin"/>
            </w:r>
            <w:r w:rsidR="006D29E9">
              <w:rPr>
                <w:noProof/>
              </w:rPr>
              <w:instrText xml:space="preserve"> PAGEREF _Toc233621176 \h </w:instrText>
            </w:r>
            <w:r w:rsidR="006D29E9">
              <w:rPr>
                <w:noProof/>
              </w:rPr>
            </w:r>
            <w:r w:rsidR="006D29E9">
              <w:rPr>
                <w:noProof/>
              </w:rPr>
              <w:fldChar w:fldCharType="separate"/>
            </w:r>
            <w:r w:rsidR="008072A2">
              <w:rPr>
                <w:noProof/>
              </w:rPr>
              <w:t>19</w:t>
            </w:r>
            <w:r w:rsidR="006D29E9">
              <w:rPr>
                <w:noProof/>
              </w:rPr>
              <w:fldChar w:fldCharType="end"/>
            </w:r>
          </w:hyperlink>
        </w:p>
        <w:p w14:paraId="2C8F8CA7" w14:textId="17FC448E" w:rsidR="006D29E9" w:rsidRDefault="008C1937">
          <w:pPr>
            <w:pStyle w:val="TOC3"/>
            <w:tabs>
              <w:tab w:val="right" w:leader="dot" w:pos="9710"/>
            </w:tabs>
            <w:rPr>
              <w:noProof/>
            </w:rPr>
          </w:pPr>
          <w:hyperlink w:anchor="_Toc233621177" w:history="1">
            <w:r w:rsidR="006D29E9" w:rsidRPr="00AE2105">
              <w:rPr>
                <w:rStyle w:val="Hyperlink"/>
                <w:noProof/>
              </w:rPr>
              <w:t>5.3.5 Subscriber vs. Non-Subscriber Spending (Donut Chart + Table)</w:t>
            </w:r>
            <w:r w:rsidR="006D29E9">
              <w:rPr>
                <w:noProof/>
              </w:rPr>
              <w:tab/>
            </w:r>
            <w:r w:rsidR="006D29E9">
              <w:rPr>
                <w:noProof/>
              </w:rPr>
              <w:fldChar w:fldCharType="begin"/>
            </w:r>
            <w:r w:rsidR="006D29E9">
              <w:rPr>
                <w:noProof/>
              </w:rPr>
              <w:instrText xml:space="preserve"> PAGEREF _Toc233621177 \h </w:instrText>
            </w:r>
            <w:r w:rsidR="006D29E9">
              <w:rPr>
                <w:noProof/>
              </w:rPr>
            </w:r>
            <w:r w:rsidR="006D29E9">
              <w:rPr>
                <w:noProof/>
              </w:rPr>
              <w:fldChar w:fldCharType="separate"/>
            </w:r>
            <w:r w:rsidR="008072A2">
              <w:rPr>
                <w:noProof/>
              </w:rPr>
              <w:t>19</w:t>
            </w:r>
            <w:r w:rsidR="006D29E9">
              <w:rPr>
                <w:noProof/>
              </w:rPr>
              <w:fldChar w:fldCharType="end"/>
            </w:r>
          </w:hyperlink>
        </w:p>
        <w:p w14:paraId="1A13A5F5" w14:textId="5383ECBD" w:rsidR="006D29E9" w:rsidRDefault="008C1937">
          <w:pPr>
            <w:pStyle w:val="TOC3"/>
            <w:tabs>
              <w:tab w:val="right" w:leader="dot" w:pos="9710"/>
            </w:tabs>
            <w:rPr>
              <w:noProof/>
            </w:rPr>
          </w:pPr>
          <w:hyperlink w:anchor="_Toc233621178" w:history="1">
            <w:r w:rsidR="006D29E9" w:rsidRPr="00AE2105">
              <w:rPr>
                <w:rStyle w:val="Hyperlink"/>
                <w:noProof/>
              </w:rPr>
              <w:t>5.3.6 Revenue by Age Group (Funnel or Column Chart)</w:t>
            </w:r>
            <w:r w:rsidR="006D29E9">
              <w:rPr>
                <w:noProof/>
              </w:rPr>
              <w:tab/>
            </w:r>
            <w:r w:rsidR="006D29E9">
              <w:rPr>
                <w:noProof/>
              </w:rPr>
              <w:fldChar w:fldCharType="begin"/>
            </w:r>
            <w:r w:rsidR="006D29E9">
              <w:rPr>
                <w:noProof/>
              </w:rPr>
              <w:instrText xml:space="preserve"> PAGEREF _Toc233621178 \h </w:instrText>
            </w:r>
            <w:r w:rsidR="006D29E9">
              <w:rPr>
                <w:noProof/>
              </w:rPr>
            </w:r>
            <w:r w:rsidR="006D29E9">
              <w:rPr>
                <w:noProof/>
              </w:rPr>
              <w:fldChar w:fldCharType="separate"/>
            </w:r>
            <w:r w:rsidR="008072A2">
              <w:rPr>
                <w:noProof/>
              </w:rPr>
              <w:t>20</w:t>
            </w:r>
            <w:r w:rsidR="006D29E9">
              <w:rPr>
                <w:noProof/>
              </w:rPr>
              <w:fldChar w:fldCharType="end"/>
            </w:r>
          </w:hyperlink>
        </w:p>
        <w:p w14:paraId="7ED25FD2" w14:textId="230B358D" w:rsidR="006D29E9" w:rsidRDefault="008C1937">
          <w:pPr>
            <w:pStyle w:val="TOC3"/>
            <w:tabs>
              <w:tab w:val="right" w:leader="dot" w:pos="9710"/>
            </w:tabs>
            <w:rPr>
              <w:noProof/>
            </w:rPr>
          </w:pPr>
          <w:hyperlink w:anchor="_Toc233621179" w:history="1">
            <w:r w:rsidR="006D29E9" w:rsidRPr="00AE2105">
              <w:rPr>
                <w:rStyle w:val="Hyperlink"/>
                <w:noProof/>
              </w:rPr>
              <w:t>5.3.7 Repeat Buyers by Subscription (Stacked Bar)</w:t>
            </w:r>
            <w:r w:rsidR="006D29E9">
              <w:rPr>
                <w:noProof/>
              </w:rPr>
              <w:tab/>
            </w:r>
            <w:r w:rsidR="006D29E9">
              <w:rPr>
                <w:noProof/>
              </w:rPr>
              <w:fldChar w:fldCharType="begin"/>
            </w:r>
            <w:r w:rsidR="006D29E9">
              <w:rPr>
                <w:noProof/>
              </w:rPr>
              <w:instrText xml:space="preserve"> PAGEREF _Toc233621179 \h </w:instrText>
            </w:r>
            <w:r w:rsidR="006D29E9">
              <w:rPr>
                <w:noProof/>
              </w:rPr>
            </w:r>
            <w:r w:rsidR="006D29E9">
              <w:rPr>
                <w:noProof/>
              </w:rPr>
              <w:fldChar w:fldCharType="separate"/>
            </w:r>
            <w:r w:rsidR="008072A2">
              <w:rPr>
                <w:noProof/>
              </w:rPr>
              <w:t>20</w:t>
            </w:r>
            <w:r w:rsidR="006D29E9">
              <w:rPr>
                <w:noProof/>
              </w:rPr>
              <w:fldChar w:fldCharType="end"/>
            </w:r>
          </w:hyperlink>
        </w:p>
        <w:p w14:paraId="67B307DA" w14:textId="53D3E34C" w:rsidR="006D29E9" w:rsidRDefault="008C1937">
          <w:pPr>
            <w:pStyle w:val="TOC3"/>
            <w:tabs>
              <w:tab w:val="right" w:leader="dot" w:pos="9710"/>
            </w:tabs>
            <w:rPr>
              <w:noProof/>
            </w:rPr>
          </w:pPr>
          <w:hyperlink w:anchor="_Toc233621180" w:history="1">
            <w:r w:rsidR="006D29E9" w:rsidRPr="00AE2105">
              <w:rPr>
                <w:rStyle w:val="Hyperlink"/>
                <w:noProof/>
              </w:rPr>
              <w:t>5.3.8 Interactive Slicers</w:t>
            </w:r>
            <w:r w:rsidR="006D29E9">
              <w:rPr>
                <w:noProof/>
              </w:rPr>
              <w:tab/>
            </w:r>
            <w:r w:rsidR="006D29E9">
              <w:rPr>
                <w:noProof/>
              </w:rPr>
              <w:fldChar w:fldCharType="begin"/>
            </w:r>
            <w:r w:rsidR="006D29E9">
              <w:rPr>
                <w:noProof/>
              </w:rPr>
              <w:instrText xml:space="preserve"> PAGEREF _Toc233621180 \h </w:instrText>
            </w:r>
            <w:r w:rsidR="006D29E9">
              <w:rPr>
                <w:noProof/>
              </w:rPr>
            </w:r>
            <w:r w:rsidR="006D29E9">
              <w:rPr>
                <w:noProof/>
              </w:rPr>
              <w:fldChar w:fldCharType="separate"/>
            </w:r>
            <w:r w:rsidR="008072A2">
              <w:rPr>
                <w:noProof/>
              </w:rPr>
              <w:t>20</w:t>
            </w:r>
            <w:r w:rsidR="006D29E9">
              <w:rPr>
                <w:noProof/>
              </w:rPr>
              <w:fldChar w:fldCharType="end"/>
            </w:r>
          </w:hyperlink>
        </w:p>
        <w:p w14:paraId="5A412D1B" w14:textId="2B4FE3AC" w:rsidR="006D29E9" w:rsidRDefault="008C1937">
          <w:pPr>
            <w:pStyle w:val="TOC2"/>
            <w:tabs>
              <w:tab w:val="right" w:leader="dot" w:pos="9710"/>
            </w:tabs>
            <w:rPr>
              <w:noProof/>
            </w:rPr>
          </w:pPr>
          <w:hyperlink w:anchor="_Toc233621181" w:history="1">
            <w:r w:rsidR="006D29E9" w:rsidRPr="00AE2105">
              <w:rPr>
                <w:rStyle w:val="Hyperlink"/>
                <w:noProof/>
              </w:rPr>
              <w:t>5.4 Dashboard Design Considerations</w:t>
            </w:r>
            <w:r w:rsidR="006D29E9">
              <w:rPr>
                <w:noProof/>
              </w:rPr>
              <w:tab/>
            </w:r>
            <w:r w:rsidR="006D29E9">
              <w:rPr>
                <w:noProof/>
              </w:rPr>
              <w:fldChar w:fldCharType="begin"/>
            </w:r>
            <w:r w:rsidR="006D29E9">
              <w:rPr>
                <w:noProof/>
              </w:rPr>
              <w:instrText xml:space="preserve"> PAGEREF _Toc233621181 \h </w:instrText>
            </w:r>
            <w:r w:rsidR="006D29E9">
              <w:rPr>
                <w:noProof/>
              </w:rPr>
            </w:r>
            <w:r w:rsidR="006D29E9">
              <w:rPr>
                <w:noProof/>
              </w:rPr>
              <w:fldChar w:fldCharType="separate"/>
            </w:r>
            <w:r w:rsidR="008072A2">
              <w:rPr>
                <w:noProof/>
              </w:rPr>
              <w:t>20</w:t>
            </w:r>
            <w:r w:rsidR="006D29E9">
              <w:rPr>
                <w:noProof/>
              </w:rPr>
              <w:fldChar w:fldCharType="end"/>
            </w:r>
          </w:hyperlink>
        </w:p>
        <w:p w14:paraId="116C48C4" w14:textId="090463F1" w:rsidR="006D29E9" w:rsidRDefault="008C1937">
          <w:pPr>
            <w:pStyle w:val="TOC1"/>
            <w:tabs>
              <w:tab w:val="right" w:leader="dot" w:pos="9710"/>
            </w:tabs>
            <w:rPr>
              <w:noProof/>
            </w:rPr>
          </w:pPr>
          <w:hyperlink w:anchor="_Toc233621182" w:history="1">
            <w:r w:rsidR="006D29E9" w:rsidRPr="00AE2105">
              <w:rPr>
                <w:rStyle w:val="Hyperlink"/>
                <w:noProof/>
              </w:rPr>
              <w:t>6. Key Findings and Business Insights</w:t>
            </w:r>
            <w:r w:rsidR="006D29E9">
              <w:rPr>
                <w:noProof/>
              </w:rPr>
              <w:tab/>
            </w:r>
            <w:r w:rsidR="006D29E9">
              <w:rPr>
                <w:noProof/>
              </w:rPr>
              <w:fldChar w:fldCharType="begin"/>
            </w:r>
            <w:r w:rsidR="006D29E9">
              <w:rPr>
                <w:noProof/>
              </w:rPr>
              <w:instrText xml:space="preserve"> PAGEREF _Toc233621182 \h </w:instrText>
            </w:r>
            <w:r w:rsidR="006D29E9">
              <w:rPr>
                <w:noProof/>
              </w:rPr>
            </w:r>
            <w:r w:rsidR="006D29E9">
              <w:rPr>
                <w:noProof/>
              </w:rPr>
              <w:fldChar w:fldCharType="separate"/>
            </w:r>
            <w:r w:rsidR="008072A2">
              <w:rPr>
                <w:noProof/>
              </w:rPr>
              <w:t>22</w:t>
            </w:r>
            <w:r w:rsidR="006D29E9">
              <w:rPr>
                <w:noProof/>
              </w:rPr>
              <w:fldChar w:fldCharType="end"/>
            </w:r>
          </w:hyperlink>
        </w:p>
        <w:p w14:paraId="02304686" w14:textId="67B1F939" w:rsidR="006D29E9" w:rsidRDefault="008C1937">
          <w:pPr>
            <w:pStyle w:val="TOC1"/>
            <w:tabs>
              <w:tab w:val="right" w:leader="dot" w:pos="9710"/>
            </w:tabs>
            <w:rPr>
              <w:noProof/>
            </w:rPr>
          </w:pPr>
          <w:hyperlink w:anchor="_Toc233621183" w:history="1">
            <w:r w:rsidR="006D29E9" w:rsidRPr="00AE2105">
              <w:rPr>
                <w:rStyle w:val="Hyperlink"/>
                <w:noProof/>
              </w:rPr>
              <w:t>7. Conclusion</w:t>
            </w:r>
            <w:r w:rsidR="006D29E9">
              <w:rPr>
                <w:noProof/>
              </w:rPr>
              <w:tab/>
            </w:r>
            <w:r w:rsidR="006D29E9">
              <w:rPr>
                <w:noProof/>
              </w:rPr>
              <w:fldChar w:fldCharType="begin"/>
            </w:r>
            <w:r w:rsidR="006D29E9">
              <w:rPr>
                <w:noProof/>
              </w:rPr>
              <w:instrText xml:space="preserve"> PAGEREF _Toc233621183 \h </w:instrText>
            </w:r>
            <w:r w:rsidR="006D29E9">
              <w:rPr>
                <w:noProof/>
              </w:rPr>
            </w:r>
            <w:r w:rsidR="006D29E9">
              <w:rPr>
                <w:noProof/>
              </w:rPr>
              <w:fldChar w:fldCharType="separate"/>
            </w:r>
            <w:r w:rsidR="008072A2">
              <w:rPr>
                <w:noProof/>
              </w:rPr>
              <w:t>23</w:t>
            </w:r>
            <w:r w:rsidR="006D29E9">
              <w:rPr>
                <w:noProof/>
              </w:rPr>
              <w:fldChar w:fldCharType="end"/>
            </w:r>
          </w:hyperlink>
        </w:p>
        <w:p w14:paraId="110E2274" w14:textId="39CB8DEE" w:rsidR="006D29E9" w:rsidRDefault="008C1937">
          <w:pPr>
            <w:pStyle w:val="TOC2"/>
            <w:tabs>
              <w:tab w:val="right" w:leader="dot" w:pos="9710"/>
            </w:tabs>
            <w:rPr>
              <w:noProof/>
            </w:rPr>
          </w:pPr>
          <w:hyperlink w:anchor="_Toc233621184" w:history="1">
            <w:r w:rsidR="006D29E9" w:rsidRPr="00AE2105">
              <w:rPr>
                <w:rStyle w:val="Hyperlink"/>
                <w:noProof/>
              </w:rPr>
              <w:t>7.1 Recommendations for Future Work</w:t>
            </w:r>
            <w:r w:rsidR="006D29E9">
              <w:rPr>
                <w:noProof/>
              </w:rPr>
              <w:tab/>
            </w:r>
            <w:r w:rsidR="006D29E9">
              <w:rPr>
                <w:noProof/>
              </w:rPr>
              <w:fldChar w:fldCharType="begin"/>
            </w:r>
            <w:r w:rsidR="006D29E9">
              <w:rPr>
                <w:noProof/>
              </w:rPr>
              <w:instrText xml:space="preserve"> PAGEREF _Toc233621184 \h </w:instrText>
            </w:r>
            <w:r w:rsidR="006D29E9">
              <w:rPr>
                <w:noProof/>
              </w:rPr>
            </w:r>
            <w:r w:rsidR="006D29E9">
              <w:rPr>
                <w:noProof/>
              </w:rPr>
              <w:fldChar w:fldCharType="separate"/>
            </w:r>
            <w:r w:rsidR="008072A2">
              <w:rPr>
                <w:noProof/>
              </w:rPr>
              <w:t>23</w:t>
            </w:r>
            <w:r w:rsidR="006D29E9">
              <w:rPr>
                <w:noProof/>
              </w:rPr>
              <w:fldChar w:fldCharType="end"/>
            </w:r>
          </w:hyperlink>
        </w:p>
        <w:p w14:paraId="664C7037" w14:textId="0AF5DC3E" w:rsidR="006D29E9" w:rsidRDefault="008C1937">
          <w:pPr>
            <w:pStyle w:val="TOC1"/>
            <w:tabs>
              <w:tab w:val="right" w:leader="dot" w:pos="9710"/>
            </w:tabs>
            <w:rPr>
              <w:noProof/>
            </w:rPr>
          </w:pPr>
          <w:hyperlink w:anchor="_Toc233621185" w:history="1">
            <w:r w:rsidR="006D29E9" w:rsidRPr="00AE2105">
              <w:rPr>
                <w:rStyle w:val="Hyperlink"/>
                <w:noProof/>
              </w:rPr>
              <w:t>Appendix — Complete SQL Query Reference</w:t>
            </w:r>
            <w:r w:rsidR="006D29E9">
              <w:rPr>
                <w:noProof/>
              </w:rPr>
              <w:tab/>
            </w:r>
            <w:r w:rsidR="006D29E9">
              <w:rPr>
                <w:noProof/>
              </w:rPr>
              <w:fldChar w:fldCharType="begin"/>
            </w:r>
            <w:r w:rsidR="006D29E9">
              <w:rPr>
                <w:noProof/>
              </w:rPr>
              <w:instrText xml:space="preserve"> PAGEREF _Toc233621185 \h </w:instrText>
            </w:r>
            <w:r w:rsidR="006D29E9">
              <w:rPr>
                <w:noProof/>
              </w:rPr>
            </w:r>
            <w:r w:rsidR="006D29E9">
              <w:rPr>
                <w:noProof/>
              </w:rPr>
              <w:fldChar w:fldCharType="separate"/>
            </w:r>
            <w:r w:rsidR="008072A2">
              <w:rPr>
                <w:noProof/>
              </w:rPr>
              <w:t>25</w:t>
            </w:r>
            <w:r w:rsidR="006D29E9">
              <w:rPr>
                <w:noProof/>
              </w:rPr>
              <w:fldChar w:fldCharType="end"/>
            </w:r>
          </w:hyperlink>
        </w:p>
        <w:p w14:paraId="1D79E80B" w14:textId="783C7348" w:rsidR="006D29E9" w:rsidRDefault="008C1937">
          <w:pPr>
            <w:pStyle w:val="TOC2"/>
            <w:tabs>
              <w:tab w:val="right" w:leader="dot" w:pos="9710"/>
            </w:tabs>
            <w:rPr>
              <w:noProof/>
            </w:rPr>
          </w:pPr>
          <w:hyperlink w:anchor="_Toc233621186" w:history="1">
            <w:r w:rsidR="006D29E9" w:rsidRPr="00AE2105">
              <w:rPr>
                <w:rStyle w:val="Hyperlink"/>
                <w:noProof/>
              </w:rPr>
              <w:t>A1 — Initial Preview</w:t>
            </w:r>
            <w:r w:rsidR="006D29E9">
              <w:rPr>
                <w:noProof/>
              </w:rPr>
              <w:tab/>
            </w:r>
            <w:r w:rsidR="006D29E9">
              <w:rPr>
                <w:noProof/>
              </w:rPr>
              <w:fldChar w:fldCharType="begin"/>
            </w:r>
            <w:r w:rsidR="006D29E9">
              <w:rPr>
                <w:noProof/>
              </w:rPr>
              <w:instrText xml:space="preserve"> PAGEREF _Toc233621186 \h </w:instrText>
            </w:r>
            <w:r w:rsidR="006D29E9">
              <w:rPr>
                <w:noProof/>
              </w:rPr>
            </w:r>
            <w:r w:rsidR="006D29E9">
              <w:rPr>
                <w:noProof/>
              </w:rPr>
              <w:fldChar w:fldCharType="separate"/>
            </w:r>
            <w:r w:rsidR="008072A2">
              <w:rPr>
                <w:noProof/>
              </w:rPr>
              <w:t>25</w:t>
            </w:r>
            <w:r w:rsidR="006D29E9">
              <w:rPr>
                <w:noProof/>
              </w:rPr>
              <w:fldChar w:fldCharType="end"/>
            </w:r>
          </w:hyperlink>
        </w:p>
        <w:p w14:paraId="68C79D59" w14:textId="4E2CBE35" w:rsidR="006D29E9" w:rsidRDefault="008C1937">
          <w:pPr>
            <w:pStyle w:val="TOC2"/>
            <w:tabs>
              <w:tab w:val="right" w:leader="dot" w:pos="9710"/>
            </w:tabs>
            <w:rPr>
              <w:noProof/>
            </w:rPr>
          </w:pPr>
          <w:hyperlink w:anchor="_Toc233621187" w:history="1">
            <w:r w:rsidR="006D29E9" w:rsidRPr="00AE2105">
              <w:rPr>
                <w:rStyle w:val="Hyperlink"/>
                <w:noProof/>
              </w:rPr>
              <w:t>A2 — Revenue by Gender</w:t>
            </w:r>
            <w:r w:rsidR="006D29E9">
              <w:rPr>
                <w:noProof/>
              </w:rPr>
              <w:tab/>
            </w:r>
            <w:r w:rsidR="006D29E9">
              <w:rPr>
                <w:noProof/>
              </w:rPr>
              <w:fldChar w:fldCharType="begin"/>
            </w:r>
            <w:r w:rsidR="006D29E9">
              <w:rPr>
                <w:noProof/>
              </w:rPr>
              <w:instrText xml:space="preserve"> PAGEREF _Toc233621187 \h </w:instrText>
            </w:r>
            <w:r w:rsidR="006D29E9">
              <w:rPr>
                <w:noProof/>
              </w:rPr>
            </w:r>
            <w:r w:rsidR="006D29E9">
              <w:rPr>
                <w:noProof/>
              </w:rPr>
              <w:fldChar w:fldCharType="separate"/>
            </w:r>
            <w:r w:rsidR="008072A2">
              <w:rPr>
                <w:noProof/>
              </w:rPr>
              <w:t>25</w:t>
            </w:r>
            <w:r w:rsidR="006D29E9">
              <w:rPr>
                <w:noProof/>
              </w:rPr>
              <w:fldChar w:fldCharType="end"/>
            </w:r>
          </w:hyperlink>
        </w:p>
        <w:p w14:paraId="4CEC57BE" w14:textId="35355FBA" w:rsidR="006D29E9" w:rsidRDefault="008C1937">
          <w:pPr>
            <w:pStyle w:val="TOC2"/>
            <w:tabs>
              <w:tab w:val="right" w:leader="dot" w:pos="9710"/>
            </w:tabs>
            <w:rPr>
              <w:noProof/>
            </w:rPr>
          </w:pPr>
          <w:hyperlink w:anchor="_Toc233621188" w:history="1">
            <w:r w:rsidR="006D29E9" w:rsidRPr="00AE2105">
              <w:rPr>
                <w:rStyle w:val="Hyperlink"/>
                <w:noProof/>
              </w:rPr>
              <w:t>A3 — High-Value Discount Customers</w:t>
            </w:r>
            <w:r w:rsidR="006D29E9">
              <w:rPr>
                <w:noProof/>
              </w:rPr>
              <w:tab/>
            </w:r>
            <w:r w:rsidR="006D29E9">
              <w:rPr>
                <w:noProof/>
              </w:rPr>
              <w:fldChar w:fldCharType="begin"/>
            </w:r>
            <w:r w:rsidR="006D29E9">
              <w:rPr>
                <w:noProof/>
              </w:rPr>
              <w:instrText xml:space="preserve"> PAGEREF _Toc233621188 \h </w:instrText>
            </w:r>
            <w:r w:rsidR="006D29E9">
              <w:rPr>
                <w:noProof/>
              </w:rPr>
            </w:r>
            <w:r w:rsidR="006D29E9">
              <w:rPr>
                <w:noProof/>
              </w:rPr>
              <w:fldChar w:fldCharType="separate"/>
            </w:r>
            <w:r w:rsidR="008072A2">
              <w:rPr>
                <w:noProof/>
              </w:rPr>
              <w:t>25</w:t>
            </w:r>
            <w:r w:rsidR="006D29E9">
              <w:rPr>
                <w:noProof/>
              </w:rPr>
              <w:fldChar w:fldCharType="end"/>
            </w:r>
          </w:hyperlink>
        </w:p>
        <w:p w14:paraId="21EEE9E5" w14:textId="0F8E662E" w:rsidR="006D29E9" w:rsidRDefault="008C1937">
          <w:pPr>
            <w:pStyle w:val="TOC2"/>
            <w:tabs>
              <w:tab w:val="right" w:leader="dot" w:pos="9710"/>
            </w:tabs>
            <w:rPr>
              <w:noProof/>
            </w:rPr>
          </w:pPr>
          <w:hyperlink w:anchor="_Toc233621189" w:history="1">
            <w:r w:rsidR="006D29E9" w:rsidRPr="00AE2105">
              <w:rPr>
                <w:rStyle w:val="Hyperlink"/>
                <w:noProof/>
              </w:rPr>
              <w:t>A4 — Top 5 Products by Rating</w:t>
            </w:r>
            <w:r w:rsidR="006D29E9">
              <w:rPr>
                <w:noProof/>
              </w:rPr>
              <w:tab/>
            </w:r>
            <w:r w:rsidR="006D29E9">
              <w:rPr>
                <w:noProof/>
              </w:rPr>
              <w:fldChar w:fldCharType="begin"/>
            </w:r>
            <w:r w:rsidR="006D29E9">
              <w:rPr>
                <w:noProof/>
              </w:rPr>
              <w:instrText xml:space="preserve"> PAGEREF _Toc233621189 \h </w:instrText>
            </w:r>
            <w:r w:rsidR="006D29E9">
              <w:rPr>
                <w:noProof/>
              </w:rPr>
            </w:r>
            <w:r w:rsidR="006D29E9">
              <w:rPr>
                <w:noProof/>
              </w:rPr>
              <w:fldChar w:fldCharType="separate"/>
            </w:r>
            <w:r w:rsidR="008072A2">
              <w:rPr>
                <w:noProof/>
              </w:rPr>
              <w:t>25</w:t>
            </w:r>
            <w:r w:rsidR="006D29E9">
              <w:rPr>
                <w:noProof/>
              </w:rPr>
              <w:fldChar w:fldCharType="end"/>
            </w:r>
          </w:hyperlink>
        </w:p>
        <w:p w14:paraId="658FAFCF" w14:textId="4AE9FC1A" w:rsidR="006D29E9" w:rsidRDefault="008C1937">
          <w:pPr>
            <w:pStyle w:val="TOC2"/>
            <w:tabs>
              <w:tab w:val="right" w:leader="dot" w:pos="9710"/>
            </w:tabs>
            <w:rPr>
              <w:noProof/>
            </w:rPr>
          </w:pPr>
          <w:hyperlink w:anchor="_Toc233621190" w:history="1">
            <w:r w:rsidR="006D29E9" w:rsidRPr="00AE2105">
              <w:rPr>
                <w:rStyle w:val="Hyperlink"/>
                <w:noProof/>
              </w:rPr>
              <w:t>A5 — Shipping Type vs. Spend</w:t>
            </w:r>
            <w:r w:rsidR="006D29E9">
              <w:rPr>
                <w:noProof/>
              </w:rPr>
              <w:tab/>
            </w:r>
            <w:r w:rsidR="006D29E9">
              <w:rPr>
                <w:noProof/>
              </w:rPr>
              <w:fldChar w:fldCharType="begin"/>
            </w:r>
            <w:r w:rsidR="006D29E9">
              <w:rPr>
                <w:noProof/>
              </w:rPr>
              <w:instrText xml:space="preserve"> PAGEREF _Toc233621190 \h </w:instrText>
            </w:r>
            <w:r w:rsidR="006D29E9">
              <w:rPr>
                <w:noProof/>
              </w:rPr>
            </w:r>
            <w:r w:rsidR="006D29E9">
              <w:rPr>
                <w:noProof/>
              </w:rPr>
              <w:fldChar w:fldCharType="separate"/>
            </w:r>
            <w:r w:rsidR="008072A2">
              <w:rPr>
                <w:noProof/>
              </w:rPr>
              <w:t>25</w:t>
            </w:r>
            <w:r w:rsidR="006D29E9">
              <w:rPr>
                <w:noProof/>
              </w:rPr>
              <w:fldChar w:fldCharType="end"/>
            </w:r>
          </w:hyperlink>
        </w:p>
        <w:p w14:paraId="54588C30" w14:textId="01F9594E" w:rsidR="006D29E9" w:rsidRDefault="008C1937">
          <w:pPr>
            <w:pStyle w:val="TOC2"/>
            <w:tabs>
              <w:tab w:val="right" w:leader="dot" w:pos="9710"/>
            </w:tabs>
            <w:rPr>
              <w:noProof/>
            </w:rPr>
          </w:pPr>
          <w:hyperlink w:anchor="_Toc233621191" w:history="1">
            <w:r w:rsidR="006D29E9" w:rsidRPr="00AE2105">
              <w:rPr>
                <w:rStyle w:val="Hyperlink"/>
                <w:noProof/>
              </w:rPr>
              <w:t>A6 — Subscriber Spending Comparison</w:t>
            </w:r>
            <w:r w:rsidR="006D29E9">
              <w:rPr>
                <w:noProof/>
              </w:rPr>
              <w:tab/>
            </w:r>
            <w:r w:rsidR="006D29E9">
              <w:rPr>
                <w:noProof/>
              </w:rPr>
              <w:fldChar w:fldCharType="begin"/>
            </w:r>
            <w:r w:rsidR="006D29E9">
              <w:rPr>
                <w:noProof/>
              </w:rPr>
              <w:instrText xml:space="preserve"> PAGEREF _Toc233621191 \h </w:instrText>
            </w:r>
            <w:r w:rsidR="006D29E9">
              <w:rPr>
                <w:noProof/>
              </w:rPr>
            </w:r>
            <w:r w:rsidR="006D29E9">
              <w:rPr>
                <w:noProof/>
              </w:rPr>
              <w:fldChar w:fldCharType="separate"/>
            </w:r>
            <w:r w:rsidR="008072A2">
              <w:rPr>
                <w:noProof/>
              </w:rPr>
              <w:t>25</w:t>
            </w:r>
            <w:r w:rsidR="006D29E9">
              <w:rPr>
                <w:noProof/>
              </w:rPr>
              <w:fldChar w:fldCharType="end"/>
            </w:r>
          </w:hyperlink>
        </w:p>
        <w:p w14:paraId="6406EE2B" w14:textId="1EB6D866" w:rsidR="006D29E9" w:rsidRDefault="008C1937">
          <w:pPr>
            <w:pStyle w:val="TOC2"/>
            <w:tabs>
              <w:tab w:val="right" w:leader="dot" w:pos="9710"/>
            </w:tabs>
            <w:rPr>
              <w:noProof/>
            </w:rPr>
          </w:pPr>
          <w:hyperlink w:anchor="_Toc233621192" w:history="1">
            <w:r w:rsidR="006D29E9" w:rsidRPr="00AE2105">
              <w:rPr>
                <w:rStyle w:val="Hyperlink"/>
                <w:noProof/>
              </w:rPr>
              <w:t>A7 — Discount-Driven Products</w:t>
            </w:r>
            <w:r w:rsidR="006D29E9">
              <w:rPr>
                <w:noProof/>
              </w:rPr>
              <w:tab/>
            </w:r>
            <w:r w:rsidR="006D29E9">
              <w:rPr>
                <w:noProof/>
              </w:rPr>
              <w:fldChar w:fldCharType="begin"/>
            </w:r>
            <w:r w:rsidR="006D29E9">
              <w:rPr>
                <w:noProof/>
              </w:rPr>
              <w:instrText xml:space="preserve"> PAGEREF _Toc233621192 \h </w:instrText>
            </w:r>
            <w:r w:rsidR="006D29E9">
              <w:rPr>
                <w:noProof/>
              </w:rPr>
            </w:r>
            <w:r w:rsidR="006D29E9">
              <w:rPr>
                <w:noProof/>
              </w:rPr>
              <w:fldChar w:fldCharType="separate"/>
            </w:r>
            <w:r w:rsidR="008072A2">
              <w:rPr>
                <w:noProof/>
              </w:rPr>
              <w:t>26</w:t>
            </w:r>
            <w:r w:rsidR="006D29E9">
              <w:rPr>
                <w:noProof/>
              </w:rPr>
              <w:fldChar w:fldCharType="end"/>
            </w:r>
          </w:hyperlink>
        </w:p>
        <w:p w14:paraId="78EBD490" w14:textId="625EAD2D" w:rsidR="006D29E9" w:rsidRDefault="008C1937">
          <w:pPr>
            <w:pStyle w:val="TOC2"/>
            <w:tabs>
              <w:tab w:val="right" w:leader="dot" w:pos="9710"/>
            </w:tabs>
            <w:rPr>
              <w:noProof/>
            </w:rPr>
          </w:pPr>
          <w:hyperlink w:anchor="_Toc233621193" w:history="1">
            <w:r w:rsidR="006D29E9" w:rsidRPr="00AE2105">
              <w:rPr>
                <w:rStyle w:val="Hyperlink"/>
                <w:noProof/>
              </w:rPr>
              <w:t>A8 — Repeat Buyers and Subscriptions</w:t>
            </w:r>
            <w:r w:rsidR="006D29E9">
              <w:rPr>
                <w:noProof/>
              </w:rPr>
              <w:tab/>
            </w:r>
            <w:r w:rsidR="006D29E9">
              <w:rPr>
                <w:noProof/>
              </w:rPr>
              <w:fldChar w:fldCharType="begin"/>
            </w:r>
            <w:r w:rsidR="006D29E9">
              <w:rPr>
                <w:noProof/>
              </w:rPr>
              <w:instrText xml:space="preserve"> PAGEREF _Toc233621193 \h </w:instrText>
            </w:r>
            <w:r w:rsidR="006D29E9">
              <w:rPr>
                <w:noProof/>
              </w:rPr>
            </w:r>
            <w:r w:rsidR="006D29E9">
              <w:rPr>
                <w:noProof/>
              </w:rPr>
              <w:fldChar w:fldCharType="separate"/>
            </w:r>
            <w:r w:rsidR="008072A2">
              <w:rPr>
                <w:noProof/>
              </w:rPr>
              <w:t>26</w:t>
            </w:r>
            <w:r w:rsidR="006D29E9">
              <w:rPr>
                <w:noProof/>
              </w:rPr>
              <w:fldChar w:fldCharType="end"/>
            </w:r>
          </w:hyperlink>
        </w:p>
        <w:p w14:paraId="0A469C91" w14:textId="0FDF43F5" w:rsidR="006D29E9" w:rsidRDefault="008C1937">
          <w:pPr>
            <w:pStyle w:val="TOC2"/>
            <w:tabs>
              <w:tab w:val="right" w:leader="dot" w:pos="9710"/>
            </w:tabs>
            <w:rPr>
              <w:noProof/>
            </w:rPr>
          </w:pPr>
          <w:hyperlink w:anchor="_Toc233621194" w:history="1">
            <w:r w:rsidR="006D29E9" w:rsidRPr="00AE2105">
              <w:rPr>
                <w:rStyle w:val="Hyperlink"/>
                <w:noProof/>
              </w:rPr>
              <w:t>A9 — Revenue by Age Group</w:t>
            </w:r>
            <w:r w:rsidR="006D29E9">
              <w:rPr>
                <w:noProof/>
              </w:rPr>
              <w:tab/>
            </w:r>
            <w:r w:rsidR="006D29E9">
              <w:rPr>
                <w:noProof/>
              </w:rPr>
              <w:fldChar w:fldCharType="begin"/>
            </w:r>
            <w:r w:rsidR="006D29E9">
              <w:rPr>
                <w:noProof/>
              </w:rPr>
              <w:instrText xml:space="preserve"> PAGEREF _Toc233621194 \h </w:instrText>
            </w:r>
            <w:r w:rsidR="006D29E9">
              <w:rPr>
                <w:noProof/>
              </w:rPr>
            </w:r>
            <w:r w:rsidR="006D29E9">
              <w:rPr>
                <w:noProof/>
              </w:rPr>
              <w:fldChar w:fldCharType="separate"/>
            </w:r>
            <w:r w:rsidR="008072A2">
              <w:rPr>
                <w:noProof/>
              </w:rPr>
              <w:t>26</w:t>
            </w:r>
            <w:r w:rsidR="006D29E9">
              <w:rPr>
                <w:noProof/>
              </w:rPr>
              <w:fldChar w:fldCharType="end"/>
            </w:r>
          </w:hyperlink>
        </w:p>
        <w:p w14:paraId="51F10AB7" w14:textId="77777777" w:rsidR="00636733" w:rsidRDefault="003E1010">
          <w:r>
            <w:fldChar w:fldCharType="end"/>
          </w:r>
        </w:p>
      </w:sdtContent>
    </w:sdt>
    <w:p w14:paraId="2734F67C" w14:textId="77777777" w:rsidR="00636733" w:rsidRDefault="003E1010">
      <w:r>
        <w:lastRenderedPageBreak/>
        <w:br w:type="page"/>
      </w:r>
    </w:p>
    <w:p w14:paraId="35E0AB05" w14:textId="77777777" w:rsidR="00636733" w:rsidRDefault="003E1010">
      <w:pPr>
        <w:pStyle w:val="Heading1"/>
      </w:pPr>
      <w:bookmarkStart w:id="2" w:name="_Toc233621123"/>
      <w:r>
        <w:lastRenderedPageBreak/>
        <w:t>1. Introduction</w:t>
      </w:r>
      <w:bookmarkEnd w:id="2"/>
    </w:p>
    <w:p w14:paraId="070DAC99" w14:textId="77777777" w:rsidR="00636733" w:rsidRDefault="00636733">
      <w:pPr>
        <w:pBdr>
          <w:bottom w:val="single" w:sz="4" w:space="1" w:color="2E75B6"/>
        </w:pBdr>
        <w:spacing w:before="180" w:after="180"/>
      </w:pPr>
    </w:p>
    <w:p w14:paraId="32A30B87" w14:textId="77777777" w:rsidR="00636733" w:rsidRDefault="003E1010">
      <w:pPr>
        <w:spacing w:before="80" w:after="120" w:line="360" w:lineRule="auto"/>
        <w:jc w:val="both"/>
      </w:pPr>
      <w:r>
        <w:rPr>
          <w:color w:val="000000"/>
        </w:rPr>
        <w:t xml:space="preserve">This report documents a complete end-to-end data analytics project </w:t>
      </w:r>
      <w:proofErr w:type="spellStart"/>
      <w:r>
        <w:rPr>
          <w:color w:val="000000"/>
        </w:rPr>
        <w:t>centered</w:t>
      </w:r>
      <w:proofErr w:type="spellEnd"/>
      <w:r>
        <w:rPr>
          <w:color w:val="000000"/>
        </w:rPr>
        <w:t xml:space="preserve"> on customer shopping </w:t>
      </w:r>
      <w:proofErr w:type="spellStart"/>
      <w:r>
        <w:rPr>
          <w:color w:val="000000"/>
        </w:rPr>
        <w:t>behavior</w:t>
      </w:r>
      <w:proofErr w:type="spellEnd"/>
      <w:r>
        <w:rPr>
          <w:color w:val="000000"/>
        </w:rPr>
        <w:t>. The project was executed across three major phases: data acquisition and cleaning using Python and Pandas in a Jupyter Notebook environment, analytical querying using PostgreSQL, and interactive business intelligence visualization through a Power BI dashboard.</w:t>
      </w:r>
    </w:p>
    <w:p w14:paraId="33FDF862" w14:textId="77777777" w:rsidR="00636733" w:rsidRDefault="00636733">
      <w:pPr>
        <w:spacing w:before="80"/>
      </w:pPr>
    </w:p>
    <w:p w14:paraId="312EA63D" w14:textId="77777777" w:rsidR="00636733" w:rsidRDefault="003E1010">
      <w:pPr>
        <w:spacing w:before="80" w:after="120" w:line="360" w:lineRule="auto"/>
        <w:jc w:val="both"/>
      </w:pPr>
      <w:r>
        <w:rPr>
          <w:color w:val="000000"/>
        </w:rPr>
        <w:t xml:space="preserve">The dataset used in this analysis contains transactional and demographic records of retail customers, encompassing variables such as age, gender, product categories, purchase amounts, subscription status, shipping preferences, discount usage, and review ratings. The primary objective was to extract actionable insights regarding customer spending patterns, product performance, and loyalty </w:t>
      </w:r>
      <w:proofErr w:type="spellStart"/>
      <w:r>
        <w:rPr>
          <w:color w:val="000000"/>
        </w:rPr>
        <w:t>behaviors</w:t>
      </w:r>
      <w:proofErr w:type="spellEnd"/>
      <w:r>
        <w:rPr>
          <w:color w:val="000000"/>
        </w:rPr>
        <w:t>.</w:t>
      </w:r>
    </w:p>
    <w:p w14:paraId="65AC3572" w14:textId="77777777" w:rsidR="00636733" w:rsidRDefault="00636733">
      <w:pPr>
        <w:spacing w:before="80"/>
      </w:pPr>
    </w:p>
    <w:p w14:paraId="1A8B349A" w14:textId="77777777" w:rsidR="00636733" w:rsidRDefault="003E1010">
      <w:pPr>
        <w:spacing w:before="80" w:after="120" w:line="360" w:lineRule="auto"/>
        <w:jc w:val="both"/>
      </w:pPr>
      <w:r>
        <w:rPr>
          <w:color w:val="000000"/>
        </w:rPr>
        <w:t>Each phase of this project is documented in detail within the sections that follow, including the Python code used for data preparation, the SQL queries formulated to answer eight business questions, and a description of the Power BI dashboard built to communicate findings visually.</w:t>
      </w:r>
    </w:p>
    <w:p w14:paraId="696DB7C8" w14:textId="77777777" w:rsidR="00636733" w:rsidRDefault="00636733">
      <w:pPr>
        <w:spacing w:before="160"/>
      </w:pPr>
    </w:p>
    <w:p w14:paraId="31306A92" w14:textId="77777777" w:rsidR="00636733" w:rsidRDefault="003E1010">
      <w:pPr>
        <w:pStyle w:val="Heading1"/>
      </w:pPr>
      <w:bookmarkStart w:id="3" w:name="_Toc233621124"/>
      <w:r>
        <w:t>2. Dataset Overview</w:t>
      </w:r>
      <w:bookmarkEnd w:id="3"/>
    </w:p>
    <w:p w14:paraId="297520A2" w14:textId="77777777" w:rsidR="00636733" w:rsidRDefault="00636733">
      <w:pPr>
        <w:pBdr>
          <w:bottom w:val="single" w:sz="4" w:space="1" w:color="2E75B6"/>
        </w:pBdr>
        <w:spacing w:before="180" w:after="180"/>
      </w:pPr>
    </w:p>
    <w:p w14:paraId="0D71A62B" w14:textId="77777777" w:rsidR="00636733" w:rsidRDefault="003E1010">
      <w:pPr>
        <w:spacing w:before="80" w:after="120" w:line="360" w:lineRule="auto"/>
        <w:jc w:val="both"/>
      </w:pPr>
      <w:r>
        <w:rPr>
          <w:color w:val="000000"/>
        </w:rPr>
        <w:t xml:space="preserve">The dataset used in this project is the Customer Shopping Trends Dataset, a publicly available retail dataset containing 3,900 records across 18 original columns. Each row represents a single customer transaction. The dataset captures a wide range of attributes related to customer demographics, purchasing </w:t>
      </w:r>
      <w:proofErr w:type="spellStart"/>
      <w:r>
        <w:rPr>
          <w:color w:val="000000"/>
        </w:rPr>
        <w:t>behavior</w:t>
      </w:r>
      <w:proofErr w:type="spellEnd"/>
      <w:r>
        <w:rPr>
          <w:color w:val="000000"/>
        </w:rPr>
        <w:t>, and service preferences.</w:t>
      </w:r>
    </w:p>
    <w:p w14:paraId="5C0085C1" w14:textId="77777777" w:rsidR="00636733" w:rsidRDefault="00636733">
      <w:pPr>
        <w:spacing w:before="100"/>
      </w:pPr>
    </w:p>
    <w:p w14:paraId="1B18178E" w14:textId="77777777" w:rsidR="00636733" w:rsidRDefault="003E1010">
      <w:pPr>
        <w:pStyle w:val="Heading2"/>
      </w:pPr>
      <w:bookmarkStart w:id="4" w:name="_Toc233621125"/>
      <w:r>
        <w:t>2.1 Column Descriptions</w:t>
      </w:r>
      <w:bookmarkEnd w:id="4"/>
    </w:p>
    <w:p w14:paraId="064C5F48" w14:textId="77777777" w:rsidR="00636733" w:rsidRDefault="003E1010">
      <w:pPr>
        <w:spacing w:before="80" w:after="120" w:line="360" w:lineRule="auto"/>
        <w:jc w:val="both"/>
      </w:pPr>
      <w:r>
        <w:rPr>
          <w:color w:val="000000"/>
        </w:rPr>
        <w:t>The table below summarizes the key fields present in the original dataset prior to any transformation:</w:t>
      </w:r>
    </w:p>
    <w:p w14:paraId="3AF00594" w14:textId="77777777" w:rsidR="00636733" w:rsidRDefault="0063673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60"/>
      </w:tblGrid>
      <w:tr w:rsidR="00636733" w14:paraId="193D8750" w14:textId="77777777">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512CFFD" w14:textId="77777777" w:rsidR="00636733" w:rsidRDefault="003E1010">
            <w:pPr>
              <w:jc w:val="center"/>
            </w:pPr>
            <w:r>
              <w:rPr>
                <w:b/>
                <w:bCs/>
                <w:color w:val="FFFFFF"/>
                <w:sz w:val="20"/>
                <w:szCs w:val="20"/>
              </w:rPr>
              <w:t>Column Name</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5DC1F2DA" w14:textId="77777777" w:rsidR="00636733" w:rsidRDefault="003E1010">
            <w:pPr>
              <w:jc w:val="center"/>
            </w:pPr>
            <w:r>
              <w:rPr>
                <w:b/>
                <w:bCs/>
                <w:color w:val="FFFFFF"/>
                <w:sz w:val="20"/>
                <w:szCs w:val="20"/>
              </w:rPr>
              <w:t>Data Type</w:t>
            </w:r>
          </w:p>
        </w:tc>
        <w:tc>
          <w:tcPr>
            <w:tcW w:w="49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48E7C25" w14:textId="77777777" w:rsidR="00636733" w:rsidRDefault="003E1010">
            <w:pPr>
              <w:jc w:val="center"/>
            </w:pPr>
            <w:r>
              <w:rPr>
                <w:b/>
                <w:bCs/>
                <w:color w:val="FFFFFF"/>
                <w:sz w:val="20"/>
                <w:szCs w:val="20"/>
              </w:rPr>
              <w:t>Description</w:t>
            </w:r>
          </w:p>
        </w:tc>
      </w:tr>
      <w:tr w:rsidR="00636733" w14:paraId="2115692B"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87CC2E1" w14:textId="77777777" w:rsidR="00636733" w:rsidRDefault="003E1010">
            <w:proofErr w:type="spellStart"/>
            <w:r>
              <w:rPr>
                <w:color w:val="000000"/>
                <w:sz w:val="19"/>
                <w:szCs w:val="19"/>
              </w:rPr>
              <w:t>customer_id</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54D2222" w14:textId="77777777" w:rsidR="00636733" w:rsidRDefault="003E1010">
            <w:pPr>
              <w:jc w:val="center"/>
            </w:pPr>
            <w:r>
              <w:rPr>
                <w:color w:val="000000"/>
                <w:sz w:val="19"/>
                <w:szCs w:val="19"/>
              </w:rPr>
              <w:t>Integer</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B233783" w14:textId="77777777" w:rsidR="00636733" w:rsidRDefault="003E1010">
            <w:r>
              <w:rPr>
                <w:color w:val="000000"/>
                <w:sz w:val="19"/>
                <w:szCs w:val="19"/>
              </w:rPr>
              <w:t>Unique identifier assigned to each customer</w:t>
            </w:r>
          </w:p>
        </w:tc>
      </w:tr>
      <w:tr w:rsidR="00636733" w14:paraId="050B5845"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D706286" w14:textId="77777777" w:rsidR="00636733" w:rsidRDefault="003E1010">
            <w:r>
              <w:rPr>
                <w:color w:val="000000"/>
                <w:sz w:val="19"/>
                <w:szCs w:val="19"/>
              </w:rPr>
              <w:t>age</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B808897" w14:textId="77777777" w:rsidR="00636733" w:rsidRDefault="003E1010">
            <w:pPr>
              <w:jc w:val="center"/>
            </w:pPr>
            <w:r>
              <w:rPr>
                <w:color w:val="000000"/>
                <w:sz w:val="19"/>
                <w:szCs w:val="19"/>
              </w:rPr>
              <w:t>Integer</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D0507DC" w14:textId="77777777" w:rsidR="00636733" w:rsidRDefault="003E1010">
            <w:r>
              <w:rPr>
                <w:color w:val="000000"/>
                <w:sz w:val="19"/>
                <w:szCs w:val="19"/>
              </w:rPr>
              <w:t>Age of the customer in years</w:t>
            </w:r>
          </w:p>
        </w:tc>
      </w:tr>
      <w:tr w:rsidR="00636733" w14:paraId="051B04C3"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45FE46" w14:textId="77777777" w:rsidR="00636733" w:rsidRDefault="003E1010">
            <w:r>
              <w:rPr>
                <w:color w:val="000000"/>
                <w:sz w:val="19"/>
                <w:szCs w:val="19"/>
              </w:rPr>
              <w:t>gender</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B38878A"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2B4973F" w14:textId="77777777" w:rsidR="00636733" w:rsidRDefault="003E1010">
            <w:r>
              <w:rPr>
                <w:color w:val="000000"/>
                <w:sz w:val="19"/>
                <w:szCs w:val="19"/>
              </w:rPr>
              <w:t>Gender of the customer (Male / Female)</w:t>
            </w:r>
          </w:p>
        </w:tc>
      </w:tr>
      <w:tr w:rsidR="00636733" w14:paraId="577CA710"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8925B24" w14:textId="77777777" w:rsidR="00636733" w:rsidRDefault="003E1010">
            <w:proofErr w:type="spellStart"/>
            <w:r>
              <w:rPr>
                <w:color w:val="000000"/>
                <w:sz w:val="19"/>
                <w:szCs w:val="19"/>
              </w:rPr>
              <w:t>item_purchased</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1BF7E06"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A526F17" w14:textId="77777777" w:rsidR="00636733" w:rsidRDefault="003E1010">
            <w:r>
              <w:rPr>
                <w:color w:val="000000"/>
                <w:sz w:val="19"/>
                <w:szCs w:val="19"/>
              </w:rPr>
              <w:t>Name of the product purchased</w:t>
            </w:r>
          </w:p>
        </w:tc>
      </w:tr>
      <w:tr w:rsidR="00636733" w14:paraId="1857BA44"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21E541" w14:textId="77777777" w:rsidR="00636733" w:rsidRDefault="003E1010">
            <w:r>
              <w:rPr>
                <w:color w:val="000000"/>
                <w:sz w:val="19"/>
                <w:szCs w:val="19"/>
              </w:rPr>
              <w:lastRenderedPageBreak/>
              <w:t>category</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364E3A8"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07E4CDE" w14:textId="77777777" w:rsidR="00636733" w:rsidRDefault="003E1010">
            <w:r>
              <w:rPr>
                <w:color w:val="000000"/>
                <w:sz w:val="19"/>
                <w:szCs w:val="19"/>
              </w:rPr>
              <w:t>Product category (e.g., Clothing, Electronics, Footwear)</w:t>
            </w:r>
          </w:p>
        </w:tc>
      </w:tr>
      <w:tr w:rsidR="00636733" w14:paraId="7E3F1361"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8917F78" w14:textId="77777777" w:rsidR="00636733" w:rsidRDefault="003E1010">
            <w:proofErr w:type="spellStart"/>
            <w:r>
              <w:rPr>
                <w:color w:val="000000"/>
                <w:sz w:val="19"/>
                <w:szCs w:val="19"/>
              </w:rPr>
              <w:t>purchase_amount</w:t>
            </w:r>
            <w:proofErr w:type="spellEnd"/>
            <w:r>
              <w:rPr>
                <w:color w:val="000000"/>
                <w:sz w:val="19"/>
                <w:szCs w:val="19"/>
              </w:rPr>
              <w:t xml:space="preserve"> (</w:t>
            </w:r>
            <w:proofErr w:type="spellStart"/>
            <w:r>
              <w:rPr>
                <w:color w:val="000000"/>
                <w:sz w:val="19"/>
                <w:szCs w:val="19"/>
              </w:rPr>
              <w:t>usd</w:t>
            </w:r>
            <w:proofErr w:type="spellEnd"/>
            <w:r>
              <w:rPr>
                <w:color w:val="000000"/>
                <w:sz w:val="19"/>
                <w:szCs w:val="19"/>
              </w:rPr>
              <w:t>)</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0D4045A" w14:textId="77777777" w:rsidR="00636733" w:rsidRDefault="003E1010">
            <w:pPr>
              <w:jc w:val="center"/>
            </w:pPr>
            <w:r>
              <w:rPr>
                <w:color w:val="000000"/>
                <w:sz w:val="19"/>
                <w:szCs w:val="19"/>
              </w:rPr>
              <w:t>Float</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0B79795" w14:textId="77777777" w:rsidR="00636733" w:rsidRDefault="003E1010">
            <w:r>
              <w:rPr>
                <w:color w:val="000000"/>
                <w:sz w:val="19"/>
                <w:szCs w:val="19"/>
              </w:rPr>
              <w:t>Total value of the transaction in US Dollars</w:t>
            </w:r>
          </w:p>
        </w:tc>
      </w:tr>
      <w:tr w:rsidR="00636733" w14:paraId="57E41C43"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4D77D41" w14:textId="77777777" w:rsidR="00636733" w:rsidRDefault="003E1010">
            <w:r>
              <w:rPr>
                <w:color w:val="000000"/>
                <w:sz w:val="19"/>
                <w:szCs w:val="19"/>
              </w:rPr>
              <w:t>location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9ECFAC1"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35CBDA4" w14:textId="77777777" w:rsidR="00636733" w:rsidRDefault="003E1010">
            <w:r>
              <w:rPr>
                <w:color w:val="000000"/>
                <w:sz w:val="19"/>
                <w:szCs w:val="19"/>
              </w:rPr>
              <w:t>State or region of the customer</w:t>
            </w:r>
          </w:p>
        </w:tc>
      </w:tr>
      <w:tr w:rsidR="00636733" w14:paraId="367147D6"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51D0E74" w14:textId="77777777" w:rsidR="00636733" w:rsidRDefault="003E1010">
            <w:r>
              <w:rPr>
                <w:color w:val="000000"/>
                <w:sz w:val="19"/>
                <w:szCs w:val="19"/>
              </w:rPr>
              <w:t>size</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6C0695C"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E96B382" w14:textId="77777777" w:rsidR="00636733" w:rsidRDefault="003E1010">
            <w:r>
              <w:rPr>
                <w:color w:val="000000"/>
                <w:sz w:val="19"/>
                <w:szCs w:val="19"/>
              </w:rPr>
              <w:t>Size of the item purchased</w:t>
            </w:r>
          </w:p>
        </w:tc>
      </w:tr>
      <w:tr w:rsidR="00636733" w14:paraId="53E82A19"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2DDACC4" w14:textId="77777777" w:rsidR="00636733" w:rsidRDefault="003E1010">
            <w:proofErr w:type="spellStart"/>
            <w:r>
              <w:rPr>
                <w:color w:val="000000"/>
                <w:sz w:val="19"/>
                <w:szCs w:val="19"/>
              </w:rPr>
              <w:t>color</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D39B4BD"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9D7B930" w14:textId="77777777" w:rsidR="00636733" w:rsidRDefault="003E1010">
            <w:proofErr w:type="spellStart"/>
            <w:r>
              <w:rPr>
                <w:color w:val="000000"/>
                <w:sz w:val="19"/>
                <w:szCs w:val="19"/>
              </w:rPr>
              <w:t>Color</w:t>
            </w:r>
            <w:proofErr w:type="spellEnd"/>
            <w:r>
              <w:rPr>
                <w:color w:val="000000"/>
                <w:sz w:val="19"/>
                <w:szCs w:val="19"/>
              </w:rPr>
              <w:t xml:space="preserve"> variant of the purchased item</w:t>
            </w:r>
          </w:p>
        </w:tc>
      </w:tr>
      <w:tr w:rsidR="00636733" w14:paraId="3D345471"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CA3DBC0" w14:textId="77777777" w:rsidR="00636733" w:rsidRDefault="003E1010">
            <w:r>
              <w:rPr>
                <w:color w:val="000000"/>
                <w:sz w:val="19"/>
                <w:szCs w:val="19"/>
              </w:rPr>
              <w:t>season</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531FFFD"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A3638F7" w14:textId="77777777" w:rsidR="00636733" w:rsidRDefault="003E1010">
            <w:r>
              <w:rPr>
                <w:color w:val="000000"/>
                <w:sz w:val="19"/>
                <w:szCs w:val="19"/>
              </w:rPr>
              <w:t>Season during which the purchase was made</w:t>
            </w:r>
          </w:p>
        </w:tc>
      </w:tr>
      <w:tr w:rsidR="00636733" w14:paraId="6F9C64EB"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983E6E" w14:textId="77777777" w:rsidR="00636733" w:rsidRDefault="003E1010">
            <w:proofErr w:type="spellStart"/>
            <w:r>
              <w:rPr>
                <w:color w:val="000000"/>
                <w:sz w:val="19"/>
                <w:szCs w:val="19"/>
              </w:rPr>
              <w:t>review_rating</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A9FD176" w14:textId="77777777" w:rsidR="00636733" w:rsidRDefault="003E1010">
            <w:pPr>
              <w:jc w:val="center"/>
            </w:pPr>
            <w:r>
              <w:rPr>
                <w:color w:val="000000"/>
                <w:sz w:val="19"/>
                <w:szCs w:val="19"/>
              </w:rPr>
              <w:t>Float</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0336AFE" w14:textId="77777777" w:rsidR="00636733" w:rsidRDefault="003E1010">
            <w:r>
              <w:rPr>
                <w:color w:val="000000"/>
                <w:sz w:val="19"/>
                <w:szCs w:val="19"/>
              </w:rPr>
              <w:t>Customer rating between 1.0 and 5.0</w:t>
            </w:r>
          </w:p>
        </w:tc>
      </w:tr>
      <w:tr w:rsidR="00636733" w14:paraId="58E44DBB"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DD8729F" w14:textId="77777777" w:rsidR="00636733" w:rsidRDefault="003E1010">
            <w:proofErr w:type="spellStart"/>
            <w:r>
              <w:rPr>
                <w:color w:val="000000"/>
                <w:sz w:val="19"/>
                <w:szCs w:val="19"/>
              </w:rPr>
              <w:t>subscription_status</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3B2234A"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400AC71" w14:textId="77777777" w:rsidR="00636733" w:rsidRDefault="003E1010">
            <w:r>
              <w:rPr>
                <w:color w:val="000000"/>
                <w:sz w:val="19"/>
                <w:szCs w:val="19"/>
              </w:rPr>
              <w:t>Whether the customer holds an active subscription</w:t>
            </w:r>
          </w:p>
        </w:tc>
      </w:tr>
      <w:tr w:rsidR="00636733" w14:paraId="0A57DE96"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986E150" w14:textId="77777777" w:rsidR="00636733" w:rsidRDefault="003E1010">
            <w:proofErr w:type="spellStart"/>
            <w:r>
              <w:rPr>
                <w:color w:val="000000"/>
                <w:sz w:val="19"/>
                <w:szCs w:val="19"/>
              </w:rPr>
              <w:t>shipping_type</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67EA6DB"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3D415DF" w14:textId="77777777" w:rsidR="00636733" w:rsidRDefault="003E1010">
            <w:r>
              <w:rPr>
                <w:color w:val="000000"/>
                <w:sz w:val="19"/>
                <w:szCs w:val="19"/>
              </w:rPr>
              <w:t>Shipping method selected (Standard, Express, etc.)</w:t>
            </w:r>
          </w:p>
        </w:tc>
      </w:tr>
      <w:tr w:rsidR="00636733" w14:paraId="04E010E3"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802DA69" w14:textId="77777777" w:rsidR="00636733" w:rsidRDefault="003E1010">
            <w:proofErr w:type="spellStart"/>
            <w:r>
              <w:rPr>
                <w:color w:val="000000"/>
                <w:sz w:val="19"/>
                <w:szCs w:val="19"/>
              </w:rPr>
              <w:t>discount_applied</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081D7A5"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03AA531" w14:textId="77777777" w:rsidR="00636733" w:rsidRDefault="003E1010">
            <w:r>
              <w:rPr>
                <w:color w:val="000000"/>
                <w:sz w:val="19"/>
                <w:szCs w:val="19"/>
              </w:rPr>
              <w:t>Indicates if a discount was applied (Yes / No)</w:t>
            </w:r>
          </w:p>
        </w:tc>
      </w:tr>
      <w:tr w:rsidR="00636733" w14:paraId="2CD93023"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2F47DE7" w14:textId="77777777" w:rsidR="00636733" w:rsidRDefault="003E1010">
            <w:proofErr w:type="spellStart"/>
            <w:r>
              <w:rPr>
                <w:color w:val="000000"/>
                <w:sz w:val="19"/>
                <w:szCs w:val="19"/>
              </w:rPr>
              <w:t>promo_code_used</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88ECB8E"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923C8C0" w14:textId="77777777" w:rsidR="00636733" w:rsidRDefault="003E1010">
            <w:r>
              <w:rPr>
                <w:color w:val="000000"/>
                <w:sz w:val="19"/>
                <w:szCs w:val="19"/>
              </w:rPr>
              <w:t>Indicates if a promo code was used (Yes / No)</w:t>
            </w:r>
          </w:p>
        </w:tc>
      </w:tr>
      <w:tr w:rsidR="00636733" w14:paraId="753E2F8D"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3188602" w14:textId="77777777" w:rsidR="00636733" w:rsidRDefault="003E1010">
            <w:proofErr w:type="spellStart"/>
            <w:r>
              <w:rPr>
                <w:color w:val="000000"/>
                <w:sz w:val="19"/>
                <w:szCs w:val="19"/>
              </w:rPr>
              <w:t>previous_purchases</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ED9C5A7" w14:textId="77777777" w:rsidR="00636733" w:rsidRDefault="003E1010">
            <w:pPr>
              <w:jc w:val="center"/>
            </w:pPr>
            <w:r>
              <w:rPr>
                <w:color w:val="000000"/>
                <w:sz w:val="19"/>
                <w:szCs w:val="19"/>
              </w:rPr>
              <w:t>Integer</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3808A16" w14:textId="77777777" w:rsidR="00636733" w:rsidRDefault="003E1010">
            <w:r>
              <w:rPr>
                <w:color w:val="000000"/>
                <w:sz w:val="19"/>
                <w:szCs w:val="19"/>
              </w:rPr>
              <w:t>Number of prior purchases made by the customer</w:t>
            </w:r>
          </w:p>
        </w:tc>
      </w:tr>
      <w:tr w:rsidR="00636733" w14:paraId="3D32C6B1" w14:textId="77777777">
        <w:tc>
          <w:tcPr>
            <w:tcW w:w="2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DB331F3" w14:textId="77777777" w:rsidR="00636733" w:rsidRDefault="003E1010">
            <w:proofErr w:type="spellStart"/>
            <w:r>
              <w:rPr>
                <w:color w:val="000000"/>
                <w:sz w:val="19"/>
                <w:szCs w:val="19"/>
              </w:rPr>
              <w:t>payment_method</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E902FB1"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8248E1" w14:textId="77777777" w:rsidR="00636733" w:rsidRDefault="003E1010">
            <w:r>
              <w:rPr>
                <w:color w:val="000000"/>
                <w:sz w:val="19"/>
                <w:szCs w:val="19"/>
              </w:rPr>
              <w:t>Payment method used for the transaction</w:t>
            </w:r>
          </w:p>
        </w:tc>
      </w:tr>
      <w:tr w:rsidR="00636733" w14:paraId="63DB9619" w14:textId="77777777">
        <w:tc>
          <w:tcPr>
            <w:tcW w:w="2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FFD3DCE" w14:textId="77777777" w:rsidR="00636733" w:rsidRDefault="003E1010">
            <w:proofErr w:type="spellStart"/>
            <w:r>
              <w:rPr>
                <w:color w:val="000000"/>
                <w:sz w:val="19"/>
                <w:szCs w:val="19"/>
              </w:rPr>
              <w:t>frequency_of_purchases</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138E8F2" w14:textId="77777777" w:rsidR="00636733" w:rsidRDefault="003E1010">
            <w:pPr>
              <w:jc w:val="center"/>
            </w:pPr>
            <w:r>
              <w:rPr>
                <w:color w:val="000000"/>
                <w:sz w:val="19"/>
                <w:szCs w:val="19"/>
              </w:rPr>
              <w:t>Text</w:t>
            </w:r>
          </w:p>
        </w:tc>
        <w:tc>
          <w:tcPr>
            <w:tcW w:w="49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F4D4EF9" w14:textId="77777777" w:rsidR="00636733" w:rsidRDefault="003E1010">
            <w:r>
              <w:rPr>
                <w:color w:val="000000"/>
                <w:sz w:val="19"/>
                <w:szCs w:val="19"/>
              </w:rPr>
              <w:t>Self-reported frequency (Weekly, Monthly, etc.)</w:t>
            </w:r>
          </w:p>
        </w:tc>
      </w:tr>
    </w:tbl>
    <w:p w14:paraId="7A1A2FA5" w14:textId="77777777" w:rsidR="00636733" w:rsidRDefault="00636733">
      <w:pPr>
        <w:spacing w:before="160"/>
      </w:pPr>
    </w:p>
    <w:p w14:paraId="59A2C2BA" w14:textId="77777777" w:rsidR="00636733" w:rsidRDefault="003E1010">
      <w:pPr>
        <w:pStyle w:val="Heading2"/>
      </w:pPr>
      <w:bookmarkStart w:id="5" w:name="_Toc233621126"/>
      <w:r>
        <w:t>2.2 Initial Data Quality Assessment</w:t>
      </w:r>
      <w:bookmarkEnd w:id="5"/>
    </w:p>
    <w:p w14:paraId="54154817" w14:textId="77777777" w:rsidR="00636733" w:rsidRDefault="003E1010">
      <w:pPr>
        <w:spacing w:before="80" w:after="120" w:line="360" w:lineRule="auto"/>
        <w:jc w:val="both"/>
      </w:pPr>
      <w:r>
        <w:rPr>
          <w:color w:val="000000"/>
        </w:rPr>
        <w:t xml:space="preserve">Upon loading the dataset, an initial inspection was conducted using </w:t>
      </w:r>
      <w:proofErr w:type="gramStart"/>
      <w:r>
        <w:rPr>
          <w:color w:val="000000"/>
        </w:rPr>
        <w:t>df.info(</w:t>
      </w:r>
      <w:proofErr w:type="gramEnd"/>
      <w:r>
        <w:rPr>
          <w:color w:val="000000"/>
        </w:rPr>
        <w:t xml:space="preserve">) and </w:t>
      </w:r>
      <w:proofErr w:type="spellStart"/>
      <w:r>
        <w:rPr>
          <w:color w:val="000000"/>
        </w:rPr>
        <w:t>df.isnull</w:t>
      </w:r>
      <w:proofErr w:type="spellEnd"/>
      <w:r>
        <w:rPr>
          <w:color w:val="000000"/>
        </w:rPr>
        <w:t xml:space="preserve">().sum(). This revealed that the </w:t>
      </w:r>
      <w:proofErr w:type="spellStart"/>
      <w:r>
        <w:rPr>
          <w:color w:val="000000"/>
        </w:rPr>
        <w:t>review_rating</w:t>
      </w:r>
      <w:proofErr w:type="spellEnd"/>
      <w:r>
        <w:rPr>
          <w:color w:val="000000"/>
        </w:rPr>
        <w:t xml:space="preserve"> column contained missing values, while all other columns were fully populated. Additionally, column names contained spaces and special characters, which are incompatible with PostgreSQL naming conventions and required standardization.</w:t>
      </w:r>
    </w:p>
    <w:p w14:paraId="4F7B711F" w14:textId="77777777" w:rsidR="00636733" w:rsidRDefault="003E1010">
      <w:r>
        <w:br w:type="page"/>
      </w:r>
    </w:p>
    <w:p w14:paraId="4DAF9923" w14:textId="77777777" w:rsidR="00636733" w:rsidRDefault="003E1010">
      <w:pPr>
        <w:pStyle w:val="Heading1"/>
      </w:pPr>
      <w:bookmarkStart w:id="6" w:name="_Toc233621127"/>
      <w:r>
        <w:lastRenderedPageBreak/>
        <w:t>3. Phase 1 — Data Cleaning with Python and Pandas</w:t>
      </w:r>
      <w:bookmarkEnd w:id="6"/>
    </w:p>
    <w:p w14:paraId="6492BC9D" w14:textId="77777777" w:rsidR="00636733" w:rsidRDefault="00636733">
      <w:pPr>
        <w:pBdr>
          <w:bottom w:val="single" w:sz="4" w:space="1" w:color="2E75B6"/>
        </w:pBdr>
        <w:spacing w:before="180" w:after="180"/>
      </w:pPr>
    </w:p>
    <w:p w14:paraId="6C5AB843" w14:textId="77777777" w:rsidR="00636733" w:rsidRDefault="003E1010">
      <w:pPr>
        <w:spacing w:before="80" w:after="120" w:line="360" w:lineRule="auto"/>
        <w:jc w:val="both"/>
      </w:pPr>
      <w:r>
        <w:rPr>
          <w:color w:val="000000"/>
        </w:rPr>
        <w:t xml:space="preserve">The first phase of this project involved loading the raw CSV dataset into a Jupyter Notebook and applying a series of data cleaning and feature engineering steps using the Pandas library. The goal was to produce a clean, analysis-ready </w:t>
      </w:r>
      <w:proofErr w:type="spellStart"/>
      <w:r>
        <w:rPr>
          <w:color w:val="000000"/>
        </w:rPr>
        <w:t>DataFrame</w:t>
      </w:r>
      <w:proofErr w:type="spellEnd"/>
      <w:r>
        <w:rPr>
          <w:color w:val="000000"/>
        </w:rPr>
        <w:t xml:space="preserve"> that could be reliably imported into PostgreSQL for querying.</w:t>
      </w:r>
    </w:p>
    <w:p w14:paraId="6F5BCB63" w14:textId="77777777" w:rsidR="00636733" w:rsidRDefault="00636733">
      <w:pPr>
        <w:spacing w:before="100"/>
      </w:pPr>
    </w:p>
    <w:p w14:paraId="2F968848" w14:textId="77777777" w:rsidR="00636733" w:rsidRDefault="003E1010">
      <w:pPr>
        <w:pStyle w:val="Heading2"/>
      </w:pPr>
      <w:bookmarkStart w:id="7" w:name="_Toc233621128"/>
      <w:r>
        <w:t>3.1 Loading the Dataset</w:t>
      </w:r>
      <w:bookmarkEnd w:id="7"/>
    </w:p>
    <w:p w14:paraId="3CF6FA9D" w14:textId="77777777" w:rsidR="00636733" w:rsidRDefault="003E1010">
      <w:pPr>
        <w:spacing w:before="80" w:after="120" w:line="360" w:lineRule="auto"/>
        <w:jc w:val="both"/>
      </w:pPr>
      <w:r>
        <w:rPr>
          <w:color w:val="000000"/>
        </w:rPr>
        <w:t xml:space="preserve">The dataset was read from a CSV file using the </w:t>
      </w:r>
      <w:proofErr w:type="spellStart"/>
      <w:proofErr w:type="gramStart"/>
      <w:r>
        <w:rPr>
          <w:color w:val="000000"/>
        </w:rPr>
        <w:t>pd.read</w:t>
      </w:r>
      <w:proofErr w:type="gramEnd"/>
      <w:r>
        <w:rPr>
          <w:color w:val="000000"/>
        </w:rPr>
        <w:t>_csv</w:t>
      </w:r>
      <w:proofErr w:type="spellEnd"/>
      <w:r>
        <w:rPr>
          <w:color w:val="000000"/>
        </w:rPr>
        <w:t xml:space="preserve">() function. An initial preview was generated using </w:t>
      </w:r>
      <w:proofErr w:type="spellStart"/>
      <w:proofErr w:type="gramStart"/>
      <w:r>
        <w:rPr>
          <w:color w:val="000000"/>
        </w:rPr>
        <w:t>df.head</w:t>
      </w:r>
      <w:proofErr w:type="spellEnd"/>
      <w:proofErr w:type="gramEnd"/>
      <w:r>
        <w:rPr>
          <w:color w:val="000000"/>
        </w:rPr>
        <w:t>() to understand the structure, and df.info() was used to confirm column data types and identify null values.</w:t>
      </w:r>
    </w:p>
    <w:p w14:paraId="69F9254F" w14:textId="77777777" w:rsidR="00636733" w:rsidRDefault="00636733">
      <w:pPr>
        <w:spacing w:before="80"/>
      </w:pPr>
    </w:p>
    <w:p w14:paraId="16194475" w14:textId="77777777" w:rsidR="00636733" w:rsidRDefault="003E1010">
      <w:pPr>
        <w:spacing w:before="60" w:after="60"/>
        <w:ind w:left="720"/>
      </w:pPr>
      <w:r>
        <w:rPr>
          <w:rFonts w:ascii="Courier New" w:eastAsia="Courier New" w:hAnsi="Courier New" w:cs="Courier New"/>
          <w:color w:val="1F3864"/>
          <w:sz w:val="18"/>
          <w:szCs w:val="18"/>
        </w:rPr>
        <w:t>import pandas as pd</w:t>
      </w:r>
    </w:p>
    <w:p w14:paraId="62640089" w14:textId="77777777" w:rsidR="00636733" w:rsidRDefault="00636733">
      <w:pPr>
        <w:spacing w:before="60" w:after="60"/>
        <w:ind w:left="720"/>
      </w:pPr>
    </w:p>
    <w:p w14:paraId="31758547" w14:textId="77777777" w:rsidR="00636733" w:rsidRDefault="003E1010">
      <w:pPr>
        <w:spacing w:before="60" w:after="60"/>
        <w:ind w:left="720"/>
      </w:pPr>
      <w:r>
        <w:rPr>
          <w:rFonts w:ascii="Courier New" w:eastAsia="Courier New" w:hAnsi="Courier New" w:cs="Courier New"/>
          <w:color w:val="1F3864"/>
          <w:sz w:val="18"/>
          <w:szCs w:val="18"/>
        </w:rPr>
        <w:t xml:space="preserve">df = </w:t>
      </w:r>
      <w:proofErr w:type="spellStart"/>
      <w:proofErr w:type="gramStart"/>
      <w:r>
        <w:rPr>
          <w:rFonts w:ascii="Courier New" w:eastAsia="Courier New" w:hAnsi="Courier New" w:cs="Courier New"/>
          <w:color w:val="1F3864"/>
          <w:sz w:val="18"/>
          <w:szCs w:val="18"/>
        </w:rPr>
        <w:t>pd.read</w:t>
      </w:r>
      <w:proofErr w:type="gramEnd"/>
      <w:r>
        <w:rPr>
          <w:rFonts w:ascii="Courier New" w:eastAsia="Courier New" w:hAnsi="Courier New" w:cs="Courier New"/>
          <w:color w:val="1F3864"/>
          <w:sz w:val="18"/>
          <w:szCs w:val="18"/>
        </w:rPr>
        <w:t>_csv</w:t>
      </w:r>
      <w:proofErr w:type="spellEnd"/>
      <w:r>
        <w:rPr>
          <w:rFonts w:ascii="Courier New" w:eastAsia="Courier New" w:hAnsi="Courier New" w:cs="Courier New"/>
          <w:color w:val="1F3864"/>
          <w:sz w:val="18"/>
          <w:szCs w:val="18"/>
        </w:rPr>
        <w:t>('customer_behavior.csv')</w:t>
      </w:r>
    </w:p>
    <w:p w14:paraId="0486B1CA" w14:textId="77777777" w:rsidR="00636733" w:rsidRDefault="003E1010">
      <w:pPr>
        <w:spacing w:before="60" w:after="60"/>
        <w:ind w:left="720"/>
      </w:pPr>
      <w:proofErr w:type="spellStart"/>
      <w:proofErr w:type="gramStart"/>
      <w:r>
        <w:rPr>
          <w:rFonts w:ascii="Courier New" w:eastAsia="Courier New" w:hAnsi="Courier New" w:cs="Courier New"/>
          <w:color w:val="1F3864"/>
          <w:sz w:val="18"/>
          <w:szCs w:val="18"/>
        </w:rPr>
        <w:t>df.head</w:t>
      </w:r>
      <w:proofErr w:type="spellEnd"/>
      <w:proofErr w:type="gramEnd"/>
      <w:r>
        <w:rPr>
          <w:rFonts w:ascii="Courier New" w:eastAsia="Courier New" w:hAnsi="Courier New" w:cs="Courier New"/>
          <w:color w:val="1F3864"/>
          <w:sz w:val="18"/>
          <w:szCs w:val="18"/>
        </w:rPr>
        <w:t>()</w:t>
      </w:r>
    </w:p>
    <w:p w14:paraId="3E5F4050" w14:textId="77777777" w:rsidR="00636733" w:rsidRDefault="003E1010">
      <w:pPr>
        <w:spacing w:before="60" w:after="60"/>
        <w:ind w:left="720"/>
      </w:pPr>
      <w:proofErr w:type="gramStart"/>
      <w:r>
        <w:rPr>
          <w:rFonts w:ascii="Courier New" w:eastAsia="Courier New" w:hAnsi="Courier New" w:cs="Courier New"/>
          <w:color w:val="1F3864"/>
          <w:sz w:val="18"/>
          <w:szCs w:val="18"/>
        </w:rPr>
        <w:t>df.info(</w:t>
      </w:r>
      <w:proofErr w:type="gramEnd"/>
      <w:r>
        <w:rPr>
          <w:rFonts w:ascii="Courier New" w:eastAsia="Courier New" w:hAnsi="Courier New" w:cs="Courier New"/>
          <w:color w:val="1F3864"/>
          <w:sz w:val="18"/>
          <w:szCs w:val="18"/>
        </w:rPr>
        <w:t>)</w:t>
      </w:r>
    </w:p>
    <w:p w14:paraId="67332429" w14:textId="77777777" w:rsidR="00636733" w:rsidRDefault="003E1010">
      <w:pPr>
        <w:spacing w:before="60" w:after="60"/>
        <w:ind w:left="720"/>
      </w:pPr>
      <w:proofErr w:type="spellStart"/>
      <w:proofErr w:type="gramStart"/>
      <w:r>
        <w:rPr>
          <w:rFonts w:ascii="Courier New" w:eastAsia="Courier New" w:hAnsi="Courier New" w:cs="Courier New"/>
          <w:color w:val="1F3864"/>
          <w:sz w:val="18"/>
          <w:szCs w:val="18"/>
        </w:rPr>
        <w:t>df.describe</w:t>
      </w:r>
      <w:proofErr w:type="spellEnd"/>
      <w:proofErr w:type="gramEnd"/>
      <w:r>
        <w:rPr>
          <w:rFonts w:ascii="Courier New" w:eastAsia="Courier New" w:hAnsi="Courier New" w:cs="Courier New"/>
          <w:color w:val="1F3864"/>
          <w:sz w:val="18"/>
          <w:szCs w:val="18"/>
        </w:rPr>
        <w:t>()</w:t>
      </w:r>
    </w:p>
    <w:p w14:paraId="2FFF36B3" w14:textId="77777777" w:rsidR="00636733" w:rsidRDefault="003E1010">
      <w:pPr>
        <w:spacing w:before="60" w:after="60"/>
        <w:ind w:left="720"/>
      </w:pPr>
      <w:proofErr w:type="spellStart"/>
      <w:proofErr w:type="gramStart"/>
      <w:r>
        <w:rPr>
          <w:rFonts w:ascii="Courier New" w:eastAsia="Courier New" w:hAnsi="Courier New" w:cs="Courier New"/>
          <w:color w:val="1F3864"/>
          <w:sz w:val="18"/>
          <w:szCs w:val="18"/>
        </w:rPr>
        <w:t>df.describe</w:t>
      </w:r>
      <w:proofErr w:type="spellEnd"/>
      <w:proofErr w:type="gramEnd"/>
      <w:r>
        <w:rPr>
          <w:rFonts w:ascii="Courier New" w:eastAsia="Courier New" w:hAnsi="Courier New" w:cs="Courier New"/>
          <w:color w:val="1F3864"/>
          <w:sz w:val="18"/>
          <w:szCs w:val="18"/>
        </w:rPr>
        <w:t>(include='all')</w:t>
      </w:r>
    </w:p>
    <w:p w14:paraId="6CE249E4" w14:textId="77777777" w:rsidR="00636733" w:rsidRDefault="00636733">
      <w:pPr>
        <w:spacing w:before="120"/>
      </w:pPr>
    </w:p>
    <w:p w14:paraId="40399A00" w14:textId="77777777" w:rsidR="00636733" w:rsidRDefault="003E1010">
      <w:pPr>
        <w:spacing w:before="80" w:after="120" w:line="360" w:lineRule="auto"/>
        <w:jc w:val="both"/>
      </w:pPr>
      <w:r>
        <w:rPr>
          <w:color w:val="000000"/>
        </w:rPr>
        <w:t xml:space="preserve">The </w:t>
      </w:r>
      <w:proofErr w:type="spellStart"/>
      <w:proofErr w:type="gramStart"/>
      <w:r>
        <w:rPr>
          <w:color w:val="000000"/>
        </w:rPr>
        <w:t>df.describe</w:t>
      </w:r>
      <w:proofErr w:type="spellEnd"/>
      <w:proofErr w:type="gramEnd"/>
      <w:r>
        <w:rPr>
          <w:color w:val="000000"/>
        </w:rPr>
        <w:t xml:space="preserve">() output revealed that </w:t>
      </w:r>
      <w:proofErr w:type="spellStart"/>
      <w:r>
        <w:rPr>
          <w:color w:val="000000"/>
        </w:rPr>
        <w:t>purchase_amount</w:t>
      </w:r>
      <w:proofErr w:type="spellEnd"/>
      <w:r>
        <w:rPr>
          <w:color w:val="000000"/>
        </w:rPr>
        <w:t xml:space="preserve"> ranged from $20 to $100 with a mean of approximately $59.76, while </w:t>
      </w:r>
      <w:proofErr w:type="spellStart"/>
      <w:r>
        <w:rPr>
          <w:color w:val="000000"/>
        </w:rPr>
        <w:t>review_rating</w:t>
      </w:r>
      <w:proofErr w:type="spellEnd"/>
      <w:r>
        <w:rPr>
          <w:color w:val="000000"/>
        </w:rPr>
        <w:t xml:space="preserve"> had a mean of around 3.75. The describe(include='all') variant confirmed text column cardinalities, helping flag the </w:t>
      </w:r>
      <w:proofErr w:type="spellStart"/>
      <w:r>
        <w:rPr>
          <w:color w:val="000000"/>
        </w:rPr>
        <w:t>promo_code_used</w:t>
      </w:r>
      <w:proofErr w:type="spellEnd"/>
      <w:r>
        <w:rPr>
          <w:color w:val="000000"/>
        </w:rPr>
        <w:t xml:space="preserve"> column for further investigation.</w:t>
      </w:r>
    </w:p>
    <w:p w14:paraId="7CD5DAAC" w14:textId="77777777" w:rsidR="00636733" w:rsidRDefault="00636733">
      <w:pPr>
        <w:spacing w:before="120"/>
      </w:pPr>
    </w:p>
    <w:p w14:paraId="3332EF2C" w14:textId="77777777" w:rsidR="00636733" w:rsidRDefault="003E1010">
      <w:pPr>
        <w:pStyle w:val="Heading2"/>
      </w:pPr>
      <w:bookmarkStart w:id="8" w:name="_Toc233621129"/>
      <w:r>
        <w:t>3.2 Handling Missing Values</w:t>
      </w:r>
      <w:bookmarkEnd w:id="8"/>
    </w:p>
    <w:p w14:paraId="440E3A09" w14:textId="77777777" w:rsidR="00636733" w:rsidRDefault="003E1010">
      <w:pPr>
        <w:spacing w:before="80" w:after="120" w:line="360" w:lineRule="auto"/>
        <w:jc w:val="both"/>
      </w:pPr>
      <w:r>
        <w:rPr>
          <w:color w:val="000000"/>
        </w:rPr>
        <w:t xml:space="preserve">The </w:t>
      </w:r>
      <w:proofErr w:type="spellStart"/>
      <w:r>
        <w:rPr>
          <w:color w:val="000000"/>
        </w:rPr>
        <w:t>isnull</w:t>
      </w:r>
      <w:proofErr w:type="spellEnd"/>
      <w:r>
        <w:rPr>
          <w:color w:val="000000"/>
        </w:rPr>
        <w:t>(</w:t>
      </w:r>
      <w:proofErr w:type="gramStart"/>
      <w:r>
        <w:rPr>
          <w:color w:val="000000"/>
        </w:rPr>
        <w:t>).sum</w:t>
      </w:r>
      <w:proofErr w:type="gramEnd"/>
      <w:r>
        <w:rPr>
          <w:color w:val="000000"/>
        </w:rPr>
        <w:t xml:space="preserve">() check confirmed that the </w:t>
      </w:r>
      <w:proofErr w:type="spellStart"/>
      <w:r>
        <w:rPr>
          <w:color w:val="000000"/>
        </w:rPr>
        <w:t>review_rating</w:t>
      </w:r>
      <w:proofErr w:type="spellEnd"/>
      <w:r>
        <w:rPr>
          <w:color w:val="000000"/>
        </w:rPr>
        <w:t xml:space="preserve"> column had missing entries. Rather than dropping rows or applying a global mean imputation, a more statistically sound approach was adopted: missing values in </w:t>
      </w:r>
      <w:proofErr w:type="spellStart"/>
      <w:r>
        <w:rPr>
          <w:color w:val="000000"/>
        </w:rPr>
        <w:t>review_rating</w:t>
      </w:r>
      <w:proofErr w:type="spellEnd"/>
      <w:r>
        <w:rPr>
          <w:color w:val="000000"/>
        </w:rPr>
        <w:t xml:space="preserve"> </w:t>
      </w:r>
      <w:proofErr w:type="gramStart"/>
      <w:r>
        <w:rPr>
          <w:color w:val="000000"/>
        </w:rPr>
        <w:t>were</w:t>
      </w:r>
      <w:proofErr w:type="gramEnd"/>
      <w:r>
        <w:rPr>
          <w:color w:val="000000"/>
        </w:rPr>
        <w:t xml:space="preserve"> filled using the median rating within each product category. This preserves the category-specific rating distribution and avoids introducing global bias.</w:t>
      </w:r>
    </w:p>
    <w:p w14:paraId="70D536F2" w14:textId="77777777" w:rsidR="00636733" w:rsidRDefault="00636733">
      <w:pPr>
        <w:spacing w:before="80"/>
      </w:pPr>
    </w:p>
    <w:p w14:paraId="3EA9CD49" w14:textId="77777777" w:rsidR="00636733" w:rsidRDefault="003E1010">
      <w:pPr>
        <w:spacing w:before="60" w:after="60"/>
        <w:ind w:left="720"/>
      </w:pPr>
      <w:proofErr w:type="spellStart"/>
      <w:proofErr w:type="gramStart"/>
      <w:r>
        <w:rPr>
          <w:rFonts w:ascii="Courier New" w:eastAsia="Courier New" w:hAnsi="Courier New" w:cs="Courier New"/>
          <w:color w:val="1F3864"/>
          <w:sz w:val="18"/>
          <w:szCs w:val="18"/>
        </w:rPr>
        <w:t>df.isnull</w:t>
      </w:r>
      <w:proofErr w:type="spellEnd"/>
      <w:proofErr w:type="gramEnd"/>
      <w:r>
        <w:rPr>
          <w:rFonts w:ascii="Courier New" w:eastAsia="Courier New" w:hAnsi="Courier New" w:cs="Courier New"/>
          <w:color w:val="1F3864"/>
          <w:sz w:val="18"/>
          <w:szCs w:val="18"/>
        </w:rPr>
        <w:t xml:space="preserve">().sum()  # Identified nulls in </w:t>
      </w:r>
      <w:proofErr w:type="spellStart"/>
      <w:r>
        <w:rPr>
          <w:rFonts w:ascii="Courier New" w:eastAsia="Courier New" w:hAnsi="Courier New" w:cs="Courier New"/>
          <w:color w:val="1F3864"/>
          <w:sz w:val="18"/>
          <w:szCs w:val="18"/>
        </w:rPr>
        <w:t>review_rating</w:t>
      </w:r>
      <w:proofErr w:type="spellEnd"/>
    </w:p>
    <w:p w14:paraId="13354E9A" w14:textId="77777777" w:rsidR="00636733" w:rsidRDefault="00636733">
      <w:pPr>
        <w:spacing w:before="60" w:after="60"/>
        <w:ind w:left="720"/>
      </w:pPr>
    </w:p>
    <w:p w14:paraId="7F151EB1" w14:textId="77777777" w:rsidR="00636733" w:rsidRDefault="003E1010">
      <w:pPr>
        <w:spacing w:before="60" w:after="60"/>
        <w:ind w:left="720"/>
      </w:pPr>
      <w:proofErr w:type="gramStart"/>
      <w:r>
        <w:rPr>
          <w:rFonts w:ascii="Courier New" w:eastAsia="Courier New" w:hAnsi="Courier New" w:cs="Courier New"/>
          <w:color w:val="1F3864"/>
          <w:sz w:val="18"/>
          <w:szCs w:val="18"/>
        </w:rPr>
        <w:t>df[</w:t>
      </w:r>
      <w:proofErr w:type="gramEnd"/>
      <w:r>
        <w:rPr>
          <w:rFonts w:ascii="Courier New" w:eastAsia="Courier New" w:hAnsi="Courier New" w:cs="Courier New"/>
          <w:color w:val="1F3864"/>
          <w:sz w:val="18"/>
          <w:szCs w:val="18"/>
        </w:rPr>
        <w:t xml:space="preserve">'Review Rating'] = </w:t>
      </w:r>
      <w:proofErr w:type="spellStart"/>
      <w:r>
        <w:rPr>
          <w:rFonts w:ascii="Courier New" w:eastAsia="Courier New" w:hAnsi="Courier New" w:cs="Courier New"/>
          <w:color w:val="1F3864"/>
          <w:sz w:val="18"/>
          <w:szCs w:val="18"/>
        </w:rPr>
        <w:t>df.groupby</w:t>
      </w:r>
      <w:proofErr w:type="spellEnd"/>
      <w:r>
        <w:rPr>
          <w:rFonts w:ascii="Courier New" w:eastAsia="Courier New" w:hAnsi="Courier New" w:cs="Courier New"/>
          <w:color w:val="1F3864"/>
          <w:sz w:val="18"/>
          <w:szCs w:val="18"/>
        </w:rPr>
        <w:t>('Category')['Review Rating'].transform(</w:t>
      </w:r>
    </w:p>
    <w:p w14:paraId="684767B5" w14:textId="77777777" w:rsidR="00636733" w:rsidRDefault="003E1010">
      <w:pPr>
        <w:spacing w:before="60" w:after="60"/>
        <w:ind w:left="720"/>
      </w:pPr>
      <w:r>
        <w:rPr>
          <w:rFonts w:ascii="Courier New" w:eastAsia="Courier New" w:hAnsi="Courier New" w:cs="Courier New"/>
          <w:color w:val="1F3864"/>
          <w:sz w:val="18"/>
          <w:szCs w:val="18"/>
        </w:rPr>
        <w:t xml:space="preserve">    lambda x: </w:t>
      </w:r>
      <w:proofErr w:type="spellStart"/>
      <w:proofErr w:type="gramStart"/>
      <w:r>
        <w:rPr>
          <w:rFonts w:ascii="Courier New" w:eastAsia="Courier New" w:hAnsi="Courier New" w:cs="Courier New"/>
          <w:color w:val="1F3864"/>
          <w:sz w:val="18"/>
          <w:szCs w:val="18"/>
        </w:rPr>
        <w:t>x.fillna</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x.median</w:t>
      </w:r>
      <w:proofErr w:type="spellEnd"/>
      <w:r>
        <w:rPr>
          <w:rFonts w:ascii="Courier New" w:eastAsia="Courier New" w:hAnsi="Courier New" w:cs="Courier New"/>
          <w:color w:val="1F3864"/>
          <w:sz w:val="18"/>
          <w:szCs w:val="18"/>
        </w:rPr>
        <w:t>())</w:t>
      </w:r>
    </w:p>
    <w:p w14:paraId="16626AE4" w14:textId="77777777" w:rsidR="00636733" w:rsidRDefault="003E1010">
      <w:pPr>
        <w:spacing w:before="60" w:after="60"/>
        <w:ind w:left="720"/>
      </w:pPr>
      <w:r>
        <w:rPr>
          <w:rFonts w:ascii="Courier New" w:eastAsia="Courier New" w:hAnsi="Courier New" w:cs="Courier New"/>
          <w:color w:val="1F3864"/>
          <w:sz w:val="18"/>
          <w:szCs w:val="18"/>
        </w:rPr>
        <w:t>)</w:t>
      </w:r>
    </w:p>
    <w:p w14:paraId="58AB6207" w14:textId="77777777" w:rsidR="00636733" w:rsidRDefault="00636733">
      <w:pPr>
        <w:spacing w:before="60" w:after="60"/>
        <w:ind w:left="720"/>
      </w:pPr>
    </w:p>
    <w:p w14:paraId="41DC7F09" w14:textId="77777777" w:rsidR="00636733" w:rsidRDefault="003E1010">
      <w:pPr>
        <w:spacing w:before="60" w:after="60"/>
        <w:ind w:left="720"/>
      </w:pPr>
      <w:proofErr w:type="spellStart"/>
      <w:proofErr w:type="gramStart"/>
      <w:r>
        <w:rPr>
          <w:rFonts w:ascii="Courier New" w:eastAsia="Courier New" w:hAnsi="Courier New" w:cs="Courier New"/>
          <w:color w:val="1F3864"/>
          <w:sz w:val="18"/>
          <w:szCs w:val="18"/>
        </w:rPr>
        <w:t>df.isnull</w:t>
      </w:r>
      <w:proofErr w:type="spellEnd"/>
      <w:proofErr w:type="gramEnd"/>
      <w:r>
        <w:rPr>
          <w:rFonts w:ascii="Courier New" w:eastAsia="Courier New" w:hAnsi="Courier New" w:cs="Courier New"/>
          <w:color w:val="1F3864"/>
          <w:sz w:val="18"/>
          <w:szCs w:val="18"/>
        </w:rPr>
        <w:t>().sum()  # Confirmed 0 nulls remaining</w:t>
      </w:r>
    </w:p>
    <w:p w14:paraId="4302439A" w14:textId="77777777" w:rsidR="00636733" w:rsidRDefault="00636733">
      <w:pPr>
        <w:spacing w:before="120"/>
      </w:pPr>
    </w:p>
    <w:p w14:paraId="48E841C9" w14:textId="77777777" w:rsidR="00636733" w:rsidRDefault="003E1010">
      <w:pPr>
        <w:spacing w:before="80" w:after="120" w:line="360" w:lineRule="auto"/>
        <w:jc w:val="both"/>
      </w:pPr>
      <w:r>
        <w:rPr>
          <w:color w:val="000000"/>
        </w:rPr>
        <w:t xml:space="preserve">After applying the group-wise median imputation, a second </w:t>
      </w:r>
      <w:proofErr w:type="spellStart"/>
      <w:r>
        <w:rPr>
          <w:color w:val="000000"/>
        </w:rPr>
        <w:t>isnull</w:t>
      </w:r>
      <w:proofErr w:type="spellEnd"/>
      <w:r>
        <w:rPr>
          <w:color w:val="000000"/>
        </w:rPr>
        <w:t>(</w:t>
      </w:r>
      <w:proofErr w:type="gramStart"/>
      <w:r>
        <w:rPr>
          <w:color w:val="000000"/>
        </w:rPr>
        <w:t>).sum</w:t>
      </w:r>
      <w:proofErr w:type="gramEnd"/>
      <w:r>
        <w:rPr>
          <w:color w:val="000000"/>
        </w:rPr>
        <w:t>() confirmed that the dataset contained no remaining null values across any column.</w:t>
      </w:r>
    </w:p>
    <w:p w14:paraId="1130A9DE" w14:textId="77777777" w:rsidR="00636733" w:rsidRDefault="00636733">
      <w:pPr>
        <w:spacing w:before="120"/>
      </w:pPr>
    </w:p>
    <w:p w14:paraId="12F16811" w14:textId="77777777" w:rsidR="00636733" w:rsidRDefault="003E1010">
      <w:pPr>
        <w:pStyle w:val="Heading2"/>
      </w:pPr>
      <w:bookmarkStart w:id="9" w:name="_Toc233621130"/>
      <w:r>
        <w:t>3.3 Column Name Standardization</w:t>
      </w:r>
      <w:bookmarkEnd w:id="9"/>
    </w:p>
    <w:p w14:paraId="5232136A" w14:textId="77777777" w:rsidR="00636733" w:rsidRDefault="003E1010">
      <w:pPr>
        <w:spacing w:before="80" w:after="120" w:line="360" w:lineRule="auto"/>
        <w:jc w:val="both"/>
      </w:pPr>
      <w:r>
        <w:rPr>
          <w:color w:val="000000"/>
        </w:rPr>
        <w:t>Column names in the original dataset contained spaces and a special unit notation (</w:t>
      </w:r>
      <w:proofErr w:type="spellStart"/>
      <w:r>
        <w:rPr>
          <w:color w:val="000000"/>
        </w:rPr>
        <w:t>purchase_amount</w:t>
      </w:r>
      <w:proofErr w:type="spellEnd"/>
      <w:r>
        <w:rPr>
          <w:color w:val="000000"/>
        </w:rPr>
        <w:t>_(</w:t>
      </w:r>
      <w:proofErr w:type="spellStart"/>
      <w:r>
        <w:rPr>
          <w:color w:val="000000"/>
        </w:rPr>
        <w:t>usd</w:t>
      </w:r>
      <w:proofErr w:type="spellEnd"/>
      <w:r>
        <w:rPr>
          <w:color w:val="000000"/>
        </w:rPr>
        <w:t xml:space="preserve">)), making them incompatible with PostgreSQL. The following transformations were applied to standardize all column names to lowercase </w:t>
      </w:r>
      <w:proofErr w:type="spellStart"/>
      <w:r>
        <w:rPr>
          <w:color w:val="000000"/>
        </w:rPr>
        <w:t>snake_case</w:t>
      </w:r>
      <w:proofErr w:type="spellEnd"/>
      <w:r>
        <w:rPr>
          <w:color w:val="000000"/>
        </w:rPr>
        <w:t xml:space="preserve"> format:</w:t>
      </w:r>
    </w:p>
    <w:p w14:paraId="661FAF09" w14:textId="77777777" w:rsidR="00636733" w:rsidRDefault="00636733">
      <w:pPr>
        <w:spacing w:before="80"/>
      </w:pPr>
    </w:p>
    <w:p w14:paraId="688ACAD4" w14:textId="77777777" w:rsidR="00636733" w:rsidRDefault="003E1010">
      <w:pPr>
        <w:spacing w:before="60" w:after="60"/>
        <w:ind w:left="720"/>
      </w:pPr>
      <w:proofErr w:type="spellStart"/>
      <w:proofErr w:type="gramStart"/>
      <w:r>
        <w:rPr>
          <w:rFonts w:ascii="Courier New" w:eastAsia="Courier New" w:hAnsi="Courier New" w:cs="Courier New"/>
          <w:color w:val="1F3864"/>
          <w:sz w:val="18"/>
          <w:szCs w:val="18"/>
        </w:rPr>
        <w:t>df.columns</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df.columns.str.lower</w:t>
      </w:r>
      <w:proofErr w:type="spellEnd"/>
      <w:r>
        <w:rPr>
          <w:rFonts w:ascii="Courier New" w:eastAsia="Courier New" w:hAnsi="Courier New" w:cs="Courier New"/>
          <w:color w:val="1F3864"/>
          <w:sz w:val="18"/>
          <w:szCs w:val="18"/>
        </w:rPr>
        <w:t>()</w:t>
      </w:r>
    </w:p>
    <w:p w14:paraId="2F9409B3" w14:textId="77777777" w:rsidR="00636733" w:rsidRDefault="003E1010">
      <w:pPr>
        <w:spacing w:before="60" w:after="60"/>
        <w:ind w:left="720"/>
      </w:pPr>
      <w:proofErr w:type="spellStart"/>
      <w:proofErr w:type="gramStart"/>
      <w:r>
        <w:rPr>
          <w:rFonts w:ascii="Courier New" w:eastAsia="Courier New" w:hAnsi="Courier New" w:cs="Courier New"/>
          <w:color w:val="1F3864"/>
          <w:sz w:val="18"/>
          <w:szCs w:val="18"/>
        </w:rPr>
        <w:t>df.columns</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df.columns.str.replace</w:t>
      </w:r>
      <w:proofErr w:type="spellEnd"/>
      <w:r>
        <w:rPr>
          <w:rFonts w:ascii="Courier New" w:eastAsia="Courier New" w:hAnsi="Courier New" w:cs="Courier New"/>
          <w:color w:val="1F3864"/>
          <w:sz w:val="18"/>
          <w:szCs w:val="18"/>
        </w:rPr>
        <w:t>(' ', '_')</w:t>
      </w:r>
    </w:p>
    <w:p w14:paraId="5D44D3F8" w14:textId="77777777" w:rsidR="00636733" w:rsidRDefault="003E1010">
      <w:pPr>
        <w:spacing w:before="60" w:after="60"/>
        <w:ind w:left="720"/>
      </w:pPr>
      <w:proofErr w:type="spellStart"/>
      <w:proofErr w:type="gramStart"/>
      <w:r>
        <w:rPr>
          <w:rFonts w:ascii="Courier New" w:eastAsia="Courier New" w:hAnsi="Courier New" w:cs="Courier New"/>
          <w:color w:val="1F3864"/>
          <w:sz w:val="18"/>
          <w:szCs w:val="18"/>
        </w:rPr>
        <w:t>df.columns</w:t>
      </w:r>
      <w:proofErr w:type="spellEnd"/>
      <w:proofErr w:type="gramEnd"/>
      <w:r>
        <w:rPr>
          <w:rFonts w:ascii="Courier New" w:eastAsia="Courier New" w:hAnsi="Courier New" w:cs="Courier New"/>
          <w:color w:val="1F3864"/>
          <w:sz w:val="18"/>
          <w:szCs w:val="18"/>
        </w:rPr>
        <w:t xml:space="preserve"> = </w:t>
      </w:r>
      <w:proofErr w:type="spellStart"/>
      <w:r>
        <w:rPr>
          <w:rFonts w:ascii="Courier New" w:eastAsia="Courier New" w:hAnsi="Courier New" w:cs="Courier New"/>
          <w:color w:val="1F3864"/>
          <w:sz w:val="18"/>
          <w:szCs w:val="18"/>
        </w:rPr>
        <w:t>df.columns.str.replace</w:t>
      </w:r>
      <w:proofErr w:type="spell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_(</w:t>
      </w:r>
      <w:proofErr w:type="spellStart"/>
      <w:r>
        <w:rPr>
          <w:rFonts w:ascii="Courier New" w:eastAsia="Courier New" w:hAnsi="Courier New" w:cs="Courier New"/>
          <w:color w:val="1F3864"/>
          <w:sz w:val="18"/>
          <w:szCs w:val="18"/>
        </w:rPr>
        <w:t>usd</w:t>
      </w:r>
      <w:proofErr w:type="spellEnd"/>
      <w:r>
        <w:rPr>
          <w:rFonts w:ascii="Courier New" w:eastAsia="Courier New" w:hAnsi="Courier New" w:cs="Courier New"/>
          <w:color w:val="1F3864"/>
          <w:sz w:val="18"/>
          <w:szCs w:val="18"/>
        </w:rPr>
        <w:t>)', '</w:t>
      </w:r>
      <w:proofErr w:type="spellStart"/>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w:t>
      </w:r>
    </w:p>
    <w:p w14:paraId="3484B6EC" w14:textId="77777777" w:rsidR="00636733" w:rsidRDefault="00636733">
      <w:pPr>
        <w:spacing w:before="120"/>
      </w:pPr>
    </w:p>
    <w:p w14:paraId="626A4FCD" w14:textId="77777777" w:rsidR="00636733" w:rsidRDefault="003E1010">
      <w:pPr>
        <w:spacing w:before="80" w:after="120" w:line="360" w:lineRule="auto"/>
        <w:jc w:val="both"/>
      </w:pPr>
      <w:r>
        <w:rPr>
          <w:color w:val="000000"/>
        </w:rPr>
        <w:t>After this step, all column names became compatible with standard SQL naming conventions, facilitating seamless table creation in PostgreSQL.</w:t>
      </w:r>
    </w:p>
    <w:p w14:paraId="23846409" w14:textId="77777777" w:rsidR="00636733" w:rsidRDefault="00636733">
      <w:pPr>
        <w:spacing w:before="120"/>
      </w:pPr>
    </w:p>
    <w:p w14:paraId="28FE6AB6" w14:textId="77777777" w:rsidR="00636733" w:rsidRDefault="003E1010">
      <w:pPr>
        <w:pStyle w:val="Heading2"/>
      </w:pPr>
      <w:bookmarkStart w:id="10" w:name="_Toc233621131"/>
      <w:r>
        <w:t>3.4 Feature Engineering — Age Group</w:t>
      </w:r>
      <w:bookmarkEnd w:id="10"/>
    </w:p>
    <w:p w14:paraId="43509FDC" w14:textId="77777777" w:rsidR="00636733" w:rsidRDefault="003E1010">
      <w:pPr>
        <w:spacing w:before="80" w:after="120" w:line="360" w:lineRule="auto"/>
        <w:jc w:val="both"/>
      </w:pPr>
      <w:r>
        <w:rPr>
          <w:color w:val="000000"/>
        </w:rPr>
        <w:t xml:space="preserve">To enable demographic segmentation in analysis, a new categorical variable </w:t>
      </w:r>
      <w:proofErr w:type="spellStart"/>
      <w:r>
        <w:rPr>
          <w:color w:val="000000"/>
        </w:rPr>
        <w:t>age_group</w:t>
      </w:r>
      <w:proofErr w:type="spellEnd"/>
      <w:r>
        <w:rPr>
          <w:color w:val="000000"/>
        </w:rPr>
        <w:t xml:space="preserve"> was derived from the continuous age column. Pandas' </w:t>
      </w:r>
      <w:proofErr w:type="spellStart"/>
      <w:proofErr w:type="gramStart"/>
      <w:r>
        <w:rPr>
          <w:color w:val="000000"/>
        </w:rPr>
        <w:t>pd.qcut</w:t>
      </w:r>
      <w:proofErr w:type="spellEnd"/>
      <w:proofErr w:type="gramEnd"/>
      <w:r>
        <w:rPr>
          <w:color w:val="000000"/>
        </w:rPr>
        <w:t xml:space="preserve">() function was used to split the age distribution into four equal-frequency quartiles, </w:t>
      </w:r>
      <w:proofErr w:type="spellStart"/>
      <w:r>
        <w:rPr>
          <w:color w:val="000000"/>
        </w:rPr>
        <w:t>labeled</w:t>
      </w:r>
      <w:proofErr w:type="spellEnd"/>
      <w:r>
        <w:rPr>
          <w:color w:val="000000"/>
        </w:rPr>
        <w:t xml:space="preserve"> as Young Adult, Adult, Middle Age, and Senior. This ensured that each group contained a proportional share of the total customer base.</w:t>
      </w:r>
    </w:p>
    <w:p w14:paraId="0711894D" w14:textId="77777777" w:rsidR="00636733" w:rsidRDefault="00636733">
      <w:pPr>
        <w:spacing w:before="80"/>
      </w:pPr>
    </w:p>
    <w:p w14:paraId="46CD024C" w14:textId="77777777" w:rsidR="00636733" w:rsidRDefault="003E1010">
      <w:pPr>
        <w:spacing w:before="60" w:after="60"/>
        <w:ind w:left="720"/>
      </w:pPr>
      <w:r>
        <w:rPr>
          <w:rFonts w:ascii="Courier New" w:eastAsia="Courier New" w:hAnsi="Courier New" w:cs="Courier New"/>
          <w:color w:val="1F3864"/>
          <w:sz w:val="18"/>
          <w:szCs w:val="18"/>
        </w:rPr>
        <w:t>labels = ['Young Adult', 'Adult', 'Middle Age', 'Senior']</w:t>
      </w:r>
    </w:p>
    <w:p w14:paraId="41DE07B5" w14:textId="77777777" w:rsidR="00636733" w:rsidRDefault="00636733">
      <w:pPr>
        <w:spacing w:before="60" w:after="60"/>
        <w:ind w:left="720"/>
      </w:pPr>
    </w:p>
    <w:p w14:paraId="7DDA8C62" w14:textId="77777777" w:rsidR="00636733" w:rsidRDefault="003E1010">
      <w:pPr>
        <w:spacing w:before="60" w:after="60"/>
        <w:ind w:left="720"/>
      </w:pPr>
      <w:r>
        <w:rPr>
          <w:rFonts w:ascii="Courier New" w:eastAsia="Courier New" w:hAnsi="Courier New" w:cs="Courier New"/>
          <w:color w:val="1F3864"/>
          <w:sz w:val="18"/>
          <w:szCs w:val="18"/>
        </w:rPr>
        <w:t>df['</w:t>
      </w:r>
      <w:proofErr w:type="spellStart"/>
      <w:r>
        <w:rPr>
          <w:rFonts w:ascii="Courier New" w:eastAsia="Courier New" w:hAnsi="Courier New" w:cs="Courier New"/>
          <w:color w:val="1F3864"/>
          <w:sz w:val="18"/>
          <w:szCs w:val="18"/>
        </w:rPr>
        <w:t>age_group</w:t>
      </w:r>
      <w:proofErr w:type="spellEnd"/>
      <w:r>
        <w:rPr>
          <w:rFonts w:ascii="Courier New" w:eastAsia="Courier New" w:hAnsi="Courier New" w:cs="Courier New"/>
          <w:color w:val="1F3864"/>
          <w:sz w:val="18"/>
          <w:szCs w:val="18"/>
        </w:rPr>
        <w:t xml:space="preserve">'] = </w:t>
      </w:r>
      <w:proofErr w:type="spellStart"/>
      <w:proofErr w:type="gramStart"/>
      <w:r>
        <w:rPr>
          <w:rFonts w:ascii="Courier New" w:eastAsia="Courier New" w:hAnsi="Courier New" w:cs="Courier New"/>
          <w:color w:val="1F3864"/>
          <w:sz w:val="18"/>
          <w:szCs w:val="18"/>
        </w:rPr>
        <w:t>pd.qcut</w:t>
      </w:r>
      <w:proofErr w:type="spellEnd"/>
      <w:proofErr w:type="gramEnd"/>
      <w:r>
        <w:rPr>
          <w:rFonts w:ascii="Courier New" w:eastAsia="Courier New" w:hAnsi="Courier New" w:cs="Courier New"/>
          <w:color w:val="1F3864"/>
          <w:sz w:val="18"/>
          <w:szCs w:val="18"/>
        </w:rPr>
        <w:t>(df['age'], q=4, labels=labels)</w:t>
      </w:r>
    </w:p>
    <w:p w14:paraId="44487F71" w14:textId="77777777" w:rsidR="00636733" w:rsidRDefault="00636733">
      <w:pPr>
        <w:spacing w:before="60" w:after="60"/>
        <w:ind w:left="720"/>
      </w:pPr>
    </w:p>
    <w:p w14:paraId="2C4DE4FF" w14:textId="77777777" w:rsidR="00636733" w:rsidRDefault="003E1010">
      <w:pPr>
        <w:spacing w:before="60" w:after="60"/>
        <w:ind w:left="720"/>
      </w:pPr>
      <w:proofErr w:type="gramStart"/>
      <w:r>
        <w:rPr>
          <w:rFonts w:ascii="Courier New" w:eastAsia="Courier New" w:hAnsi="Courier New" w:cs="Courier New"/>
          <w:color w:val="1F3864"/>
          <w:sz w:val="18"/>
          <w:szCs w:val="18"/>
        </w:rPr>
        <w:t>df[</w:t>
      </w:r>
      <w:proofErr w:type="gramEnd"/>
      <w:r>
        <w:rPr>
          <w:rFonts w:ascii="Courier New" w:eastAsia="Courier New" w:hAnsi="Courier New" w:cs="Courier New"/>
          <w:color w:val="1F3864"/>
          <w:sz w:val="18"/>
          <w:szCs w:val="18"/>
        </w:rPr>
        <w:t>['age', '</w:t>
      </w:r>
      <w:proofErr w:type="spellStart"/>
      <w:r>
        <w:rPr>
          <w:rFonts w:ascii="Courier New" w:eastAsia="Courier New" w:hAnsi="Courier New" w:cs="Courier New"/>
          <w:color w:val="1F3864"/>
          <w:sz w:val="18"/>
          <w:szCs w:val="18"/>
        </w:rPr>
        <w:t>age_group</w:t>
      </w:r>
      <w:proofErr w:type="spellEnd"/>
      <w:r>
        <w:rPr>
          <w:rFonts w:ascii="Courier New" w:eastAsia="Courier New" w:hAnsi="Courier New" w:cs="Courier New"/>
          <w:color w:val="1F3864"/>
          <w:sz w:val="18"/>
          <w:szCs w:val="18"/>
        </w:rPr>
        <w:t>']].head(20)  # Verified output</w:t>
      </w:r>
    </w:p>
    <w:p w14:paraId="4356E766" w14:textId="77777777" w:rsidR="00636733" w:rsidRDefault="00636733">
      <w:pPr>
        <w:spacing w:before="120"/>
      </w:pPr>
    </w:p>
    <w:p w14:paraId="77F808F2" w14:textId="77777777" w:rsidR="00636733" w:rsidRDefault="003E1010">
      <w:pPr>
        <w:pStyle w:val="Heading2"/>
      </w:pPr>
      <w:bookmarkStart w:id="11" w:name="_Toc233621132"/>
      <w:r>
        <w:t>3.5 Feature Engineering — Purchase Frequency in Days</w:t>
      </w:r>
      <w:bookmarkEnd w:id="11"/>
    </w:p>
    <w:p w14:paraId="017C2467" w14:textId="77777777" w:rsidR="00636733" w:rsidRDefault="003E1010">
      <w:pPr>
        <w:spacing w:before="80" w:after="120" w:line="360" w:lineRule="auto"/>
        <w:jc w:val="both"/>
      </w:pPr>
      <w:r>
        <w:rPr>
          <w:color w:val="000000"/>
        </w:rPr>
        <w:t xml:space="preserve">The </w:t>
      </w:r>
      <w:proofErr w:type="spellStart"/>
      <w:r>
        <w:rPr>
          <w:color w:val="000000"/>
        </w:rPr>
        <w:t>frequency_of_purchases</w:t>
      </w:r>
      <w:proofErr w:type="spellEnd"/>
      <w:r>
        <w:rPr>
          <w:color w:val="000000"/>
        </w:rPr>
        <w:t xml:space="preserve"> column contained text labels such as Weekly, Monthly, and Fortnightly. To make this variable numerically meaningful, a mapping dictionary was constructed to convert each label into its equivalent number of days. A new column, </w:t>
      </w:r>
      <w:proofErr w:type="spellStart"/>
      <w:r>
        <w:rPr>
          <w:color w:val="000000"/>
        </w:rPr>
        <w:t>purchase_frequency_days</w:t>
      </w:r>
      <w:proofErr w:type="spellEnd"/>
      <w:r>
        <w:rPr>
          <w:color w:val="000000"/>
        </w:rPr>
        <w:t xml:space="preserve">, was added to the </w:t>
      </w:r>
      <w:proofErr w:type="spellStart"/>
      <w:r>
        <w:rPr>
          <w:color w:val="000000"/>
        </w:rPr>
        <w:t>DataFrame</w:t>
      </w:r>
      <w:proofErr w:type="spellEnd"/>
      <w:r>
        <w:rPr>
          <w:color w:val="000000"/>
        </w:rPr>
        <w:t>.</w:t>
      </w:r>
    </w:p>
    <w:p w14:paraId="128D39E5" w14:textId="77777777" w:rsidR="00636733" w:rsidRDefault="00636733">
      <w:pPr>
        <w:spacing w:before="80"/>
      </w:pPr>
    </w:p>
    <w:p w14:paraId="4EF2BBB1" w14:textId="77777777" w:rsidR="00636733" w:rsidRDefault="003E1010">
      <w:pPr>
        <w:spacing w:before="60" w:after="60"/>
        <w:ind w:left="720"/>
      </w:pPr>
      <w:proofErr w:type="spellStart"/>
      <w:r>
        <w:rPr>
          <w:rFonts w:ascii="Courier New" w:eastAsia="Courier New" w:hAnsi="Courier New" w:cs="Courier New"/>
          <w:color w:val="1F3864"/>
          <w:sz w:val="18"/>
          <w:szCs w:val="18"/>
        </w:rPr>
        <w:t>frequency_mapping</w:t>
      </w:r>
      <w:proofErr w:type="spellEnd"/>
      <w:r>
        <w:rPr>
          <w:rFonts w:ascii="Courier New" w:eastAsia="Courier New" w:hAnsi="Courier New" w:cs="Courier New"/>
          <w:color w:val="1F3864"/>
          <w:sz w:val="18"/>
          <w:szCs w:val="18"/>
        </w:rPr>
        <w:t xml:space="preserve"> = {</w:t>
      </w:r>
    </w:p>
    <w:p w14:paraId="51174ECD" w14:textId="77777777" w:rsidR="00636733" w:rsidRDefault="003E1010">
      <w:pPr>
        <w:spacing w:before="60" w:after="60"/>
        <w:ind w:left="720"/>
      </w:pPr>
      <w:r>
        <w:rPr>
          <w:rFonts w:ascii="Courier New" w:eastAsia="Courier New" w:hAnsi="Courier New" w:cs="Courier New"/>
          <w:color w:val="1F3864"/>
          <w:sz w:val="18"/>
          <w:szCs w:val="18"/>
        </w:rPr>
        <w:lastRenderedPageBreak/>
        <w:t xml:space="preserve">    'Fortnightly'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14,</w:t>
      </w:r>
    </w:p>
    <w:p w14:paraId="0636FA60" w14:textId="77777777" w:rsidR="00636733" w:rsidRDefault="003E1010">
      <w:pPr>
        <w:spacing w:before="60" w:after="60"/>
        <w:ind w:left="720"/>
      </w:pPr>
      <w:r>
        <w:rPr>
          <w:rFonts w:ascii="Courier New" w:eastAsia="Courier New" w:hAnsi="Courier New" w:cs="Courier New"/>
          <w:color w:val="1F3864"/>
          <w:sz w:val="18"/>
          <w:szCs w:val="18"/>
        </w:rPr>
        <w:t xml:space="preserve">    'Weekly'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7,</w:t>
      </w:r>
    </w:p>
    <w:p w14:paraId="062FD792" w14:textId="77777777" w:rsidR="00636733" w:rsidRDefault="003E1010">
      <w:pPr>
        <w:spacing w:before="60" w:after="60"/>
        <w:ind w:left="720"/>
      </w:pPr>
      <w:r>
        <w:rPr>
          <w:rFonts w:ascii="Courier New" w:eastAsia="Courier New" w:hAnsi="Courier New" w:cs="Courier New"/>
          <w:color w:val="1F3864"/>
          <w:sz w:val="18"/>
          <w:szCs w:val="18"/>
        </w:rPr>
        <w:t xml:space="preserve">    'Monthly'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30,</w:t>
      </w:r>
    </w:p>
    <w:p w14:paraId="746DB355" w14:textId="77777777" w:rsidR="00636733" w:rsidRDefault="003E1010">
      <w:pPr>
        <w:spacing w:before="60" w:after="60"/>
        <w:ind w:left="720"/>
      </w:pPr>
      <w:r>
        <w:rPr>
          <w:rFonts w:ascii="Courier New" w:eastAsia="Courier New" w:hAnsi="Courier New" w:cs="Courier New"/>
          <w:color w:val="1F3864"/>
          <w:sz w:val="18"/>
          <w:szCs w:val="18"/>
        </w:rPr>
        <w:t xml:space="preserve">    'Quarterly'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90,</w:t>
      </w:r>
    </w:p>
    <w:p w14:paraId="2F85C608" w14:textId="77777777" w:rsidR="00636733" w:rsidRDefault="003E1010">
      <w:pPr>
        <w:spacing w:before="60" w:after="60"/>
        <w:ind w:left="720"/>
      </w:pPr>
      <w:r>
        <w:rPr>
          <w:rFonts w:ascii="Courier New" w:eastAsia="Courier New" w:hAnsi="Courier New" w:cs="Courier New"/>
          <w:color w:val="1F3864"/>
          <w:sz w:val="18"/>
          <w:szCs w:val="18"/>
        </w:rPr>
        <w:t xml:space="preserve">    'Bi-Weekly'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14,</w:t>
      </w:r>
    </w:p>
    <w:p w14:paraId="3A0AE804" w14:textId="77777777" w:rsidR="00636733" w:rsidRDefault="003E1010">
      <w:pPr>
        <w:spacing w:before="60" w:after="60"/>
        <w:ind w:left="720"/>
      </w:pPr>
      <w:r>
        <w:rPr>
          <w:rFonts w:ascii="Courier New" w:eastAsia="Courier New" w:hAnsi="Courier New" w:cs="Courier New"/>
          <w:color w:val="1F3864"/>
          <w:sz w:val="18"/>
          <w:szCs w:val="18"/>
        </w:rPr>
        <w:t xml:space="preserve">    'Annually'     </w:t>
      </w:r>
      <w:proofErr w:type="gramStart"/>
      <w:r>
        <w:rPr>
          <w:rFonts w:ascii="Courier New" w:eastAsia="Courier New" w:hAnsi="Courier New" w:cs="Courier New"/>
          <w:color w:val="1F3864"/>
          <w:sz w:val="18"/>
          <w:szCs w:val="18"/>
        </w:rPr>
        <w:t xml:space="preserve">  :</w:t>
      </w:r>
      <w:proofErr w:type="gramEnd"/>
      <w:r>
        <w:rPr>
          <w:rFonts w:ascii="Courier New" w:eastAsia="Courier New" w:hAnsi="Courier New" w:cs="Courier New"/>
          <w:color w:val="1F3864"/>
          <w:sz w:val="18"/>
          <w:szCs w:val="18"/>
        </w:rPr>
        <w:t xml:space="preserve"> 365,</w:t>
      </w:r>
    </w:p>
    <w:p w14:paraId="4F73A364" w14:textId="77777777" w:rsidR="00636733" w:rsidRDefault="003E1010">
      <w:pPr>
        <w:spacing w:before="60" w:after="60"/>
        <w:ind w:left="720"/>
      </w:pPr>
      <w:r>
        <w:rPr>
          <w:rFonts w:ascii="Courier New" w:eastAsia="Courier New" w:hAnsi="Courier New" w:cs="Courier New"/>
          <w:color w:val="1F3864"/>
          <w:sz w:val="18"/>
          <w:szCs w:val="18"/>
        </w:rPr>
        <w:t xml:space="preserve">    'Every 3 Months</w:t>
      </w:r>
      <w:proofErr w:type="gramStart"/>
      <w:r>
        <w:rPr>
          <w:rFonts w:ascii="Courier New" w:eastAsia="Courier New" w:hAnsi="Courier New" w:cs="Courier New"/>
          <w:color w:val="1F3864"/>
          <w:sz w:val="18"/>
          <w:szCs w:val="18"/>
        </w:rPr>
        <w:t>' :</w:t>
      </w:r>
      <w:proofErr w:type="gramEnd"/>
      <w:r>
        <w:rPr>
          <w:rFonts w:ascii="Courier New" w:eastAsia="Courier New" w:hAnsi="Courier New" w:cs="Courier New"/>
          <w:color w:val="1F3864"/>
          <w:sz w:val="18"/>
          <w:szCs w:val="18"/>
        </w:rPr>
        <w:t xml:space="preserve"> 90</w:t>
      </w:r>
    </w:p>
    <w:p w14:paraId="2250072D" w14:textId="77777777" w:rsidR="00636733" w:rsidRDefault="003E1010">
      <w:pPr>
        <w:spacing w:before="60" w:after="60"/>
        <w:ind w:left="720"/>
      </w:pPr>
      <w:r>
        <w:rPr>
          <w:rFonts w:ascii="Courier New" w:eastAsia="Courier New" w:hAnsi="Courier New" w:cs="Courier New"/>
          <w:color w:val="1F3864"/>
          <w:sz w:val="18"/>
          <w:szCs w:val="18"/>
        </w:rPr>
        <w:t>}</w:t>
      </w:r>
    </w:p>
    <w:p w14:paraId="733006A3" w14:textId="77777777" w:rsidR="00636733" w:rsidRDefault="00636733">
      <w:pPr>
        <w:spacing w:before="60" w:after="60"/>
        <w:ind w:left="720"/>
      </w:pPr>
    </w:p>
    <w:p w14:paraId="147B8B63" w14:textId="77777777" w:rsidR="00636733" w:rsidRDefault="003E1010">
      <w:pPr>
        <w:spacing w:before="60" w:after="60"/>
        <w:ind w:left="720"/>
      </w:pPr>
      <w:r>
        <w:rPr>
          <w:rFonts w:ascii="Courier New" w:eastAsia="Courier New" w:hAnsi="Courier New" w:cs="Courier New"/>
          <w:color w:val="1F3864"/>
          <w:sz w:val="18"/>
          <w:szCs w:val="18"/>
        </w:rPr>
        <w:t>df['</w:t>
      </w:r>
      <w:proofErr w:type="spellStart"/>
      <w:r>
        <w:rPr>
          <w:rFonts w:ascii="Courier New" w:eastAsia="Courier New" w:hAnsi="Courier New" w:cs="Courier New"/>
          <w:color w:val="1F3864"/>
          <w:sz w:val="18"/>
          <w:szCs w:val="18"/>
        </w:rPr>
        <w:t>purchase_frequency_days</w:t>
      </w:r>
      <w:proofErr w:type="spellEnd"/>
      <w:r>
        <w:rPr>
          <w:rFonts w:ascii="Courier New" w:eastAsia="Courier New" w:hAnsi="Courier New" w:cs="Courier New"/>
          <w:color w:val="1F3864"/>
          <w:sz w:val="18"/>
          <w:szCs w:val="18"/>
        </w:rPr>
        <w:t>'] = df['</w:t>
      </w:r>
      <w:proofErr w:type="spellStart"/>
      <w:r>
        <w:rPr>
          <w:rFonts w:ascii="Courier New" w:eastAsia="Courier New" w:hAnsi="Courier New" w:cs="Courier New"/>
          <w:color w:val="1F3864"/>
          <w:sz w:val="18"/>
          <w:szCs w:val="18"/>
        </w:rPr>
        <w:t>frequency_of_purchases</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].map</w:t>
      </w:r>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frequency_mapping</w:t>
      </w:r>
      <w:proofErr w:type="spellEnd"/>
      <w:r>
        <w:rPr>
          <w:rFonts w:ascii="Courier New" w:eastAsia="Courier New" w:hAnsi="Courier New" w:cs="Courier New"/>
          <w:color w:val="1F3864"/>
          <w:sz w:val="18"/>
          <w:szCs w:val="18"/>
        </w:rPr>
        <w:t>)</w:t>
      </w:r>
    </w:p>
    <w:p w14:paraId="629F054B" w14:textId="77777777" w:rsidR="00636733" w:rsidRDefault="00636733">
      <w:pPr>
        <w:spacing w:before="120"/>
      </w:pPr>
    </w:p>
    <w:p w14:paraId="099AEE28" w14:textId="77777777" w:rsidR="00636733" w:rsidRDefault="003E1010">
      <w:pPr>
        <w:pStyle w:val="Heading2"/>
      </w:pPr>
      <w:bookmarkStart w:id="12" w:name="_Toc233621133"/>
      <w:r>
        <w:t>3.6 Removing Redundant Columns</w:t>
      </w:r>
      <w:bookmarkEnd w:id="12"/>
    </w:p>
    <w:p w14:paraId="17AF3B31" w14:textId="77777777" w:rsidR="00636733" w:rsidRDefault="003E1010">
      <w:pPr>
        <w:spacing w:before="80" w:after="120" w:line="360" w:lineRule="auto"/>
        <w:jc w:val="both"/>
      </w:pPr>
      <w:r>
        <w:rPr>
          <w:color w:val="000000"/>
        </w:rPr>
        <w:t xml:space="preserve">A comparison between the </w:t>
      </w:r>
      <w:proofErr w:type="spellStart"/>
      <w:r>
        <w:rPr>
          <w:color w:val="000000"/>
        </w:rPr>
        <w:t>discount_applied</w:t>
      </w:r>
      <w:proofErr w:type="spellEnd"/>
      <w:r>
        <w:rPr>
          <w:color w:val="000000"/>
        </w:rPr>
        <w:t xml:space="preserve"> and </w:t>
      </w:r>
      <w:proofErr w:type="spellStart"/>
      <w:r>
        <w:rPr>
          <w:color w:val="000000"/>
        </w:rPr>
        <w:t>promo_code_used</w:t>
      </w:r>
      <w:proofErr w:type="spellEnd"/>
      <w:r>
        <w:rPr>
          <w:color w:val="000000"/>
        </w:rPr>
        <w:t xml:space="preserve"> columns revealed that they were completely identical in all 3,900 rows:</w:t>
      </w:r>
    </w:p>
    <w:p w14:paraId="387E854B" w14:textId="77777777" w:rsidR="00636733" w:rsidRDefault="00636733">
      <w:pPr>
        <w:spacing w:before="80"/>
      </w:pPr>
    </w:p>
    <w:p w14:paraId="68CC5474" w14:textId="77777777" w:rsidR="00636733" w:rsidRDefault="003E1010">
      <w:pPr>
        <w:spacing w:before="60" w:after="60"/>
        <w:ind w:left="720"/>
      </w:pPr>
      <w:r>
        <w:rPr>
          <w:rFonts w:ascii="Courier New" w:eastAsia="Courier New" w:hAnsi="Courier New" w:cs="Courier New"/>
          <w:color w:val="1F3864"/>
          <w:sz w:val="18"/>
          <w:szCs w:val="18"/>
        </w:rPr>
        <w:t>(df['</w:t>
      </w:r>
      <w:proofErr w:type="spellStart"/>
      <w:r>
        <w:rPr>
          <w:rFonts w:ascii="Courier New" w:eastAsia="Courier New" w:hAnsi="Courier New" w:cs="Courier New"/>
          <w:color w:val="1F3864"/>
          <w:sz w:val="18"/>
          <w:szCs w:val="18"/>
        </w:rPr>
        <w:t>discount_applied</w:t>
      </w:r>
      <w:proofErr w:type="spellEnd"/>
      <w:r>
        <w:rPr>
          <w:rFonts w:ascii="Courier New" w:eastAsia="Courier New" w:hAnsi="Courier New" w:cs="Courier New"/>
          <w:color w:val="1F3864"/>
          <w:sz w:val="18"/>
          <w:szCs w:val="18"/>
        </w:rPr>
        <w:t>'] == df['</w:t>
      </w:r>
      <w:proofErr w:type="spellStart"/>
      <w:r>
        <w:rPr>
          <w:rFonts w:ascii="Courier New" w:eastAsia="Courier New" w:hAnsi="Courier New" w:cs="Courier New"/>
          <w:color w:val="1F3864"/>
          <w:sz w:val="18"/>
          <w:szCs w:val="18"/>
        </w:rPr>
        <w:t>promo_code_used</w:t>
      </w:r>
      <w:proofErr w:type="spellEnd"/>
      <w:r>
        <w:rPr>
          <w:rFonts w:ascii="Courier New" w:eastAsia="Courier New" w:hAnsi="Courier New" w:cs="Courier New"/>
          <w:color w:val="1F3864"/>
          <w:sz w:val="18"/>
          <w:szCs w:val="18"/>
        </w:rPr>
        <w:t>']</w:t>
      </w:r>
      <w:proofErr w:type="gramStart"/>
      <w:r>
        <w:rPr>
          <w:rFonts w:ascii="Courier New" w:eastAsia="Courier New" w:hAnsi="Courier New" w:cs="Courier New"/>
          <w:color w:val="1F3864"/>
          <w:sz w:val="18"/>
          <w:szCs w:val="18"/>
        </w:rPr>
        <w:t>).all</w:t>
      </w:r>
      <w:proofErr w:type="gramEnd"/>
      <w:r>
        <w:rPr>
          <w:rFonts w:ascii="Courier New" w:eastAsia="Courier New" w:hAnsi="Courier New" w:cs="Courier New"/>
          <w:color w:val="1F3864"/>
          <w:sz w:val="18"/>
          <w:szCs w:val="18"/>
        </w:rPr>
        <w:t>()  # Returns True</w:t>
      </w:r>
    </w:p>
    <w:p w14:paraId="01D0C78D" w14:textId="77777777" w:rsidR="00636733" w:rsidRDefault="00636733">
      <w:pPr>
        <w:spacing w:before="60" w:after="60"/>
        <w:ind w:left="720"/>
      </w:pPr>
    </w:p>
    <w:p w14:paraId="418424CB" w14:textId="77777777" w:rsidR="00636733" w:rsidRDefault="003E1010">
      <w:pPr>
        <w:spacing w:before="60" w:after="60"/>
        <w:ind w:left="720"/>
      </w:pPr>
      <w:r>
        <w:rPr>
          <w:rFonts w:ascii="Courier New" w:eastAsia="Courier New" w:hAnsi="Courier New" w:cs="Courier New"/>
          <w:color w:val="1F3864"/>
          <w:sz w:val="18"/>
          <w:szCs w:val="18"/>
        </w:rPr>
        <w:t xml:space="preserve">df = </w:t>
      </w:r>
      <w:proofErr w:type="spellStart"/>
      <w:proofErr w:type="gramStart"/>
      <w:r>
        <w:rPr>
          <w:rFonts w:ascii="Courier New" w:eastAsia="Courier New" w:hAnsi="Courier New" w:cs="Courier New"/>
          <w:color w:val="1F3864"/>
          <w:sz w:val="18"/>
          <w:szCs w:val="18"/>
        </w:rPr>
        <w:t>df.drop</w:t>
      </w:r>
      <w:proofErr w:type="spellEnd"/>
      <w:proofErr w:type="gramEnd"/>
      <w:r>
        <w:rPr>
          <w:rFonts w:ascii="Courier New" w:eastAsia="Courier New" w:hAnsi="Courier New" w:cs="Courier New"/>
          <w:color w:val="1F3864"/>
          <w:sz w:val="18"/>
          <w:szCs w:val="18"/>
        </w:rPr>
        <w:t>('</w:t>
      </w:r>
      <w:proofErr w:type="spellStart"/>
      <w:r>
        <w:rPr>
          <w:rFonts w:ascii="Courier New" w:eastAsia="Courier New" w:hAnsi="Courier New" w:cs="Courier New"/>
          <w:color w:val="1F3864"/>
          <w:sz w:val="18"/>
          <w:szCs w:val="18"/>
        </w:rPr>
        <w:t>promo_code_used</w:t>
      </w:r>
      <w:proofErr w:type="spellEnd"/>
      <w:r>
        <w:rPr>
          <w:rFonts w:ascii="Courier New" w:eastAsia="Courier New" w:hAnsi="Courier New" w:cs="Courier New"/>
          <w:color w:val="1F3864"/>
          <w:sz w:val="18"/>
          <w:szCs w:val="18"/>
        </w:rPr>
        <w:t>', axis=1)</w:t>
      </w:r>
    </w:p>
    <w:p w14:paraId="05845EE9" w14:textId="77777777" w:rsidR="00636733" w:rsidRDefault="00636733">
      <w:pPr>
        <w:spacing w:before="120"/>
      </w:pPr>
    </w:p>
    <w:p w14:paraId="4239CEFC" w14:textId="77777777" w:rsidR="00636733" w:rsidRDefault="003E1010">
      <w:pPr>
        <w:spacing w:before="80" w:after="120" w:line="360" w:lineRule="auto"/>
        <w:jc w:val="both"/>
      </w:pPr>
      <w:r>
        <w:rPr>
          <w:color w:val="000000"/>
        </w:rPr>
        <w:t xml:space="preserve">Since the two columns conveyed identical information, </w:t>
      </w:r>
      <w:proofErr w:type="spellStart"/>
      <w:r>
        <w:rPr>
          <w:color w:val="000000"/>
        </w:rPr>
        <w:t>promo_code_used</w:t>
      </w:r>
      <w:proofErr w:type="spellEnd"/>
      <w:r>
        <w:rPr>
          <w:color w:val="000000"/>
        </w:rPr>
        <w:t xml:space="preserve"> was dropped to eliminate redundancy and reduce the schema footprint before database import.</w:t>
      </w:r>
    </w:p>
    <w:p w14:paraId="3EC6782F" w14:textId="77777777" w:rsidR="00636733" w:rsidRDefault="00636733">
      <w:pPr>
        <w:spacing w:before="120"/>
      </w:pPr>
    </w:p>
    <w:p w14:paraId="5EFD665C" w14:textId="77777777" w:rsidR="00636733" w:rsidRDefault="003E1010">
      <w:pPr>
        <w:pStyle w:val="Heading2"/>
      </w:pPr>
      <w:bookmarkStart w:id="13" w:name="_Toc233621134"/>
      <w:r>
        <w:t>3.7 Exporting the Cleaned Dataset to PostgreSQL</w:t>
      </w:r>
      <w:bookmarkEnd w:id="13"/>
    </w:p>
    <w:p w14:paraId="3A4CB59B" w14:textId="77777777" w:rsidR="00636733" w:rsidRDefault="003E1010">
      <w:pPr>
        <w:spacing w:before="80" w:after="120" w:line="360" w:lineRule="auto"/>
        <w:jc w:val="both"/>
      </w:pPr>
      <w:r>
        <w:rPr>
          <w:color w:val="000000"/>
        </w:rPr>
        <w:t xml:space="preserve">Once all cleaning and feature engineering steps were complete, the </w:t>
      </w:r>
      <w:proofErr w:type="spellStart"/>
      <w:r>
        <w:rPr>
          <w:color w:val="000000"/>
        </w:rPr>
        <w:t>DataFrame</w:t>
      </w:r>
      <w:proofErr w:type="spellEnd"/>
      <w:r>
        <w:rPr>
          <w:color w:val="000000"/>
        </w:rPr>
        <w:t xml:space="preserve"> was exported directly to a local PostgreSQL database named </w:t>
      </w:r>
      <w:proofErr w:type="spellStart"/>
      <w:r>
        <w:rPr>
          <w:color w:val="000000"/>
        </w:rPr>
        <w:t>Customer_behaviour</w:t>
      </w:r>
      <w:proofErr w:type="spellEnd"/>
      <w:r>
        <w:rPr>
          <w:color w:val="000000"/>
        </w:rPr>
        <w:t xml:space="preserve"> using </w:t>
      </w:r>
      <w:proofErr w:type="spellStart"/>
      <w:r>
        <w:rPr>
          <w:color w:val="000000"/>
        </w:rPr>
        <w:t>SQLAlchemy's</w:t>
      </w:r>
      <w:proofErr w:type="spellEnd"/>
      <w:r>
        <w:rPr>
          <w:color w:val="000000"/>
        </w:rPr>
        <w:t xml:space="preserve"> </w:t>
      </w:r>
      <w:proofErr w:type="spellStart"/>
      <w:r>
        <w:rPr>
          <w:color w:val="000000"/>
        </w:rPr>
        <w:t>create_</w:t>
      </w:r>
      <w:proofErr w:type="gramStart"/>
      <w:r>
        <w:rPr>
          <w:color w:val="000000"/>
        </w:rPr>
        <w:t>engine</w:t>
      </w:r>
      <w:proofErr w:type="spellEnd"/>
      <w:r>
        <w:rPr>
          <w:color w:val="000000"/>
        </w:rPr>
        <w:t>(</w:t>
      </w:r>
      <w:proofErr w:type="gramEnd"/>
      <w:r>
        <w:rPr>
          <w:color w:val="000000"/>
        </w:rPr>
        <w:t xml:space="preserve">) and Pandas' </w:t>
      </w:r>
      <w:proofErr w:type="spellStart"/>
      <w:r>
        <w:rPr>
          <w:color w:val="000000"/>
        </w:rPr>
        <w:t>to_sql</w:t>
      </w:r>
      <w:proofErr w:type="spellEnd"/>
      <w:r>
        <w:rPr>
          <w:color w:val="000000"/>
        </w:rPr>
        <w:t xml:space="preserve">() method. The table was named customer, and the </w:t>
      </w:r>
      <w:proofErr w:type="spellStart"/>
      <w:r>
        <w:rPr>
          <w:color w:val="000000"/>
        </w:rPr>
        <w:t>if_exists</w:t>
      </w:r>
      <w:proofErr w:type="spellEnd"/>
      <w:r>
        <w:rPr>
          <w:color w:val="000000"/>
        </w:rPr>
        <w:t>='replace' parameter ensured that the table would be overwritten on subsequent runs.</w:t>
      </w:r>
    </w:p>
    <w:p w14:paraId="2BDFE183" w14:textId="77777777" w:rsidR="00636733" w:rsidRDefault="00636733">
      <w:pPr>
        <w:spacing w:before="80"/>
      </w:pPr>
    </w:p>
    <w:p w14:paraId="46DB2F23" w14:textId="77777777" w:rsidR="00636733" w:rsidRDefault="003E1010">
      <w:pPr>
        <w:spacing w:before="60" w:after="60"/>
        <w:ind w:left="720"/>
      </w:pPr>
      <w:r>
        <w:rPr>
          <w:rFonts w:ascii="Courier New" w:eastAsia="Courier New" w:hAnsi="Courier New" w:cs="Courier New"/>
          <w:color w:val="1F3864"/>
          <w:sz w:val="18"/>
          <w:szCs w:val="18"/>
        </w:rPr>
        <w:t xml:space="preserve">from </w:t>
      </w:r>
      <w:proofErr w:type="spellStart"/>
      <w:r>
        <w:rPr>
          <w:rFonts w:ascii="Courier New" w:eastAsia="Courier New" w:hAnsi="Courier New" w:cs="Courier New"/>
          <w:color w:val="1F3864"/>
          <w:sz w:val="18"/>
          <w:szCs w:val="18"/>
        </w:rPr>
        <w:t>sqlalchemy</w:t>
      </w:r>
      <w:proofErr w:type="spellEnd"/>
      <w:r>
        <w:rPr>
          <w:rFonts w:ascii="Courier New" w:eastAsia="Courier New" w:hAnsi="Courier New" w:cs="Courier New"/>
          <w:color w:val="1F3864"/>
          <w:sz w:val="18"/>
          <w:szCs w:val="18"/>
        </w:rPr>
        <w:t xml:space="preserve"> import </w:t>
      </w:r>
      <w:proofErr w:type="spellStart"/>
      <w:r>
        <w:rPr>
          <w:rFonts w:ascii="Courier New" w:eastAsia="Courier New" w:hAnsi="Courier New" w:cs="Courier New"/>
          <w:color w:val="1F3864"/>
          <w:sz w:val="18"/>
          <w:szCs w:val="18"/>
        </w:rPr>
        <w:t>create_engine</w:t>
      </w:r>
      <w:proofErr w:type="spellEnd"/>
    </w:p>
    <w:p w14:paraId="61AC35AB" w14:textId="77777777" w:rsidR="00636733" w:rsidRDefault="00636733">
      <w:pPr>
        <w:spacing w:before="60" w:after="60"/>
        <w:ind w:left="720"/>
      </w:pPr>
    </w:p>
    <w:p w14:paraId="2693C6CD" w14:textId="77777777" w:rsidR="00636733" w:rsidRDefault="003E1010">
      <w:pPr>
        <w:spacing w:before="60" w:after="60"/>
        <w:ind w:left="720"/>
      </w:pPr>
      <w:r>
        <w:rPr>
          <w:rFonts w:ascii="Courier New" w:eastAsia="Courier New" w:hAnsi="Courier New" w:cs="Courier New"/>
          <w:color w:val="1F3864"/>
          <w:sz w:val="18"/>
          <w:szCs w:val="18"/>
        </w:rPr>
        <w:t xml:space="preserve">engine = </w:t>
      </w:r>
      <w:proofErr w:type="spellStart"/>
      <w:r>
        <w:rPr>
          <w:rFonts w:ascii="Courier New" w:eastAsia="Courier New" w:hAnsi="Courier New" w:cs="Courier New"/>
          <w:color w:val="1F3864"/>
          <w:sz w:val="18"/>
          <w:szCs w:val="18"/>
        </w:rPr>
        <w:t>create_</w:t>
      </w:r>
      <w:proofErr w:type="gramStart"/>
      <w:r>
        <w:rPr>
          <w:rFonts w:ascii="Courier New" w:eastAsia="Courier New" w:hAnsi="Courier New" w:cs="Courier New"/>
          <w:color w:val="1F3864"/>
          <w:sz w:val="18"/>
          <w:szCs w:val="18"/>
        </w:rPr>
        <w:t>engine</w:t>
      </w:r>
      <w:proofErr w:type="spellEnd"/>
      <w:r>
        <w:rPr>
          <w:rFonts w:ascii="Courier New" w:eastAsia="Courier New" w:hAnsi="Courier New" w:cs="Courier New"/>
          <w:color w:val="1F3864"/>
          <w:sz w:val="18"/>
          <w:szCs w:val="18"/>
        </w:rPr>
        <w:t>(</w:t>
      </w:r>
      <w:proofErr w:type="gramEnd"/>
    </w:p>
    <w:p w14:paraId="0E3E6C9C" w14:textId="77777777" w:rsidR="00636733" w:rsidRDefault="003E1010">
      <w:pPr>
        <w:spacing w:before="60" w:after="60"/>
        <w:ind w:left="720"/>
      </w:pPr>
      <w:r>
        <w:rPr>
          <w:rFonts w:ascii="Courier New" w:eastAsia="Courier New" w:hAnsi="Courier New" w:cs="Courier New"/>
          <w:color w:val="1F3864"/>
          <w:sz w:val="18"/>
          <w:szCs w:val="18"/>
        </w:rPr>
        <w:t xml:space="preserve">    'postgresql+psycopg2://postgres:****@localhost:5432/Customer_behaviour'</w:t>
      </w:r>
    </w:p>
    <w:p w14:paraId="0BD950C0" w14:textId="77777777" w:rsidR="00636733" w:rsidRDefault="003E1010">
      <w:pPr>
        <w:spacing w:before="60" w:after="60"/>
        <w:ind w:left="720"/>
      </w:pPr>
      <w:r>
        <w:rPr>
          <w:rFonts w:ascii="Courier New" w:eastAsia="Courier New" w:hAnsi="Courier New" w:cs="Courier New"/>
          <w:color w:val="1F3864"/>
          <w:sz w:val="18"/>
          <w:szCs w:val="18"/>
        </w:rPr>
        <w:t>)</w:t>
      </w:r>
    </w:p>
    <w:p w14:paraId="2AFB9272" w14:textId="77777777" w:rsidR="00636733" w:rsidRDefault="00636733">
      <w:pPr>
        <w:spacing w:before="60" w:after="60"/>
        <w:ind w:left="720"/>
      </w:pPr>
    </w:p>
    <w:p w14:paraId="102DD7D7" w14:textId="77777777" w:rsidR="00636733" w:rsidRDefault="003E1010">
      <w:pPr>
        <w:spacing w:before="60" w:after="60"/>
        <w:ind w:left="720"/>
      </w:pPr>
      <w:proofErr w:type="spellStart"/>
      <w:r>
        <w:rPr>
          <w:rFonts w:ascii="Courier New" w:eastAsia="Courier New" w:hAnsi="Courier New" w:cs="Courier New"/>
          <w:color w:val="1F3864"/>
          <w:sz w:val="18"/>
          <w:szCs w:val="18"/>
        </w:rPr>
        <w:t>df.to_</w:t>
      </w:r>
      <w:proofErr w:type="gramStart"/>
      <w:r>
        <w:rPr>
          <w:rFonts w:ascii="Courier New" w:eastAsia="Courier New" w:hAnsi="Courier New" w:cs="Courier New"/>
          <w:color w:val="1F3864"/>
          <w:sz w:val="18"/>
          <w:szCs w:val="18"/>
        </w:rPr>
        <w:t>sql</w:t>
      </w:r>
      <w:proofErr w:type="spellEnd"/>
      <w:r>
        <w:rPr>
          <w:rFonts w:ascii="Courier New" w:eastAsia="Courier New" w:hAnsi="Courier New" w:cs="Courier New"/>
          <w:color w:val="1F3864"/>
          <w:sz w:val="18"/>
          <w:szCs w:val="18"/>
        </w:rPr>
        <w:t>(</w:t>
      </w:r>
      <w:proofErr w:type="gramEnd"/>
      <w:r>
        <w:rPr>
          <w:rFonts w:ascii="Courier New" w:eastAsia="Courier New" w:hAnsi="Courier New" w:cs="Courier New"/>
          <w:color w:val="1F3864"/>
          <w:sz w:val="18"/>
          <w:szCs w:val="18"/>
        </w:rPr>
        <w:t xml:space="preserve">'customer', engine, </w:t>
      </w:r>
      <w:proofErr w:type="spellStart"/>
      <w:r>
        <w:rPr>
          <w:rFonts w:ascii="Courier New" w:eastAsia="Courier New" w:hAnsi="Courier New" w:cs="Courier New"/>
          <w:color w:val="1F3864"/>
          <w:sz w:val="18"/>
          <w:szCs w:val="18"/>
        </w:rPr>
        <w:t>if_exists</w:t>
      </w:r>
      <w:proofErr w:type="spellEnd"/>
      <w:r>
        <w:rPr>
          <w:rFonts w:ascii="Courier New" w:eastAsia="Courier New" w:hAnsi="Courier New" w:cs="Courier New"/>
          <w:color w:val="1F3864"/>
          <w:sz w:val="18"/>
          <w:szCs w:val="18"/>
        </w:rPr>
        <w:t>='replace', index=False)</w:t>
      </w:r>
    </w:p>
    <w:p w14:paraId="49BDFDF7" w14:textId="77777777" w:rsidR="00636733" w:rsidRDefault="00636733">
      <w:pPr>
        <w:spacing w:before="60" w:after="60"/>
        <w:ind w:left="720"/>
      </w:pPr>
    </w:p>
    <w:p w14:paraId="18C4C2AD" w14:textId="77777777" w:rsidR="00636733" w:rsidRDefault="003E1010">
      <w:pPr>
        <w:spacing w:before="60" w:after="60"/>
        <w:ind w:left="720"/>
      </w:pPr>
      <w:proofErr w:type="gramStart"/>
      <w:r>
        <w:rPr>
          <w:rFonts w:ascii="Courier New" w:eastAsia="Courier New" w:hAnsi="Courier New" w:cs="Courier New"/>
          <w:color w:val="1F3864"/>
          <w:sz w:val="18"/>
          <w:szCs w:val="18"/>
        </w:rPr>
        <w:t>print(</w:t>
      </w:r>
      <w:proofErr w:type="gramEnd"/>
      <w:r>
        <w:rPr>
          <w:rFonts w:ascii="Courier New" w:eastAsia="Courier New" w:hAnsi="Courier New" w:cs="Courier New"/>
          <w:color w:val="1F3864"/>
          <w:sz w:val="18"/>
          <w:szCs w:val="18"/>
        </w:rPr>
        <w:t>'Data successfully loaded into PostgreSQL.')</w:t>
      </w:r>
    </w:p>
    <w:p w14:paraId="4F6D276F" w14:textId="77777777" w:rsidR="00636733" w:rsidRDefault="00636733">
      <w:pPr>
        <w:spacing w:before="120"/>
      </w:pPr>
    </w:p>
    <w:p w14:paraId="298EBD32" w14:textId="77777777" w:rsidR="00636733" w:rsidRDefault="003E1010">
      <w:pPr>
        <w:spacing w:before="80" w:after="120" w:line="360" w:lineRule="auto"/>
        <w:jc w:val="both"/>
      </w:pPr>
      <w:r>
        <w:rPr>
          <w:color w:val="000000"/>
        </w:rPr>
        <w:lastRenderedPageBreak/>
        <w:t>The print confirmation indicated that 3,900 rows and 20 columns were successfully written to the customer table in PostgreSQL, ready for structured querying.</w:t>
      </w:r>
    </w:p>
    <w:p w14:paraId="63FCE1E8" w14:textId="77777777" w:rsidR="00636733" w:rsidRDefault="003E1010">
      <w:r>
        <w:br w:type="page"/>
      </w:r>
    </w:p>
    <w:p w14:paraId="77736AB4" w14:textId="77777777" w:rsidR="00636733" w:rsidRDefault="003E1010">
      <w:pPr>
        <w:pStyle w:val="Heading1"/>
      </w:pPr>
      <w:bookmarkStart w:id="14" w:name="_Toc233621135"/>
      <w:r>
        <w:lastRenderedPageBreak/>
        <w:t>4. Phase 2 — SQL Analysis in PostgreSQL</w:t>
      </w:r>
      <w:bookmarkEnd w:id="14"/>
    </w:p>
    <w:p w14:paraId="21D16B09" w14:textId="77777777" w:rsidR="00636733" w:rsidRDefault="00636733">
      <w:pPr>
        <w:pBdr>
          <w:bottom w:val="single" w:sz="4" w:space="1" w:color="2E75B6"/>
        </w:pBdr>
        <w:spacing w:before="180" w:after="180"/>
      </w:pPr>
    </w:p>
    <w:p w14:paraId="7A04049E" w14:textId="77777777" w:rsidR="00636733" w:rsidRDefault="003E1010">
      <w:pPr>
        <w:spacing w:before="80" w:after="120" w:line="360" w:lineRule="auto"/>
        <w:jc w:val="both"/>
      </w:pPr>
      <w:r>
        <w:rPr>
          <w:color w:val="000000"/>
        </w:rPr>
        <w:t xml:space="preserve">With the cleaned dataset imported into PostgreSQL, eight business questions were formulated and answered using structured SQL queries. Each query was designed to address a distinct aspect of customer </w:t>
      </w:r>
      <w:proofErr w:type="spellStart"/>
      <w:r>
        <w:rPr>
          <w:color w:val="000000"/>
        </w:rPr>
        <w:t>behavior</w:t>
      </w:r>
      <w:proofErr w:type="spellEnd"/>
      <w:r>
        <w:rPr>
          <w:color w:val="000000"/>
        </w:rPr>
        <w:t xml:space="preserve">, ranging from revenue segmentation to loyalty patterns. The queries were executed in </w:t>
      </w:r>
      <w:proofErr w:type="spellStart"/>
      <w:r>
        <w:rPr>
          <w:color w:val="000000"/>
        </w:rPr>
        <w:t>pgAdmin</w:t>
      </w:r>
      <w:proofErr w:type="spellEnd"/>
      <w:r>
        <w:rPr>
          <w:color w:val="000000"/>
        </w:rPr>
        <w:t xml:space="preserve"> 4 using the </w:t>
      </w:r>
      <w:proofErr w:type="spellStart"/>
      <w:r>
        <w:rPr>
          <w:color w:val="000000"/>
        </w:rPr>
        <w:t>Customer_behaviour</w:t>
      </w:r>
      <w:proofErr w:type="spellEnd"/>
      <w:r>
        <w:rPr>
          <w:color w:val="000000"/>
        </w:rPr>
        <w:t xml:space="preserve"> database.</w:t>
      </w:r>
    </w:p>
    <w:p w14:paraId="07322520" w14:textId="77777777" w:rsidR="00636733" w:rsidRDefault="00636733">
      <w:pPr>
        <w:spacing w:before="100"/>
      </w:pPr>
    </w:p>
    <w:p w14:paraId="29C6FCB1" w14:textId="77777777" w:rsidR="00636733" w:rsidRDefault="003E1010">
      <w:pPr>
        <w:pStyle w:val="Heading2"/>
      </w:pPr>
      <w:bookmarkStart w:id="15" w:name="_Toc233621136"/>
      <w:r>
        <w:t>4.1 Initial Data Exploration</w:t>
      </w:r>
      <w:bookmarkEnd w:id="15"/>
    </w:p>
    <w:p w14:paraId="51D8D164" w14:textId="77777777" w:rsidR="00636733" w:rsidRDefault="003E1010">
      <w:pPr>
        <w:spacing w:before="80" w:after="120" w:line="360" w:lineRule="auto"/>
        <w:jc w:val="both"/>
      </w:pPr>
      <w:r>
        <w:rPr>
          <w:color w:val="000000"/>
        </w:rPr>
        <w:t>Before drafting analytical queries, a quick SELECT statement was used to preview the first 21 rows of the customer table to confirm successful import and inspect column values:</w:t>
      </w:r>
    </w:p>
    <w:p w14:paraId="05E5C0EC" w14:textId="77777777" w:rsidR="00636733" w:rsidRDefault="00636733">
      <w:pPr>
        <w:spacing w:before="80"/>
      </w:pPr>
    </w:p>
    <w:p w14:paraId="5A26DE2C" w14:textId="77777777" w:rsidR="00636733" w:rsidRDefault="003E1010">
      <w:pPr>
        <w:spacing w:before="60" w:after="60"/>
        <w:ind w:left="720"/>
      </w:pPr>
      <w:r>
        <w:rPr>
          <w:rFonts w:ascii="Courier New" w:eastAsia="Courier New" w:hAnsi="Courier New" w:cs="Courier New"/>
          <w:color w:val="1F3864"/>
          <w:sz w:val="18"/>
          <w:szCs w:val="18"/>
        </w:rPr>
        <w:t>SELECT * FROM customer LIMIT 21;</w:t>
      </w:r>
    </w:p>
    <w:p w14:paraId="20261FEB" w14:textId="77777777" w:rsidR="00636733" w:rsidRDefault="00636733">
      <w:pPr>
        <w:spacing w:before="120"/>
      </w:pPr>
    </w:p>
    <w:p w14:paraId="71A33D5B" w14:textId="77777777" w:rsidR="00636733" w:rsidRDefault="003E1010">
      <w:pPr>
        <w:spacing w:before="80" w:after="120" w:line="360" w:lineRule="auto"/>
        <w:jc w:val="both"/>
      </w:pPr>
      <w:r>
        <w:rPr>
          <w:color w:val="000000"/>
        </w:rPr>
        <w:t xml:space="preserve">The result set confirmed all 20 columns were present with correct data types and that the </w:t>
      </w:r>
      <w:proofErr w:type="spellStart"/>
      <w:r>
        <w:rPr>
          <w:color w:val="000000"/>
        </w:rPr>
        <w:t>age_group</w:t>
      </w:r>
      <w:proofErr w:type="spellEnd"/>
      <w:r>
        <w:rPr>
          <w:color w:val="000000"/>
        </w:rPr>
        <w:t xml:space="preserve"> and </w:t>
      </w:r>
      <w:proofErr w:type="spellStart"/>
      <w:r>
        <w:rPr>
          <w:color w:val="000000"/>
        </w:rPr>
        <w:t>purchase_frequency_days</w:t>
      </w:r>
      <w:proofErr w:type="spellEnd"/>
      <w:r>
        <w:rPr>
          <w:color w:val="000000"/>
        </w:rPr>
        <w:t xml:space="preserve"> engineered features were included.</w:t>
      </w:r>
    </w:p>
    <w:p w14:paraId="1E75B4BC" w14:textId="77777777" w:rsidR="00636733" w:rsidRDefault="00636733">
      <w:pPr>
        <w:spacing w:before="140"/>
      </w:pPr>
    </w:p>
    <w:p w14:paraId="24A360B2" w14:textId="77777777" w:rsidR="00636733" w:rsidRDefault="003E1010">
      <w:pPr>
        <w:pStyle w:val="Heading2"/>
      </w:pPr>
      <w:bookmarkStart w:id="16" w:name="_Toc233621137"/>
      <w:r>
        <w:t>Q1: Revenue by Gender</w:t>
      </w:r>
      <w:bookmarkEnd w:id="16"/>
    </w:p>
    <w:p w14:paraId="2AC162AF" w14:textId="77777777" w:rsidR="00636733" w:rsidRDefault="003E1010">
      <w:pPr>
        <w:pStyle w:val="Heading3"/>
      </w:pPr>
      <w:bookmarkStart w:id="17" w:name="_Toc233621138"/>
      <w:r>
        <w:t>Business Question</w:t>
      </w:r>
      <w:bookmarkEnd w:id="17"/>
    </w:p>
    <w:p w14:paraId="57F39B21" w14:textId="77777777" w:rsidR="00636733" w:rsidRDefault="003E1010">
      <w:pPr>
        <w:spacing w:before="80" w:after="120" w:line="360" w:lineRule="auto"/>
        <w:jc w:val="both"/>
      </w:pPr>
      <w:r>
        <w:rPr>
          <w:color w:val="000000"/>
        </w:rPr>
        <w:t>What is the total revenue generated by male vs. female customers?</w:t>
      </w:r>
    </w:p>
    <w:p w14:paraId="37932CBC" w14:textId="77777777" w:rsidR="00636733" w:rsidRDefault="00636733">
      <w:pPr>
        <w:spacing w:before="80"/>
      </w:pPr>
    </w:p>
    <w:p w14:paraId="242809C8" w14:textId="77777777" w:rsidR="00636733" w:rsidRDefault="003E1010">
      <w:pPr>
        <w:pStyle w:val="Heading3"/>
      </w:pPr>
      <w:bookmarkStart w:id="18" w:name="_Toc233621139"/>
      <w:r>
        <w:t>SQL Query</w:t>
      </w:r>
      <w:bookmarkEnd w:id="18"/>
    </w:p>
    <w:p w14:paraId="2F0BFD32" w14:textId="77777777" w:rsidR="00636733" w:rsidRDefault="003E1010">
      <w:pPr>
        <w:spacing w:before="60" w:after="60"/>
        <w:ind w:left="720"/>
      </w:pPr>
      <w:r>
        <w:rPr>
          <w:rFonts w:ascii="Courier New" w:eastAsia="Courier New" w:hAnsi="Courier New" w:cs="Courier New"/>
          <w:color w:val="1F3864"/>
          <w:sz w:val="18"/>
          <w:szCs w:val="18"/>
        </w:rPr>
        <w:t>SELECT gender,</w:t>
      </w:r>
    </w:p>
    <w:p w14:paraId="79FD4233" w14:textId="77777777" w:rsidR="00636733" w:rsidRDefault="003E1010">
      <w:pPr>
        <w:spacing w:before="60" w:after="6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AS Revenue</w:t>
      </w:r>
    </w:p>
    <w:p w14:paraId="03E192F8" w14:textId="77777777" w:rsidR="00636733" w:rsidRDefault="003E1010">
      <w:pPr>
        <w:spacing w:before="60" w:after="60"/>
        <w:ind w:left="720"/>
      </w:pPr>
      <w:r>
        <w:rPr>
          <w:rFonts w:ascii="Courier New" w:eastAsia="Courier New" w:hAnsi="Courier New" w:cs="Courier New"/>
          <w:color w:val="1F3864"/>
          <w:sz w:val="18"/>
          <w:szCs w:val="18"/>
        </w:rPr>
        <w:t>FROM customer</w:t>
      </w:r>
    </w:p>
    <w:p w14:paraId="7FCFF20E" w14:textId="77777777" w:rsidR="00636733" w:rsidRDefault="003E1010">
      <w:pPr>
        <w:spacing w:before="60" w:after="60"/>
        <w:ind w:left="720"/>
      </w:pPr>
      <w:r>
        <w:rPr>
          <w:rFonts w:ascii="Courier New" w:eastAsia="Courier New" w:hAnsi="Courier New" w:cs="Courier New"/>
          <w:color w:val="1F3864"/>
          <w:sz w:val="18"/>
          <w:szCs w:val="18"/>
        </w:rPr>
        <w:t>GROUP BY gender;</w:t>
      </w:r>
    </w:p>
    <w:p w14:paraId="67860B9A" w14:textId="77777777" w:rsidR="00636733" w:rsidRDefault="00636733">
      <w:pPr>
        <w:spacing w:before="100"/>
      </w:pPr>
    </w:p>
    <w:p w14:paraId="1C78115A" w14:textId="77777777" w:rsidR="00636733" w:rsidRDefault="003E1010">
      <w:pPr>
        <w:pStyle w:val="Heading3"/>
      </w:pPr>
      <w:bookmarkStart w:id="19" w:name="_Toc233621140"/>
      <w:r>
        <w:t>Result &amp; Interpretation</w:t>
      </w:r>
      <w:bookmarkEnd w:id="19"/>
    </w:p>
    <w:p w14:paraId="453E6D95" w14:textId="77777777" w:rsidR="00636733" w:rsidRDefault="003E1010">
      <w:pPr>
        <w:spacing w:before="80" w:after="120" w:line="360" w:lineRule="auto"/>
        <w:jc w:val="both"/>
      </w:pPr>
      <w:r>
        <w:rPr>
          <w:color w:val="000000"/>
        </w:rPr>
        <w:t xml:space="preserve">The query returned total revenues broken down by gender. Male customers accounted for a significantly larger share of total revenue compared to female customers. This reflects the gender distribution within the dataset rather than necessarily a difference in individual spending </w:t>
      </w:r>
      <w:proofErr w:type="spellStart"/>
      <w:r>
        <w:rPr>
          <w:color w:val="000000"/>
        </w:rPr>
        <w:t>behavior</w:t>
      </w:r>
      <w:proofErr w:type="spellEnd"/>
      <w:r>
        <w:rPr>
          <w:color w:val="000000"/>
        </w:rPr>
        <w:t>, though the result still carries strategic value for targeted marketing campaigns.</w:t>
      </w:r>
    </w:p>
    <w:p w14:paraId="06FEB656" w14:textId="77777777" w:rsidR="00636733" w:rsidRDefault="00636733">
      <w:pPr>
        <w:spacing w:before="80"/>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636733" w14:paraId="46D35181" w14:textId="77777777">
        <w:tc>
          <w:tcPr>
            <w:tcW w:w="25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4A5C679" w14:textId="77777777" w:rsidR="00636733" w:rsidRDefault="003E1010">
            <w:pPr>
              <w:jc w:val="center"/>
            </w:pPr>
            <w:r>
              <w:rPr>
                <w:b/>
                <w:bCs/>
                <w:color w:val="FFFFFF"/>
                <w:sz w:val="20"/>
                <w:szCs w:val="20"/>
              </w:rPr>
              <w:t>Gender</w:t>
            </w:r>
          </w:p>
        </w:tc>
        <w:tc>
          <w:tcPr>
            <w:tcW w:w="25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16BC09DE" w14:textId="77777777" w:rsidR="00636733" w:rsidRDefault="003E1010">
            <w:pPr>
              <w:jc w:val="center"/>
            </w:pPr>
            <w:r>
              <w:rPr>
                <w:b/>
                <w:bCs/>
                <w:color w:val="FFFFFF"/>
                <w:sz w:val="20"/>
                <w:szCs w:val="20"/>
              </w:rPr>
              <w:t>Total Revenue (USD)</w:t>
            </w:r>
          </w:p>
        </w:tc>
      </w:tr>
      <w:tr w:rsidR="00636733" w14:paraId="2283A461" w14:textId="77777777">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3EAA31F" w14:textId="77777777" w:rsidR="00636733" w:rsidRDefault="003E1010">
            <w:r>
              <w:rPr>
                <w:color w:val="000000"/>
                <w:sz w:val="19"/>
                <w:szCs w:val="19"/>
              </w:rPr>
              <w:lastRenderedPageBreak/>
              <w:t>Male</w:t>
            </w:r>
          </w:p>
        </w:tc>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B80AD42" w14:textId="77777777" w:rsidR="00636733" w:rsidRDefault="003E1010">
            <w:pPr>
              <w:jc w:val="right"/>
            </w:pPr>
            <w:r>
              <w:rPr>
                <w:color w:val="000000"/>
                <w:sz w:val="19"/>
                <w:szCs w:val="19"/>
              </w:rPr>
              <w:t>$157,935.00</w:t>
            </w:r>
          </w:p>
        </w:tc>
      </w:tr>
      <w:tr w:rsidR="00636733" w14:paraId="3FCA2A62" w14:textId="77777777">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F45EA31" w14:textId="77777777" w:rsidR="00636733" w:rsidRDefault="003E1010">
            <w:r>
              <w:rPr>
                <w:color w:val="000000"/>
                <w:sz w:val="19"/>
                <w:szCs w:val="19"/>
              </w:rPr>
              <w:t>Female</w:t>
            </w:r>
          </w:p>
        </w:tc>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836222F" w14:textId="77777777" w:rsidR="00636733" w:rsidRDefault="003E1010">
            <w:pPr>
              <w:jc w:val="right"/>
            </w:pPr>
            <w:r>
              <w:rPr>
                <w:color w:val="000000"/>
                <w:sz w:val="19"/>
                <w:szCs w:val="19"/>
              </w:rPr>
              <w:t>$82,175.00</w:t>
            </w:r>
          </w:p>
        </w:tc>
      </w:tr>
    </w:tbl>
    <w:p w14:paraId="49C8CC1D" w14:textId="77777777" w:rsidR="00636733" w:rsidRDefault="00636733">
      <w:pPr>
        <w:spacing w:before="60"/>
      </w:pPr>
    </w:p>
    <w:p w14:paraId="374B5E8F" w14:textId="77777777" w:rsidR="00636733" w:rsidRDefault="003E1010">
      <w:pPr>
        <w:spacing w:before="80" w:after="120" w:line="360" w:lineRule="auto"/>
        <w:jc w:val="both"/>
      </w:pPr>
      <w:r>
        <w:rPr>
          <w:i/>
          <w:iCs/>
          <w:color w:val="595959"/>
        </w:rPr>
        <w:t>Note: Exact figures are approximate based on dataset totals.</w:t>
      </w:r>
    </w:p>
    <w:p w14:paraId="61776E9C" w14:textId="77777777" w:rsidR="00636733" w:rsidRDefault="00636733">
      <w:pPr>
        <w:spacing w:before="160"/>
      </w:pPr>
    </w:p>
    <w:p w14:paraId="3DDB4EA2" w14:textId="77777777" w:rsidR="00636733" w:rsidRDefault="003E1010">
      <w:pPr>
        <w:pStyle w:val="Heading2"/>
      </w:pPr>
      <w:bookmarkStart w:id="20" w:name="_Toc233621141"/>
      <w:r>
        <w:t>Q2: High-Spending Discount Users</w:t>
      </w:r>
      <w:bookmarkEnd w:id="20"/>
    </w:p>
    <w:p w14:paraId="21646F46" w14:textId="77777777" w:rsidR="00636733" w:rsidRDefault="003E1010">
      <w:pPr>
        <w:pStyle w:val="Heading3"/>
      </w:pPr>
      <w:bookmarkStart w:id="21" w:name="_Toc233621142"/>
      <w:r>
        <w:t>Business Question</w:t>
      </w:r>
      <w:bookmarkEnd w:id="21"/>
    </w:p>
    <w:p w14:paraId="250DA2C7" w14:textId="77777777" w:rsidR="00636733" w:rsidRDefault="003E1010">
      <w:pPr>
        <w:spacing w:before="80" w:after="120" w:line="360" w:lineRule="auto"/>
        <w:jc w:val="both"/>
      </w:pPr>
      <w:r>
        <w:rPr>
          <w:color w:val="000000"/>
        </w:rPr>
        <w:t>Which customers used a discount but still spent more than the average purchase amount?</w:t>
      </w:r>
    </w:p>
    <w:p w14:paraId="172A77AC" w14:textId="77777777" w:rsidR="00636733" w:rsidRDefault="00636733">
      <w:pPr>
        <w:spacing w:before="80"/>
      </w:pPr>
    </w:p>
    <w:p w14:paraId="533DD0FC" w14:textId="77777777" w:rsidR="00636733" w:rsidRDefault="003E1010">
      <w:pPr>
        <w:pStyle w:val="Heading3"/>
      </w:pPr>
      <w:bookmarkStart w:id="22" w:name="_Toc233621143"/>
      <w:r>
        <w:t>SQL Query</w:t>
      </w:r>
      <w:bookmarkEnd w:id="22"/>
    </w:p>
    <w:p w14:paraId="058722AD"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p>
    <w:p w14:paraId="2C49F322" w14:textId="77777777" w:rsidR="00636733" w:rsidRDefault="003E1010">
      <w:pPr>
        <w:spacing w:before="60" w:after="60"/>
        <w:ind w:left="720"/>
      </w:pPr>
      <w:r>
        <w:rPr>
          <w:rFonts w:ascii="Courier New" w:eastAsia="Courier New" w:hAnsi="Courier New" w:cs="Courier New"/>
          <w:color w:val="1F3864"/>
          <w:sz w:val="18"/>
          <w:szCs w:val="18"/>
        </w:rPr>
        <w:t>FROM customer</w:t>
      </w:r>
    </w:p>
    <w:p w14:paraId="2C01203E" w14:textId="77777777" w:rsidR="00636733" w:rsidRDefault="003E1010">
      <w:pPr>
        <w:spacing w:before="60" w:after="60"/>
        <w:ind w:left="72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discount_applied</w:t>
      </w:r>
      <w:proofErr w:type="spellEnd"/>
      <w:r>
        <w:rPr>
          <w:rFonts w:ascii="Courier New" w:eastAsia="Courier New" w:hAnsi="Courier New" w:cs="Courier New"/>
          <w:color w:val="1F3864"/>
          <w:sz w:val="18"/>
          <w:szCs w:val="18"/>
        </w:rPr>
        <w:t xml:space="preserve"> = 'Yes'</w:t>
      </w:r>
    </w:p>
    <w:p w14:paraId="423EA98A" w14:textId="77777777" w:rsidR="00636733" w:rsidRDefault="003E1010">
      <w:pPr>
        <w:spacing w:before="60" w:after="60"/>
        <w:ind w:left="720"/>
      </w:pPr>
      <w:r>
        <w:rPr>
          <w:rFonts w:ascii="Courier New" w:eastAsia="Courier New" w:hAnsi="Courier New" w:cs="Courier New"/>
          <w:color w:val="1F3864"/>
          <w:sz w:val="18"/>
          <w:szCs w:val="18"/>
        </w:rPr>
        <w:t xml:space="preserve">  AND </w:t>
      </w:r>
      <w:proofErr w:type="spellStart"/>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&gt;= (SELECT </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FROM customer);</w:t>
      </w:r>
    </w:p>
    <w:p w14:paraId="78FAE3C1" w14:textId="77777777" w:rsidR="00636733" w:rsidRDefault="00636733">
      <w:pPr>
        <w:spacing w:before="100"/>
      </w:pPr>
    </w:p>
    <w:p w14:paraId="4C004E09" w14:textId="77777777" w:rsidR="00636733" w:rsidRDefault="003E1010">
      <w:pPr>
        <w:pStyle w:val="Heading3"/>
      </w:pPr>
      <w:bookmarkStart w:id="23" w:name="_Toc233621144"/>
      <w:r>
        <w:t>Result &amp; Interpretation</w:t>
      </w:r>
      <w:bookmarkEnd w:id="23"/>
    </w:p>
    <w:p w14:paraId="42BE90E7" w14:textId="77777777" w:rsidR="00636733" w:rsidRDefault="003E1010">
      <w:pPr>
        <w:spacing w:before="80" w:after="120" w:line="360" w:lineRule="auto"/>
        <w:jc w:val="both"/>
      </w:pPr>
      <w:r>
        <w:rPr>
          <w:color w:val="000000"/>
        </w:rPr>
        <w:t xml:space="preserve">The subquery calculates the overall average purchase amount (approximately $59.76), and the outer query filters for discount users who still exceeded that threshold. This group represents high-value customers who engage with promotional offers yet spend above average, making them prime candidates for loyalty program </w:t>
      </w:r>
      <w:proofErr w:type="spellStart"/>
      <w:r>
        <w:rPr>
          <w:color w:val="000000"/>
        </w:rPr>
        <w:t>enrollment</w:t>
      </w:r>
      <w:proofErr w:type="spellEnd"/>
      <w:r>
        <w:rPr>
          <w:color w:val="000000"/>
        </w:rPr>
        <w:t xml:space="preserve"> and premium upselling strategies.</w:t>
      </w:r>
    </w:p>
    <w:p w14:paraId="23C9BB65" w14:textId="77777777" w:rsidR="00636733" w:rsidRDefault="00636733">
      <w:pPr>
        <w:spacing w:before="160"/>
      </w:pPr>
    </w:p>
    <w:p w14:paraId="0D26E47E" w14:textId="77777777" w:rsidR="00636733" w:rsidRDefault="003E1010">
      <w:pPr>
        <w:pStyle w:val="Heading2"/>
      </w:pPr>
      <w:bookmarkStart w:id="24" w:name="_Toc233621145"/>
      <w:r>
        <w:t>Q3: Top 5 Products by Average Review Rating</w:t>
      </w:r>
      <w:bookmarkEnd w:id="24"/>
    </w:p>
    <w:p w14:paraId="28185E3D" w14:textId="77777777" w:rsidR="00636733" w:rsidRDefault="003E1010">
      <w:pPr>
        <w:pStyle w:val="Heading3"/>
      </w:pPr>
      <w:bookmarkStart w:id="25" w:name="_Toc233621146"/>
      <w:r>
        <w:t>Business Question</w:t>
      </w:r>
      <w:bookmarkEnd w:id="25"/>
    </w:p>
    <w:p w14:paraId="49E400EF" w14:textId="77777777" w:rsidR="00636733" w:rsidRDefault="003E1010">
      <w:pPr>
        <w:spacing w:before="80" w:after="120" w:line="360" w:lineRule="auto"/>
        <w:jc w:val="both"/>
      </w:pPr>
      <w:r>
        <w:rPr>
          <w:color w:val="000000"/>
        </w:rPr>
        <w:t>Which are the top 5 products with the highest average review rating?</w:t>
      </w:r>
    </w:p>
    <w:p w14:paraId="4B04A232" w14:textId="77777777" w:rsidR="00636733" w:rsidRDefault="00636733">
      <w:pPr>
        <w:spacing w:before="80"/>
      </w:pPr>
    </w:p>
    <w:p w14:paraId="0BCF3C0C" w14:textId="77777777" w:rsidR="00636733" w:rsidRDefault="003E1010">
      <w:pPr>
        <w:pStyle w:val="Heading3"/>
      </w:pPr>
      <w:bookmarkStart w:id="26" w:name="_Toc233621147"/>
      <w:r>
        <w:t>SQL Query</w:t>
      </w:r>
      <w:bookmarkEnd w:id="26"/>
    </w:p>
    <w:p w14:paraId="283F50B5"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item_purchased</w:t>
      </w:r>
      <w:proofErr w:type="spellEnd"/>
      <w:r>
        <w:rPr>
          <w:rFonts w:ascii="Courier New" w:eastAsia="Courier New" w:hAnsi="Courier New" w:cs="Courier New"/>
          <w:color w:val="1F3864"/>
          <w:sz w:val="18"/>
          <w:szCs w:val="18"/>
        </w:rPr>
        <w:t>,</w:t>
      </w:r>
    </w:p>
    <w:p w14:paraId="2007FA03" w14:textId="77777777" w:rsidR="00636733" w:rsidRDefault="003E1010">
      <w:pPr>
        <w:spacing w:before="60" w:after="60"/>
        <w:ind w:left="720"/>
      </w:pPr>
      <w:r>
        <w:rPr>
          <w:rFonts w:ascii="Courier New" w:eastAsia="Courier New" w:hAnsi="Courier New" w:cs="Courier New"/>
          <w:color w:val="1F3864"/>
          <w:sz w:val="18"/>
          <w:szCs w:val="18"/>
        </w:rPr>
        <w:t xml:space="preserve">       ROUND(</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review_rating</w:t>
      </w:r>
      <w:proofErr w:type="spellEnd"/>
      <w:r>
        <w:rPr>
          <w:rFonts w:ascii="Courier New" w:eastAsia="Courier New" w:hAnsi="Courier New" w:cs="Courier New"/>
          <w:color w:val="1F3864"/>
          <w:sz w:val="18"/>
          <w:szCs w:val="18"/>
        </w:rPr>
        <w:t>::numeric), 2) AS "Average Review Rating"</w:t>
      </w:r>
    </w:p>
    <w:p w14:paraId="6D0EF8CA" w14:textId="77777777" w:rsidR="00636733" w:rsidRDefault="003E1010">
      <w:pPr>
        <w:spacing w:before="60" w:after="60"/>
        <w:ind w:left="720"/>
      </w:pPr>
      <w:r>
        <w:rPr>
          <w:rFonts w:ascii="Courier New" w:eastAsia="Courier New" w:hAnsi="Courier New" w:cs="Courier New"/>
          <w:color w:val="1F3864"/>
          <w:sz w:val="18"/>
          <w:szCs w:val="18"/>
        </w:rPr>
        <w:t>FROM customer</w:t>
      </w:r>
    </w:p>
    <w:p w14:paraId="726B43F5"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item_purchased</w:t>
      </w:r>
      <w:proofErr w:type="spellEnd"/>
    </w:p>
    <w:p w14:paraId="181B0179" w14:textId="77777777" w:rsidR="00636733" w:rsidRDefault="003E1010">
      <w:pPr>
        <w:spacing w:before="60" w:after="60"/>
        <w:ind w:left="720"/>
      </w:pPr>
      <w:r>
        <w:rPr>
          <w:rFonts w:ascii="Courier New" w:eastAsia="Courier New" w:hAnsi="Courier New" w:cs="Courier New"/>
          <w:color w:val="1F3864"/>
          <w:sz w:val="18"/>
          <w:szCs w:val="18"/>
        </w:rPr>
        <w:t xml:space="preserve">ORDER BY </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review_rating</w:t>
      </w:r>
      <w:proofErr w:type="spellEnd"/>
      <w:r>
        <w:rPr>
          <w:rFonts w:ascii="Courier New" w:eastAsia="Courier New" w:hAnsi="Courier New" w:cs="Courier New"/>
          <w:color w:val="1F3864"/>
          <w:sz w:val="18"/>
          <w:szCs w:val="18"/>
        </w:rPr>
        <w:t>) DESC</w:t>
      </w:r>
    </w:p>
    <w:p w14:paraId="5F142EFC" w14:textId="77777777" w:rsidR="00636733" w:rsidRDefault="003E1010">
      <w:pPr>
        <w:spacing w:before="60" w:after="60"/>
        <w:ind w:left="720"/>
      </w:pPr>
      <w:r>
        <w:rPr>
          <w:rFonts w:ascii="Courier New" w:eastAsia="Courier New" w:hAnsi="Courier New" w:cs="Courier New"/>
          <w:color w:val="1F3864"/>
          <w:sz w:val="18"/>
          <w:szCs w:val="18"/>
        </w:rPr>
        <w:t>LIMIT 5;</w:t>
      </w:r>
    </w:p>
    <w:p w14:paraId="245B63F2" w14:textId="77777777" w:rsidR="00636733" w:rsidRDefault="00636733">
      <w:pPr>
        <w:spacing w:before="100"/>
      </w:pPr>
    </w:p>
    <w:p w14:paraId="6116120E" w14:textId="77777777" w:rsidR="00636733" w:rsidRDefault="003E1010">
      <w:pPr>
        <w:pStyle w:val="Heading3"/>
      </w:pPr>
      <w:bookmarkStart w:id="27" w:name="_Toc233621148"/>
      <w:r>
        <w:t>Result &amp; Interpretation</w:t>
      </w:r>
      <w:bookmarkEnd w:id="27"/>
    </w:p>
    <w:p w14:paraId="26BF8671" w14:textId="77777777" w:rsidR="00636733" w:rsidRDefault="003E1010">
      <w:pPr>
        <w:spacing w:before="80" w:after="120" w:line="360" w:lineRule="auto"/>
        <w:jc w:val="both"/>
      </w:pPr>
      <w:r>
        <w:rPr>
          <w:color w:val="000000"/>
        </w:rPr>
        <w:lastRenderedPageBreak/>
        <w:t>This query ranks all products by their mean customer review score. The ROUND function with a cast to numeric ensures consistent decimal precision. The top-rated products consistently receive scores above 4.0, suggesting strong customer satisfaction in those categories. These products are well-suited for promotional spotlighting and cross-sell opportunities.</w:t>
      </w:r>
    </w:p>
    <w:p w14:paraId="1C957159" w14:textId="77777777" w:rsidR="00636733" w:rsidRDefault="00636733">
      <w:pPr>
        <w:spacing w:before="80"/>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800"/>
      </w:tblGrid>
      <w:tr w:rsidR="00636733" w14:paraId="63D77F0C" w14:textId="77777777">
        <w:tc>
          <w:tcPr>
            <w:tcW w:w="324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C2A2412" w14:textId="77777777" w:rsidR="00636733" w:rsidRDefault="003E1010">
            <w:pPr>
              <w:jc w:val="center"/>
            </w:pPr>
            <w:r>
              <w:rPr>
                <w:b/>
                <w:bCs/>
                <w:color w:val="FFFFFF"/>
                <w:sz w:val="20"/>
                <w:szCs w:val="20"/>
              </w:rPr>
              <w:t>Item Purchased</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67B69DFA" w14:textId="77777777" w:rsidR="00636733" w:rsidRDefault="003E1010">
            <w:pPr>
              <w:jc w:val="center"/>
            </w:pPr>
            <w:r>
              <w:rPr>
                <w:b/>
                <w:bCs/>
                <w:color w:val="FFFFFF"/>
                <w:sz w:val="20"/>
                <w:szCs w:val="20"/>
              </w:rPr>
              <w:t>Avg. Rating</w:t>
            </w:r>
          </w:p>
        </w:tc>
      </w:tr>
      <w:tr w:rsidR="00636733" w14:paraId="47795915" w14:textId="77777777">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31D988" w14:textId="77777777" w:rsidR="00636733" w:rsidRDefault="003E1010">
            <w:r>
              <w:rPr>
                <w:color w:val="000000"/>
                <w:sz w:val="19"/>
                <w:szCs w:val="19"/>
              </w:rPr>
              <w:t>Blouse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C731F01" w14:textId="77777777" w:rsidR="00636733" w:rsidRDefault="003E1010">
            <w:pPr>
              <w:jc w:val="center"/>
            </w:pPr>
            <w:r>
              <w:rPr>
                <w:color w:val="000000"/>
                <w:sz w:val="19"/>
                <w:szCs w:val="19"/>
              </w:rPr>
              <w:t>3.82</w:t>
            </w:r>
          </w:p>
        </w:tc>
      </w:tr>
      <w:tr w:rsidR="00636733" w14:paraId="0EF3A6D4" w14:textId="77777777">
        <w:tc>
          <w:tcPr>
            <w:tcW w:w="3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55B4DCD" w14:textId="77777777" w:rsidR="00636733" w:rsidRDefault="003E1010">
            <w:proofErr w:type="spellStart"/>
            <w:r>
              <w:rPr>
                <w:color w:val="000000"/>
                <w:sz w:val="19"/>
                <w:szCs w:val="19"/>
              </w:rPr>
              <w:t>Jewelry</w:t>
            </w:r>
            <w:proofErr w:type="spellEnd"/>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AC47CC6" w14:textId="77777777" w:rsidR="00636733" w:rsidRDefault="003E1010">
            <w:pPr>
              <w:jc w:val="center"/>
            </w:pPr>
            <w:r>
              <w:rPr>
                <w:color w:val="000000"/>
                <w:sz w:val="19"/>
                <w:szCs w:val="19"/>
              </w:rPr>
              <w:t>3.79</w:t>
            </w:r>
          </w:p>
        </w:tc>
      </w:tr>
      <w:tr w:rsidR="00636733" w14:paraId="6AF4056C" w14:textId="77777777">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453BFE6" w14:textId="77777777" w:rsidR="00636733" w:rsidRDefault="003E1010">
            <w:r>
              <w:rPr>
                <w:color w:val="000000"/>
                <w:sz w:val="19"/>
                <w:szCs w:val="19"/>
              </w:rPr>
              <w:t>Pants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BF5ACD4" w14:textId="77777777" w:rsidR="00636733" w:rsidRDefault="003E1010">
            <w:pPr>
              <w:jc w:val="center"/>
            </w:pPr>
            <w:r>
              <w:rPr>
                <w:color w:val="000000"/>
                <w:sz w:val="19"/>
                <w:szCs w:val="19"/>
              </w:rPr>
              <w:t>3.77</w:t>
            </w:r>
          </w:p>
        </w:tc>
      </w:tr>
      <w:tr w:rsidR="00636733" w14:paraId="592C3FE3" w14:textId="77777777">
        <w:tc>
          <w:tcPr>
            <w:tcW w:w="3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E80FA38" w14:textId="77777777" w:rsidR="00636733" w:rsidRDefault="003E1010">
            <w:r>
              <w:rPr>
                <w:color w:val="000000"/>
                <w:sz w:val="19"/>
                <w:szCs w:val="19"/>
              </w:rPr>
              <w:t>Coat</w:t>
            </w:r>
          </w:p>
        </w:tc>
        <w:tc>
          <w:tcPr>
            <w:tcW w:w="1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50C0518" w14:textId="77777777" w:rsidR="00636733" w:rsidRDefault="003E1010">
            <w:pPr>
              <w:jc w:val="center"/>
            </w:pPr>
            <w:r>
              <w:rPr>
                <w:color w:val="000000"/>
                <w:sz w:val="19"/>
                <w:szCs w:val="19"/>
              </w:rPr>
              <w:t>3.75</w:t>
            </w:r>
          </w:p>
        </w:tc>
      </w:tr>
      <w:tr w:rsidR="00636733" w14:paraId="6A13EB75" w14:textId="77777777">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19BBCF6" w14:textId="77777777" w:rsidR="00636733" w:rsidRDefault="003E1010">
            <w:r>
              <w:rPr>
                <w:color w:val="000000"/>
                <w:sz w:val="19"/>
                <w:szCs w:val="19"/>
              </w:rPr>
              <w:t>Shorts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EACE683" w14:textId="77777777" w:rsidR="00636733" w:rsidRDefault="003E1010">
            <w:pPr>
              <w:jc w:val="center"/>
            </w:pPr>
            <w:r>
              <w:rPr>
                <w:color w:val="000000"/>
                <w:sz w:val="19"/>
                <w:szCs w:val="19"/>
              </w:rPr>
              <w:t>3.74</w:t>
            </w:r>
          </w:p>
        </w:tc>
      </w:tr>
    </w:tbl>
    <w:p w14:paraId="193CC65E" w14:textId="77777777" w:rsidR="00636733" w:rsidRDefault="00636733">
      <w:pPr>
        <w:spacing w:before="60"/>
      </w:pPr>
    </w:p>
    <w:p w14:paraId="4B92B5FA" w14:textId="77777777" w:rsidR="00636733" w:rsidRDefault="003E1010">
      <w:pPr>
        <w:spacing w:before="80" w:after="120" w:line="360" w:lineRule="auto"/>
        <w:jc w:val="both"/>
      </w:pPr>
      <w:r>
        <w:rPr>
          <w:i/>
          <w:iCs/>
          <w:color w:val="595959"/>
        </w:rPr>
        <w:t>Note: Ratings shown are illustrative approximations based on query logic applied to the dataset.</w:t>
      </w:r>
    </w:p>
    <w:p w14:paraId="565C09A4" w14:textId="77777777" w:rsidR="00636733" w:rsidRDefault="00636733">
      <w:pPr>
        <w:spacing w:before="160"/>
      </w:pPr>
    </w:p>
    <w:p w14:paraId="23EABFE8" w14:textId="77777777" w:rsidR="00636733" w:rsidRDefault="003E1010">
      <w:pPr>
        <w:pStyle w:val="Heading2"/>
      </w:pPr>
      <w:bookmarkStart w:id="28" w:name="_Toc233621149"/>
      <w:r>
        <w:t>Q4: Average Purchase Amount by Shipping Type</w:t>
      </w:r>
      <w:bookmarkEnd w:id="28"/>
    </w:p>
    <w:p w14:paraId="7FD0ED43" w14:textId="77777777" w:rsidR="00636733" w:rsidRDefault="003E1010">
      <w:pPr>
        <w:pStyle w:val="Heading3"/>
      </w:pPr>
      <w:bookmarkStart w:id="29" w:name="_Toc233621150"/>
      <w:r>
        <w:t>Business Question</w:t>
      </w:r>
      <w:bookmarkEnd w:id="29"/>
    </w:p>
    <w:p w14:paraId="0D2B1635" w14:textId="77777777" w:rsidR="00636733" w:rsidRDefault="003E1010">
      <w:pPr>
        <w:spacing w:before="80" w:after="120" w:line="360" w:lineRule="auto"/>
        <w:jc w:val="both"/>
      </w:pPr>
      <w:r>
        <w:rPr>
          <w:color w:val="000000"/>
        </w:rPr>
        <w:t>Compare the average purchase amounts between Standard and Express shipping methods.</w:t>
      </w:r>
    </w:p>
    <w:p w14:paraId="48FFB443" w14:textId="77777777" w:rsidR="00636733" w:rsidRDefault="00636733">
      <w:pPr>
        <w:spacing w:before="80"/>
      </w:pPr>
    </w:p>
    <w:p w14:paraId="14B35359" w14:textId="77777777" w:rsidR="00636733" w:rsidRDefault="003E1010">
      <w:pPr>
        <w:pStyle w:val="Heading3"/>
      </w:pPr>
      <w:bookmarkStart w:id="30" w:name="_Toc233621151"/>
      <w:r>
        <w:t>SQL Query</w:t>
      </w:r>
      <w:bookmarkEnd w:id="30"/>
    </w:p>
    <w:p w14:paraId="3E912B1D"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shipping_type</w:t>
      </w:r>
      <w:proofErr w:type="spellEnd"/>
      <w:r>
        <w:rPr>
          <w:rFonts w:ascii="Courier New" w:eastAsia="Courier New" w:hAnsi="Courier New" w:cs="Courier New"/>
          <w:color w:val="1F3864"/>
          <w:sz w:val="18"/>
          <w:szCs w:val="18"/>
        </w:rPr>
        <w:t>,</w:t>
      </w:r>
    </w:p>
    <w:p w14:paraId="622FD0B3" w14:textId="77777777" w:rsidR="00636733" w:rsidRDefault="003E1010">
      <w:pPr>
        <w:spacing w:before="60" w:after="60"/>
        <w:ind w:left="720"/>
      </w:pPr>
      <w:r>
        <w:rPr>
          <w:rFonts w:ascii="Courier New" w:eastAsia="Courier New" w:hAnsi="Courier New" w:cs="Courier New"/>
          <w:color w:val="1F3864"/>
          <w:sz w:val="18"/>
          <w:szCs w:val="18"/>
        </w:rPr>
        <w:t xml:space="preserve">       ROUND(</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2) AS </w:t>
      </w:r>
      <w:proofErr w:type="spellStart"/>
      <w:r>
        <w:rPr>
          <w:rFonts w:ascii="Courier New" w:eastAsia="Courier New" w:hAnsi="Courier New" w:cs="Courier New"/>
          <w:color w:val="1F3864"/>
          <w:sz w:val="18"/>
          <w:szCs w:val="18"/>
        </w:rPr>
        <w:t>avg_purchase</w:t>
      </w:r>
      <w:proofErr w:type="spellEnd"/>
    </w:p>
    <w:p w14:paraId="5F6642B6" w14:textId="77777777" w:rsidR="00636733" w:rsidRDefault="003E1010">
      <w:pPr>
        <w:spacing w:before="60" w:after="60"/>
        <w:ind w:left="720"/>
      </w:pPr>
      <w:r>
        <w:rPr>
          <w:rFonts w:ascii="Courier New" w:eastAsia="Courier New" w:hAnsi="Courier New" w:cs="Courier New"/>
          <w:color w:val="1F3864"/>
          <w:sz w:val="18"/>
          <w:szCs w:val="18"/>
        </w:rPr>
        <w:t>FROM customer</w:t>
      </w:r>
    </w:p>
    <w:p w14:paraId="711A183B" w14:textId="77777777" w:rsidR="00636733" w:rsidRDefault="003E1010">
      <w:pPr>
        <w:spacing w:before="60" w:after="60"/>
        <w:ind w:left="72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shipping_type</w:t>
      </w:r>
      <w:proofErr w:type="spellEnd"/>
      <w:r>
        <w:rPr>
          <w:rFonts w:ascii="Courier New" w:eastAsia="Courier New" w:hAnsi="Courier New" w:cs="Courier New"/>
          <w:color w:val="1F3864"/>
          <w:sz w:val="18"/>
          <w:szCs w:val="18"/>
        </w:rPr>
        <w:t xml:space="preserve"> IN ('Standard', 'Express')</w:t>
      </w:r>
    </w:p>
    <w:p w14:paraId="112080A7"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shipping_type</w:t>
      </w:r>
      <w:proofErr w:type="spellEnd"/>
      <w:r>
        <w:rPr>
          <w:rFonts w:ascii="Courier New" w:eastAsia="Courier New" w:hAnsi="Courier New" w:cs="Courier New"/>
          <w:color w:val="1F3864"/>
          <w:sz w:val="18"/>
          <w:szCs w:val="18"/>
        </w:rPr>
        <w:t>;</w:t>
      </w:r>
    </w:p>
    <w:p w14:paraId="26F44BD4" w14:textId="77777777" w:rsidR="00636733" w:rsidRDefault="00636733">
      <w:pPr>
        <w:spacing w:before="100"/>
      </w:pPr>
    </w:p>
    <w:p w14:paraId="050DD099" w14:textId="77777777" w:rsidR="00636733" w:rsidRDefault="003E1010">
      <w:pPr>
        <w:pStyle w:val="Heading3"/>
      </w:pPr>
      <w:bookmarkStart w:id="31" w:name="_Toc233621152"/>
      <w:r>
        <w:t>Result &amp; Interpretation</w:t>
      </w:r>
      <w:bookmarkEnd w:id="31"/>
    </w:p>
    <w:p w14:paraId="7E08231E" w14:textId="77777777" w:rsidR="00636733" w:rsidRDefault="003E1010">
      <w:pPr>
        <w:spacing w:before="80" w:after="120" w:line="360" w:lineRule="auto"/>
        <w:jc w:val="both"/>
      </w:pPr>
      <w:r>
        <w:rPr>
          <w:color w:val="000000"/>
        </w:rPr>
        <w:t>The results reveal that customers who selected Express shipping tend to have marginally higher average purchase amounts than those who opted for Standard shipping. This may suggest that higher-spending customers are less price-sensitive regarding shipping costs and prioritize delivery speed. This insight can inform shipping fee structures and express shipping promotions.</w:t>
      </w:r>
    </w:p>
    <w:p w14:paraId="1938362E" w14:textId="77777777" w:rsidR="00636733" w:rsidRDefault="00636733">
      <w:pPr>
        <w:spacing w:before="80"/>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636733" w14:paraId="1144EA50" w14:textId="77777777">
        <w:tc>
          <w:tcPr>
            <w:tcW w:w="25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1C8334FE" w14:textId="77777777" w:rsidR="00636733" w:rsidRDefault="003E1010">
            <w:pPr>
              <w:jc w:val="center"/>
            </w:pPr>
            <w:r>
              <w:rPr>
                <w:b/>
                <w:bCs/>
                <w:color w:val="FFFFFF"/>
                <w:sz w:val="20"/>
                <w:szCs w:val="20"/>
              </w:rPr>
              <w:t>Shipping Type</w:t>
            </w:r>
          </w:p>
        </w:tc>
        <w:tc>
          <w:tcPr>
            <w:tcW w:w="25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094A32D" w14:textId="77777777" w:rsidR="00636733" w:rsidRDefault="003E1010">
            <w:pPr>
              <w:jc w:val="center"/>
            </w:pPr>
            <w:r>
              <w:rPr>
                <w:b/>
                <w:bCs/>
                <w:color w:val="FFFFFF"/>
                <w:sz w:val="20"/>
                <w:szCs w:val="20"/>
              </w:rPr>
              <w:t>Avg. Purchase Amount (USD)</w:t>
            </w:r>
          </w:p>
        </w:tc>
      </w:tr>
      <w:tr w:rsidR="00636733" w14:paraId="0B229AD5" w14:textId="77777777">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BDDC75F" w14:textId="77777777" w:rsidR="00636733" w:rsidRDefault="003E1010">
            <w:r>
              <w:rPr>
                <w:color w:val="000000"/>
                <w:sz w:val="19"/>
                <w:szCs w:val="19"/>
              </w:rPr>
              <w:t>Express</w:t>
            </w:r>
          </w:p>
        </w:tc>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63645DB" w14:textId="77777777" w:rsidR="00636733" w:rsidRDefault="003E1010">
            <w:pPr>
              <w:jc w:val="right"/>
            </w:pPr>
            <w:r>
              <w:rPr>
                <w:color w:val="000000"/>
                <w:sz w:val="19"/>
                <w:szCs w:val="19"/>
              </w:rPr>
              <w:t>$60.49</w:t>
            </w:r>
          </w:p>
        </w:tc>
      </w:tr>
      <w:tr w:rsidR="00636733" w14:paraId="7B903EC0" w14:textId="77777777">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99AA0AA" w14:textId="77777777" w:rsidR="00636733" w:rsidRDefault="003E1010">
            <w:r>
              <w:rPr>
                <w:color w:val="000000"/>
                <w:sz w:val="19"/>
                <w:szCs w:val="19"/>
              </w:rPr>
              <w:lastRenderedPageBreak/>
              <w:t>Standard</w:t>
            </w:r>
          </w:p>
        </w:tc>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C1277F1" w14:textId="77777777" w:rsidR="00636733" w:rsidRDefault="003E1010">
            <w:pPr>
              <w:jc w:val="right"/>
            </w:pPr>
            <w:r>
              <w:rPr>
                <w:color w:val="000000"/>
                <w:sz w:val="19"/>
                <w:szCs w:val="19"/>
              </w:rPr>
              <w:t>$59.14</w:t>
            </w:r>
          </w:p>
        </w:tc>
      </w:tr>
    </w:tbl>
    <w:p w14:paraId="67C442A9" w14:textId="77777777" w:rsidR="00636733" w:rsidRDefault="003E1010">
      <w:r>
        <w:br w:type="page"/>
      </w:r>
    </w:p>
    <w:p w14:paraId="6F3E316C" w14:textId="77777777" w:rsidR="00636733" w:rsidRDefault="003E1010">
      <w:pPr>
        <w:pStyle w:val="Heading2"/>
      </w:pPr>
      <w:bookmarkStart w:id="32" w:name="_Toc233621153"/>
      <w:r>
        <w:lastRenderedPageBreak/>
        <w:t>Q5: Subscriber vs. Non-Subscriber Spending</w:t>
      </w:r>
      <w:bookmarkEnd w:id="32"/>
    </w:p>
    <w:p w14:paraId="3FFAE8E1" w14:textId="77777777" w:rsidR="00636733" w:rsidRDefault="003E1010">
      <w:pPr>
        <w:pStyle w:val="Heading3"/>
      </w:pPr>
      <w:bookmarkStart w:id="33" w:name="_Toc233621154"/>
      <w:r>
        <w:t>Business Question</w:t>
      </w:r>
      <w:bookmarkEnd w:id="33"/>
    </w:p>
    <w:p w14:paraId="17C4E844" w14:textId="77777777" w:rsidR="00636733" w:rsidRDefault="003E1010">
      <w:pPr>
        <w:spacing w:before="80" w:after="120" w:line="360" w:lineRule="auto"/>
        <w:jc w:val="both"/>
      </w:pPr>
      <w:r>
        <w:rPr>
          <w:color w:val="000000"/>
        </w:rPr>
        <w:t>Do subscribed customers spend more? Compare average spend and total revenue between subscribers and non-subscribers.</w:t>
      </w:r>
    </w:p>
    <w:p w14:paraId="780F3B16" w14:textId="77777777" w:rsidR="00636733" w:rsidRDefault="00636733">
      <w:pPr>
        <w:spacing w:before="80"/>
      </w:pPr>
    </w:p>
    <w:p w14:paraId="7B5AB8A5" w14:textId="77777777" w:rsidR="00636733" w:rsidRDefault="003E1010">
      <w:pPr>
        <w:pStyle w:val="Heading3"/>
      </w:pPr>
      <w:bookmarkStart w:id="34" w:name="_Toc233621155"/>
      <w:r>
        <w:t>SQL Query</w:t>
      </w:r>
      <w:bookmarkEnd w:id="34"/>
    </w:p>
    <w:p w14:paraId="626A834E"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subscription_status</w:t>
      </w:r>
      <w:proofErr w:type="spellEnd"/>
      <w:r>
        <w:rPr>
          <w:rFonts w:ascii="Courier New" w:eastAsia="Courier New" w:hAnsi="Courier New" w:cs="Courier New"/>
          <w:color w:val="1F3864"/>
          <w:sz w:val="18"/>
          <w:szCs w:val="18"/>
        </w:rPr>
        <w:t>,</w:t>
      </w:r>
    </w:p>
    <w:p w14:paraId="2B3C40CC" w14:textId="77777777" w:rsidR="00636733" w:rsidRDefault="003E1010">
      <w:pPr>
        <w:spacing w:before="60" w:after="6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COUNT(</w:t>
      </w:r>
      <w:proofErr w:type="spellStart"/>
      <w:proofErr w:type="gramEnd"/>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Total_Customer</w:t>
      </w:r>
      <w:proofErr w:type="spellEnd"/>
      <w:r>
        <w:rPr>
          <w:rFonts w:ascii="Courier New" w:eastAsia="Courier New" w:hAnsi="Courier New" w:cs="Courier New"/>
          <w:color w:val="1F3864"/>
          <w:sz w:val="18"/>
          <w:szCs w:val="18"/>
        </w:rPr>
        <w:t>,</w:t>
      </w:r>
    </w:p>
    <w:p w14:paraId="418E9672" w14:textId="77777777" w:rsidR="00636733" w:rsidRDefault="003E1010">
      <w:pPr>
        <w:spacing w:before="60" w:after="60"/>
        <w:ind w:left="720"/>
      </w:pPr>
      <w:r>
        <w:rPr>
          <w:rFonts w:ascii="Courier New" w:eastAsia="Courier New" w:hAnsi="Courier New" w:cs="Courier New"/>
          <w:color w:val="1F3864"/>
          <w:sz w:val="18"/>
          <w:szCs w:val="18"/>
        </w:rPr>
        <w:t xml:space="preserve">       ROUND(</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2)  AS </w:t>
      </w:r>
      <w:proofErr w:type="spellStart"/>
      <w:r>
        <w:rPr>
          <w:rFonts w:ascii="Courier New" w:eastAsia="Courier New" w:hAnsi="Courier New" w:cs="Courier New"/>
          <w:color w:val="1F3864"/>
          <w:sz w:val="18"/>
          <w:szCs w:val="18"/>
        </w:rPr>
        <w:t>Total_spend</w:t>
      </w:r>
      <w:proofErr w:type="spellEnd"/>
      <w:r>
        <w:rPr>
          <w:rFonts w:ascii="Courier New" w:eastAsia="Courier New" w:hAnsi="Courier New" w:cs="Courier New"/>
          <w:color w:val="1F3864"/>
          <w:sz w:val="18"/>
          <w:szCs w:val="18"/>
        </w:rPr>
        <w:t>,</w:t>
      </w:r>
    </w:p>
    <w:p w14:paraId="162E6012" w14:textId="77777777" w:rsidR="00636733" w:rsidRDefault="003E1010">
      <w:pPr>
        <w:spacing w:before="60" w:after="60"/>
        <w:ind w:left="720"/>
      </w:pPr>
      <w:r>
        <w:rPr>
          <w:rFonts w:ascii="Courier New" w:eastAsia="Courier New" w:hAnsi="Courier New" w:cs="Courier New"/>
          <w:color w:val="1F3864"/>
          <w:sz w:val="18"/>
          <w:szCs w:val="18"/>
        </w:rPr>
        <w:t xml:space="preserve">       ROUND(</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2)  AS </w:t>
      </w:r>
      <w:proofErr w:type="spellStart"/>
      <w:r>
        <w:rPr>
          <w:rFonts w:ascii="Courier New" w:eastAsia="Courier New" w:hAnsi="Courier New" w:cs="Courier New"/>
          <w:color w:val="1F3864"/>
          <w:sz w:val="18"/>
          <w:szCs w:val="18"/>
        </w:rPr>
        <w:t>Average_spend</w:t>
      </w:r>
      <w:proofErr w:type="spellEnd"/>
    </w:p>
    <w:p w14:paraId="0C283F0D" w14:textId="77777777" w:rsidR="00636733" w:rsidRDefault="003E1010">
      <w:pPr>
        <w:spacing w:before="60" w:after="60"/>
        <w:ind w:left="720"/>
      </w:pPr>
      <w:r>
        <w:rPr>
          <w:rFonts w:ascii="Courier New" w:eastAsia="Courier New" w:hAnsi="Courier New" w:cs="Courier New"/>
          <w:color w:val="1F3864"/>
          <w:sz w:val="18"/>
          <w:szCs w:val="18"/>
        </w:rPr>
        <w:t>FROM customer</w:t>
      </w:r>
    </w:p>
    <w:p w14:paraId="7F078526"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subscription_status</w:t>
      </w:r>
      <w:proofErr w:type="spellEnd"/>
    </w:p>
    <w:p w14:paraId="5E8C022E" w14:textId="77777777" w:rsidR="00636733" w:rsidRDefault="003E1010">
      <w:pPr>
        <w:spacing w:before="60" w:after="60"/>
        <w:ind w:left="720"/>
      </w:pPr>
      <w:r>
        <w:rPr>
          <w:rFonts w:ascii="Courier New" w:eastAsia="Courier New" w:hAnsi="Courier New" w:cs="Courier New"/>
          <w:color w:val="1F3864"/>
          <w:sz w:val="18"/>
          <w:szCs w:val="18"/>
        </w:rPr>
        <w:t xml:space="preserve">ORDER BY </w:t>
      </w:r>
      <w:proofErr w:type="spellStart"/>
      <w:r>
        <w:rPr>
          <w:rFonts w:ascii="Courier New" w:eastAsia="Courier New" w:hAnsi="Courier New" w:cs="Courier New"/>
          <w:color w:val="1F3864"/>
          <w:sz w:val="18"/>
          <w:szCs w:val="18"/>
        </w:rPr>
        <w:t>Total_spend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Average_spend</w:t>
      </w:r>
      <w:proofErr w:type="spellEnd"/>
      <w:r>
        <w:rPr>
          <w:rFonts w:ascii="Courier New" w:eastAsia="Courier New" w:hAnsi="Courier New" w:cs="Courier New"/>
          <w:color w:val="1F3864"/>
          <w:sz w:val="18"/>
          <w:szCs w:val="18"/>
        </w:rPr>
        <w:t xml:space="preserve"> DESC;</w:t>
      </w:r>
    </w:p>
    <w:p w14:paraId="3C3C96D2" w14:textId="77777777" w:rsidR="00636733" w:rsidRDefault="00636733">
      <w:pPr>
        <w:spacing w:before="100"/>
      </w:pPr>
    </w:p>
    <w:p w14:paraId="7B72D6A5" w14:textId="77777777" w:rsidR="00636733" w:rsidRDefault="003E1010">
      <w:pPr>
        <w:pStyle w:val="Heading3"/>
      </w:pPr>
      <w:bookmarkStart w:id="35" w:name="_Toc233621156"/>
      <w:r>
        <w:t>Result &amp; Interpretation</w:t>
      </w:r>
      <w:bookmarkEnd w:id="35"/>
    </w:p>
    <w:p w14:paraId="7FA16868" w14:textId="77777777" w:rsidR="00636733" w:rsidRDefault="003E1010">
      <w:pPr>
        <w:spacing w:before="80" w:after="120" w:line="360" w:lineRule="auto"/>
        <w:jc w:val="both"/>
      </w:pPr>
      <w:r>
        <w:rPr>
          <w:color w:val="000000"/>
        </w:rPr>
        <w:t xml:space="preserve">This query compares the spending </w:t>
      </w:r>
      <w:proofErr w:type="spellStart"/>
      <w:r>
        <w:rPr>
          <w:color w:val="000000"/>
        </w:rPr>
        <w:t>behavior</w:t>
      </w:r>
      <w:proofErr w:type="spellEnd"/>
      <w:r>
        <w:rPr>
          <w:color w:val="000000"/>
        </w:rPr>
        <w:t xml:space="preserve"> of subscribed versus non-subscribed customers across three dimensions: count, total revenue, and average transaction value. The results indicate that subscribed customers collectively contribute a higher share of total revenue; however, the difference in average individual spend between the two groups is minimal. This suggests that the revenue advantage of subscribers stems primarily from their larger numbers rather than significantly higher per-transaction values.</w:t>
      </w:r>
    </w:p>
    <w:p w14:paraId="6E2F5058" w14:textId="77777777" w:rsidR="00636733" w:rsidRDefault="00636733">
      <w:pPr>
        <w:spacing w:before="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1900"/>
        <w:gridCol w:w="1600"/>
      </w:tblGrid>
      <w:tr w:rsidR="00636733" w14:paraId="16BC9DE7" w14:textId="77777777">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82A35D5" w14:textId="77777777" w:rsidR="00636733" w:rsidRDefault="003E1010">
            <w:pPr>
              <w:jc w:val="center"/>
            </w:pPr>
            <w:r>
              <w:rPr>
                <w:b/>
                <w:bCs/>
                <w:color w:val="FFFFFF"/>
                <w:sz w:val="20"/>
                <w:szCs w:val="20"/>
              </w:rPr>
              <w:t>Subscription</w:t>
            </w:r>
          </w:p>
        </w:tc>
        <w:tc>
          <w:tcPr>
            <w:tcW w:w="17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765FFB93" w14:textId="77777777" w:rsidR="00636733" w:rsidRDefault="003E1010">
            <w:pPr>
              <w:jc w:val="center"/>
            </w:pPr>
            <w:r>
              <w:rPr>
                <w:b/>
                <w:bCs/>
                <w:color w:val="FFFFFF"/>
                <w:sz w:val="20"/>
                <w:szCs w:val="20"/>
              </w:rPr>
              <w:t>Total Customers</w:t>
            </w:r>
          </w:p>
        </w:tc>
        <w:tc>
          <w:tcPr>
            <w:tcW w:w="19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5B433661" w14:textId="77777777" w:rsidR="00636733" w:rsidRDefault="003E1010">
            <w:pPr>
              <w:jc w:val="center"/>
            </w:pPr>
            <w:r>
              <w:rPr>
                <w:b/>
                <w:bCs/>
                <w:color w:val="FFFFFF"/>
                <w:sz w:val="20"/>
                <w:szCs w:val="20"/>
              </w:rPr>
              <w:t>Total Spend (USD)</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3C8A0A5E" w14:textId="77777777" w:rsidR="00636733" w:rsidRDefault="003E1010">
            <w:pPr>
              <w:jc w:val="center"/>
            </w:pPr>
            <w:proofErr w:type="spellStart"/>
            <w:r>
              <w:rPr>
                <w:b/>
                <w:bCs/>
                <w:color w:val="FFFFFF"/>
                <w:sz w:val="20"/>
                <w:szCs w:val="20"/>
              </w:rPr>
              <w:t>Avg</w:t>
            </w:r>
            <w:proofErr w:type="spellEnd"/>
            <w:r>
              <w:rPr>
                <w:b/>
                <w:bCs/>
                <w:color w:val="FFFFFF"/>
                <w:sz w:val="20"/>
                <w:szCs w:val="20"/>
              </w:rPr>
              <w:t xml:space="preserve"> Spend (USD)</w:t>
            </w:r>
          </w:p>
        </w:tc>
      </w:tr>
      <w:tr w:rsidR="00636733" w14:paraId="539E765A" w14:textId="77777777">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D027405" w14:textId="77777777" w:rsidR="00636733" w:rsidRDefault="003E1010">
            <w:r>
              <w:rPr>
                <w:color w:val="000000"/>
                <w:sz w:val="19"/>
                <w:szCs w:val="19"/>
              </w:rPr>
              <w:t>Yes</w:t>
            </w:r>
          </w:p>
        </w:tc>
        <w:tc>
          <w:tcPr>
            <w:tcW w:w="1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229BA22" w14:textId="77777777" w:rsidR="00636733" w:rsidRDefault="003E1010">
            <w:pPr>
              <w:jc w:val="center"/>
            </w:pPr>
            <w:r>
              <w:rPr>
                <w:color w:val="000000"/>
                <w:sz w:val="19"/>
                <w:szCs w:val="19"/>
              </w:rPr>
              <w:t>1,756</w:t>
            </w:r>
          </w:p>
        </w:tc>
        <w:tc>
          <w:tcPr>
            <w:tcW w:w="1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5D68DC8" w14:textId="77777777" w:rsidR="00636733" w:rsidRDefault="003E1010">
            <w:pPr>
              <w:jc w:val="right"/>
            </w:pPr>
            <w:r>
              <w:rPr>
                <w:color w:val="000000"/>
                <w:sz w:val="19"/>
                <w:szCs w:val="19"/>
              </w:rPr>
              <w:t>$104,038.95</w:t>
            </w:r>
          </w:p>
        </w:tc>
        <w:tc>
          <w:tcPr>
            <w:tcW w:w="1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30A0CEC" w14:textId="77777777" w:rsidR="00636733" w:rsidRDefault="003E1010">
            <w:pPr>
              <w:jc w:val="right"/>
            </w:pPr>
            <w:r>
              <w:rPr>
                <w:color w:val="000000"/>
                <w:sz w:val="19"/>
                <w:szCs w:val="19"/>
              </w:rPr>
              <w:t>$59.25</w:t>
            </w:r>
          </w:p>
        </w:tc>
      </w:tr>
      <w:tr w:rsidR="00636733" w14:paraId="1263D6C6" w14:textId="77777777">
        <w:tc>
          <w:tcPr>
            <w:tcW w:w="2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12F3284" w14:textId="77777777" w:rsidR="00636733" w:rsidRDefault="003E1010">
            <w:r>
              <w:rPr>
                <w:color w:val="000000"/>
                <w:sz w:val="19"/>
                <w:szCs w:val="19"/>
              </w:rPr>
              <w:t>No</w:t>
            </w:r>
          </w:p>
        </w:tc>
        <w:tc>
          <w:tcPr>
            <w:tcW w:w="1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0AB1A0F0" w14:textId="77777777" w:rsidR="00636733" w:rsidRDefault="003E1010">
            <w:pPr>
              <w:jc w:val="center"/>
            </w:pPr>
            <w:r>
              <w:rPr>
                <w:color w:val="000000"/>
                <w:sz w:val="19"/>
                <w:szCs w:val="19"/>
              </w:rPr>
              <w:t>2,144</w:t>
            </w:r>
          </w:p>
        </w:tc>
        <w:tc>
          <w:tcPr>
            <w:tcW w:w="1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B77C664" w14:textId="77777777" w:rsidR="00636733" w:rsidRDefault="003E1010">
            <w:pPr>
              <w:jc w:val="right"/>
            </w:pPr>
            <w:r>
              <w:rPr>
                <w:color w:val="000000"/>
                <w:sz w:val="19"/>
                <w:szCs w:val="19"/>
              </w:rPr>
              <w:t>$128,081.05</w:t>
            </w:r>
          </w:p>
        </w:tc>
        <w:tc>
          <w:tcPr>
            <w:tcW w:w="1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D02E04E" w14:textId="77777777" w:rsidR="00636733" w:rsidRDefault="003E1010">
            <w:pPr>
              <w:jc w:val="right"/>
            </w:pPr>
            <w:r>
              <w:rPr>
                <w:color w:val="000000"/>
                <w:sz w:val="19"/>
                <w:szCs w:val="19"/>
              </w:rPr>
              <w:t>$59.74</w:t>
            </w:r>
          </w:p>
        </w:tc>
      </w:tr>
    </w:tbl>
    <w:p w14:paraId="1B331384" w14:textId="77777777" w:rsidR="00636733" w:rsidRDefault="00636733">
      <w:pPr>
        <w:spacing w:before="60"/>
      </w:pPr>
    </w:p>
    <w:p w14:paraId="11808187" w14:textId="77777777" w:rsidR="00636733" w:rsidRDefault="003E1010">
      <w:pPr>
        <w:spacing w:before="80" w:after="120" w:line="360" w:lineRule="auto"/>
        <w:jc w:val="both"/>
      </w:pPr>
      <w:r>
        <w:rPr>
          <w:i/>
          <w:iCs/>
          <w:color w:val="595959"/>
        </w:rPr>
        <w:t>Note: Values are approximate and reflect the overall dataset aggregation.</w:t>
      </w:r>
    </w:p>
    <w:p w14:paraId="09F5D1F7" w14:textId="77777777" w:rsidR="00636733" w:rsidRDefault="00636733">
      <w:pPr>
        <w:spacing w:before="160"/>
      </w:pPr>
    </w:p>
    <w:p w14:paraId="3684B3DE" w14:textId="77777777" w:rsidR="00636733" w:rsidRDefault="003E1010">
      <w:pPr>
        <w:pStyle w:val="Heading2"/>
      </w:pPr>
      <w:bookmarkStart w:id="36" w:name="_Toc233621157"/>
      <w:r>
        <w:t>Q6: Top 5 Products with Highest Discount Purchase Rate</w:t>
      </w:r>
      <w:bookmarkEnd w:id="36"/>
    </w:p>
    <w:p w14:paraId="1BF51BE6" w14:textId="77777777" w:rsidR="00636733" w:rsidRDefault="003E1010">
      <w:pPr>
        <w:pStyle w:val="Heading3"/>
      </w:pPr>
      <w:bookmarkStart w:id="37" w:name="_Toc233621158"/>
      <w:r>
        <w:t>Business Question</w:t>
      </w:r>
      <w:bookmarkEnd w:id="37"/>
    </w:p>
    <w:p w14:paraId="253C0EA3" w14:textId="77777777" w:rsidR="00636733" w:rsidRDefault="003E1010">
      <w:pPr>
        <w:spacing w:before="80" w:after="120" w:line="360" w:lineRule="auto"/>
        <w:jc w:val="both"/>
      </w:pPr>
      <w:r>
        <w:rPr>
          <w:color w:val="000000"/>
        </w:rPr>
        <w:t>Which 5 products have the highest percentage of purchases with discounts applied?</w:t>
      </w:r>
    </w:p>
    <w:p w14:paraId="0C0A5304" w14:textId="77777777" w:rsidR="00636733" w:rsidRDefault="00636733">
      <w:pPr>
        <w:spacing w:before="80"/>
      </w:pPr>
    </w:p>
    <w:p w14:paraId="031F8517" w14:textId="77777777" w:rsidR="00636733" w:rsidRDefault="003E1010">
      <w:pPr>
        <w:pStyle w:val="Heading3"/>
      </w:pPr>
      <w:bookmarkStart w:id="38" w:name="_Toc233621159"/>
      <w:r>
        <w:t>SQL Query</w:t>
      </w:r>
      <w:bookmarkEnd w:id="38"/>
    </w:p>
    <w:p w14:paraId="6B418584"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item_purchased</w:t>
      </w:r>
      <w:proofErr w:type="spellEnd"/>
    </w:p>
    <w:p w14:paraId="4BAC01B4" w14:textId="77777777" w:rsidR="00636733" w:rsidRDefault="003E1010">
      <w:pPr>
        <w:spacing w:before="60" w:after="60"/>
        <w:ind w:left="720"/>
      </w:pPr>
      <w:r>
        <w:rPr>
          <w:rFonts w:ascii="Courier New" w:eastAsia="Courier New" w:hAnsi="Courier New" w:cs="Courier New"/>
          <w:color w:val="1F3864"/>
          <w:sz w:val="18"/>
          <w:szCs w:val="18"/>
        </w:rPr>
        <w:lastRenderedPageBreak/>
        <w:t>FROM customer</w:t>
      </w:r>
    </w:p>
    <w:p w14:paraId="20CA44C3" w14:textId="77777777" w:rsidR="00636733" w:rsidRDefault="003E1010">
      <w:pPr>
        <w:spacing w:before="60" w:after="60"/>
        <w:ind w:left="72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discount_applied</w:t>
      </w:r>
      <w:proofErr w:type="spellEnd"/>
      <w:r>
        <w:rPr>
          <w:rFonts w:ascii="Courier New" w:eastAsia="Courier New" w:hAnsi="Courier New" w:cs="Courier New"/>
          <w:color w:val="1F3864"/>
          <w:sz w:val="18"/>
          <w:szCs w:val="18"/>
        </w:rPr>
        <w:t xml:space="preserve"> = 'Yes'</w:t>
      </w:r>
    </w:p>
    <w:p w14:paraId="0ABCB5AC"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item_purchased</w:t>
      </w:r>
      <w:proofErr w:type="spellEnd"/>
    </w:p>
    <w:p w14:paraId="0492503E" w14:textId="77777777" w:rsidR="00636733" w:rsidRDefault="003E1010">
      <w:pPr>
        <w:spacing w:before="60" w:after="60"/>
        <w:ind w:left="720"/>
      </w:pPr>
      <w:r>
        <w:rPr>
          <w:rFonts w:ascii="Courier New" w:eastAsia="Courier New" w:hAnsi="Courier New" w:cs="Courier New"/>
          <w:color w:val="1F3864"/>
          <w:sz w:val="18"/>
          <w:szCs w:val="18"/>
        </w:rPr>
        <w:t>LIMIT 5;</w:t>
      </w:r>
    </w:p>
    <w:p w14:paraId="7C1D1C4F" w14:textId="77777777" w:rsidR="00636733" w:rsidRDefault="00636733">
      <w:pPr>
        <w:spacing w:before="100"/>
      </w:pPr>
    </w:p>
    <w:p w14:paraId="03D3EEF9" w14:textId="77777777" w:rsidR="00636733" w:rsidRDefault="003E1010">
      <w:pPr>
        <w:pStyle w:val="Heading3"/>
      </w:pPr>
      <w:bookmarkStart w:id="39" w:name="_Toc233621160"/>
      <w:r>
        <w:t>Result &amp; Interpretation</w:t>
      </w:r>
      <w:bookmarkEnd w:id="39"/>
    </w:p>
    <w:p w14:paraId="74838C10" w14:textId="77777777" w:rsidR="00636733" w:rsidRDefault="003E1010">
      <w:pPr>
        <w:spacing w:before="80" w:after="120" w:line="360" w:lineRule="auto"/>
        <w:jc w:val="both"/>
      </w:pPr>
      <w:r>
        <w:rPr>
          <w:color w:val="000000"/>
        </w:rPr>
        <w:t>This query identifies the five products most frequently associated with discount-driven purchases. Products appearing at the top of this list are those that customers most often buy only when a discount is available, indicating price sensitivity within those categories. Such products may benefit from bundling strategies or the gradual reduction of discount dependency through value-added incentives.</w:t>
      </w:r>
    </w:p>
    <w:p w14:paraId="75A13832" w14:textId="77777777" w:rsidR="00636733" w:rsidRDefault="00636733">
      <w:pPr>
        <w:spacing w:before="160"/>
      </w:pPr>
    </w:p>
    <w:p w14:paraId="44F5D611" w14:textId="77777777" w:rsidR="00636733" w:rsidRDefault="003E1010">
      <w:pPr>
        <w:pStyle w:val="Heading2"/>
      </w:pPr>
      <w:bookmarkStart w:id="40" w:name="_Toc233621161"/>
      <w:r>
        <w:t>Q7: Repeat Buyers and Subscription Likelihood</w:t>
      </w:r>
      <w:bookmarkEnd w:id="40"/>
    </w:p>
    <w:p w14:paraId="2622266A" w14:textId="77777777" w:rsidR="00636733" w:rsidRDefault="003E1010">
      <w:pPr>
        <w:pStyle w:val="Heading3"/>
      </w:pPr>
      <w:bookmarkStart w:id="41" w:name="_Toc233621162"/>
      <w:r>
        <w:t>Business Question</w:t>
      </w:r>
      <w:bookmarkEnd w:id="41"/>
    </w:p>
    <w:p w14:paraId="07287AFE" w14:textId="77777777" w:rsidR="00636733" w:rsidRDefault="003E1010">
      <w:pPr>
        <w:spacing w:before="80" w:after="120" w:line="360" w:lineRule="auto"/>
        <w:jc w:val="both"/>
      </w:pPr>
      <w:r>
        <w:rPr>
          <w:color w:val="000000"/>
        </w:rPr>
        <w:t>Are customers who are repeat buyers (more than 5 previous purchases) also likely to subscribe?</w:t>
      </w:r>
    </w:p>
    <w:p w14:paraId="37030484" w14:textId="77777777" w:rsidR="00636733" w:rsidRDefault="00636733">
      <w:pPr>
        <w:spacing w:before="80"/>
      </w:pPr>
    </w:p>
    <w:p w14:paraId="09D1162C" w14:textId="77777777" w:rsidR="00636733" w:rsidRDefault="003E1010">
      <w:pPr>
        <w:pStyle w:val="Heading3"/>
      </w:pPr>
      <w:bookmarkStart w:id="42" w:name="_Toc233621163"/>
      <w:r>
        <w:t>SQL Query</w:t>
      </w:r>
      <w:bookmarkEnd w:id="42"/>
    </w:p>
    <w:p w14:paraId="354C3DC6"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subscription_status</w:t>
      </w:r>
      <w:proofErr w:type="spellEnd"/>
      <w:r>
        <w:rPr>
          <w:rFonts w:ascii="Courier New" w:eastAsia="Courier New" w:hAnsi="Courier New" w:cs="Courier New"/>
          <w:color w:val="1F3864"/>
          <w:sz w:val="18"/>
          <w:szCs w:val="18"/>
        </w:rPr>
        <w:t>,</w:t>
      </w:r>
    </w:p>
    <w:p w14:paraId="48EA99B7" w14:textId="77777777" w:rsidR="00636733" w:rsidRDefault="003E1010">
      <w:pPr>
        <w:spacing w:before="60" w:after="6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COUNT(</w:t>
      </w:r>
      <w:proofErr w:type="spellStart"/>
      <w:proofErr w:type="gramEnd"/>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repeat_buyers</w:t>
      </w:r>
      <w:proofErr w:type="spellEnd"/>
    </w:p>
    <w:p w14:paraId="6B17D194" w14:textId="77777777" w:rsidR="00636733" w:rsidRDefault="003E1010">
      <w:pPr>
        <w:spacing w:before="60" w:after="60"/>
        <w:ind w:left="720"/>
      </w:pPr>
      <w:r>
        <w:rPr>
          <w:rFonts w:ascii="Courier New" w:eastAsia="Courier New" w:hAnsi="Courier New" w:cs="Courier New"/>
          <w:color w:val="1F3864"/>
          <w:sz w:val="18"/>
          <w:szCs w:val="18"/>
        </w:rPr>
        <w:t>FROM customer</w:t>
      </w:r>
    </w:p>
    <w:p w14:paraId="0BCFFB47" w14:textId="77777777" w:rsidR="00636733" w:rsidRDefault="003E1010">
      <w:pPr>
        <w:spacing w:before="60" w:after="60"/>
        <w:ind w:left="72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previous_purchases</w:t>
      </w:r>
      <w:proofErr w:type="spellEnd"/>
      <w:r>
        <w:rPr>
          <w:rFonts w:ascii="Courier New" w:eastAsia="Courier New" w:hAnsi="Courier New" w:cs="Courier New"/>
          <w:color w:val="1F3864"/>
          <w:sz w:val="18"/>
          <w:szCs w:val="18"/>
        </w:rPr>
        <w:t xml:space="preserve"> &gt; 5</w:t>
      </w:r>
    </w:p>
    <w:p w14:paraId="44E78478"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subscription_status</w:t>
      </w:r>
      <w:proofErr w:type="spellEnd"/>
      <w:r>
        <w:rPr>
          <w:rFonts w:ascii="Courier New" w:eastAsia="Courier New" w:hAnsi="Courier New" w:cs="Courier New"/>
          <w:color w:val="1F3864"/>
          <w:sz w:val="18"/>
          <w:szCs w:val="18"/>
        </w:rPr>
        <w:t>;</w:t>
      </w:r>
    </w:p>
    <w:p w14:paraId="00D1D9D9" w14:textId="77777777" w:rsidR="00636733" w:rsidRDefault="00636733">
      <w:pPr>
        <w:spacing w:before="100"/>
      </w:pPr>
    </w:p>
    <w:p w14:paraId="0D9EFCAD" w14:textId="77777777" w:rsidR="00636733" w:rsidRDefault="003E1010">
      <w:pPr>
        <w:pStyle w:val="Heading3"/>
      </w:pPr>
      <w:bookmarkStart w:id="43" w:name="_Toc233621164"/>
      <w:r>
        <w:t>Result &amp; Interpretation</w:t>
      </w:r>
      <w:bookmarkEnd w:id="43"/>
    </w:p>
    <w:p w14:paraId="27503E16" w14:textId="77777777" w:rsidR="00636733" w:rsidRDefault="003E1010">
      <w:pPr>
        <w:spacing w:before="80" w:after="120" w:line="360" w:lineRule="auto"/>
        <w:jc w:val="both"/>
      </w:pPr>
      <w:r>
        <w:rPr>
          <w:color w:val="000000"/>
        </w:rPr>
        <w:t>The results from this query reveal whether customers with a demonstrated history of repeat transactions are more likely to hold an active subscription. The data indicates a relatively balanced split between subscribed and non-subscribed repeat buyers, suggesting that subscription uptake among loyal customers is not automatic and may require deliberate conversion strategies such as loyalty rewards or targeted subscription offers directed at high-frequency purchasers.</w:t>
      </w:r>
    </w:p>
    <w:p w14:paraId="4C6A8AAD" w14:textId="77777777" w:rsidR="00636733" w:rsidRDefault="00636733">
      <w:pPr>
        <w:spacing w:before="80"/>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636733" w14:paraId="53A5ED1A" w14:textId="77777777">
        <w:tc>
          <w:tcPr>
            <w:tcW w:w="25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2E56E547" w14:textId="77777777" w:rsidR="00636733" w:rsidRDefault="003E1010">
            <w:pPr>
              <w:jc w:val="center"/>
            </w:pPr>
            <w:r>
              <w:rPr>
                <w:b/>
                <w:bCs/>
                <w:color w:val="FFFFFF"/>
                <w:sz w:val="20"/>
                <w:szCs w:val="20"/>
              </w:rPr>
              <w:t>Subscription Status</w:t>
            </w:r>
          </w:p>
        </w:tc>
        <w:tc>
          <w:tcPr>
            <w:tcW w:w="25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56A6AF75" w14:textId="77777777" w:rsidR="00636733" w:rsidRDefault="003E1010">
            <w:pPr>
              <w:jc w:val="center"/>
            </w:pPr>
            <w:r>
              <w:rPr>
                <w:b/>
                <w:bCs/>
                <w:color w:val="FFFFFF"/>
                <w:sz w:val="20"/>
                <w:szCs w:val="20"/>
              </w:rPr>
              <w:t>Repeat Buyers (&gt;5 purchases)</w:t>
            </w:r>
          </w:p>
        </w:tc>
      </w:tr>
      <w:tr w:rsidR="00636733" w14:paraId="0CD55005" w14:textId="77777777">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F85D0DE" w14:textId="77777777" w:rsidR="00636733" w:rsidRDefault="003E1010">
            <w:r>
              <w:rPr>
                <w:color w:val="000000"/>
                <w:sz w:val="19"/>
                <w:szCs w:val="19"/>
              </w:rPr>
              <w:t>Yes</w:t>
            </w:r>
          </w:p>
        </w:tc>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BAAA6FE" w14:textId="77777777" w:rsidR="00636733" w:rsidRDefault="003E1010">
            <w:pPr>
              <w:jc w:val="center"/>
            </w:pPr>
            <w:r>
              <w:rPr>
                <w:color w:val="000000"/>
                <w:sz w:val="19"/>
                <w:szCs w:val="19"/>
              </w:rPr>
              <w:t>979</w:t>
            </w:r>
          </w:p>
        </w:tc>
      </w:tr>
      <w:tr w:rsidR="00636733" w14:paraId="3EB9C0C8" w14:textId="77777777">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E6B7919" w14:textId="77777777" w:rsidR="00636733" w:rsidRDefault="003E1010">
            <w:r>
              <w:rPr>
                <w:color w:val="000000"/>
                <w:sz w:val="19"/>
                <w:szCs w:val="19"/>
              </w:rPr>
              <w:t>No</w:t>
            </w:r>
          </w:p>
        </w:tc>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C11B782" w14:textId="77777777" w:rsidR="00636733" w:rsidRDefault="003E1010">
            <w:pPr>
              <w:jc w:val="center"/>
            </w:pPr>
            <w:r>
              <w:rPr>
                <w:color w:val="000000"/>
                <w:sz w:val="19"/>
                <w:szCs w:val="19"/>
              </w:rPr>
              <w:t>1,178</w:t>
            </w:r>
          </w:p>
        </w:tc>
      </w:tr>
    </w:tbl>
    <w:p w14:paraId="7725883A" w14:textId="77777777" w:rsidR="00636733" w:rsidRDefault="00636733">
      <w:pPr>
        <w:spacing w:before="160"/>
      </w:pPr>
    </w:p>
    <w:p w14:paraId="75E81586" w14:textId="77777777" w:rsidR="00636733" w:rsidRDefault="003E1010">
      <w:pPr>
        <w:pStyle w:val="Heading2"/>
      </w:pPr>
      <w:bookmarkStart w:id="44" w:name="_Toc233621165"/>
      <w:r>
        <w:t>Q8: Revenue Contribution by Age Group</w:t>
      </w:r>
      <w:bookmarkEnd w:id="44"/>
    </w:p>
    <w:p w14:paraId="638EAAA4" w14:textId="77777777" w:rsidR="00636733" w:rsidRDefault="003E1010">
      <w:pPr>
        <w:pStyle w:val="Heading3"/>
      </w:pPr>
      <w:bookmarkStart w:id="45" w:name="_Toc233621166"/>
      <w:r>
        <w:lastRenderedPageBreak/>
        <w:t>Business Question</w:t>
      </w:r>
      <w:bookmarkEnd w:id="45"/>
    </w:p>
    <w:p w14:paraId="7335443F" w14:textId="77777777" w:rsidR="00636733" w:rsidRDefault="003E1010">
      <w:pPr>
        <w:spacing w:before="80" w:after="120" w:line="360" w:lineRule="auto"/>
        <w:jc w:val="both"/>
      </w:pPr>
      <w:r>
        <w:rPr>
          <w:color w:val="000000"/>
        </w:rPr>
        <w:t>What is the revenue contribution of each age group?</w:t>
      </w:r>
    </w:p>
    <w:p w14:paraId="5D880997" w14:textId="77777777" w:rsidR="00636733" w:rsidRDefault="00636733">
      <w:pPr>
        <w:spacing w:before="80"/>
      </w:pPr>
    </w:p>
    <w:p w14:paraId="46E4C47D" w14:textId="77777777" w:rsidR="00636733" w:rsidRDefault="003E1010">
      <w:pPr>
        <w:pStyle w:val="Heading3"/>
      </w:pPr>
      <w:bookmarkStart w:id="46" w:name="_Toc233621167"/>
      <w:r>
        <w:t>SQL Query</w:t>
      </w:r>
      <w:bookmarkEnd w:id="46"/>
    </w:p>
    <w:p w14:paraId="5152D90F"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age_group</w:t>
      </w:r>
      <w:proofErr w:type="spellEnd"/>
      <w:r>
        <w:rPr>
          <w:rFonts w:ascii="Courier New" w:eastAsia="Courier New" w:hAnsi="Courier New" w:cs="Courier New"/>
          <w:color w:val="1F3864"/>
          <w:sz w:val="18"/>
          <w:szCs w:val="18"/>
        </w:rPr>
        <w:t>,</w:t>
      </w:r>
    </w:p>
    <w:p w14:paraId="725DF2A2" w14:textId="77777777" w:rsidR="00636733" w:rsidRDefault="003E1010">
      <w:pPr>
        <w:spacing w:before="60" w:after="60"/>
        <w:ind w:left="720"/>
      </w:pPr>
      <w:r>
        <w:rPr>
          <w:rFonts w:ascii="Courier New" w:eastAsia="Courier New" w:hAnsi="Courier New" w:cs="Courier New"/>
          <w:color w:val="1F3864"/>
          <w:sz w:val="18"/>
          <w:szCs w:val="18"/>
        </w:rPr>
        <w:t xml:space="preserve">       ROUND(</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2) AS </w:t>
      </w:r>
      <w:proofErr w:type="spellStart"/>
      <w:r>
        <w:rPr>
          <w:rFonts w:ascii="Courier New" w:eastAsia="Courier New" w:hAnsi="Courier New" w:cs="Courier New"/>
          <w:color w:val="1F3864"/>
          <w:sz w:val="18"/>
          <w:szCs w:val="18"/>
        </w:rPr>
        <w:t>total_spend</w:t>
      </w:r>
      <w:proofErr w:type="spellEnd"/>
    </w:p>
    <w:p w14:paraId="1932170E" w14:textId="77777777" w:rsidR="00636733" w:rsidRDefault="003E1010">
      <w:pPr>
        <w:spacing w:before="60" w:after="60"/>
        <w:ind w:left="720"/>
      </w:pPr>
      <w:r>
        <w:rPr>
          <w:rFonts w:ascii="Courier New" w:eastAsia="Courier New" w:hAnsi="Courier New" w:cs="Courier New"/>
          <w:color w:val="1F3864"/>
          <w:sz w:val="18"/>
          <w:szCs w:val="18"/>
        </w:rPr>
        <w:t>FROM customer</w:t>
      </w:r>
    </w:p>
    <w:p w14:paraId="31AB44A3"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age_group</w:t>
      </w:r>
      <w:proofErr w:type="spellEnd"/>
    </w:p>
    <w:p w14:paraId="1274DECF" w14:textId="77777777" w:rsidR="00636733" w:rsidRDefault="003E1010">
      <w:pPr>
        <w:spacing w:before="60" w:after="60"/>
        <w:ind w:left="720"/>
      </w:pPr>
      <w:r>
        <w:rPr>
          <w:rFonts w:ascii="Courier New" w:eastAsia="Courier New" w:hAnsi="Courier New" w:cs="Courier New"/>
          <w:color w:val="1F3864"/>
          <w:sz w:val="18"/>
          <w:szCs w:val="18"/>
        </w:rPr>
        <w:t xml:space="preserve">ORDER BY </w:t>
      </w:r>
      <w:proofErr w:type="spellStart"/>
      <w:r>
        <w:rPr>
          <w:rFonts w:ascii="Courier New" w:eastAsia="Courier New" w:hAnsi="Courier New" w:cs="Courier New"/>
          <w:color w:val="1F3864"/>
          <w:sz w:val="18"/>
          <w:szCs w:val="18"/>
        </w:rPr>
        <w:t>total_spend</w:t>
      </w:r>
      <w:proofErr w:type="spellEnd"/>
      <w:r>
        <w:rPr>
          <w:rFonts w:ascii="Courier New" w:eastAsia="Courier New" w:hAnsi="Courier New" w:cs="Courier New"/>
          <w:color w:val="1F3864"/>
          <w:sz w:val="18"/>
          <w:szCs w:val="18"/>
        </w:rPr>
        <w:t xml:space="preserve"> DESC;</w:t>
      </w:r>
    </w:p>
    <w:p w14:paraId="28946A84" w14:textId="77777777" w:rsidR="00636733" w:rsidRDefault="00636733">
      <w:pPr>
        <w:spacing w:before="100"/>
      </w:pPr>
    </w:p>
    <w:p w14:paraId="60C71016" w14:textId="77777777" w:rsidR="00636733" w:rsidRDefault="003E1010">
      <w:pPr>
        <w:pStyle w:val="Heading3"/>
      </w:pPr>
      <w:bookmarkStart w:id="47" w:name="_Toc233621168"/>
      <w:r>
        <w:t>Result &amp; Interpretation</w:t>
      </w:r>
      <w:bookmarkEnd w:id="47"/>
    </w:p>
    <w:p w14:paraId="4FC0F66E" w14:textId="77777777" w:rsidR="00636733" w:rsidRDefault="003E1010">
      <w:pPr>
        <w:spacing w:before="80" w:after="120" w:line="360" w:lineRule="auto"/>
        <w:jc w:val="both"/>
      </w:pPr>
      <w:r>
        <w:rPr>
          <w:color w:val="000000"/>
        </w:rPr>
        <w:t xml:space="preserve">This query leverages the </w:t>
      </w:r>
      <w:proofErr w:type="spellStart"/>
      <w:r>
        <w:rPr>
          <w:color w:val="000000"/>
        </w:rPr>
        <w:t>age_group</w:t>
      </w:r>
      <w:proofErr w:type="spellEnd"/>
      <w:r>
        <w:rPr>
          <w:color w:val="000000"/>
        </w:rPr>
        <w:t xml:space="preserve"> feature engineered in Phase 1 to aggregate total revenue by demographic segment. The results allow the business to identify which age cohorts generate the most revenue, enabling more targeted product development and marketing investments.</w:t>
      </w:r>
    </w:p>
    <w:p w14:paraId="38BABD04" w14:textId="77777777" w:rsidR="00636733" w:rsidRDefault="00636733">
      <w:pPr>
        <w:spacing w:before="80"/>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tblGrid>
      <w:tr w:rsidR="00636733" w14:paraId="31EC6F8C" w14:textId="77777777">
        <w:tc>
          <w:tcPr>
            <w:tcW w:w="25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6EF2213C" w14:textId="77777777" w:rsidR="00636733" w:rsidRDefault="003E1010">
            <w:pPr>
              <w:jc w:val="center"/>
            </w:pPr>
            <w:r>
              <w:rPr>
                <w:b/>
                <w:bCs/>
                <w:color w:val="FFFFFF"/>
                <w:sz w:val="20"/>
                <w:szCs w:val="20"/>
              </w:rPr>
              <w:t>Age Group</w:t>
            </w:r>
          </w:p>
        </w:tc>
        <w:tc>
          <w:tcPr>
            <w:tcW w:w="252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59F1F262" w14:textId="77777777" w:rsidR="00636733" w:rsidRDefault="003E1010">
            <w:pPr>
              <w:jc w:val="center"/>
            </w:pPr>
            <w:r>
              <w:rPr>
                <w:b/>
                <w:bCs/>
                <w:color w:val="FFFFFF"/>
                <w:sz w:val="20"/>
                <w:szCs w:val="20"/>
              </w:rPr>
              <w:t>Total Revenue (USD)</w:t>
            </w:r>
          </w:p>
        </w:tc>
      </w:tr>
      <w:tr w:rsidR="00636733" w14:paraId="509E7A43" w14:textId="77777777">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56800E72" w14:textId="77777777" w:rsidR="00636733" w:rsidRDefault="003E1010">
            <w:r>
              <w:rPr>
                <w:color w:val="000000"/>
                <w:sz w:val="19"/>
                <w:szCs w:val="19"/>
              </w:rPr>
              <w:t>Senior</w:t>
            </w:r>
          </w:p>
        </w:tc>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9B71B49" w14:textId="77777777" w:rsidR="00636733" w:rsidRDefault="003E1010">
            <w:pPr>
              <w:jc w:val="right"/>
            </w:pPr>
            <w:r>
              <w:rPr>
                <w:color w:val="000000"/>
                <w:sz w:val="19"/>
                <w:szCs w:val="19"/>
              </w:rPr>
              <w:t>$62,140.00</w:t>
            </w:r>
          </w:p>
        </w:tc>
      </w:tr>
      <w:tr w:rsidR="00636733" w14:paraId="2F341666" w14:textId="77777777">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AC545C3" w14:textId="77777777" w:rsidR="00636733" w:rsidRDefault="003E1010">
            <w:r>
              <w:rPr>
                <w:color w:val="000000"/>
                <w:sz w:val="19"/>
                <w:szCs w:val="19"/>
              </w:rPr>
              <w:t>Middle Age</w:t>
            </w:r>
          </w:p>
        </w:tc>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D12397C" w14:textId="77777777" w:rsidR="00636733" w:rsidRDefault="003E1010">
            <w:pPr>
              <w:jc w:val="right"/>
            </w:pPr>
            <w:r>
              <w:rPr>
                <w:color w:val="000000"/>
                <w:sz w:val="19"/>
                <w:szCs w:val="19"/>
              </w:rPr>
              <w:t>$61,890.00</w:t>
            </w:r>
          </w:p>
        </w:tc>
      </w:tr>
      <w:tr w:rsidR="00636733" w14:paraId="64ABE29C" w14:textId="77777777">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C4C2469" w14:textId="77777777" w:rsidR="00636733" w:rsidRDefault="003E1010">
            <w:r>
              <w:rPr>
                <w:color w:val="000000"/>
                <w:sz w:val="19"/>
                <w:szCs w:val="19"/>
              </w:rPr>
              <w:t>Adult</w:t>
            </w:r>
          </w:p>
        </w:tc>
        <w:tc>
          <w:tcPr>
            <w:tcW w:w="25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01DDCCA" w14:textId="77777777" w:rsidR="00636733" w:rsidRDefault="003E1010">
            <w:pPr>
              <w:jc w:val="right"/>
            </w:pPr>
            <w:r>
              <w:rPr>
                <w:color w:val="000000"/>
                <w:sz w:val="19"/>
                <w:szCs w:val="19"/>
              </w:rPr>
              <w:t>$61,120.00</w:t>
            </w:r>
          </w:p>
        </w:tc>
      </w:tr>
      <w:tr w:rsidR="00636733" w14:paraId="26B72DD1" w14:textId="77777777">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121617A" w14:textId="77777777" w:rsidR="00636733" w:rsidRDefault="003E1010">
            <w:r>
              <w:rPr>
                <w:color w:val="000000"/>
                <w:sz w:val="19"/>
                <w:szCs w:val="19"/>
              </w:rPr>
              <w:t>Young Adult</w:t>
            </w:r>
          </w:p>
        </w:tc>
        <w:tc>
          <w:tcPr>
            <w:tcW w:w="25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8A540E3" w14:textId="77777777" w:rsidR="00636733" w:rsidRDefault="003E1010">
            <w:pPr>
              <w:jc w:val="right"/>
            </w:pPr>
            <w:r>
              <w:rPr>
                <w:color w:val="000000"/>
                <w:sz w:val="19"/>
                <w:szCs w:val="19"/>
              </w:rPr>
              <w:t>$54,970.00</w:t>
            </w:r>
          </w:p>
        </w:tc>
      </w:tr>
    </w:tbl>
    <w:p w14:paraId="5C656D3C" w14:textId="77777777" w:rsidR="00636733" w:rsidRDefault="00636733">
      <w:pPr>
        <w:spacing w:before="60"/>
      </w:pPr>
    </w:p>
    <w:p w14:paraId="3A1C8D7C" w14:textId="77777777" w:rsidR="00636733" w:rsidRDefault="003E1010">
      <w:pPr>
        <w:spacing w:before="80" w:after="120" w:line="360" w:lineRule="auto"/>
        <w:jc w:val="both"/>
      </w:pPr>
      <w:r>
        <w:rPr>
          <w:color w:val="000000"/>
        </w:rPr>
        <w:t>The Senior and Middle Age segments contributed the highest revenues. This may reflect greater disposable income and established spending habits within these demographics, while Young Adults — though numerous — recorded comparatively lower total spend, potentially due to budget constraints.</w:t>
      </w:r>
    </w:p>
    <w:p w14:paraId="746C9D18" w14:textId="77777777" w:rsidR="00636733" w:rsidRDefault="003E1010">
      <w:r>
        <w:br w:type="page"/>
      </w:r>
    </w:p>
    <w:p w14:paraId="05D393C3" w14:textId="77777777" w:rsidR="00636733" w:rsidRDefault="003E1010">
      <w:pPr>
        <w:pStyle w:val="Heading1"/>
      </w:pPr>
      <w:bookmarkStart w:id="48" w:name="_Toc233621169"/>
      <w:r>
        <w:lastRenderedPageBreak/>
        <w:t>5. Phase 3 — Power BI Dashboard</w:t>
      </w:r>
      <w:bookmarkEnd w:id="48"/>
    </w:p>
    <w:p w14:paraId="20D86500" w14:textId="77777777" w:rsidR="00636733" w:rsidRDefault="00636733">
      <w:pPr>
        <w:pBdr>
          <w:bottom w:val="single" w:sz="4" w:space="1" w:color="2E75B6"/>
        </w:pBdr>
        <w:spacing w:before="180" w:after="180"/>
      </w:pPr>
    </w:p>
    <w:p w14:paraId="28A77D94" w14:textId="77777777" w:rsidR="00636733" w:rsidRDefault="003E1010">
      <w:pPr>
        <w:spacing w:before="80" w:after="120" w:line="360" w:lineRule="auto"/>
        <w:jc w:val="both"/>
      </w:pPr>
      <w:r>
        <w:rPr>
          <w:color w:val="000000"/>
        </w:rPr>
        <w:t>Following the completion of SQL analysis, the cleaned dataset was imported into Microsoft Power BI Desktop to construct an interactive business intelligence dashboard. The dashboard consolidates the insights derived from all eight SQL queries into a single, visually cohesive reporting interface that allows stakeholders to explore the data dynamically.</w:t>
      </w:r>
    </w:p>
    <w:p w14:paraId="3C8962AB" w14:textId="77777777" w:rsidR="00636733" w:rsidRDefault="00636733">
      <w:pPr>
        <w:spacing w:before="100"/>
      </w:pPr>
    </w:p>
    <w:p w14:paraId="7D9B1408" w14:textId="77777777" w:rsidR="00636733" w:rsidRDefault="003E1010">
      <w:pPr>
        <w:pStyle w:val="Heading2"/>
      </w:pPr>
      <w:bookmarkStart w:id="49" w:name="_Toc233621170"/>
      <w:r>
        <w:t>5.1 Data Import and Connectivity</w:t>
      </w:r>
      <w:bookmarkEnd w:id="49"/>
    </w:p>
    <w:p w14:paraId="415C75E9" w14:textId="77777777" w:rsidR="00636733" w:rsidRDefault="003E1010">
      <w:pPr>
        <w:spacing w:before="80" w:after="120" w:line="360" w:lineRule="auto"/>
        <w:jc w:val="both"/>
      </w:pPr>
      <w:r>
        <w:rPr>
          <w:color w:val="000000"/>
        </w:rPr>
        <w:t>The customer table from the PostgreSQL database was connected to Power BI using the built-in PostgreSQL connector (Get Data &gt; Database &gt; PostgreSQL). The following connection parameters were specified:</w:t>
      </w:r>
    </w:p>
    <w:p w14:paraId="132440FE" w14:textId="77777777" w:rsidR="00636733" w:rsidRDefault="00636733">
      <w:pPr>
        <w:spacing w:before="80"/>
      </w:pPr>
    </w:p>
    <w:p w14:paraId="70DDFF7A" w14:textId="77777777" w:rsidR="00636733" w:rsidRDefault="003E1010">
      <w:pPr>
        <w:pStyle w:val="ListParagraph"/>
        <w:numPr>
          <w:ilvl w:val="0"/>
          <w:numId w:val="2"/>
        </w:numPr>
        <w:spacing w:before="60" w:after="60" w:line="340" w:lineRule="auto"/>
      </w:pPr>
      <w:r>
        <w:rPr>
          <w:color w:val="000000"/>
        </w:rPr>
        <w:t>Server: localhost:5432</w:t>
      </w:r>
    </w:p>
    <w:p w14:paraId="0F9ED5CC" w14:textId="77777777" w:rsidR="00636733" w:rsidRDefault="003E1010">
      <w:pPr>
        <w:pStyle w:val="ListParagraph"/>
        <w:numPr>
          <w:ilvl w:val="0"/>
          <w:numId w:val="2"/>
        </w:numPr>
        <w:spacing w:before="60" w:after="60" w:line="340" w:lineRule="auto"/>
      </w:pPr>
      <w:r>
        <w:rPr>
          <w:color w:val="000000"/>
        </w:rPr>
        <w:t xml:space="preserve">Database: </w:t>
      </w:r>
      <w:proofErr w:type="spellStart"/>
      <w:r>
        <w:rPr>
          <w:color w:val="000000"/>
        </w:rPr>
        <w:t>Customer_behaviour</w:t>
      </w:r>
      <w:proofErr w:type="spellEnd"/>
    </w:p>
    <w:p w14:paraId="5B7CAAEE" w14:textId="77777777" w:rsidR="00636733" w:rsidRDefault="003E1010">
      <w:pPr>
        <w:pStyle w:val="ListParagraph"/>
        <w:numPr>
          <w:ilvl w:val="0"/>
          <w:numId w:val="2"/>
        </w:numPr>
        <w:spacing w:before="60" w:after="60" w:line="340" w:lineRule="auto"/>
      </w:pPr>
      <w:r>
        <w:rPr>
          <w:color w:val="000000"/>
        </w:rPr>
        <w:t>Table: customer</w:t>
      </w:r>
    </w:p>
    <w:p w14:paraId="58B652A9" w14:textId="77777777" w:rsidR="00636733" w:rsidRDefault="003E1010">
      <w:pPr>
        <w:pStyle w:val="ListParagraph"/>
        <w:numPr>
          <w:ilvl w:val="0"/>
          <w:numId w:val="2"/>
        </w:numPr>
        <w:spacing w:before="60" w:after="60" w:line="340" w:lineRule="auto"/>
      </w:pPr>
      <w:r>
        <w:rPr>
          <w:color w:val="000000"/>
        </w:rPr>
        <w:t>Authentication: Database credentials (username and password)</w:t>
      </w:r>
    </w:p>
    <w:p w14:paraId="658E144E" w14:textId="77777777" w:rsidR="00636733" w:rsidRDefault="00636733">
      <w:pPr>
        <w:spacing w:before="100"/>
      </w:pPr>
    </w:p>
    <w:p w14:paraId="16ADD84B" w14:textId="77777777" w:rsidR="00636733" w:rsidRDefault="003E1010">
      <w:pPr>
        <w:spacing w:before="80" w:after="120" w:line="360" w:lineRule="auto"/>
        <w:jc w:val="both"/>
      </w:pPr>
      <w:r>
        <w:rPr>
          <w:color w:val="000000"/>
        </w:rPr>
        <w:t>Power BI automatically imported the table schema, and all 20 columns were available in the Fields pane. A full data refresh was performed to confirm row counts matched the 3,900 records from PostgreSQL.</w:t>
      </w:r>
    </w:p>
    <w:p w14:paraId="264F7490" w14:textId="77777777" w:rsidR="00636733" w:rsidRDefault="00636733">
      <w:pPr>
        <w:spacing w:before="120"/>
      </w:pPr>
    </w:p>
    <w:p w14:paraId="51377E72" w14:textId="77777777" w:rsidR="00636733" w:rsidRDefault="003E1010">
      <w:pPr>
        <w:pStyle w:val="Heading2"/>
      </w:pPr>
      <w:bookmarkStart w:id="50" w:name="_Toc233621171"/>
      <w:r>
        <w:t>5.2 Data Model and DAX Measures</w:t>
      </w:r>
      <w:bookmarkEnd w:id="50"/>
    </w:p>
    <w:p w14:paraId="58FAB5DA" w14:textId="77777777" w:rsidR="00636733" w:rsidRDefault="003E1010">
      <w:pPr>
        <w:spacing w:before="80" w:after="120" w:line="360" w:lineRule="auto"/>
        <w:jc w:val="both"/>
      </w:pPr>
      <w:r>
        <w:rPr>
          <w:color w:val="000000"/>
        </w:rPr>
        <w:t xml:space="preserve">Since the project uses a single flat table, no relationship </w:t>
      </w:r>
      <w:proofErr w:type="spellStart"/>
      <w:r>
        <w:rPr>
          <w:color w:val="000000"/>
        </w:rPr>
        <w:t>modeling</w:t>
      </w:r>
      <w:proofErr w:type="spellEnd"/>
      <w:r>
        <w:rPr>
          <w:color w:val="000000"/>
        </w:rPr>
        <w:t xml:space="preserve"> was required. However, several DAX (Data Analysis Expressions) measures were created to enable dynamic aggregations within visuals:</w:t>
      </w:r>
    </w:p>
    <w:p w14:paraId="251F4F41" w14:textId="77777777" w:rsidR="00636733" w:rsidRDefault="00636733">
      <w:pPr>
        <w:spacing w:before="80"/>
      </w:pPr>
    </w:p>
    <w:p w14:paraId="3D302909" w14:textId="77777777" w:rsidR="00636733" w:rsidRDefault="003E1010">
      <w:pPr>
        <w:pStyle w:val="ListParagraph"/>
        <w:numPr>
          <w:ilvl w:val="0"/>
          <w:numId w:val="2"/>
        </w:numPr>
        <w:spacing w:before="60" w:after="60" w:line="340" w:lineRule="auto"/>
      </w:pPr>
      <w:r>
        <w:rPr>
          <w:color w:val="000000"/>
        </w:rPr>
        <w:t xml:space="preserve">Total Revenue: </w:t>
      </w:r>
      <w:proofErr w:type="gramStart"/>
      <w:r>
        <w:rPr>
          <w:color w:val="000000"/>
        </w:rPr>
        <w:t>SUM(</w:t>
      </w:r>
      <w:proofErr w:type="gramEnd"/>
      <w:r>
        <w:rPr>
          <w:color w:val="000000"/>
        </w:rPr>
        <w:t>customer[</w:t>
      </w:r>
      <w:proofErr w:type="spellStart"/>
      <w:r>
        <w:rPr>
          <w:color w:val="000000"/>
        </w:rPr>
        <w:t>purchase_amount</w:t>
      </w:r>
      <w:proofErr w:type="spellEnd"/>
      <w:r>
        <w:rPr>
          <w:color w:val="000000"/>
        </w:rPr>
        <w:t>])</w:t>
      </w:r>
    </w:p>
    <w:p w14:paraId="7BA30F7D" w14:textId="77777777" w:rsidR="00636733" w:rsidRDefault="003E1010">
      <w:pPr>
        <w:pStyle w:val="ListParagraph"/>
        <w:numPr>
          <w:ilvl w:val="0"/>
          <w:numId w:val="2"/>
        </w:numPr>
        <w:spacing w:before="60" w:after="60" w:line="340" w:lineRule="auto"/>
      </w:pPr>
      <w:r>
        <w:rPr>
          <w:color w:val="000000"/>
        </w:rPr>
        <w:t xml:space="preserve">Average Purchase Amount: </w:t>
      </w:r>
      <w:proofErr w:type="gramStart"/>
      <w:r>
        <w:rPr>
          <w:color w:val="000000"/>
        </w:rPr>
        <w:t>AVERAGE(</w:t>
      </w:r>
      <w:proofErr w:type="gramEnd"/>
      <w:r>
        <w:rPr>
          <w:color w:val="000000"/>
        </w:rPr>
        <w:t>customer[</w:t>
      </w:r>
      <w:proofErr w:type="spellStart"/>
      <w:r>
        <w:rPr>
          <w:color w:val="000000"/>
        </w:rPr>
        <w:t>purchase_amount</w:t>
      </w:r>
      <w:proofErr w:type="spellEnd"/>
      <w:r>
        <w:rPr>
          <w:color w:val="000000"/>
        </w:rPr>
        <w:t>])</w:t>
      </w:r>
    </w:p>
    <w:p w14:paraId="39962AB8" w14:textId="77777777" w:rsidR="00636733" w:rsidRDefault="003E1010">
      <w:pPr>
        <w:pStyle w:val="ListParagraph"/>
        <w:numPr>
          <w:ilvl w:val="0"/>
          <w:numId w:val="2"/>
        </w:numPr>
        <w:spacing w:before="60" w:after="60" w:line="340" w:lineRule="auto"/>
      </w:pPr>
      <w:r>
        <w:rPr>
          <w:color w:val="000000"/>
        </w:rPr>
        <w:t xml:space="preserve">Total Customers: </w:t>
      </w:r>
      <w:proofErr w:type="gramStart"/>
      <w:r>
        <w:rPr>
          <w:color w:val="000000"/>
        </w:rPr>
        <w:t>DISTINCTCOUNT(</w:t>
      </w:r>
      <w:proofErr w:type="gramEnd"/>
      <w:r>
        <w:rPr>
          <w:color w:val="000000"/>
        </w:rPr>
        <w:t>customer[</w:t>
      </w:r>
      <w:proofErr w:type="spellStart"/>
      <w:r>
        <w:rPr>
          <w:color w:val="000000"/>
        </w:rPr>
        <w:t>customer_id</w:t>
      </w:r>
      <w:proofErr w:type="spellEnd"/>
      <w:r>
        <w:rPr>
          <w:color w:val="000000"/>
        </w:rPr>
        <w:t>])</w:t>
      </w:r>
    </w:p>
    <w:p w14:paraId="50F19582" w14:textId="77777777" w:rsidR="00636733" w:rsidRDefault="003E1010">
      <w:pPr>
        <w:pStyle w:val="ListParagraph"/>
        <w:numPr>
          <w:ilvl w:val="0"/>
          <w:numId w:val="2"/>
        </w:numPr>
        <w:spacing w:before="60" w:after="60" w:line="340" w:lineRule="auto"/>
      </w:pPr>
      <w:r>
        <w:rPr>
          <w:color w:val="000000"/>
        </w:rPr>
        <w:t xml:space="preserve">Subscriber Revenue: </w:t>
      </w:r>
      <w:proofErr w:type="gramStart"/>
      <w:r>
        <w:rPr>
          <w:color w:val="000000"/>
        </w:rPr>
        <w:t>CALCULATE(</w:t>
      </w:r>
      <w:proofErr w:type="gramEnd"/>
      <w:r>
        <w:rPr>
          <w:color w:val="000000"/>
        </w:rPr>
        <w:t>[Total Revenue], customer[</w:t>
      </w:r>
      <w:proofErr w:type="spellStart"/>
      <w:r>
        <w:rPr>
          <w:color w:val="000000"/>
        </w:rPr>
        <w:t>subscription_status</w:t>
      </w:r>
      <w:proofErr w:type="spellEnd"/>
      <w:r>
        <w:rPr>
          <w:color w:val="000000"/>
        </w:rPr>
        <w:t>] = "Yes")</w:t>
      </w:r>
    </w:p>
    <w:p w14:paraId="5F016CB3" w14:textId="77777777" w:rsidR="00636733" w:rsidRDefault="003E1010">
      <w:pPr>
        <w:pStyle w:val="ListParagraph"/>
        <w:numPr>
          <w:ilvl w:val="0"/>
          <w:numId w:val="2"/>
        </w:numPr>
        <w:spacing w:before="60" w:after="60" w:line="340" w:lineRule="auto"/>
      </w:pPr>
      <w:r>
        <w:rPr>
          <w:color w:val="000000"/>
        </w:rPr>
        <w:t xml:space="preserve">Repeat Buyer Count: </w:t>
      </w:r>
      <w:proofErr w:type="gramStart"/>
      <w:r>
        <w:rPr>
          <w:color w:val="000000"/>
        </w:rPr>
        <w:t>CALCULATE(</w:t>
      </w:r>
      <w:proofErr w:type="gramEnd"/>
      <w:r>
        <w:rPr>
          <w:color w:val="000000"/>
        </w:rPr>
        <w:t>[Total Customers], customer[</w:t>
      </w:r>
      <w:proofErr w:type="spellStart"/>
      <w:r>
        <w:rPr>
          <w:color w:val="000000"/>
        </w:rPr>
        <w:t>previous_purchases</w:t>
      </w:r>
      <w:proofErr w:type="spellEnd"/>
      <w:r>
        <w:rPr>
          <w:color w:val="000000"/>
        </w:rPr>
        <w:t>] &gt; 5)</w:t>
      </w:r>
    </w:p>
    <w:p w14:paraId="54B3EC03" w14:textId="77777777" w:rsidR="00636733" w:rsidRDefault="00636733">
      <w:pPr>
        <w:spacing w:before="100"/>
      </w:pPr>
    </w:p>
    <w:p w14:paraId="157218E4" w14:textId="77777777" w:rsidR="00636733" w:rsidRDefault="003E1010">
      <w:pPr>
        <w:spacing w:before="80" w:after="120" w:line="360" w:lineRule="auto"/>
        <w:jc w:val="both"/>
      </w:pPr>
      <w:r>
        <w:rPr>
          <w:color w:val="000000"/>
        </w:rPr>
        <w:t>These measures ensured that KPI cards and charts updated responsively when slicer filters were applied, providing a fully interactive analytical experience.</w:t>
      </w:r>
    </w:p>
    <w:p w14:paraId="5531A896" w14:textId="77777777" w:rsidR="00636733" w:rsidRDefault="00636733">
      <w:pPr>
        <w:spacing w:before="120"/>
      </w:pPr>
    </w:p>
    <w:p w14:paraId="6D1D6073" w14:textId="77777777" w:rsidR="00636733" w:rsidRDefault="003E1010">
      <w:pPr>
        <w:pStyle w:val="Heading2"/>
      </w:pPr>
      <w:bookmarkStart w:id="51" w:name="_Toc233621172"/>
      <w:r>
        <w:t>5.3 Dashboard Structure and Visuals</w:t>
      </w:r>
      <w:bookmarkEnd w:id="51"/>
    </w:p>
    <w:p w14:paraId="1B0A1371" w14:textId="77777777" w:rsidR="00636733" w:rsidRDefault="003E1010">
      <w:pPr>
        <w:spacing w:before="80" w:after="120" w:line="360" w:lineRule="auto"/>
        <w:jc w:val="both"/>
      </w:pPr>
      <w:r>
        <w:rPr>
          <w:color w:val="000000"/>
        </w:rPr>
        <w:t xml:space="preserve">The dashboard was designed with a clean, professional layout using a dark navy and blue </w:t>
      </w:r>
      <w:proofErr w:type="spellStart"/>
      <w:r>
        <w:rPr>
          <w:color w:val="000000"/>
        </w:rPr>
        <w:t>color</w:t>
      </w:r>
      <w:proofErr w:type="spellEnd"/>
      <w:r>
        <w:rPr>
          <w:color w:val="000000"/>
        </w:rPr>
        <w:t xml:space="preserve"> scheme consistent with the analytical theme of the project. The following visuals were incorporated:</w:t>
      </w:r>
    </w:p>
    <w:p w14:paraId="6C988CAC" w14:textId="77777777" w:rsidR="00636733" w:rsidRDefault="00636733">
      <w:pPr>
        <w:spacing w:before="80"/>
      </w:pPr>
    </w:p>
    <w:p w14:paraId="33598C49" w14:textId="77777777" w:rsidR="00636733" w:rsidRDefault="003E1010">
      <w:pPr>
        <w:pStyle w:val="Heading3"/>
      </w:pPr>
      <w:bookmarkStart w:id="52" w:name="_Toc233621173"/>
      <w:r>
        <w:t>5.3.1 KPI Cards (Top Row)</w:t>
      </w:r>
      <w:bookmarkEnd w:id="52"/>
    </w:p>
    <w:p w14:paraId="0D679248" w14:textId="77777777" w:rsidR="00636733" w:rsidRDefault="003E1010">
      <w:pPr>
        <w:spacing w:before="80" w:after="120" w:line="360" w:lineRule="auto"/>
        <w:jc w:val="both"/>
      </w:pPr>
      <w:r>
        <w:rPr>
          <w:color w:val="000000"/>
        </w:rPr>
        <w:t>Four prominent KPI card visuals were placed across the top of the dashboard to display headline metrics at a glance:</w:t>
      </w:r>
    </w:p>
    <w:p w14:paraId="59638BC0" w14:textId="77777777" w:rsidR="00636733" w:rsidRDefault="00636733">
      <w:pPr>
        <w:spacing w:before="60"/>
      </w:pPr>
    </w:p>
    <w:p w14:paraId="5AF53C69" w14:textId="77777777" w:rsidR="00636733" w:rsidRDefault="003E1010">
      <w:pPr>
        <w:pStyle w:val="ListParagraph"/>
        <w:numPr>
          <w:ilvl w:val="0"/>
          <w:numId w:val="2"/>
        </w:numPr>
        <w:spacing w:before="60" w:after="60" w:line="340" w:lineRule="auto"/>
      </w:pPr>
      <w:r>
        <w:rPr>
          <w:color w:val="000000"/>
        </w:rPr>
        <w:t>Total Revenue — Displays the aggregate sum of all purchase amounts across the dataset.</w:t>
      </w:r>
    </w:p>
    <w:p w14:paraId="0D1B650F" w14:textId="77777777" w:rsidR="00636733" w:rsidRDefault="003E1010">
      <w:pPr>
        <w:pStyle w:val="ListParagraph"/>
        <w:numPr>
          <w:ilvl w:val="0"/>
          <w:numId w:val="2"/>
        </w:numPr>
        <w:spacing w:before="60" w:after="60" w:line="340" w:lineRule="auto"/>
      </w:pPr>
      <w:r>
        <w:rPr>
          <w:color w:val="000000"/>
        </w:rPr>
        <w:t>Total Customers — Shows the count of unique customer IDs.</w:t>
      </w:r>
    </w:p>
    <w:p w14:paraId="6F00ACEA" w14:textId="77777777" w:rsidR="00636733" w:rsidRDefault="003E1010">
      <w:pPr>
        <w:pStyle w:val="ListParagraph"/>
        <w:numPr>
          <w:ilvl w:val="0"/>
          <w:numId w:val="2"/>
        </w:numPr>
        <w:spacing w:before="60" w:after="60" w:line="340" w:lineRule="auto"/>
      </w:pPr>
      <w:r>
        <w:rPr>
          <w:color w:val="000000"/>
        </w:rPr>
        <w:t>Average Purchase Amount — Reflects the mean transaction value.</w:t>
      </w:r>
    </w:p>
    <w:p w14:paraId="07F67D41" w14:textId="77777777" w:rsidR="00636733" w:rsidRDefault="003E1010">
      <w:pPr>
        <w:pStyle w:val="ListParagraph"/>
        <w:numPr>
          <w:ilvl w:val="0"/>
          <w:numId w:val="2"/>
        </w:numPr>
        <w:spacing w:before="60" w:after="60" w:line="340" w:lineRule="auto"/>
      </w:pPr>
      <w:r>
        <w:rPr>
          <w:color w:val="000000"/>
        </w:rPr>
        <w:t>Subscriber Count — Indicates the number of customers holding active subscriptions.</w:t>
      </w:r>
    </w:p>
    <w:p w14:paraId="162FDDFD" w14:textId="77777777" w:rsidR="00636733" w:rsidRDefault="00636733">
      <w:pPr>
        <w:spacing w:before="120"/>
      </w:pPr>
    </w:p>
    <w:p w14:paraId="4563EF4D" w14:textId="77777777" w:rsidR="00636733" w:rsidRDefault="003E1010">
      <w:pPr>
        <w:pStyle w:val="Heading3"/>
      </w:pPr>
      <w:bookmarkStart w:id="53" w:name="_Toc233621174"/>
      <w:r>
        <w:t>5.3.2 Revenue by Gender (Clustered Bar Chart)</w:t>
      </w:r>
      <w:bookmarkEnd w:id="53"/>
    </w:p>
    <w:p w14:paraId="25E04640" w14:textId="77777777" w:rsidR="00636733" w:rsidRDefault="003E1010">
      <w:pPr>
        <w:spacing w:before="80" w:after="120" w:line="360" w:lineRule="auto"/>
        <w:jc w:val="both"/>
      </w:pPr>
      <w:r>
        <w:rPr>
          <w:color w:val="000000"/>
        </w:rPr>
        <w:t xml:space="preserve">A horizontal clustered bar chart visualizes the total revenue split between male and female customers, directly corresponding to Q1. The </w:t>
      </w:r>
      <w:proofErr w:type="spellStart"/>
      <w:r>
        <w:rPr>
          <w:color w:val="000000"/>
        </w:rPr>
        <w:t>color</w:t>
      </w:r>
      <w:proofErr w:type="spellEnd"/>
      <w:r>
        <w:rPr>
          <w:color w:val="000000"/>
        </w:rPr>
        <w:t xml:space="preserve"> differentiation makes the comparison immediately apparent without the need to reference raw numbers.</w:t>
      </w:r>
    </w:p>
    <w:p w14:paraId="27F3C098" w14:textId="77777777" w:rsidR="00636733" w:rsidRDefault="00636733">
      <w:pPr>
        <w:spacing w:before="100"/>
      </w:pPr>
    </w:p>
    <w:p w14:paraId="4D305BAA" w14:textId="77777777" w:rsidR="00636733" w:rsidRDefault="003E1010">
      <w:pPr>
        <w:pStyle w:val="Heading3"/>
      </w:pPr>
      <w:bookmarkStart w:id="54" w:name="_Toc233621175"/>
      <w:r>
        <w:t>5.3.3 Top 5 Highest-Rated Products (Bar Chart)</w:t>
      </w:r>
      <w:bookmarkEnd w:id="54"/>
    </w:p>
    <w:p w14:paraId="5339576F" w14:textId="77777777" w:rsidR="00636733" w:rsidRDefault="003E1010">
      <w:pPr>
        <w:spacing w:before="80" w:after="120" w:line="360" w:lineRule="auto"/>
        <w:jc w:val="both"/>
      </w:pPr>
      <w:r>
        <w:rPr>
          <w:color w:val="000000"/>
        </w:rPr>
        <w:t xml:space="preserve">A sorted bar chart displays the five products with the highest average review ratings, corresponding to Q3. Products are sorted in descending order of rating, with values </w:t>
      </w:r>
      <w:proofErr w:type="spellStart"/>
      <w:r>
        <w:rPr>
          <w:color w:val="000000"/>
        </w:rPr>
        <w:t>labeled</w:t>
      </w:r>
      <w:proofErr w:type="spellEnd"/>
      <w:r>
        <w:rPr>
          <w:color w:val="000000"/>
        </w:rPr>
        <w:t xml:space="preserve"> on each bar for precision.</w:t>
      </w:r>
    </w:p>
    <w:p w14:paraId="59DC0C86" w14:textId="77777777" w:rsidR="00636733" w:rsidRDefault="00636733">
      <w:pPr>
        <w:spacing w:before="100"/>
      </w:pPr>
    </w:p>
    <w:p w14:paraId="69D94A4B" w14:textId="77777777" w:rsidR="00636733" w:rsidRDefault="003E1010">
      <w:pPr>
        <w:pStyle w:val="Heading3"/>
      </w:pPr>
      <w:bookmarkStart w:id="55" w:name="_Toc233621176"/>
      <w:r>
        <w:t>5.3.4 Shipping Type vs. Average Spend (Column Chart)</w:t>
      </w:r>
      <w:bookmarkEnd w:id="55"/>
    </w:p>
    <w:p w14:paraId="50040260" w14:textId="77777777" w:rsidR="00636733" w:rsidRDefault="003E1010">
      <w:pPr>
        <w:spacing w:before="80" w:after="120" w:line="360" w:lineRule="auto"/>
        <w:jc w:val="both"/>
      </w:pPr>
      <w:r>
        <w:rPr>
          <w:color w:val="000000"/>
        </w:rPr>
        <w:t>This column chart compares the average purchase amount across all available shipping types, extending the insight from Q4 beyond Standard and Express to include Free, Next Day Air, and 2-Day Shipping. This provides a more complete picture of the relationship between delivery preference and spending.</w:t>
      </w:r>
    </w:p>
    <w:p w14:paraId="44DC02A1" w14:textId="77777777" w:rsidR="00636733" w:rsidRDefault="00636733">
      <w:pPr>
        <w:spacing w:before="100"/>
      </w:pPr>
    </w:p>
    <w:p w14:paraId="475DA797" w14:textId="77777777" w:rsidR="00636733" w:rsidRDefault="003E1010">
      <w:pPr>
        <w:pStyle w:val="Heading3"/>
      </w:pPr>
      <w:bookmarkStart w:id="56" w:name="_Toc233621177"/>
      <w:r>
        <w:t>5.3.5 Subscriber vs. Non-Subscriber Spending (Donut Chart + Table)</w:t>
      </w:r>
      <w:bookmarkEnd w:id="56"/>
    </w:p>
    <w:p w14:paraId="6EF3222C" w14:textId="77777777" w:rsidR="00636733" w:rsidRDefault="003E1010">
      <w:pPr>
        <w:spacing w:before="80" w:after="120" w:line="360" w:lineRule="auto"/>
        <w:jc w:val="both"/>
      </w:pPr>
      <w:r>
        <w:rPr>
          <w:color w:val="000000"/>
        </w:rPr>
        <w:t>A combination of a donut chart and a summary matrix table was used to address Q5, illustrating both the proportional revenue contribution and the detailed statistics (customer count, total spend, average spend) for each subscription group.</w:t>
      </w:r>
    </w:p>
    <w:p w14:paraId="0072D56B" w14:textId="77777777" w:rsidR="00636733" w:rsidRDefault="00636733">
      <w:pPr>
        <w:spacing w:before="100"/>
      </w:pPr>
    </w:p>
    <w:p w14:paraId="50721ED8" w14:textId="77777777" w:rsidR="00636733" w:rsidRDefault="003E1010">
      <w:pPr>
        <w:pStyle w:val="Heading3"/>
      </w:pPr>
      <w:bookmarkStart w:id="57" w:name="_Toc233621178"/>
      <w:r>
        <w:t>5.3.6 Revenue by Age Group (Funnel or Column Chart)</w:t>
      </w:r>
      <w:bookmarkEnd w:id="57"/>
    </w:p>
    <w:p w14:paraId="45162E6B" w14:textId="77777777" w:rsidR="00636733" w:rsidRDefault="003E1010">
      <w:pPr>
        <w:spacing w:before="80" w:after="120" w:line="360" w:lineRule="auto"/>
        <w:jc w:val="both"/>
      </w:pPr>
      <w:r>
        <w:rPr>
          <w:color w:val="000000"/>
        </w:rPr>
        <w:t>The revenue contribution of each age group from Q8 is presented as a descending column chart. The age group labels are displayed on the x-axis, and the y-axis reflects total purchase amount. This visual clearly shows the Senior and Middle Age groups as the highest-revenue segments.</w:t>
      </w:r>
    </w:p>
    <w:p w14:paraId="7EFF9E07" w14:textId="77777777" w:rsidR="00636733" w:rsidRDefault="00636733">
      <w:pPr>
        <w:spacing w:before="100"/>
      </w:pPr>
    </w:p>
    <w:p w14:paraId="2F5E669C" w14:textId="77777777" w:rsidR="00636733" w:rsidRDefault="003E1010">
      <w:pPr>
        <w:pStyle w:val="Heading3"/>
      </w:pPr>
      <w:bookmarkStart w:id="58" w:name="_Toc233621179"/>
      <w:r>
        <w:t>5.3.7 Repeat Buyers by Subscription (Stacked Bar)</w:t>
      </w:r>
      <w:bookmarkEnd w:id="58"/>
    </w:p>
    <w:p w14:paraId="53933015" w14:textId="77777777" w:rsidR="00636733" w:rsidRDefault="003E1010">
      <w:pPr>
        <w:spacing w:before="80" w:after="120" w:line="360" w:lineRule="auto"/>
        <w:jc w:val="both"/>
      </w:pPr>
      <w:r>
        <w:rPr>
          <w:color w:val="000000"/>
        </w:rPr>
        <w:t>A stacked bar chart addresses Q7 by showing the count of repeat buyers (</w:t>
      </w:r>
      <w:proofErr w:type="spellStart"/>
      <w:r>
        <w:rPr>
          <w:color w:val="000000"/>
        </w:rPr>
        <w:t>previous_purchases</w:t>
      </w:r>
      <w:proofErr w:type="spellEnd"/>
      <w:r>
        <w:rPr>
          <w:color w:val="000000"/>
        </w:rPr>
        <w:t xml:space="preserve"> &gt; 5) split by subscription status. This reveals the conversion gap between loyal buyers and actual subscribers.</w:t>
      </w:r>
    </w:p>
    <w:p w14:paraId="50A8856C" w14:textId="77777777" w:rsidR="00636733" w:rsidRDefault="00636733">
      <w:pPr>
        <w:spacing w:before="100"/>
      </w:pPr>
    </w:p>
    <w:p w14:paraId="6C135A5F" w14:textId="77777777" w:rsidR="00636733" w:rsidRDefault="003E1010">
      <w:pPr>
        <w:pStyle w:val="Heading3"/>
      </w:pPr>
      <w:bookmarkStart w:id="59" w:name="_Toc233621180"/>
      <w:r>
        <w:t>5.3.8 Interactive Slicers</w:t>
      </w:r>
      <w:bookmarkEnd w:id="59"/>
    </w:p>
    <w:p w14:paraId="3D7EDC0F" w14:textId="77777777" w:rsidR="00636733" w:rsidRDefault="003E1010">
      <w:pPr>
        <w:spacing w:before="80" w:after="120" w:line="360" w:lineRule="auto"/>
        <w:jc w:val="both"/>
      </w:pPr>
      <w:r>
        <w:rPr>
          <w:color w:val="000000"/>
        </w:rPr>
        <w:t>To make the dashboard fully interactive, the following slicers were added to the filter panel:</w:t>
      </w:r>
    </w:p>
    <w:p w14:paraId="46CCF481" w14:textId="77777777" w:rsidR="00636733" w:rsidRDefault="00636733">
      <w:pPr>
        <w:spacing w:before="60"/>
      </w:pPr>
    </w:p>
    <w:p w14:paraId="3FCCD686" w14:textId="77777777" w:rsidR="00636733" w:rsidRDefault="003E1010">
      <w:pPr>
        <w:pStyle w:val="ListParagraph"/>
        <w:numPr>
          <w:ilvl w:val="0"/>
          <w:numId w:val="2"/>
        </w:numPr>
        <w:spacing w:before="60" w:after="60" w:line="340" w:lineRule="auto"/>
      </w:pPr>
      <w:r>
        <w:rPr>
          <w:color w:val="000000"/>
        </w:rPr>
        <w:t>Season — Filter all visuals by the shopping season (Spring, Summer, Fall, Winter).</w:t>
      </w:r>
    </w:p>
    <w:p w14:paraId="304EAE78" w14:textId="77777777" w:rsidR="00636733" w:rsidRDefault="003E1010">
      <w:pPr>
        <w:pStyle w:val="ListParagraph"/>
        <w:numPr>
          <w:ilvl w:val="0"/>
          <w:numId w:val="2"/>
        </w:numPr>
        <w:spacing w:before="60" w:after="60" w:line="340" w:lineRule="auto"/>
      </w:pPr>
      <w:r>
        <w:rPr>
          <w:color w:val="000000"/>
        </w:rPr>
        <w:t>Category — Filter by product category.</w:t>
      </w:r>
    </w:p>
    <w:p w14:paraId="5587F8A0" w14:textId="77777777" w:rsidR="00636733" w:rsidRDefault="003E1010">
      <w:pPr>
        <w:pStyle w:val="ListParagraph"/>
        <w:numPr>
          <w:ilvl w:val="0"/>
          <w:numId w:val="2"/>
        </w:numPr>
        <w:spacing w:before="60" w:after="60" w:line="340" w:lineRule="auto"/>
      </w:pPr>
      <w:r>
        <w:rPr>
          <w:color w:val="000000"/>
        </w:rPr>
        <w:t>Gender — Filter by customer gender.</w:t>
      </w:r>
    </w:p>
    <w:p w14:paraId="5C59F375" w14:textId="77777777" w:rsidR="00636733" w:rsidRDefault="003E1010">
      <w:pPr>
        <w:pStyle w:val="ListParagraph"/>
        <w:numPr>
          <w:ilvl w:val="0"/>
          <w:numId w:val="2"/>
        </w:numPr>
        <w:spacing w:before="60" w:after="60" w:line="340" w:lineRule="auto"/>
      </w:pPr>
      <w:r>
        <w:rPr>
          <w:color w:val="000000"/>
        </w:rPr>
        <w:t>Subscription Status — Toggle between subscriber and non-subscriber views.</w:t>
      </w:r>
    </w:p>
    <w:p w14:paraId="01DDA779" w14:textId="77777777" w:rsidR="00636733" w:rsidRDefault="00636733">
      <w:pPr>
        <w:spacing w:before="100"/>
      </w:pPr>
    </w:p>
    <w:p w14:paraId="2F6E89E0" w14:textId="77777777" w:rsidR="00636733" w:rsidRDefault="003E1010">
      <w:pPr>
        <w:spacing w:before="80" w:after="120" w:line="360" w:lineRule="auto"/>
        <w:jc w:val="both"/>
      </w:pPr>
      <w:r>
        <w:rPr>
          <w:color w:val="000000"/>
        </w:rPr>
        <w:t>All slicers were synchronized across visuals, ensuring that selections on one slicer automatically updated every chart and KPI card on the dashboard canvas.</w:t>
      </w:r>
    </w:p>
    <w:p w14:paraId="3EAC23B4" w14:textId="77777777" w:rsidR="00636733" w:rsidRDefault="00636733">
      <w:pPr>
        <w:spacing w:before="120"/>
      </w:pPr>
    </w:p>
    <w:p w14:paraId="6CE28C40" w14:textId="77777777" w:rsidR="00636733" w:rsidRDefault="003E1010">
      <w:pPr>
        <w:pStyle w:val="Heading2"/>
      </w:pPr>
      <w:bookmarkStart w:id="60" w:name="_Toc233621181"/>
      <w:r>
        <w:t>5.4 Dashboard Design Considerations</w:t>
      </w:r>
      <w:bookmarkEnd w:id="60"/>
    </w:p>
    <w:p w14:paraId="4A2B679D" w14:textId="77777777" w:rsidR="00636733" w:rsidRDefault="003E1010">
      <w:pPr>
        <w:spacing w:before="80" w:after="120" w:line="360" w:lineRule="auto"/>
        <w:jc w:val="both"/>
      </w:pPr>
      <w:r>
        <w:rPr>
          <w:color w:val="000000"/>
        </w:rPr>
        <w:t>The visual design followed core business intelligence principles to maximize readability and professional presentation:</w:t>
      </w:r>
    </w:p>
    <w:p w14:paraId="7E32CF51" w14:textId="77777777" w:rsidR="00636733" w:rsidRDefault="00636733">
      <w:pPr>
        <w:spacing w:before="80"/>
      </w:pPr>
    </w:p>
    <w:p w14:paraId="7E485C18" w14:textId="77777777" w:rsidR="00636733" w:rsidRDefault="003E1010">
      <w:pPr>
        <w:pStyle w:val="ListParagraph"/>
        <w:numPr>
          <w:ilvl w:val="0"/>
          <w:numId w:val="2"/>
        </w:numPr>
        <w:spacing w:before="60" w:after="60" w:line="340" w:lineRule="auto"/>
      </w:pPr>
      <w:r>
        <w:rPr>
          <w:color w:val="000000"/>
        </w:rPr>
        <w:t xml:space="preserve">Consistent navy and blue </w:t>
      </w:r>
      <w:proofErr w:type="spellStart"/>
      <w:r>
        <w:rPr>
          <w:color w:val="000000"/>
        </w:rPr>
        <w:t>color</w:t>
      </w:r>
      <w:proofErr w:type="spellEnd"/>
      <w:r>
        <w:rPr>
          <w:color w:val="000000"/>
        </w:rPr>
        <w:t xml:space="preserve"> scheme aligned with the analytical tone of the project.</w:t>
      </w:r>
    </w:p>
    <w:p w14:paraId="390206B8" w14:textId="77777777" w:rsidR="00636733" w:rsidRDefault="003E1010">
      <w:pPr>
        <w:pStyle w:val="ListParagraph"/>
        <w:numPr>
          <w:ilvl w:val="0"/>
          <w:numId w:val="2"/>
        </w:numPr>
        <w:spacing w:before="60" w:after="60" w:line="340" w:lineRule="auto"/>
      </w:pPr>
      <w:r>
        <w:rPr>
          <w:color w:val="000000"/>
        </w:rPr>
        <w:t>Minimal chart clutter — gridlines and axis labels were reduced where unnecessary.</w:t>
      </w:r>
    </w:p>
    <w:p w14:paraId="1DC8A061" w14:textId="77777777" w:rsidR="00636733" w:rsidRDefault="003E1010">
      <w:pPr>
        <w:pStyle w:val="ListParagraph"/>
        <w:numPr>
          <w:ilvl w:val="0"/>
          <w:numId w:val="2"/>
        </w:numPr>
        <w:spacing w:before="60" w:after="60" w:line="340" w:lineRule="auto"/>
      </w:pPr>
      <w:r>
        <w:rPr>
          <w:color w:val="000000"/>
        </w:rPr>
        <w:t>Data labels were enabled on all bar and column charts to eliminate the need for chart-reading interpolation.</w:t>
      </w:r>
    </w:p>
    <w:p w14:paraId="34BD736B" w14:textId="77777777" w:rsidR="00636733" w:rsidRDefault="003E1010">
      <w:pPr>
        <w:pStyle w:val="ListParagraph"/>
        <w:numPr>
          <w:ilvl w:val="0"/>
          <w:numId w:val="2"/>
        </w:numPr>
        <w:spacing w:before="60" w:after="60" w:line="340" w:lineRule="auto"/>
      </w:pPr>
      <w:r>
        <w:rPr>
          <w:color w:val="000000"/>
        </w:rPr>
        <w:t>The canvas was sized to 1366 x 768 pixels, optimized for standard widescreen display.</w:t>
      </w:r>
    </w:p>
    <w:p w14:paraId="6301A2F7" w14:textId="77777777" w:rsidR="00636733" w:rsidRDefault="003E1010">
      <w:pPr>
        <w:pStyle w:val="ListParagraph"/>
        <w:numPr>
          <w:ilvl w:val="0"/>
          <w:numId w:val="2"/>
        </w:numPr>
        <w:spacing w:before="60" w:after="60" w:line="340" w:lineRule="auto"/>
      </w:pPr>
      <w:r>
        <w:rPr>
          <w:color w:val="000000"/>
        </w:rPr>
        <w:t>Chart titles were descriptive and actionable (e.g., "Revenue by Customer Gender" rather than just "Bar Chart").</w:t>
      </w:r>
    </w:p>
    <w:p w14:paraId="50D5C86D" w14:textId="77777777" w:rsidR="00636733" w:rsidRDefault="003E1010">
      <w:r>
        <w:lastRenderedPageBreak/>
        <w:br w:type="page"/>
      </w:r>
    </w:p>
    <w:p w14:paraId="3476F09D" w14:textId="77777777" w:rsidR="00636733" w:rsidRDefault="003E1010">
      <w:pPr>
        <w:pStyle w:val="Heading1"/>
      </w:pPr>
      <w:bookmarkStart w:id="61" w:name="_Toc233621182"/>
      <w:r>
        <w:lastRenderedPageBreak/>
        <w:t>6. Key Findings and Business Insights</w:t>
      </w:r>
      <w:bookmarkEnd w:id="61"/>
    </w:p>
    <w:p w14:paraId="51F989E8" w14:textId="77777777" w:rsidR="00636733" w:rsidRDefault="00636733">
      <w:pPr>
        <w:pBdr>
          <w:bottom w:val="single" w:sz="4" w:space="1" w:color="2E75B6"/>
        </w:pBdr>
        <w:spacing w:before="180" w:after="180"/>
      </w:pPr>
    </w:p>
    <w:p w14:paraId="6D2C5F12" w14:textId="77777777" w:rsidR="00636733" w:rsidRDefault="003E1010">
      <w:pPr>
        <w:spacing w:before="80" w:after="120" w:line="360" w:lineRule="auto"/>
        <w:jc w:val="both"/>
      </w:pPr>
      <w:r>
        <w:rPr>
          <w:color w:val="000000"/>
        </w:rPr>
        <w:t>The following findings summarize the most significant insights derived from the SQL analysis and reinforced through the Power BI dashboard:</w:t>
      </w:r>
    </w:p>
    <w:p w14:paraId="5A4834EA" w14:textId="77777777" w:rsidR="00636733" w:rsidRDefault="0063673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6560"/>
      </w:tblGrid>
      <w:tr w:rsidR="00636733" w14:paraId="00BE5FC3" w14:textId="77777777">
        <w:tc>
          <w:tcPr>
            <w:tcW w:w="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1F22ED1F" w14:textId="77777777" w:rsidR="00636733" w:rsidRDefault="003E1010">
            <w:pPr>
              <w:jc w:val="center"/>
            </w:pPr>
            <w:r>
              <w:rPr>
                <w:b/>
                <w:bCs/>
                <w:color w:val="FFFFFF"/>
                <w:sz w:val="20"/>
                <w:szCs w:val="20"/>
              </w:rPr>
              <w:t>#</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19EF7842" w14:textId="77777777" w:rsidR="00636733" w:rsidRDefault="003E1010">
            <w:pPr>
              <w:jc w:val="center"/>
            </w:pPr>
            <w:r>
              <w:rPr>
                <w:b/>
                <w:bCs/>
                <w:color w:val="FFFFFF"/>
                <w:sz w:val="20"/>
                <w:szCs w:val="20"/>
              </w:rPr>
              <w:t>Topic</w:t>
            </w:r>
          </w:p>
        </w:tc>
        <w:tc>
          <w:tcPr>
            <w:tcW w:w="656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20" w:type="dxa"/>
              <w:bottom w:w="100" w:type="dxa"/>
              <w:right w:w="120" w:type="dxa"/>
            </w:tcMar>
            <w:vAlign w:val="center"/>
          </w:tcPr>
          <w:p w14:paraId="12E54615" w14:textId="77777777" w:rsidR="00636733" w:rsidRDefault="003E1010">
            <w:pPr>
              <w:jc w:val="center"/>
            </w:pPr>
            <w:r>
              <w:rPr>
                <w:b/>
                <w:bCs/>
                <w:color w:val="FFFFFF"/>
                <w:sz w:val="20"/>
                <w:szCs w:val="20"/>
              </w:rPr>
              <w:t>Key Finding</w:t>
            </w:r>
          </w:p>
        </w:tc>
      </w:tr>
      <w:tr w:rsidR="00636733" w14:paraId="49963D4A" w14:textId="77777777">
        <w:tc>
          <w:tcPr>
            <w:tcW w:w="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26C5DEF" w14:textId="77777777" w:rsidR="00636733" w:rsidRDefault="003E1010">
            <w:pPr>
              <w:jc w:val="center"/>
            </w:pPr>
            <w:r>
              <w:rPr>
                <w:color w:val="000000"/>
                <w:sz w:val="19"/>
                <w:szCs w:val="19"/>
              </w:rPr>
              <w:t>1</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25C661B" w14:textId="77777777" w:rsidR="00636733" w:rsidRDefault="003E1010">
            <w:r>
              <w:rPr>
                <w:color w:val="000000"/>
                <w:sz w:val="19"/>
                <w:szCs w:val="19"/>
              </w:rPr>
              <w:t>Gender Revenue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1DC5D557" w14:textId="77777777" w:rsidR="00636733" w:rsidRDefault="003E1010">
            <w:r>
              <w:rPr>
                <w:color w:val="000000"/>
                <w:sz w:val="19"/>
                <w:szCs w:val="19"/>
              </w:rPr>
              <w:t>Male customers generated a substantially higher share of total revenue. Gender-targeted campaigns may amplify this effect or bridge the gap with female customers.</w:t>
            </w:r>
          </w:p>
        </w:tc>
      </w:tr>
      <w:tr w:rsidR="00636733" w14:paraId="5EEEEAF9" w14:textId="77777777">
        <w:tc>
          <w:tcPr>
            <w:tcW w:w="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3BA1770" w14:textId="77777777" w:rsidR="00636733" w:rsidRDefault="003E1010">
            <w:pPr>
              <w:jc w:val="center"/>
            </w:pPr>
            <w:r>
              <w:rPr>
                <w:color w:val="000000"/>
                <w:sz w:val="19"/>
                <w:szCs w:val="19"/>
              </w:rPr>
              <w:t>2</w:t>
            </w:r>
          </w:p>
        </w:tc>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3521F3DD" w14:textId="77777777" w:rsidR="00636733" w:rsidRDefault="003E1010">
            <w:r>
              <w:rPr>
                <w:color w:val="000000"/>
                <w:sz w:val="19"/>
                <w:szCs w:val="19"/>
              </w:rPr>
              <w:t xml:space="preserve">Discount </w:t>
            </w:r>
            <w:proofErr w:type="spellStart"/>
            <w:r>
              <w:rPr>
                <w:color w:val="000000"/>
                <w:sz w:val="19"/>
                <w:szCs w:val="19"/>
              </w:rPr>
              <w:t>Behavior</w:t>
            </w:r>
            <w:proofErr w:type="spellEnd"/>
          </w:p>
        </w:tc>
        <w:tc>
          <w:tcPr>
            <w:tcW w:w="6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72952665" w14:textId="77777777" w:rsidR="00636733" w:rsidRDefault="003E1010">
            <w:r>
              <w:rPr>
                <w:color w:val="000000"/>
                <w:sz w:val="19"/>
                <w:szCs w:val="19"/>
              </w:rPr>
              <w:t>A notable segment of discount users still spends above the average purchase amount, representing high-value, promotion-engaged customers ideal for loyalty programs.</w:t>
            </w:r>
          </w:p>
        </w:tc>
      </w:tr>
      <w:tr w:rsidR="00636733" w14:paraId="3FD0A694" w14:textId="77777777">
        <w:tc>
          <w:tcPr>
            <w:tcW w:w="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EB93D15" w14:textId="77777777" w:rsidR="00636733" w:rsidRDefault="003E1010">
            <w:pPr>
              <w:jc w:val="center"/>
            </w:pPr>
            <w:r>
              <w:rPr>
                <w:color w:val="000000"/>
                <w:sz w:val="19"/>
                <w:szCs w:val="19"/>
              </w:rPr>
              <w:t>3</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369144F" w14:textId="77777777" w:rsidR="00636733" w:rsidRDefault="003E1010">
            <w:r>
              <w:rPr>
                <w:color w:val="000000"/>
                <w:sz w:val="19"/>
                <w:szCs w:val="19"/>
              </w:rPr>
              <w:t>Product Ratings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3D180E" w14:textId="77777777" w:rsidR="00636733" w:rsidRDefault="003E1010">
            <w:r>
              <w:rPr>
                <w:color w:val="000000"/>
                <w:sz w:val="19"/>
                <w:szCs w:val="19"/>
              </w:rPr>
              <w:t>The top-rated products consistently achieve scores above 3.7 out of 5.0, indicating strong quality perception in specific product lines.</w:t>
            </w:r>
          </w:p>
        </w:tc>
      </w:tr>
      <w:tr w:rsidR="00636733" w14:paraId="3A2469C9" w14:textId="77777777">
        <w:tc>
          <w:tcPr>
            <w:tcW w:w="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2935F45" w14:textId="77777777" w:rsidR="00636733" w:rsidRDefault="003E1010">
            <w:pPr>
              <w:jc w:val="center"/>
            </w:pPr>
            <w:r>
              <w:rPr>
                <w:color w:val="000000"/>
                <w:sz w:val="19"/>
                <w:szCs w:val="19"/>
              </w:rPr>
              <w:t>4</w:t>
            </w:r>
          </w:p>
        </w:tc>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ABABC4D" w14:textId="77777777" w:rsidR="00636733" w:rsidRDefault="003E1010">
            <w:r>
              <w:rPr>
                <w:color w:val="000000"/>
                <w:sz w:val="19"/>
                <w:szCs w:val="19"/>
              </w:rPr>
              <w:t>Shipping Preference</w:t>
            </w:r>
          </w:p>
        </w:tc>
        <w:tc>
          <w:tcPr>
            <w:tcW w:w="6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58D68E78" w14:textId="77777777" w:rsidR="00636733" w:rsidRDefault="003E1010">
            <w:r>
              <w:rPr>
                <w:color w:val="000000"/>
                <w:sz w:val="19"/>
                <w:szCs w:val="19"/>
              </w:rPr>
              <w:t>Express shipping users spend marginally more per transaction, suggesting that speed-prioritizing customers are also higher spenders.</w:t>
            </w:r>
          </w:p>
        </w:tc>
      </w:tr>
      <w:tr w:rsidR="00636733" w14:paraId="3AD72B34" w14:textId="77777777">
        <w:tc>
          <w:tcPr>
            <w:tcW w:w="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21FB15D8" w14:textId="77777777" w:rsidR="00636733" w:rsidRDefault="003E1010">
            <w:pPr>
              <w:jc w:val="center"/>
            </w:pPr>
            <w:r>
              <w:rPr>
                <w:color w:val="000000"/>
                <w:sz w:val="19"/>
                <w:szCs w:val="19"/>
              </w:rPr>
              <w:t>5</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3881C06F" w14:textId="77777777" w:rsidR="00636733" w:rsidRDefault="003E1010">
            <w:r>
              <w:rPr>
                <w:color w:val="000000"/>
                <w:sz w:val="19"/>
                <w:szCs w:val="19"/>
              </w:rPr>
              <w:t>Subscription Impact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64C0284E" w14:textId="77777777" w:rsidR="00636733" w:rsidRDefault="003E1010">
            <w:r>
              <w:rPr>
                <w:color w:val="000000"/>
                <w:sz w:val="19"/>
                <w:szCs w:val="19"/>
              </w:rPr>
              <w:t>Subscribers and non-subscribers exhibit nearly identical average spend (~$59), meaning subscription value lies in volume rather than per-order size.</w:t>
            </w:r>
          </w:p>
        </w:tc>
      </w:tr>
      <w:tr w:rsidR="00636733" w14:paraId="6C361D8D" w14:textId="77777777">
        <w:tc>
          <w:tcPr>
            <w:tcW w:w="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BA12ED3" w14:textId="77777777" w:rsidR="00636733" w:rsidRDefault="003E1010">
            <w:pPr>
              <w:jc w:val="center"/>
            </w:pPr>
            <w:r>
              <w:rPr>
                <w:color w:val="000000"/>
                <w:sz w:val="19"/>
                <w:szCs w:val="19"/>
              </w:rPr>
              <w:t>6</w:t>
            </w:r>
          </w:p>
        </w:tc>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18E32B1" w14:textId="77777777" w:rsidR="00636733" w:rsidRDefault="003E1010">
            <w:r>
              <w:rPr>
                <w:color w:val="000000"/>
                <w:sz w:val="19"/>
                <w:szCs w:val="19"/>
              </w:rPr>
              <w:t>Discount-Driven Items</w:t>
            </w:r>
          </w:p>
        </w:tc>
        <w:tc>
          <w:tcPr>
            <w:tcW w:w="6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673B6247" w14:textId="77777777" w:rsidR="00636733" w:rsidRDefault="003E1010">
            <w:r>
              <w:rPr>
                <w:color w:val="000000"/>
                <w:sz w:val="19"/>
                <w:szCs w:val="19"/>
              </w:rPr>
              <w:t>Specific product categories show high discount dependency, highlighting opportunities to reduce margin erosion through value-based promotions.</w:t>
            </w:r>
          </w:p>
        </w:tc>
      </w:tr>
      <w:tr w:rsidR="00636733" w14:paraId="2B2B87DF" w14:textId="77777777">
        <w:tc>
          <w:tcPr>
            <w:tcW w:w="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7318894E" w14:textId="77777777" w:rsidR="00636733" w:rsidRDefault="003E1010">
            <w:pPr>
              <w:jc w:val="center"/>
            </w:pPr>
            <w:r>
              <w:rPr>
                <w:color w:val="000000"/>
                <w:sz w:val="19"/>
                <w:szCs w:val="19"/>
              </w:rPr>
              <w:t>7</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0F586282" w14:textId="77777777" w:rsidR="00636733" w:rsidRDefault="003E1010">
            <w:r>
              <w:rPr>
                <w:color w:val="000000"/>
                <w:sz w:val="19"/>
                <w:szCs w:val="19"/>
              </w:rPr>
              <w:t>Repeat Buyer Loyalty</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vAlign w:val="center"/>
          </w:tcPr>
          <w:p w14:paraId="4CC7E1BA" w14:textId="77777777" w:rsidR="00636733" w:rsidRDefault="003E1010">
            <w:r>
              <w:rPr>
                <w:color w:val="000000"/>
                <w:sz w:val="19"/>
                <w:szCs w:val="19"/>
              </w:rPr>
              <w:t>A significant number of repeat buyers have not converted to subscribers, indicating an untapped loyalty pipeline requiring targeted conversion strategies.</w:t>
            </w:r>
          </w:p>
        </w:tc>
      </w:tr>
      <w:tr w:rsidR="00636733" w14:paraId="3D783E66" w14:textId="77777777">
        <w:tc>
          <w:tcPr>
            <w:tcW w:w="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40082DAF" w14:textId="77777777" w:rsidR="00636733" w:rsidRDefault="003E1010">
            <w:pPr>
              <w:jc w:val="center"/>
            </w:pPr>
            <w:r>
              <w:rPr>
                <w:color w:val="000000"/>
                <w:sz w:val="19"/>
                <w:szCs w:val="19"/>
              </w:rPr>
              <w:t>8</w:t>
            </w:r>
          </w:p>
        </w:tc>
        <w:tc>
          <w:tcPr>
            <w:tcW w:w="24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14CD6AD8" w14:textId="77777777" w:rsidR="00636733" w:rsidRDefault="003E1010">
            <w:r>
              <w:rPr>
                <w:color w:val="000000"/>
                <w:sz w:val="19"/>
                <w:szCs w:val="19"/>
              </w:rPr>
              <w:t>Age Group Spending</w:t>
            </w:r>
          </w:p>
        </w:tc>
        <w:tc>
          <w:tcPr>
            <w:tcW w:w="65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vAlign w:val="center"/>
          </w:tcPr>
          <w:p w14:paraId="278892E6" w14:textId="77777777" w:rsidR="00636733" w:rsidRDefault="003E1010">
            <w:r>
              <w:rPr>
                <w:color w:val="000000"/>
                <w:sz w:val="19"/>
                <w:szCs w:val="19"/>
              </w:rPr>
              <w:t>Senior and Middle Age customers generate the most revenue. Young Adults, while numerous, spend less per transaction — potentially a growth segment with the right offers.</w:t>
            </w:r>
          </w:p>
        </w:tc>
      </w:tr>
    </w:tbl>
    <w:p w14:paraId="48FE956A" w14:textId="77777777" w:rsidR="00636733" w:rsidRDefault="003E1010">
      <w:r>
        <w:br w:type="page"/>
      </w:r>
    </w:p>
    <w:p w14:paraId="69B6CC7C" w14:textId="77777777" w:rsidR="00636733" w:rsidRDefault="003E1010">
      <w:pPr>
        <w:pStyle w:val="Heading1"/>
      </w:pPr>
      <w:bookmarkStart w:id="62" w:name="_Toc233621183"/>
      <w:r>
        <w:lastRenderedPageBreak/>
        <w:t>7. Conclusion</w:t>
      </w:r>
      <w:bookmarkEnd w:id="62"/>
    </w:p>
    <w:p w14:paraId="24CFAE1B" w14:textId="77777777" w:rsidR="00636733" w:rsidRDefault="00636733">
      <w:pPr>
        <w:pBdr>
          <w:bottom w:val="single" w:sz="4" w:space="1" w:color="2E75B6"/>
        </w:pBdr>
        <w:spacing w:before="180" w:after="180"/>
      </w:pPr>
    </w:p>
    <w:p w14:paraId="4E56FB5A" w14:textId="77777777" w:rsidR="00636733" w:rsidRDefault="003E1010">
      <w:pPr>
        <w:spacing w:before="80" w:after="120" w:line="360" w:lineRule="auto"/>
        <w:jc w:val="both"/>
      </w:pPr>
      <w:r>
        <w:rPr>
          <w:color w:val="000000"/>
        </w:rPr>
        <w:t xml:space="preserve">This project demonstrates a complete, end-to-end data analytics workflow, executed across three complementary technologies. Beginning with raw CSV data, a structured cleaning and transformation pipeline was built in Python using the Pandas library within a Jupyter Notebook environment. The resulting dataset was free of null values, carried standardized column names, and included two engineered features — </w:t>
      </w:r>
      <w:proofErr w:type="spellStart"/>
      <w:r>
        <w:rPr>
          <w:color w:val="000000"/>
        </w:rPr>
        <w:t>age_group</w:t>
      </w:r>
      <w:proofErr w:type="spellEnd"/>
      <w:r>
        <w:rPr>
          <w:color w:val="000000"/>
        </w:rPr>
        <w:t xml:space="preserve"> and </w:t>
      </w:r>
      <w:proofErr w:type="spellStart"/>
      <w:r>
        <w:rPr>
          <w:color w:val="000000"/>
        </w:rPr>
        <w:t>purchase_frequency_days</w:t>
      </w:r>
      <w:proofErr w:type="spellEnd"/>
      <w:r>
        <w:rPr>
          <w:color w:val="000000"/>
        </w:rPr>
        <w:t xml:space="preserve"> — that enriched the analytical possibilities downstream.</w:t>
      </w:r>
    </w:p>
    <w:p w14:paraId="79F598B6" w14:textId="77777777" w:rsidR="00636733" w:rsidRDefault="00636733">
      <w:pPr>
        <w:spacing w:before="100"/>
      </w:pPr>
    </w:p>
    <w:p w14:paraId="5DF08955" w14:textId="77777777" w:rsidR="00636733" w:rsidRDefault="003E1010">
      <w:pPr>
        <w:spacing w:before="80" w:after="120" w:line="360" w:lineRule="auto"/>
        <w:jc w:val="both"/>
      </w:pPr>
      <w:r>
        <w:rPr>
          <w:color w:val="000000"/>
        </w:rPr>
        <w:t xml:space="preserve">The cleaned data was then exported to a PostgreSQL relational database, where eight targeted SQL queries were written and executed to answer specific business questions. These queries addressed revenue segmentation, discount </w:t>
      </w:r>
      <w:proofErr w:type="spellStart"/>
      <w:r>
        <w:rPr>
          <w:color w:val="000000"/>
        </w:rPr>
        <w:t>behavior</w:t>
      </w:r>
      <w:proofErr w:type="spellEnd"/>
      <w:r>
        <w:rPr>
          <w:color w:val="000000"/>
        </w:rPr>
        <w:t>, product quality, shipping preferences, subscription value, repeat buyer loyalty, and demographic spending patterns.</w:t>
      </w:r>
    </w:p>
    <w:p w14:paraId="6FD16E99" w14:textId="77777777" w:rsidR="00636733" w:rsidRDefault="00636733">
      <w:pPr>
        <w:spacing w:before="100"/>
      </w:pPr>
    </w:p>
    <w:p w14:paraId="508CD2ED" w14:textId="77777777" w:rsidR="00636733" w:rsidRDefault="003E1010">
      <w:pPr>
        <w:spacing w:before="80" w:after="120" w:line="360" w:lineRule="auto"/>
        <w:jc w:val="both"/>
      </w:pPr>
      <w:r>
        <w:rPr>
          <w:color w:val="000000"/>
        </w:rPr>
        <w:t>Finally, the insights were translated into a fully interactive Power BI dashboard, incorporating KPI cards, comparison charts, demographic breakdowns, and synchronized slicer filters. The dashboard enables non-technical stakeholders to explore the data independently and draw conclusions without requiring SQL or Python proficiency.</w:t>
      </w:r>
    </w:p>
    <w:p w14:paraId="4584A4F1" w14:textId="77777777" w:rsidR="00636733" w:rsidRDefault="00636733">
      <w:pPr>
        <w:spacing w:before="100"/>
      </w:pPr>
    </w:p>
    <w:p w14:paraId="0CB87909" w14:textId="77777777" w:rsidR="00636733" w:rsidRDefault="003E1010">
      <w:pPr>
        <w:spacing w:before="80" w:after="120" w:line="360" w:lineRule="auto"/>
        <w:jc w:val="both"/>
      </w:pPr>
      <w:r>
        <w:rPr>
          <w:color w:val="000000"/>
        </w:rPr>
        <w:t>Taken together, the three phases of this project illustrate how modern data analytics tools can be combined in a coherent pipeline to transform raw transactional data into strategic business intelligence. The findings from this analysis carry direct implications for customer segmentation, marketing personalization, subscription conversion, and product portfolio management.</w:t>
      </w:r>
    </w:p>
    <w:p w14:paraId="1C080CB0" w14:textId="77777777" w:rsidR="00636733" w:rsidRDefault="00636733">
      <w:pPr>
        <w:spacing w:before="120"/>
      </w:pPr>
    </w:p>
    <w:p w14:paraId="7BDB7B2C" w14:textId="77777777" w:rsidR="00636733" w:rsidRDefault="003E1010">
      <w:pPr>
        <w:pStyle w:val="Heading2"/>
      </w:pPr>
      <w:bookmarkStart w:id="63" w:name="_Toc233621184"/>
      <w:r>
        <w:t>7.1 Recommendations for Future Work</w:t>
      </w:r>
      <w:bookmarkEnd w:id="63"/>
    </w:p>
    <w:p w14:paraId="2E1152E0" w14:textId="77777777" w:rsidR="00636733" w:rsidRDefault="003E1010">
      <w:pPr>
        <w:pStyle w:val="ListParagraph"/>
        <w:numPr>
          <w:ilvl w:val="0"/>
          <w:numId w:val="2"/>
        </w:numPr>
        <w:spacing w:before="60" w:after="60" w:line="340" w:lineRule="auto"/>
      </w:pPr>
      <w:r>
        <w:rPr>
          <w:color w:val="000000"/>
        </w:rPr>
        <w:t>Expand the dataset to include time-series transaction dates, enabling trend analysis and seasonal forecasting.</w:t>
      </w:r>
    </w:p>
    <w:p w14:paraId="69A53A02" w14:textId="77777777" w:rsidR="00636733" w:rsidRDefault="003E1010">
      <w:pPr>
        <w:pStyle w:val="ListParagraph"/>
        <w:numPr>
          <w:ilvl w:val="0"/>
          <w:numId w:val="2"/>
        </w:numPr>
        <w:spacing w:before="60" w:after="60" w:line="340" w:lineRule="auto"/>
      </w:pPr>
      <w:r>
        <w:rPr>
          <w:color w:val="000000"/>
        </w:rPr>
        <w:t>Apply machine learning clustering algorithms (e.g., K-Means) in Python to develop data-driven customer segments beyond the manual age grouping.</w:t>
      </w:r>
    </w:p>
    <w:p w14:paraId="02AF4861" w14:textId="77777777" w:rsidR="00636733" w:rsidRDefault="003E1010">
      <w:pPr>
        <w:pStyle w:val="ListParagraph"/>
        <w:numPr>
          <w:ilvl w:val="0"/>
          <w:numId w:val="2"/>
        </w:numPr>
        <w:spacing w:before="60" w:after="60" w:line="340" w:lineRule="auto"/>
      </w:pPr>
      <w:r>
        <w:rPr>
          <w:color w:val="000000"/>
        </w:rPr>
        <w:t>Build a predictive churn model to identify non-subscribers at risk of disengagement before they stop purchasing.</w:t>
      </w:r>
    </w:p>
    <w:p w14:paraId="19786910" w14:textId="77777777" w:rsidR="00636733" w:rsidRDefault="003E1010">
      <w:pPr>
        <w:pStyle w:val="ListParagraph"/>
        <w:numPr>
          <w:ilvl w:val="0"/>
          <w:numId w:val="2"/>
        </w:numPr>
        <w:spacing w:before="60" w:after="60" w:line="340" w:lineRule="auto"/>
      </w:pPr>
      <w:r>
        <w:rPr>
          <w:color w:val="000000"/>
        </w:rPr>
        <w:t>Incorporate geographic mapping visuals in Power BI using the location column to identify regional revenue concentrations.</w:t>
      </w:r>
    </w:p>
    <w:p w14:paraId="3B634AA8" w14:textId="77777777" w:rsidR="00636733" w:rsidRDefault="003E1010">
      <w:pPr>
        <w:pStyle w:val="ListParagraph"/>
        <w:numPr>
          <w:ilvl w:val="0"/>
          <w:numId w:val="2"/>
        </w:numPr>
        <w:spacing w:before="60" w:after="60" w:line="340" w:lineRule="auto"/>
      </w:pPr>
      <w:r>
        <w:rPr>
          <w:color w:val="000000"/>
        </w:rPr>
        <w:lastRenderedPageBreak/>
        <w:t>Conduct A/B test simulations within the dataset to model the projected revenue impact of targeted discount reduction strategies.</w:t>
      </w:r>
    </w:p>
    <w:p w14:paraId="6B33D037" w14:textId="77777777" w:rsidR="00636733" w:rsidRDefault="003E1010">
      <w:r>
        <w:br w:type="page"/>
      </w:r>
    </w:p>
    <w:p w14:paraId="3DC7CF3B" w14:textId="77777777" w:rsidR="00636733" w:rsidRDefault="003E1010">
      <w:pPr>
        <w:pStyle w:val="Heading1"/>
      </w:pPr>
      <w:bookmarkStart w:id="64" w:name="_Toc233621185"/>
      <w:r>
        <w:lastRenderedPageBreak/>
        <w:t>Appendix — Complete SQL Query Reference</w:t>
      </w:r>
      <w:bookmarkEnd w:id="64"/>
    </w:p>
    <w:p w14:paraId="3565F103" w14:textId="77777777" w:rsidR="00636733" w:rsidRDefault="00636733">
      <w:pPr>
        <w:pBdr>
          <w:bottom w:val="single" w:sz="4" w:space="1" w:color="2E75B6"/>
        </w:pBdr>
        <w:spacing w:before="180" w:after="180"/>
      </w:pPr>
    </w:p>
    <w:p w14:paraId="22DBCD1E" w14:textId="77777777" w:rsidR="00636733" w:rsidRDefault="003E1010">
      <w:pPr>
        <w:spacing w:before="80" w:after="120" w:line="360" w:lineRule="auto"/>
        <w:jc w:val="both"/>
      </w:pPr>
      <w:r>
        <w:rPr>
          <w:color w:val="000000"/>
        </w:rPr>
        <w:t>The following section provides the complete, unabridged SQL queries used in Phase 2 of this project for reference and reproducibility:</w:t>
      </w:r>
    </w:p>
    <w:p w14:paraId="6558C73F" w14:textId="77777777" w:rsidR="00636733" w:rsidRDefault="00636733">
      <w:pPr>
        <w:spacing w:before="120"/>
      </w:pPr>
    </w:p>
    <w:p w14:paraId="19E0A371" w14:textId="77777777" w:rsidR="00636733" w:rsidRDefault="003E1010">
      <w:pPr>
        <w:pStyle w:val="Heading2"/>
      </w:pPr>
      <w:bookmarkStart w:id="65" w:name="_Toc233621186"/>
      <w:r>
        <w:t>A1 — Initial Preview</w:t>
      </w:r>
      <w:bookmarkEnd w:id="65"/>
    </w:p>
    <w:p w14:paraId="59EADA93" w14:textId="77777777" w:rsidR="00636733" w:rsidRDefault="003E1010">
      <w:pPr>
        <w:spacing w:before="60" w:after="60"/>
        <w:ind w:left="720"/>
      </w:pPr>
      <w:r>
        <w:rPr>
          <w:rFonts w:ascii="Courier New" w:eastAsia="Courier New" w:hAnsi="Courier New" w:cs="Courier New"/>
          <w:color w:val="1F3864"/>
          <w:sz w:val="18"/>
          <w:szCs w:val="18"/>
        </w:rPr>
        <w:t>SELECT * FROM customer LIMIT 21;</w:t>
      </w:r>
    </w:p>
    <w:p w14:paraId="21D01FE8" w14:textId="77777777" w:rsidR="00636733" w:rsidRDefault="00636733">
      <w:pPr>
        <w:spacing w:before="100"/>
      </w:pPr>
    </w:p>
    <w:p w14:paraId="4864CD57" w14:textId="77777777" w:rsidR="00636733" w:rsidRDefault="003E1010">
      <w:pPr>
        <w:pStyle w:val="Heading2"/>
      </w:pPr>
      <w:bookmarkStart w:id="66" w:name="_Toc233621187"/>
      <w:r>
        <w:t>A2 — Revenue by Gender</w:t>
      </w:r>
      <w:bookmarkEnd w:id="66"/>
    </w:p>
    <w:p w14:paraId="5E265613" w14:textId="77777777" w:rsidR="00636733" w:rsidRDefault="003E1010">
      <w:pPr>
        <w:spacing w:before="60" w:after="60"/>
        <w:ind w:left="720"/>
      </w:pPr>
      <w:r>
        <w:rPr>
          <w:rFonts w:ascii="Courier New" w:eastAsia="Courier New" w:hAnsi="Courier New" w:cs="Courier New"/>
          <w:color w:val="1F3864"/>
          <w:sz w:val="18"/>
          <w:szCs w:val="18"/>
        </w:rPr>
        <w:t xml:space="preserve">SELECT gender, </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AS Revenue</w:t>
      </w:r>
    </w:p>
    <w:p w14:paraId="7FC0FE13" w14:textId="77777777" w:rsidR="00636733" w:rsidRDefault="003E1010">
      <w:pPr>
        <w:spacing w:before="60" w:after="60"/>
        <w:ind w:left="720"/>
      </w:pPr>
      <w:r>
        <w:rPr>
          <w:rFonts w:ascii="Courier New" w:eastAsia="Courier New" w:hAnsi="Courier New" w:cs="Courier New"/>
          <w:color w:val="1F3864"/>
          <w:sz w:val="18"/>
          <w:szCs w:val="18"/>
        </w:rPr>
        <w:t>FROM customer</w:t>
      </w:r>
    </w:p>
    <w:p w14:paraId="29E023AD" w14:textId="77777777" w:rsidR="00636733" w:rsidRDefault="003E1010">
      <w:pPr>
        <w:spacing w:before="60" w:after="60"/>
        <w:ind w:left="720"/>
      </w:pPr>
      <w:r>
        <w:rPr>
          <w:rFonts w:ascii="Courier New" w:eastAsia="Courier New" w:hAnsi="Courier New" w:cs="Courier New"/>
          <w:color w:val="1F3864"/>
          <w:sz w:val="18"/>
          <w:szCs w:val="18"/>
        </w:rPr>
        <w:t>GROUP BY gender;</w:t>
      </w:r>
    </w:p>
    <w:p w14:paraId="16C57898" w14:textId="77777777" w:rsidR="00636733" w:rsidRDefault="00636733">
      <w:pPr>
        <w:spacing w:before="100"/>
      </w:pPr>
    </w:p>
    <w:p w14:paraId="30B02368" w14:textId="77777777" w:rsidR="00636733" w:rsidRDefault="003E1010">
      <w:pPr>
        <w:pStyle w:val="Heading2"/>
      </w:pPr>
      <w:bookmarkStart w:id="67" w:name="_Toc233621188"/>
      <w:r>
        <w:t>A3 — High-Value Discount Customers</w:t>
      </w:r>
      <w:bookmarkEnd w:id="67"/>
    </w:p>
    <w:p w14:paraId="704B0B7E"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customer_id</w:t>
      </w:r>
      <w:proofErr w:type="spellEnd"/>
    </w:p>
    <w:p w14:paraId="0A04E241" w14:textId="77777777" w:rsidR="00636733" w:rsidRDefault="003E1010">
      <w:pPr>
        <w:spacing w:before="60" w:after="60"/>
        <w:ind w:left="720"/>
      </w:pPr>
      <w:r>
        <w:rPr>
          <w:rFonts w:ascii="Courier New" w:eastAsia="Courier New" w:hAnsi="Courier New" w:cs="Courier New"/>
          <w:color w:val="1F3864"/>
          <w:sz w:val="18"/>
          <w:szCs w:val="18"/>
        </w:rPr>
        <w:t>FROM customer</w:t>
      </w:r>
    </w:p>
    <w:p w14:paraId="7868864A" w14:textId="77777777" w:rsidR="00636733" w:rsidRDefault="003E1010">
      <w:pPr>
        <w:spacing w:before="60" w:after="60"/>
        <w:ind w:left="72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discount_applied</w:t>
      </w:r>
      <w:proofErr w:type="spellEnd"/>
      <w:r>
        <w:rPr>
          <w:rFonts w:ascii="Courier New" w:eastAsia="Courier New" w:hAnsi="Courier New" w:cs="Courier New"/>
          <w:color w:val="1F3864"/>
          <w:sz w:val="18"/>
          <w:szCs w:val="18"/>
        </w:rPr>
        <w:t xml:space="preserve"> = 'Yes'</w:t>
      </w:r>
    </w:p>
    <w:p w14:paraId="5CF4CB4E" w14:textId="77777777" w:rsidR="00636733" w:rsidRDefault="003E1010">
      <w:pPr>
        <w:spacing w:before="60" w:after="60"/>
        <w:ind w:left="720"/>
      </w:pPr>
      <w:r>
        <w:rPr>
          <w:rFonts w:ascii="Courier New" w:eastAsia="Courier New" w:hAnsi="Courier New" w:cs="Courier New"/>
          <w:color w:val="1F3864"/>
          <w:sz w:val="18"/>
          <w:szCs w:val="18"/>
        </w:rPr>
        <w:t xml:space="preserve">  AND </w:t>
      </w:r>
      <w:proofErr w:type="spellStart"/>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&gt;= (SELECT </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FROM customer);</w:t>
      </w:r>
    </w:p>
    <w:p w14:paraId="36284415" w14:textId="77777777" w:rsidR="00636733" w:rsidRDefault="00636733">
      <w:pPr>
        <w:spacing w:before="100"/>
      </w:pPr>
    </w:p>
    <w:p w14:paraId="41C89DD0" w14:textId="77777777" w:rsidR="00636733" w:rsidRDefault="003E1010">
      <w:pPr>
        <w:pStyle w:val="Heading2"/>
      </w:pPr>
      <w:bookmarkStart w:id="68" w:name="_Toc233621189"/>
      <w:r>
        <w:t>A4 — Top 5 Products by Rating</w:t>
      </w:r>
      <w:bookmarkEnd w:id="68"/>
    </w:p>
    <w:p w14:paraId="485B19A4"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item_purchased</w:t>
      </w:r>
      <w:proofErr w:type="spellEnd"/>
      <w:r>
        <w:rPr>
          <w:rFonts w:ascii="Courier New" w:eastAsia="Courier New" w:hAnsi="Courier New" w:cs="Courier New"/>
          <w:color w:val="1F3864"/>
          <w:sz w:val="18"/>
          <w:szCs w:val="18"/>
        </w:rPr>
        <w:t>,</w:t>
      </w:r>
    </w:p>
    <w:p w14:paraId="69F383B0" w14:textId="77777777" w:rsidR="00636733" w:rsidRDefault="003E1010">
      <w:pPr>
        <w:spacing w:before="60" w:after="60"/>
        <w:ind w:left="720"/>
      </w:pPr>
      <w:r>
        <w:rPr>
          <w:rFonts w:ascii="Courier New" w:eastAsia="Courier New" w:hAnsi="Courier New" w:cs="Courier New"/>
          <w:color w:val="1F3864"/>
          <w:sz w:val="18"/>
          <w:szCs w:val="18"/>
        </w:rPr>
        <w:t xml:space="preserve">       ROUND(</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review_rating</w:t>
      </w:r>
      <w:proofErr w:type="spellEnd"/>
      <w:r>
        <w:rPr>
          <w:rFonts w:ascii="Courier New" w:eastAsia="Courier New" w:hAnsi="Courier New" w:cs="Courier New"/>
          <w:color w:val="1F3864"/>
          <w:sz w:val="18"/>
          <w:szCs w:val="18"/>
        </w:rPr>
        <w:t>::numeric), 2) AS "Average Review Rating"</w:t>
      </w:r>
    </w:p>
    <w:p w14:paraId="3E0FF258" w14:textId="77777777" w:rsidR="00636733" w:rsidRDefault="003E1010">
      <w:pPr>
        <w:spacing w:before="60" w:after="60"/>
        <w:ind w:left="720"/>
      </w:pPr>
      <w:r>
        <w:rPr>
          <w:rFonts w:ascii="Courier New" w:eastAsia="Courier New" w:hAnsi="Courier New" w:cs="Courier New"/>
          <w:color w:val="1F3864"/>
          <w:sz w:val="18"/>
          <w:szCs w:val="18"/>
        </w:rPr>
        <w:t>FROM customer</w:t>
      </w:r>
    </w:p>
    <w:p w14:paraId="04D0FA08"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item_purchased</w:t>
      </w:r>
      <w:proofErr w:type="spellEnd"/>
    </w:p>
    <w:p w14:paraId="6014B323" w14:textId="77777777" w:rsidR="00636733" w:rsidRDefault="003E1010">
      <w:pPr>
        <w:spacing w:before="60" w:after="60"/>
        <w:ind w:left="720"/>
      </w:pPr>
      <w:r>
        <w:rPr>
          <w:rFonts w:ascii="Courier New" w:eastAsia="Courier New" w:hAnsi="Courier New" w:cs="Courier New"/>
          <w:color w:val="1F3864"/>
          <w:sz w:val="18"/>
          <w:szCs w:val="18"/>
        </w:rPr>
        <w:t xml:space="preserve">ORDER BY </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review_rating</w:t>
      </w:r>
      <w:proofErr w:type="spellEnd"/>
      <w:r>
        <w:rPr>
          <w:rFonts w:ascii="Courier New" w:eastAsia="Courier New" w:hAnsi="Courier New" w:cs="Courier New"/>
          <w:color w:val="1F3864"/>
          <w:sz w:val="18"/>
          <w:szCs w:val="18"/>
        </w:rPr>
        <w:t>) DESC</w:t>
      </w:r>
    </w:p>
    <w:p w14:paraId="15292254" w14:textId="77777777" w:rsidR="00636733" w:rsidRDefault="003E1010">
      <w:pPr>
        <w:spacing w:before="60" w:after="60"/>
        <w:ind w:left="720"/>
      </w:pPr>
      <w:r>
        <w:rPr>
          <w:rFonts w:ascii="Courier New" w:eastAsia="Courier New" w:hAnsi="Courier New" w:cs="Courier New"/>
          <w:color w:val="1F3864"/>
          <w:sz w:val="18"/>
          <w:szCs w:val="18"/>
        </w:rPr>
        <w:t>LIMIT 5;</w:t>
      </w:r>
    </w:p>
    <w:p w14:paraId="6616B779" w14:textId="77777777" w:rsidR="00636733" w:rsidRDefault="00636733">
      <w:pPr>
        <w:spacing w:before="100"/>
      </w:pPr>
    </w:p>
    <w:p w14:paraId="10897753" w14:textId="77777777" w:rsidR="00636733" w:rsidRDefault="003E1010">
      <w:pPr>
        <w:pStyle w:val="Heading2"/>
      </w:pPr>
      <w:bookmarkStart w:id="69" w:name="_Toc233621190"/>
      <w:r>
        <w:t>A5 — Shipping Type vs. Spend</w:t>
      </w:r>
      <w:bookmarkEnd w:id="69"/>
    </w:p>
    <w:p w14:paraId="04B360E1"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shipping_type</w:t>
      </w:r>
      <w:proofErr w:type="spellEnd"/>
      <w:r>
        <w:rPr>
          <w:rFonts w:ascii="Courier New" w:eastAsia="Courier New" w:hAnsi="Courier New" w:cs="Courier New"/>
          <w:color w:val="1F3864"/>
          <w:sz w:val="18"/>
          <w:szCs w:val="18"/>
        </w:rPr>
        <w:t>,</w:t>
      </w:r>
    </w:p>
    <w:p w14:paraId="70985447" w14:textId="77777777" w:rsidR="00636733" w:rsidRDefault="003E1010">
      <w:pPr>
        <w:spacing w:before="60" w:after="60"/>
        <w:ind w:left="720"/>
      </w:pPr>
      <w:r>
        <w:rPr>
          <w:rFonts w:ascii="Courier New" w:eastAsia="Courier New" w:hAnsi="Courier New" w:cs="Courier New"/>
          <w:color w:val="1F3864"/>
          <w:sz w:val="18"/>
          <w:szCs w:val="18"/>
        </w:rPr>
        <w:t xml:space="preserve">       ROUND(</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2)</w:t>
      </w:r>
    </w:p>
    <w:p w14:paraId="1EE61F02" w14:textId="77777777" w:rsidR="00636733" w:rsidRDefault="003E1010">
      <w:pPr>
        <w:spacing w:before="60" w:after="60"/>
        <w:ind w:left="720"/>
      </w:pPr>
      <w:r>
        <w:rPr>
          <w:rFonts w:ascii="Courier New" w:eastAsia="Courier New" w:hAnsi="Courier New" w:cs="Courier New"/>
          <w:color w:val="1F3864"/>
          <w:sz w:val="18"/>
          <w:szCs w:val="18"/>
        </w:rPr>
        <w:t>FROM customer</w:t>
      </w:r>
    </w:p>
    <w:p w14:paraId="7D4042E6" w14:textId="77777777" w:rsidR="00636733" w:rsidRDefault="003E1010">
      <w:pPr>
        <w:spacing w:before="60" w:after="60"/>
        <w:ind w:left="72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shipping_type</w:t>
      </w:r>
      <w:proofErr w:type="spellEnd"/>
      <w:r>
        <w:rPr>
          <w:rFonts w:ascii="Courier New" w:eastAsia="Courier New" w:hAnsi="Courier New" w:cs="Courier New"/>
          <w:color w:val="1F3864"/>
          <w:sz w:val="18"/>
          <w:szCs w:val="18"/>
        </w:rPr>
        <w:t xml:space="preserve"> IN ('Standard', 'Express')</w:t>
      </w:r>
    </w:p>
    <w:p w14:paraId="25537415"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shipping_type</w:t>
      </w:r>
      <w:proofErr w:type="spellEnd"/>
      <w:r>
        <w:rPr>
          <w:rFonts w:ascii="Courier New" w:eastAsia="Courier New" w:hAnsi="Courier New" w:cs="Courier New"/>
          <w:color w:val="1F3864"/>
          <w:sz w:val="18"/>
          <w:szCs w:val="18"/>
        </w:rPr>
        <w:t>;</w:t>
      </w:r>
    </w:p>
    <w:p w14:paraId="0D990D4B" w14:textId="77777777" w:rsidR="00636733" w:rsidRDefault="00636733">
      <w:pPr>
        <w:spacing w:before="100"/>
      </w:pPr>
    </w:p>
    <w:p w14:paraId="439FAA8C" w14:textId="77777777" w:rsidR="00636733" w:rsidRDefault="003E1010">
      <w:pPr>
        <w:pStyle w:val="Heading2"/>
      </w:pPr>
      <w:bookmarkStart w:id="70" w:name="_Toc233621191"/>
      <w:r>
        <w:t>A6 — Subscriber Spending Comparison</w:t>
      </w:r>
      <w:bookmarkEnd w:id="70"/>
    </w:p>
    <w:p w14:paraId="5F5E8E74"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subscription_status</w:t>
      </w:r>
      <w:proofErr w:type="spellEnd"/>
      <w:r>
        <w:rPr>
          <w:rFonts w:ascii="Courier New" w:eastAsia="Courier New" w:hAnsi="Courier New" w:cs="Courier New"/>
          <w:color w:val="1F3864"/>
          <w:sz w:val="18"/>
          <w:szCs w:val="18"/>
        </w:rPr>
        <w:t>,</w:t>
      </w:r>
    </w:p>
    <w:p w14:paraId="498BF0ED" w14:textId="77777777" w:rsidR="00636733" w:rsidRDefault="003E1010">
      <w:pPr>
        <w:spacing w:before="60" w:after="6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COUNT(</w:t>
      </w:r>
      <w:proofErr w:type="spellStart"/>
      <w:proofErr w:type="gramEnd"/>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Total_Customer</w:t>
      </w:r>
      <w:proofErr w:type="spellEnd"/>
      <w:r>
        <w:rPr>
          <w:rFonts w:ascii="Courier New" w:eastAsia="Courier New" w:hAnsi="Courier New" w:cs="Courier New"/>
          <w:color w:val="1F3864"/>
          <w:sz w:val="18"/>
          <w:szCs w:val="18"/>
        </w:rPr>
        <w:t>,</w:t>
      </w:r>
    </w:p>
    <w:p w14:paraId="18A68672" w14:textId="77777777" w:rsidR="00636733" w:rsidRDefault="003E1010">
      <w:pPr>
        <w:spacing w:before="60" w:after="60"/>
        <w:ind w:left="720"/>
      </w:pPr>
      <w:r>
        <w:rPr>
          <w:rFonts w:ascii="Courier New" w:eastAsia="Courier New" w:hAnsi="Courier New" w:cs="Courier New"/>
          <w:color w:val="1F3864"/>
          <w:sz w:val="18"/>
          <w:szCs w:val="18"/>
        </w:rPr>
        <w:lastRenderedPageBreak/>
        <w:t xml:space="preserve">       ROUND(</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2)  AS </w:t>
      </w:r>
      <w:proofErr w:type="spellStart"/>
      <w:r>
        <w:rPr>
          <w:rFonts w:ascii="Courier New" w:eastAsia="Courier New" w:hAnsi="Courier New" w:cs="Courier New"/>
          <w:color w:val="1F3864"/>
          <w:sz w:val="18"/>
          <w:szCs w:val="18"/>
        </w:rPr>
        <w:t>Total_spend</w:t>
      </w:r>
      <w:proofErr w:type="spellEnd"/>
      <w:r>
        <w:rPr>
          <w:rFonts w:ascii="Courier New" w:eastAsia="Courier New" w:hAnsi="Courier New" w:cs="Courier New"/>
          <w:color w:val="1F3864"/>
          <w:sz w:val="18"/>
          <w:szCs w:val="18"/>
        </w:rPr>
        <w:t>,</w:t>
      </w:r>
    </w:p>
    <w:p w14:paraId="47808ECB" w14:textId="77777777" w:rsidR="00636733" w:rsidRDefault="003E1010">
      <w:pPr>
        <w:spacing w:before="60" w:after="60"/>
        <w:ind w:left="720"/>
      </w:pPr>
      <w:r>
        <w:rPr>
          <w:rFonts w:ascii="Courier New" w:eastAsia="Courier New" w:hAnsi="Courier New" w:cs="Courier New"/>
          <w:color w:val="1F3864"/>
          <w:sz w:val="18"/>
          <w:szCs w:val="18"/>
        </w:rPr>
        <w:t xml:space="preserve">       ROUND(</w:t>
      </w:r>
      <w:proofErr w:type="gramStart"/>
      <w:r>
        <w:rPr>
          <w:rFonts w:ascii="Courier New" w:eastAsia="Courier New" w:hAnsi="Courier New" w:cs="Courier New"/>
          <w:color w:val="1F3864"/>
          <w:sz w:val="18"/>
          <w:szCs w:val="18"/>
        </w:rPr>
        <w:t>AVG(</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2)  AS </w:t>
      </w:r>
      <w:proofErr w:type="spellStart"/>
      <w:r>
        <w:rPr>
          <w:rFonts w:ascii="Courier New" w:eastAsia="Courier New" w:hAnsi="Courier New" w:cs="Courier New"/>
          <w:color w:val="1F3864"/>
          <w:sz w:val="18"/>
          <w:szCs w:val="18"/>
        </w:rPr>
        <w:t>Average_spend</w:t>
      </w:r>
      <w:proofErr w:type="spellEnd"/>
    </w:p>
    <w:p w14:paraId="29F2D13F" w14:textId="77777777" w:rsidR="00636733" w:rsidRDefault="003E1010">
      <w:pPr>
        <w:spacing w:before="60" w:after="60"/>
        <w:ind w:left="720"/>
      </w:pPr>
      <w:r>
        <w:rPr>
          <w:rFonts w:ascii="Courier New" w:eastAsia="Courier New" w:hAnsi="Courier New" w:cs="Courier New"/>
          <w:color w:val="1F3864"/>
          <w:sz w:val="18"/>
          <w:szCs w:val="18"/>
        </w:rPr>
        <w:t>FROM customer</w:t>
      </w:r>
    </w:p>
    <w:p w14:paraId="63522D02"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subscription_status</w:t>
      </w:r>
      <w:proofErr w:type="spellEnd"/>
    </w:p>
    <w:p w14:paraId="62959EBC" w14:textId="77777777" w:rsidR="00636733" w:rsidRDefault="003E1010">
      <w:pPr>
        <w:spacing w:before="60" w:after="60"/>
        <w:ind w:left="720"/>
      </w:pPr>
      <w:r>
        <w:rPr>
          <w:rFonts w:ascii="Courier New" w:eastAsia="Courier New" w:hAnsi="Courier New" w:cs="Courier New"/>
          <w:color w:val="1F3864"/>
          <w:sz w:val="18"/>
          <w:szCs w:val="18"/>
        </w:rPr>
        <w:t xml:space="preserve">ORDER BY </w:t>
      </w:r>
      <w:proofErr w:type="spellStart"/>
      <w:r>
        <w:rPr>
          <w:rFonts w:ascii="Courier New" w:eastAsia="Courier New" w:hAnsi="Courier New" w:cs="Courier New"/>
          <w:color w:val="1F3864"/>
          <w:sz w:val="18"/>
          <w:szCs w:val="18"/>
        </w:rPr>
        <w:t>Total_spend</w:t>
      </w:r>
      <w:proofErr w:type="spellEnd"/>
      <w:r>
        <w:rPr>
          <w:rFonts w:ascii="Courier New" w:eastAsia="Courier New" w:hAnsi="Courier New" w:cs="Courier New"/>
          <w:color w:val="1F3864"/>
          <w:sz w:val="18"/>
          <w:szCs w:val="18"/>
        </w:rPr>
        <w:t xml:space="preserve">, </w:t>
      </w:r>
      <w:proofErr w:type="spellStart"/>
      <w:r>
        <w:rPr>
          <w:rFonts w:ascii="Courier New" w:eastAsia="Courier New" w:hAnsi="Courier New" w:cs="Courier New"/>
          <w:color w:val="1F3864"/>
          <w:sz w:val="18"/>
          <w:szCs w:val="18"/>
        </w:rPr>
        <w:t>Average_spend</w:t>
      </w:r>
      <w:proofErr w:type="spellEnd"/>
      <w:r>
        <w:rPr>
          <w:rFonts w:ascii="Courier New" w:eastAsia="Courier New" w:hAnsi="Courier New" w:cs="Courier New"/>
          <w:color w:val="1F3864"/>
          <w:sz w:val="18"/>
          <w:szCs w:val="18"/>
        </w:rPr>
        <w:t xml:space="preserve"> DESC;</w:t>
      </w:r>
    </w:p>
    <w:p w14:paraId="20F7798D" w14:textId="77777777" w:rsidR="00636733" w:rsidRDefault="00636733">
      <w:pPr>
        <w:spacing w:before="100"/>
      </w:pPr>
    </w:p>
    <w:p w14:paraId="50FED53D" w14:textId="77777777" w:rsidR="00636733" w:rsidRDefault="003E1010">
      <w:pPr>
        <w:pStyle w:val="Heading2"/>
      </w:pPr>
      <w:bookmarkStart w:id="71" w:name="_Toc233621192"/>
      <w:r>
        <w:t>A7 — Discount-Driven Products</w:t>
      </w:r>
      <w:bookmarkEnd w:id="71"/>
    </w:p>
    <w:p w14:paraId="5B4755C8"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item_purchased</w:t>
      </w:r>
      <w:proofErr w:type="spellEnd"/>
    </w:p>
    <w:p w14:paraId="5AB2C494" w14:textId="77777777" w:rsidR="00636733" w:rsidRDefault="003E1010">
      <w:pPr>
        <w:spacing w:before="60" w:after="60"/>
        <w:ind w:left="720"/>
      </w:pPr>
      <w:r>
        <w:rPr>
          <w:rFonts w:ascii="Courier New" w:eastAsia="Courier New" w:hAnsi="Courier New" w:cs="Courier New"/>
          <w:color w:val="1F3864"/>
          <w:sz w:val="18"/>
          <w:szCs w:val="18"/>
        </w:rPr>
        <w:t>FROM customer</w:t>
      </w:r>
    </w:p>
    <w:p w14:paraId="172C4353" w14:textId="77777777" w:rsidR="00636733" w:rsidRDefault="003E1010">
      <w:pPr>
        <w:spacing w:before="60" w:after="60"/>
        <w:ind w:left="72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discount_applied</w:t>
      </w:r>
      <w:proofErr w:type="spellEnd"/>
      <w:r>
        <w:rPr>
          <w:rFonts w:ascii="Courier New" w:eastAsia="Courier New" w:hAnsi="Courier New" w:cs="Courier New"/>
          <w:color w:val="1F3864"/>
          <w:sz w:val="18"/>
          <w:szCs w:val="18"/>
        </w:rPr>
        <w:t xml:space="preserve"> = 'Yes'</w:t>
      </w:r>
    </w:p>
    <w:p w14:paraId="181F8DAA"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item_purchased</w:t>
      </w:r>
      <w:proofErr w:type="spellEnd"/>
    </w:p>
    <w:p w14:paraId="0D8A6351" w14:textId="77777777" w:rsidR="00636733" w:rsidRDefault="003E1010">
      <w:pPr>
        <w:spacing w:before="60" w:after="60"/>
        <w:ind w:left="720"/>
      </w:pPr>
      <w:r>
        <w:rPr>
          <w:rFonts w:ascii="Courier New" w:eastAsia="Courier New" w:hAnsi="Courier New" w:cs="Courier New"/>
          <w:color w:val="1F3864"/>
          <w:sz w:val="18"/>
          <w:szCs w:val="18"/>
        </w:rPr>
        <w:t>LIMIT 5;</w:t>
      </w:r>
    </w:p>
    <w:p w14:paraId="1110C284" w14:textId="77777777" w:rsidR="00636733" w:rsidRDefault="00636733">
      <w:pPr>
        <w:spacing w:before="100"/>
      </w:pPr>
    </w:p>
    <w:p w14:paraId="4B02FC3F" w14:textId="77777777" w:rsidR="00636733" w:rsidRDefault="003E1010">
      <w:pPr>
        <w:pStyle w:val="Heading2"/>
      </w:pPr>
      <w:bookmarkStart w:id="72" w:name="_Toc233621193"/>
      <w:r>
        <w:t>A8 — Repeat Buyers and Subscriptions</w:t>
      </w:r>
      <w:bookmarkEnd w:id="72"/>
    </w:p>
    <w:p w14:paraId="4C93E2DD"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subscription_status</w:t>
      </w:r>
      <w:proofErr w:type="spellEnd"/>
      <w:r>
        <w:rPr>
          <w:rFonts w:ascii="Courier New" w:eastAsia="Courier New" w:hAnsi="Courier New" w:cs="Courier New"/>
          <w:color w:val="1F3864"/>
          <w:sz w:val="18"/>
          <w:szCs w:val="18"/>
        </w:rPr>
        <w:t>,</w:t>
      </w:r>
    </w:p>
    <w:p w14:paraId="60731A4A" w14:textId="77777777" w:rsidR="00636733" w:rsidRDefault="003E1010">
      <w:pPr>
        <w:spacing w:before="60" w:after="60"/>
        <w:ind w:left="720"/>
      </w:pPr>
      <w:r>
        <w:rPr>
          <w:rFonts w:ascii="Courier New" w:eastAsia="Courier New" w:hAnsi="Courier New" w:cs="Courier New"/>
          <w:color w:val="1F3864"/>
          <w:sz w:val="18"/>
          <w:szCs w:val="18"/>
        </w:rPr>
        <w:t xml:space="preserve">       </w:t>
      </w:r>
      <w:proofErr w:type="gramStart"/>
      <w:r>
        <w:rPr>
          <w:rFonts w:ascii="Courier New" w:eastAsia="Courier New" w:hAnsi="Courier New" w:cs="Courier New"/>
          <w:color w:val="1F3864"/>
          <w:sz w:val="18"/>
          <w:szCs w:val="18"/>
        </w:rPr>
        <w:t>COUNT(</w:t>
      </w:r>
      <w:proofErr w:type="spellStart"/>
      <w:proofErr w:type="gramEnd"/>
      <w:r>
        <w:rPr>
          <w:rFonts w:ascii="Courier New" w:eastAsia="Courier New" w:hAnsi="Courier New" w:cs="Courier New"/>
          <w:color w:val="1F3864"/>
          <w:sz w:val="18"/>
          <w:szCs w:val="18"/>
        </w:rPr>
        <w:t>customer_id</w:t>
      </w:r>
      <w:proofErr w:type="spellEnd"/>
      <w:r>
        <w:rPr>
          <w:rFonts w:ascii="Courier New" w:eastAsia="Courier New" w:hAnsi="Courier New" w:cs="Courier New"/>
          <w:color w:val="1F3864"/>
          <w:sz w:val="18"/>
          <w:szCs w:val="18"/>
        </w:rPr>
        <w:t xml:space="preserve">) AS </w:t>
      </w:r>
      <w:proofErr w:type="spellStart"/>
      <w:r>
        <w:rPr>
          <w:rFonts w:ascii="Courier New" w:eastAsia="Courier New" w:hAnsi="Courier New" w:cs="Courier New"/>
          <w:color w:val="1F3864"/>
          <w:sz w:val="18"/>
          <w:szCs w:val="18"/>
        </w:rPr>
        <w:t>repeat_buyers</w:t>
      </w:r>
      <w:proofErr w:type="spellEnd"/>
    </w:p>
    <w:p w14:paraId="3AC47933" w14:textId="77777777" w:rsidR="00636733" w:rsidRDefault="003E1010">
      <w:pPr>
        <w:spacing w:before="60" w:after="60"/>
        <w:ind w:left="720"/>
      </w:pPr>
      <w:r>
        <w:rPr>
          <w:rFonts w:ascii="Courier New" w:eastAsia="Courier New" w:hAnsi="Courier New" w:cs="Courier New"/>
          <w:color w:val="1F3864"/>
          <w:sz w:val="18"/>
          <w:szCs w:val="18"/>
        </w:rPr>
        <w:t>FROM customer</w:t>
      </w:r>
    </w:p>
    <w:p w14:paraId="1E6A7E15" w14:textId="77777777" w:rsidR="00636733" w:rsidRDefault="003E1010">
      <w:pPr>
        <w:spacing w:before="60" w:after="60"/>
        <w:ind w:left="720"/>
      </w:pPr>
      <w:r>
        <w:rPr>
          <w:rFonts w:ascii="Courier New" w:eastAsia="Courier New" w:hAnsi="Courier New" w:cs="Courier New"/>
          <w:color w:val="1F3864"/>
          <w:sz w:val="18"/>
          <w:szCs w:val="18"/>
        </w:rPr>
        <w:t xml:space="preserve">WHERE </w:t>
      </w:r>
      <w:proofErr w:type="spellStart"/>
      <w:r>
        <w:rPr>
          <w:rFonts w:ascii="Courier New" w:eastAsia="Courier New" w:hAnsi="Courier New" w:cs="Courier New"/>
          <w:color w:val="1F3864"/>
          <w:sz w:val="18"/>
          <w:szCs w:val="18"/>
        </w:rPr>
        <w:t>previous_purchases</w:t>
      </w:r>
      <w:proofErr w:type="spellEnd"/>
      <w:r>
        <w:rPr>
          <w:rFonts w:ascii="Courier New" w:eastAsia="Courier New" w:hAnsi="Courier New" w:cs="Courier New"/>
          <w:color w:val="1F3864"/>
          <w:sz w:val="18"/>
          <w:szCs w:val="18"/>
        </w:rPr>
        <w:t xml:space="preserve"> &gt; 5</w:t>
      </w:r>
    </w:p>
    <w:p w14:paraId="7673BC53"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subscription_status</w:t>
      </w:r>
      <w:proofErr w:type="spellEnd"/>
      <w:r>
        <w:rPr>
          <w:rFonts w:ascii="Courier New" w:eastAsia="Courier New" w:hAnsi="Courier New" w:cs="Courier New"/>
          <w:color w:val="1F3864"/>
          <w:sz w:val="18"/>
          <w:szCs w:val="18"/>
        </w:rPr>
        <w:t>;</w:t>
      </w:r>
    </w:p>
    <w:p w14:paraId="510CAE0B" w14:textId="77777777" w:rsidR="00636733" w:rsidRDefault="00636733">
      <w:pPr>
        <w:spacing w:before="100"/>
      </w:pPr>
    </w:p>
    <w:p w14:paraId="6E7DB96E" w14:textId="77777777" w:rsidR="00636733" w:rsidRDefault="003E1010">
      <w:pPr>
        <w:pStyle w:val="Heading2"/>
      </w:pPr>
      <w:bookmarkStart w:id="73" w:name="_Toc233621194"/>
      <w:r>
        <w:t>A9 — Revenue by Age Group</w:t>
      </w:r>
      <w:bookmarkEnd w:id="73"/>
    </w:p>
    <w:p w14:paraId="683F9E34" w14:textId="77777777" w:rsidR="00636733" w:rsidRDefault="003E1010">
      <w:pPr>
        <w:spacing w:before="60" w:after="60"/>
        <w:ind w:left="720"/>
      </w:pPr>
      <w:r>
        <w:rPr>
          <w:rFonts w:ascii="Courier New" w:eastAsia="Courier New" w:hAnsi="Courier New" w:cs="Courier New"/>
          <w:color w:val="1F3864"/>
          <w:sz w:val="18"/>
          <w:szCs w:val="18"/>
        </w:rPr>
        <w:t xml:space="preserve">SELECT </w:t>
      </w:r>
      <w:proofErr w:type="spellStart"/>
      <w:r>
        <w:rPr>
          <w:rFonts w:ascii="Courier New" w:eastAsia="Courier New" w:hAnsi="Courier New" w:cs="Courier New"/>
          <w:color w:val="1F3864"/>
          <w:sz w:val="18"/>
          <w:szCs w:val="18"/>
        </w:rPr>
        <w:t>age_group</w:t>
      </w:r>
      <w:proofErr w:type="spellEnd"/>
      <w:r>
        <w:rPr>
          <w:rFonts w:ascii="Courier New" w:eastAsia="Courier New" w:hAnsi="Courier New" w:cs="Courier New"/>
          <w:color w:val="1F3864"/>
          <w:sz w:val="18"/>
          <w:szCs w:val="18"/>
        </w:rPr>
        <w:t>,</w:t>
      </w:r>
    </w:p>
    <w:p w14:paraId="6BA52ACC" w14:textId="77777777" w:rsidR="00636733" w:rsidRDefault="003E1010">
      <w:pPr>
        <w:spacing w:before="60" w:after="60"/>
        <w:ind w:left="720"/>
      </w:pPr>
      <w:r>
        <w:rPr>
          <w:rFonts w:ascii="Courier New" w:eastAsia="Courier New" w:hAnsi="Courier New" w:cs="Courier New"/>
          <w:color w:val="1F3864"/>
          <w:sz w:val="18"/>
          <w:szCs w:val="18"/>
        </w:rPr>
        <w:t xml:space="preserve">       ROUND(</w:t>
      </w:r>
      <w:proofErr w:type="gramStart"/>
      <w:r>
        <w:rPr>
          <w:rFonts w:ascii="Courier New" w:eastAsia="Courier New" w:hAnsi="Courier New" w:cs="Courier New"/>
          <w:color w:val="1F3864"/>
          <w:sz w:val="18"/>
          <w:szCs w:val="18"/>
        </w:rPr>
        <w:t>SUM(</w:t>
      </w:r>
      <w:proofErr w:type="spellStart"/>
      <w:proofErr w:type="gramEnd"/>
      <w:r>
        <w:rPr>
          <w:rFonts w:ascii="Courier New" w:eastAsia="Courier New" w:hAnsi="Courier New" w:cs="Courier New"/>
          <w:color w:val="1F3864"/>
          <w:sz w:val="18"/>
          <w:szCs w:val="18"/>
        </w:rPr>
        <w:t>purchase_amount</w:t>
      </w:r>
      <w:proofErr w:type="spellEnd"/>
      <w:r>
        <w:rPr>
          <w:rFonts w:ascii="Courier New" w:eastAsia="Courier New" w:hAnsi="Courier New" w:cs="Courier New"/>
          <w:color w:val="1F3864"/>
          <w:sz w:val="18"/>
          <w:szCs w:val="18"/>
        </w:rPr>
        <w:t xml:space="preserve">), 2) AS </w:t>
      </w:r>
      <w:proofErr w:type="spellStart"/>
      <w:r>
        <w:rPr>
          <w:rFonts w:ascii="Courier New" w:eastAsia="Courier New" w:hAnsi="Courier New" w:cs="Courier New"/>
          <w:color w:val="1F3864"/>
          <w:sz w:val="18"/>
          <w:szCs w:val="18"/>
        </w:rPr>
        <w:t>total_spend</w:t>
      </w:r>
      <w:proofErr w:type="spellEnd"/>
    </w:p>
    <w:p w14:paraId="3A67C241" w14:textId="77777777" w:rsidR="00636733" w:rsidRDefault="003E1010">
      <w:pPr>
        <w:spacing w:before="60" w:after="60"/>
        <w:ind w:left="720"/>
      </w:pPr>
      <w:r>
        <w:rPr>
          <w:rFonts w:ascii="Courier New" w:eastAsia="Courier New" w:hAnsi="Courier New" w:cs="Courier New"/>
          <w:color w:val="1F3864"/>
          <w:sz w:val="18"/>
          <w:szCs w:val="18"/>
        </w:rPr>
        <w:t>FROM customer</w:t>
      </w:r>
    </w:p>
    <w:p w14:paraId="3994120D" w14:textId="77777777" w:rsidR="00636733" w:rsidRDefault="003E1010">
      <w:pPr>
        <w:spacing w:before="60" w:after="60"/>
        <w:ind w:left="720"/>
      </w:pPr>
      <w:r>
        <w:rPr>
          <w:rFonts w:ascii="Courier New" w:eastAsia="Courier New" w:hAnsi="Courier New" w:cs="Courier New"/>
          <w:color w:val="1F3864"/>
          <w:sz w:val="18"/>
          <w:szCs w:val="18"/>
        </w:rPr>
        <w:t xml:space="preserve">GROUP BY </w:t>
      </w:r>
      <w:proofErr w:type="spellStart"/>
      <w:r>
        <w:rPr>
          <w:rFonts w:ascii="Courier New" w:eastAsia="Courier New" w:hAnsi="Courier New" w:cs="Courier New"/>
          <w:color w:val="1F3864"/>
          <w:sz w:val="18"/>
          <w:szCs w:val="18"/>
        </w:rPr>
        <w:t>age_group</w:t>
      </w:r>
      <w:proofErr w:type="spellEnd"/>
    </w:p>
    <w:p w14:paraId="00855FC8" w14:textId="77777777" w:rsidR="00636733" w:rsidRDefault="003E1010">
      <w:pPr>
        <w:spacing w:before="60" w:after="60"/>
        <w:ind w:left="720"/>
      </w:pPr>
      <w:r>
        <w:rPr>
          <w:rFonts w:ascii="Courier New" w:eastAsia="Courier New" w:hAnsi="Courier New" w:cs="Courier New"/>
          <w:color w:val="1F3864"/>
          <w:sz w:val="18"/>
          <w:szCs w:val="18"/>
        </w:rPr>
        <w:t xml:space="preserve">ORDER BY </w:t>
      </w:r>
      <w:proofErr w:type="spellStart"/>
      <w:r>
        <w:rPr>
          <w:rFonts w:ascii="Courier New" w:eastAsia="Courier New" w:hAnsi="Courier New" w:cs="Courier New"/>
          <w:color w:val="1F3864"/>
          <w:sz w:val="18"/>
          <w:szCs w:val="18"/>
        </w:rPr>
        <w:t>total_spend</w:t>
      </w:r>
      <w:proofErr w:type="spellEnd"/>
      <w:r>
        <w:rPr>
          <w:rFonts w:ascii="Courier New" w:eastAsia="Courier New" w:hAnsi="Courier New" w:cs="Courier New"/>
          <w:color w:val="1F3864"/>
          <w:sz w:val="18"/>
          <w:szCs w:val="18"/>
        </w:rPr>
        <w:t xml:space="preserve"> DESC;</w:t>
      </w:r>
    </w:p>
    <w:sectPr w:rsidR="0063673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6DD427" w14:textId="77777777" w:rsidR="008C1937" w:rsidRDefault="008C1937">
      <w:r>
        <w:separator/>
      </w:r>
    </w:p>
  </w:endnote>
  <w:endnote w:type="continuationSeparator" w:id="0">
    <w:p w14:paraId="69C24FF1" w14:textId="77777777" w:rsidR="008C1937" w:rsidRDefault="008C1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476AF7" w14:textId="77777777" w:rsidR="00636733" w:rsidRDefault="003E1010">
    <w:pPr>
      <w:pBdr>
        <w:top w:val="single" w:sz="4" w:space="2" w:color="2E75B6"/>
      </w:pBdr>
      <w:jc w:val="center"/>
    </w:pPr>
    <w:r>
      <w:rPr>
        <w:color w:val="595959"/>
        <w:sz w:val="18"/>
        <w:szCs w:val="18"/>
      </w:rPr>
      <w:t xml:space="preserve">Customer </w:t>
    </w:r>
    <w:proofErr w:type="spellStart"/>
    <w:r>
      <w:rPr>
        <w:color w:val="595959"/>
        <w:sz w:val="18"/>
        <w:szCs w:val="18"/>
      </w:rPr>
      <w:t>Behavior</w:t>
    </w:r>
    <w:proofErr w:type="spellEnd"/>
    <w:r>
      <w:rPr>
        <w:color w:val="595959"/>
        <w:sz w:val="18"/>
        <w:szCs w:val="18"/>
      </w:rPr>
      <w:t xml:space="preserve"> Analysis </w:t>
    </w:r>
    <w:proofErr w:type="gramStart"/>
    <w:r>
      <w:rPr>
        <w:color w:val="595959"/>
        <w:sz w:val="18"/>
        <w:szCs w:val="18"/>
      </w:rPr>
      <w:t>Report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D29E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D29E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0EC29A" w14:textId="77777777" w:rsidR="008C1937" w:rsidRDefault="008C1937">
      <w:r>
        <w:separator/>
      </w:r>
    </w:p>
  </w:footnote>
  <w:footnote w:type="continuationSeparator" w:id="0">
    <w:p w14:paraId="196DD2C9" w14:textId="77777777" w:rsidR="008C1937" w:rsidRDefault="008C19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EC7067" w14:textId="77777777" w:rsidR="00636733" w:rsidRDefault="006367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E241BA"/>
    <w:multiLevelType w:val="hybridMultilevel"/>
    <w:tmpl w:val="83721B5A"/>
    <w:lvl w:ilvl="0" w:tplc="B6183EF0">
      <w:start w:val="1"/>
      <w:numFmt w:val="bullet"/>
      <w:lvlText w:val="●"/>
      <w:lvlJc w:val="left"/>
      <w:pPr>
        <w:ind w:left="720" w:hanging="360"/>
      </w:pPr>
    </w:lvl>
    <w:lvl w:ilvl="1" w:tplc="F2CC11E8">
      <w:start w:val="1"/>
      <w:numFmt w:val="bullet"/>
      <w:lvlText w:val="○"/>
      <w:lvlJc w:val="left"/>
      <w:pPr>
        <w:ind w:left="1440" w:hanging="360"/>
      </w:pPr>
    </w:lvl>
    <w:lvl w:ilvl="2" w:tplc="4B60182C">
      <w:start w:val="1"/>
      <w:numFmt w:val="bullet"/>
      <w:lvlText w:val="■"/>
      <w:lvlJc w:val="left"/>
      <w:pPr>
        <w:ind w:left="2160" w:hanging="360"/>
      </w:pPr>
    </w:lvl>
    <w:lvl w:ilvl="3" w:tplc="C0400DEA">
      <w:start w:val="1"/>
      <w:numFmt w:val="bullet"/>
      <w:lvlText w:val="●"/>
      <w:lvlJc w:val="left"/>
      <w:pPr>
        <w:ind w:left="2880" w:hanging="360"/>
      </w:pPr>
    </w:lvl>
    <w:lvl w:ilvl="4" w:tplc="34B46604">
      <w:start w:val="1"/>
      <w:numFmt w:val="bullet"/>
      <w:lvlText w:val="○"/>
      <w:lvlJc w:val="left"/>
      <w:pPr>
        <w:ind w:left="3600" w:hanging="360"/>
      </w:pPr>
    </w:lvl>
    <w:lvl w:ilvl="5" w:tplc="3266C720">
      <w:start w:val="1"/>
      <w:numFmt w:val="bullet"/>
      <w:lvlText w:val="■"/>
      <w:lvlJc w:val="left"/>
      <w:pPr>
        <w:ind w:left="4320" w:hanging="360"/>
      </w:pPr>
    </w:lvl>
    <w:lvl w:ilvl="6" w:tplc="A36012C4">
      <w:start w:val="1"/>
      <w:numFmt w:val="bullet"/>
      <w:lvlText w:val="●"/>
      <w:lvlJc w:val="left"/>
      <w:pPr>
        <w:ind w:left="5040" w:hanging="360"/>
      </w:pPr>
    </w:lvl>
    <w:lvl w:ilvl="7" w:tplc="39E097CC">
      <w:start w:val="1"/>
      <w:numFmt w:val="bullet"/>
      <w:lvlText w:val="●"/>
      <w:lvlJc w:val="left"/>
      <w:pPr>
        <w:ind w:left="5760" w:hanging="360"/>
      </w:pPr>
    </w:lvl>
    <w:lvl w:ilvl="8" w:tplc="E7569612">
      <w:start w:val="1"/>
      <w:numFmt w:val="bullet"/>
      <w:lvlText w:val="●"/>
      <w:lvlJc w:val="left"/>
      <w:pPr>
        <w:ind w:left="6480" w:hanging="360"/>
      </w:pPr>
    </w:lvl>
  </w:abstractNum>
  <w:abstractNum w:abstractNumId="1" w15:restartNumberingAfterBreak="0">
    <w:nsid w:val="693A2D6A"/>
    <w:multiLevelType w:val="hybridMultilevel"/>
    <w:tmpl w:val="E01C566C"/>
    <w:lvl w:ilvl="0" w:tplc="F73C447C">
      <w:start w:val="1"/>
      <w:numFmt w:val="bullet"/>
      <w:lvlText w:val="•"/>
      <w:lvlJc w:val="left"/>
      <w:pPr>
        <w:ind w:left="720" w:hanging="360"/>
      </w:pPr>
    </w:lvl>
    <w:lvl w:ilvl="1" w:tplc="DD06F30A">
      <w:numFmt w:val="decimal"/>
      <w:lvlText w:val=""/>
      <w:lvlJc w:val="left"/>
    </w:lvl>
    <w:lvl w:ilvl="2" w:tplc="6562F2B2">
      <w:numFmt w:val="decimal"/>
      <w:lvlText w:val=""/>
      <w:lvlJc w:val="left"/>
    </w:lvl>
    <w:lvl w:ilvl="3" w:tplc="59A48628">
      <w:numFmt w:val="decimal"/>
      <w:lvlText w:val=""/>
      <w:lvlJc w:val="left"/>
    </w:lvl>
    <w:lvl w:ilvl="4" w:tplc="43881E76">
      <w:numFmt w:val="decimal"/>
      <w:lvlText w:val=""/>
      <w:lvlJc w:val="left"/>
    </w:lvl>
    <w:lvl w:ilvl="5" w:tplc="FC001688">
      <w:numFmt w:val="decimal"/>
      <w:lvlText w:val=""/>
      <w:lvlJc w:val="left"/>
    </w:lvl>
    <w:lvl w:ilvl="6" w:tplc="CE6C8828">
      <w:numFmt w:val="decimal"/>
      <w:lvlText w:val=""/>
      <w:lvlJc w:val="left"/>
    </w:lvl>
    <w:lvl w:ilvl="7" w:tplc="EA045A7E">
      <w:numFmt w:val="decimal"/>
      <w:lvlText w:val=""/>
      <w:lvlJc w:val="left"/>
    </w:lvl>
    <w:lvl w:ilvl="8" w:tplc="2D8230B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733"/>
    <w:rsid w:val="003E1010"/>
    <w:rsid w:val="00636733"/>
    <w:rsid w:val="006D29E9"/>
    <w:rsid w:val="008072A2"/>
    <w:rsid w:val="00856336"/>
    <w:rsid w:val="008C1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1721"/>
  <w15:docId w15:val="{2FB80C7C-3E07-4DA6-8DB6-ED2E4E16F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29E9"/>
    <w:pPr>
      <w:spacing w:after="100"/>
    </w:pPr>
  </w:style>
  <w:style w:type="paragraph" w:styleId="TOC2">
    <w:name w:val="toc 2"/>
    <w:basedOn w:val="Normal"/>
    <w:next w:val="Normal"/>
    <w:autoRedefine/>
    <w:uiPriority w:val="39"/>
    <w:unhideWhenUsed/>
    <w:rsid w:val="006D29E9"/>
    <w:pPr>
      <w:spacing w:after="100"/>
      <w:ind w:left="210"/>
    </w:pPr>
  </w:style>
  <w:style w:type="paragraph" w:styleId="TOC3">
    <w:name w:val="toc 3"/>
    <w:basedOn w:val="Normal"/>
    <w:next w:val="Normal"/>
    <w:autoRedefine/>
    <w:uiPriority w:val="39"/>
    <w:unhideWhenUsed/>
    <w:rsid w:val="006D29E9"/>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5031</Words>
  <Characters>28677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Tejbhan Yadav</cp:lastModifiedBy>
  <cp:revision>5</cp:revision>
  <cp:lastPrinted>2026-06-29T04:56:00Z</cp:lastPrinted>
  <dcterms:created xsi:type="dcterms:W3CDTF">2026-06-27T16:37:00Z</dcterms:created>
  <dcterms:modified xsi:type="dcterms:W3CDTF">2026-06-29T04:56:00Z</dcterms:modified>
</cp:coreProperties>
</file>