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B35E" w14:textId="77777777" w:rsidR="007D59C9" w:rsidRDefault="007D59C9" w:rsidP="007D59C9">
      <w:r>
        <w:t>class Solution {</w:t>
      </w:r>
    </w:p>
    <w:p w14:paraId="467CF364" w14:textId="77777777" w:rsidR="007D59C9" w:rsidRDefault="007D59C9" w:rsidP="007D59C9">
      <w:r>
        <w:t xml:space="preserve">    public String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String s) {</w:t>
      </w:r>
    </w:p>
    <w:p w14:paraId="42921FCA" w14:textId="77777777" w:rsidR="007D59C9" w:rsidRDefault="007D59C9" w:rsidP="007D59C9">
      <w:r>
        <w:t xml:space="preserve">        return </w:t>
      </w:r>
      <w:proofErr w:type="spellStart"/>
      <w:proofErr w:type="gramStart"/>
      <w:r>
        <w:t>s.toLowerCase</w:t>
      </w:r>
      <w:proofErr w:type="spellEnd"/>
      <w:proofErr w:type="gramEnd"/>
      <w:r>
        <w:t>();</w:t>
      </w:r>
    </w:p>
    <w:p w14:paraId="7ADA67C3" w14:textId="77777777" w:rsidR="007D59C9" w:rsidRDefault="007D59C9" w:rsidP="007D59C9">
      <w:r>
        <w:t xml:space="preserve">        </w:t>
      </w:r>
    </w:p>
    <w:p w14:paraId="27CBACD0" w14:textId="77777777" w:rsidR="007D59C9" w:rsidRDefault="007D59C9" w:rsidP="007D59C9">
      <w:r>
        <w:t xml:space="preserve">    }</w:t>
      </w:r>
    </w:p>
    <w:p w14:paraId="4A34C5DC" w14:textId="4BB15C89" w:rsidR="00CA5BA1" w:rsidRDefault="007D59C9" w:rsidP="007D59C9">
      <w:r>
        <w:t>}</w:t>
      </w:r>
    </w:p>
    <w:sectPr w:rsidR="00CA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C9"/>
    <w:rsid w:val="007D59C9"/>
    <w:rsid w:val="00CA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7900"/>
  <w15:chartTrackingRefBased/>
  <w15:docId w15:val="{CE269FC4-B3ED-4D8F-B2EF-93E493A9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2021-07-08T18:40:00Z</dcterms:created>
  <dcterms:modified xsi:type="dcterms:W3CDTF">2021-07-08T18:41:00Z</dcterms:modified>
</cp:coreProperties>
</file>