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74"/>
          <w:szCs w:val="74"/>
        </w:rPr>
      </w:pPr>
      <w:r w:rsidDel="00000000" w:rsidR="00000000" w:rsidRPr="00000000">
        <w:rPr>
          <w:rFonts w:ascii="Times New Roman" w:cs="Times New Roman" w:eastAsia="Times New Roman" w:hAnsi="Times New Roman"/>
          <w:sz w:val="48"/>
          <w:szCs w:val="48"/>
          <w:rtl w:val="0"/>
        </w:rPr>
        <w:t xml:space="preserve">Retinal Damage Detection using OCT images</w:t>
      </w:r>
      <w:r w:rsidDel="00000000" w:rsidR="00000000" w:rsidRPr="00000000">
        <w:rPr>
          <w:rtl w:val="0"/>
        </w:rPr>
      </w:r>
    </w:p>
    <w:p w:rsidR="00000000" w:rsidDel="00000000" w:rsidP="00000000" w:rsidRDefault="00000000" w:rsidRPr="00000000" w14:paraId="00000002">
      <w:pPr>
        <w:spacing w:after="120" w:before="1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Subhadip Nandi</w:t>
      </w:r>
      <w:r w:rsidDel="00000000" w:rsidR="00000000" w:rsidRPr="00000000">
        <w:rPr>
          <w:rFonts w:ascii="Times New Roman" w:cs="Times New Roman" w:eastAsia="Times New Roman" w:hAnsi="Times New Roman"/>
          <w:rtl w:val="0"/>
        </w:rPr>
        <w:t xml:space="preserve">, Piyush Mudgal</w:t>
      </w:r>
    </w:p>
    <w:p w:rsidR="00000000" w:rsidDel="00000000" w:rsidP="00000000" w:rsidRDefault="00000000" w:rsidRPr="00000000" w14:paraId="00000003">
      <w:pPr>
        <w:spacing w:after="6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34"/>
          <w:szCs w:val="34"/>
          <w:vertAlign w:val="superscript"/>
          <w:rtl w:val="0"/>
        </w:rPr>
        <w:t xml:space="preserve">School of Computer Science and Engineering, Vellore Institute of Technology</w:t>
      </w:r>
      <w:r w:rsidDel="00000000" w:rsidR="00000000" w:rsidRPr="00000000">
        <w:rPr>
          <w:rtl w:val="0"/>
        </w:rPr>
      </w:r>
    </w:p>
    <w:p w:rsidR="00000000" w:rsidDel="00000000" w:rsidP="00000000" w:rsidRDefault="00000000" w:rsidRPr="00000000" w14:paraId="00000004">
      <w:pPr>
        <w:spacing w:after="60" w:line="240" w:lineRule="auto"/>
        <w:jc w:val="center"/>
        <w:rPr>
          <w:rFonts w:ascii="Courier" w:cs="Courier" w:eastAsia="Courier" w:hAnsi="Courier"/>
          <w:sz w:val="30"/>
          <w:szCs w:val="30"/>
        </w:rPr>
      </w:pPr>
      <w:r w:rsidDel="00000000" w:rsidR="00000000" w:rsidRPr="00000000">
        <w:rPr>
          <w:rFonts w:ascii="Courier" w:cs="Courier" w:eastAsia="Courier" w:hAnsi="Courier"/>
          <w:sz w:val="30"/>
          <w:szCs w:val="30"/>
          <w:vertAlign w:val="superscript"/>
          <w:rtl w:val="0"/>
        </w:rPr>
        <w:t xml:space="preserve">snandi640@gmail.com</w:t>
      </w:r>
      <w:r w:rsidDel="00000000" w:rsidR="00000000" w:rsidRPr="00000000">
        <w:rPr>
          <w:rtl w:val="0"/>
        </w:rPr>
      </w:r>
    </w:p>
    <w:p w:rsidR="00000000" w:rsidDel="00000000" w:rsidP="00000000" w:rsidRDefault="00000000" w:rsidRPr="00000000" w14:paraId="00000005">
      <w:pPr>
        <w:spacing w:after="60" w:line="240" w:lineRule="auto"/>
        <w:jc w:val="center"/>
        <w:rPr>
          <w:rFonts w:ascii="Courier" w:cs="Courier" w:eastAsia="Courier" w:hAnsi="Courier"/>
        </w:rPr>
      </w:pPr>
      <w:r w:rsidDel="00000000" w:rsidR="00000000" w:rsidRPr="00000000">
        <w:rPr>
          <w:rFonts w:ascii="Courier" w:cs="Courier" w:eastAsia="Courier" w:hAnsi="Courier"/>
          <w:sz w:val="30"/>
          <w:szCs w:val="30"/>
          <w:vertAlign w:val="superscript"/>
          <w:rtl w:val="0"/>
        </w:rPr>
        <w:t xml:space="preserve">pmudgal22@gmail.com</w:t>
      </w: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20"/>
          <w:szCs w:val="20"/>
          <w:rtl w:val="0"/>
        </w:rPr>
        <w:t xml:space="preserve">Abstract</w:t>
      </w:r>
      <w:r w:rsidDel="00000000" w:rsidR="00000000" w:rsidRPr="00000000">
        <w:rPr>
          <w:rFonts w:ascii="Times New Roman" w:cs="Times New Roman" w:eastAsia="Times New Roman" w:hAnsi="Times New Roman"/>
          <w:b w:val="1"/>
          <w:sz w:val="20"/>
          <w:szCs w:val="20"/>
          <w:rtl w:val="0"/>
        </w:rPr>
        <w:t xml:space="preserve">— Optical Coherence Tomography (OCT) has become a potent diagnostic tool for retinal disorders through high-resolution imaging. This review delves into recent developments in the identification of retinal damage from OCT images. Convolutional Neural Networks (CNNs) are one of the deep learning models that have been suggested to increase diagnosis accuracy. Scaling and segmentation are important image preprocessing techniques that help these models function more efficiently. Texture-based methods have also been investigated for the detection of anomalies in retinal OCT images, offering a thorough overview of alternative methodologies.</w:t>
      </w:r>
    </w:p>
    <w:p w:rsidR="00000000" w:rsidDel="00000000" w:rsidP="00000000" w:rsidRDefault="00000000" w:rsidRPr="00000000" w14:paraId="00000008">
      <w:pPr>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 addition, the use of deep learning-based identification systems facilitates accurate classification of retinal illnesses, highlighting the promising future of OCT in clinical settings. This paper makes a contribution to the field by presenting a three-step system for diabetic retinopathy detection, demonstrating the potential of OCT in diverse retinal conditions.</w:t>
      </w:r>
    </w:p>
    <w:p w:rsidR="00000000" w:rsidDel="00000000" w:rsidP="00000000" w:rsidRDefault="00000000" w:rsidRPr="00000000" w14:paraId="0000000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20"/>
          <w:szCs w:val="20"/>
          <w:rtl w:val="0"/>
        </w:rPr>
        <w:t xml:space="preserve">Keywords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Diabetic Retinopathy, Optical Coherence Tomography (OCT), 3D-OCT Retina Layer Segmentation, Deep Learning, Disease Detection Algorithm, Image Preprocessing, IoT-based OCT, Retinal Diseases Classification, Coherent Convolution Neural Network, Automated Diagnosis</w:t>
      </w:r>
    </w:p>
    <w:p w:rsidR="00000000" w:rsidDel="00000000" w:rsidP="00000000" w:rsidRDefault="00000000" w:rsidRPr="00000000" w14:paraId="0000000C">
      <w:pPr>
        <w:spacing w:line="24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D">
      <w:pPr>
        <w:numPr>
          <w:ilvl w:val="0"/>
          <w:numId w:val="1"/>
        </w:numPr>
        <w:spacing w:after="60" w:before="180" w:line="240" w:lineRule="auto"/>
        <w:ind w:left="288"/>
        <w:jc w:val="center"/>
        <w:rPr>
          <w:sz w:val="24"/>
          <w:szCs w:val="24"/>
        </w:rPr>
      </w:pPr>
      <w:r w:rsidDel="00000000" w:rsidR="00000000" w:rsidRPr="00000000">
        <w:rPr>
          <w:rFonts w:ascii="Times New Roman" w:cs="Times New Roman" w:eastAsia="Times New Roman" w:hAnsi="Times New Roman"/>
          <w:smallCaps w:val="1"/>
          <w:sz w:val="24"/>
          <w:szCs w:val="24"/>
          <w:rtl w:val="0"/>
        </w:rPr>
        <w:t xml:space="preserve">Introduction</w:t>
      </w:r>
    </w:p>
    <w:p w:rsidR="00000000" w:rsidDel="00000000" w:rsidP="00000000" w:rsidRDefault="00000000" w:rsidRPr="00000000" w14:paraId="0000000E">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Because OCT can produce high-resolution, cross-sectional images of the retina, which helps clinicians to detect subtle structural changes associated with a variety of retinal diseases, it has become a crucial imaging modality for the early diagnosis and monitoring of retinal disorders. This paper explores the developments and methodologies used in the field of retinal damage detection through OCT images.</w:t>
      </w:r>
    </w:p>
    <w:p w:rsidR="00000000" w:rsidDel="00000000" w:rsidP="00000000" w:rsidRDefault="00000000" w:rsidRPr="00000000" w14:paraId="0000000F">
      <w:pPr>
        <w:spacing w:line="240" w:lineRule="auto"/>
        <w:ind w:firstLine="216"/>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order to improve the accuracy of disease detection, researchers have been actively investigating the integration of deep learning algorithms in the detection of retinal damage using OCT images. Among the notable contributions are the development of Convolutional Neural Networks (CNNs) for the precise detection and classification of retinal disorders, as well as novel approaches like FN-OCT algorithms that highlight the importance of image preprocessing, including scaling techniques.</w:t>
      </w:r>
    </w:p>
    <w:p w:rsidR="00000000" w:rsidDel="00000000" w:rsidP="00000000" w:rsidRDefault="00000000" w:rsidRPr="00000000" w14:paraId="00000011">
      <w:pPr>
        <w:spacing w:line="240" w:lineRule="auto"/>
        <w:ind w:firstLine="216"/>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work examines the body of research on the classification of retinal diseases from OCT images, looking at both conventional and cutting-edge texture-based techniques. Moreover, the incorporation of IoT-based OCT systems gives retinal diagnostics an additional level of accessibility and connectivity.</w:t>
      </w:r>
    </w:p>
    <w:p w:rsidR="00000000" w:rsidDel="00000000" w:rsidP="00000000" w:rsidRDefault="00000000" w:rsidRPr="00000000" w14:paraId="00000013">
      <w:pPr>
        <w:spacing w:line="240" w:lineRule="auto"/>
        <w:ind w:firstLine="216"/>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explore the methods, difficulties, and potential applications of using OCT imaging to identify retinal deterioration in the upcoming sections.</w:t>
      </w:r>
    </w:p>
    <w:p w:rsidR="00000000" w:rsidDel="00000000" w:rsidP="00000000" w:rsidRDefault="00000000" w:rsidRPr="00000000" w14:paraId="00000015">
      <w:pPr>
        <w:spacing w:line="240" w:lineRule="auto"/>
        <w:ind w:firstLine="216"/>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numPr>
          <w:ilvl w:val="0"/>
          <w:numId w:val="1"/>
        </w:numPr>
        <w:spacing w:after="60" w:before="180" w:line="240" w:lineRule="auto"/>
        <w:ind w:left="288"/>
        <w:jc w:val="center"/>
      </w:pPr>
      <w:r w:rsidDel="00000000" w:rsidR="00000000" w:rsidRPr="00000000">
        <w:rPr>
          <w:rFonts w:ascii="Times New Roman" w:cs="Times New Roman" w:eastAsia="Times New Roman" w:hAnsi="Times New Roman"/>
          <w:smallCaps w:val="1"/>
          <w:sz w:val="20"/>
          <w:szCs w:val="20"/>
          <w:rtl w:val="0"/>
        </w:rPr>
        <w:t xml:space="preserve">LITERATURE REVIEW</w:t>
      </w:r>
    </w:p>
    <w:p w:rsidR="00000000" w:rsidDel="00000000" w:rsidP="00000000" w:rsidRDefault="00000000" w:rsidRPr="00000000" w14:paraId="00000017">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OCT technology has been at the forefront in the modern ophthalmic world, offering exquisite images of the retinal layers by the least invasive means. The progress of OCT technology over time has made possible retinal imaging and detection of ocular pathology. The focus of this literature survey is the trajectory that led from the initial versions to today’s most advanced approaches used for detecting retinal deterioration using OCT images. This guide takes you though the development of OCT technology. The article explains the early innovations which laid down the cornerstone for the development of OCT into one of the most important tools for examining the various pathologies of the retina. Moreover, the survey is very specific about how old technologies advanced over the years, highlighting their merits, weaknesses, and key breakthroughs, making the old methods used in recent OCT setups.</w:t>
      </w:r>
    </w:p>
    <w:p w:rsidR="00000000" w:rsidDel="00000000" w:rsidP="00000000" w:rsidRDefault="00000000" w:rsidRPr="00000000" w14:paraId="00000018">
      <w:pPr>
        <w:spacing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spacing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section maps out a historical trajectory alongside in detail reviewing the current practice OCT technologies. The article explores the intricate aspects of modern innovations and their relevance in improving accuracy, image resolution, and diagnosis in glaucoma detection and characterization. This review work attempts to describe how OCT technology has developed as a tool for retinal imaging and detecting pathologies via comparing old and new technologies. This study traces through an intricate scrutiny of the history of OCT along with its recent innovations to map out the pathway of development as well as to outline the fundamental breakthroughs and hurdles encountered in retinal imaging. Further, the paper tries to highlight the possible pathways in which the next-generation</w:t>
      </w:r>
    </w:p>
    <w:p w:rsidR="00000000" w:rsidDel="00000000" w:rsidP="00000000" w:rsidRDefault="00000000" w:rsidRPr="00000000" w14:paraId="0000001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technology can be explored in order to</w:t>
      </w:r>
    </w:p>
    <w:p w:rsidR="00000000" w:rsidDel="00000000" w:rsidP="00000000" w:rsidRDefault="00000000" w:rsidRPr="00000000" w14:paraId="0000001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further improve how OCT is used to detect</w:t>
      </w:r>
    </w:p>
    <w:p w:rsidR="00000000" w:rsidDel="00000000" w:rsidP="00000000" w:rsidRDefault="00000000" w:rsidRPr="00000000" w14:paraId="0000001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manage the condition.</w:t>
      </w:r>
    </w:p>
    <w:p w:rsidR="00000000" w:rsidDel="00000000" w:rsidP="00000000" w:rsidRDefault="00000000" w:rsidRPr="00000000" w14:paraId="0000001D">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spacing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spacing w:line="240" w:lineRule="auto"/>
        <w:ind w:firstLine="216"/>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improving the use of OCT imaging for</w:t>
      </w:r>
    </w:p>
    <w:p w:rsidR="00000000" w:rsidDel="00000000" w:rsidP="00000000" w:rsidRDefault="00000000" w:rsidRPr="00000000" w14:paraId="00000021">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detecting glaucomatous damage</w:t>
      </w:r>
    </w:p>
    <w:p w:rsidR="00000000" w:rsidDel="00000000" w:rsidP="00000000" w:rsidRDefault="00000000" w:rsidRPr="00000000" w14:paraId="00000022">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2014, The British Journal of</w:t>
      </w:r>
    </w:p>
    <w:p w:rsidR="00000000" w:rsidDel="00000000" w:rsidP="00000000" w:rsidRDefault="00000000" w:rsidRPr="00000000" w14:paraId="00000023">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Ophthalmology suggested ways to improve</w:t>
      </w:r>
    </w:p>
    <w:p w:rsidR="00000000" w:rsidDel="00000000" w:rsidP="00000000" w:rsidRDefault="00000000" w:rsidRPr="00000000" w14:paraId="00000024">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diagnosis of glaucoma using OCT. In</w:t>
      </w:r>
    </w:p>
    <w:p w:rsidR="00000000" w:rsidDel="00000000" w:rsidP="00000000" w:rsidRDefault="00000000" w:rsidRPr="00000000" w14:paraId="00000025">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technique the structural differences were</w:t>
      </w:r>
    </w:p>
    <w:p w:rsidR="00000000" w:rsidDel="00000000" w:rsidP="00000000" w:rsidRDefault="00000000" w:rsidRPr="00000000" w14:paraId="00000026">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analyzed in the optic nerve head and retinal</w:t>
      </w:r>
    </w:p>
    <w:p w:rsidR="00000000" w:rsidDel="00000000" w:rsidP="00000000" w:rsidRDefault="00000000" w:rsidRPr="00000000" w14:paraId="00000027">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layers using the OCT images. Nonetheless,</w:t>
      </w:r>
    </w:p>
    <w:p w:rsidR="00000000" w:rsidDel="00000000" w:rsidP="00000000" w:rsidRDefault="00000000" w:rsidRPr="00000000" w14:paraId="00000028">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paper cites to a different methodology</w:t>
      </w:r>
    </w:p>
    <w:p w:rsidR="00000000" w:rsidDel="00000000" w:rsidP="00000000" w:rsidRDefault="00000000" w:rsidRPr="00000000" w14:paraId="00000029">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without describing exactly how it is done.</w:t>
      </w:r>
    </w:p>
    <w:p w:rsidR="00000000" w:rsidDel="00000000" w:rsidP="00000000" w:rsidRDefault="00000000" w:rsidRPr="00000000" w14:paraId="0000002A">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These were two approaches geared towards</w:t>
      </w:r>
    </w:p>
    <w:p w:rsidR="00000000" w:rsidDel="00000000" w:rsidP="00000000" w:rsidRDefault="00000000" w:rsidRPr="00000000" w14:paraId="0000002B">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improving early glaucoma detection that is</w:t>
      </w:r>
    </w:p>
    <w:p w:rsidR="00000000" w:rsidDel="00000000" w:rsidP="00000000" w:rsidRDefault="00000000" w:rsidRPr="00000000" w14:paraId="0000002C">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vital for prompt intervention. This paper</w:t>
      </w:r>
    </w:p>
    <w:p w:rsidR="00000000" w:rsidDel="00000000" w:rsidP="00000000" w:rsidRDefault="00000000" w:rsidRPr="00000000" w14:paraId="0000002D">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emphasizes the target and measuring</w:t>
      </w:r>
    </w:p>
    <w:p w:rsidR="00000000" w:rsidDel="00000000" w:rsidP="00000000" w:rsidRDefault="00000000" w:rsidRPr="00000000" w14:paraId="0000002E">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information of OCT that eliminates the</w:t>
      </w:r>
    </w:p>
    <w:p w:rsidR="00000000" w:rsidDel="00000000" w:rsidP="00000000" w:rsidRDefault="00000000" w:rsidRPr="00000000" w14:paraId="0000002F">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medical judgment of the diagnosis.</w:t>
      </w:r>
    </w:p>
    <w:p w:rsidR="00000000" w:rsidDel="00000000" w:rsidP="00000000" w:rsidRDefault="00000000" w:rsidRPr="00000000" w14:paraId="00000030">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Importantly, OCT is a non-invasive method</w:t>
      </w:r>
    </w:p>
    <w:p w:rsidR="00000000" w:rsidDel="00000000" w:rsidP="00000000" w:rsidRDefault="00000000" w:rsidRPr="00000000" w14:paraId="00000031">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quite well tolerated by patients.</w:t>
      </w:r>
    </w:p>
    <w:p w:rsidR="00000000" w:rsidDel="00000000" w:rsidP="00000000" w:rsidRDefault="00000000" w:rsidRPr="00000000" w14:paraId="00000032">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However, technical challenges that may</w:t>
      </w:r>
    </w:p>
    <w:p w:rsidR="00000000" w:rsidDel="00000000" w:rsidP="00000000" w:rsidRDefault="00000000" w:rsidRPr="00000000" w14:paraId="00000033">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affect image quality and reproducibility,</w:t>
      </w:r>
    </w:p>
    <w:p w:rsidR="00000000" w:rsidDel="00000000" w:rsidP="00000000" w:rsidRDefault="00000000" w:rsidRPr="00000000" w14:paraId="00000034">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heavy dependence on operator skill for</w:t>
      </w:r>
    </w:p>
    <w:p w:rsidR="00000000" w:rsidDel="00000000" w:rsidP="00000000" w:rsidRDefault="00000000" w:rsidRPr="00000000" w14:paraId="00000035">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effectiveness and the high costs of OCT</w:t>
      </w:r>
    </w:p>
    <w:p w:rsidR="00000000" w:rsidDel="00000000" w:rsidP="00000000" w:rsidRDefault="00000000" w:rsidRPr="00000000" w14:paraId="00000036">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equipment and examinations are some</w:t>
      </w:r>
    </w:p>
    <w:p w:rsidR="00000000" w:rsidDel="00000000" w:rsidP="00000000" w:rsidRDefault="00000000" w:rsidRPr="00000000" w14:paraId="00000037">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barriers which might restrict it as a general</w:t>
      </w:r>
    </w:p>
    <w:p w:rsidR="00000000" w:rsidDel="00000000" w:rsidP="00000000" w:rsidRDefault="00000000" w:rsidRPr="00000000" w14:paraId="00000038">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clinical service tool in particular settings or</w:t>
      </w:r>
    </w:p>
    <w:p w:rsidR="00000000" w:rsidDel="00000000" w:rsidP="00000000" w:rsidRDefault="00000000" w:rsidRPr="00000000" w14:paraId="00000039">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within certain age demographics.</w:t>
      </w:r>
    </w:p>
    <w:p w:rsidR="00000000" w:rsidDel="00000000" w:rsidP="00000000" w:rsidRDefault="00000000" w:rsidRPr="00000000" w14:paraId="0000003A">
      <w:pPr>
        <w:spacing w:line="240" w:lineRule="auto"/>
        <w:ind w:firstLine="216"/>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spacing w:line="240" w:lineRule="auto"/>
        <w:ind w:firstLine="216"/>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 Attempt to Detect Glaucomatous</w:t>
      </w:r>
    </w:p>
    <w:p w:rsidR="00000000" w:rsidDel="00000000" w:rsidP="00000000" w:rsidRDefault="00000000" w:rsidRPr="00000000" w14:paraId="0000003C">
      <w:pPr>
        <w:spacing w:line="240" w:lineRule="auto"/>
        <w:ind w:firstLine="216"/>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Damage to the Inner Retina with the</w:t>
      </w:r>
    </w:p>
    <w:p w:rsidR="00000000" w:rsidDel="00000000" w:rsidP="00000000" w:rsidRDefault="00000000" w:rsidRPr="00000000" w14:paraId="0000003D">
      <w:pPr>
        <w:spacing w:line="240" w:lineRule="auto"/>
        <w:ind w:firstLine="216"/>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Multifocal ERG</w:t>
      </w:r>
    </w:p>
    <w:p w:rsidR="00000000" w:rsidDel="00000000" w:rsidP="00000000" w:rsidRDefault="00000000" w:rsidRPr="00000000" w14:paraId="0000003E">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main method for this research on</w:t>
      </w:r>
    </w:p>
    <w:p w:rsidR="00000000" w:rsidDel="00000000" w:rsidP="00000000" w:rsidRDefault="00000000" w:rsidRPr="00000000" w14:paraId="0000003F">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detection of glaucoma-related inner retinal</w:t>
      </w:r>
    </w:p>
    <w:p w:rsidR="00000000" w:rsidDel="00000000" w:rsidP="00000000" w:rsidRDefault="00000000" w:rsidRPr="00000000" w14:paraId="00000040">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damage is mERG which uses a 103 element</w:t>
      </w:r>
    </w:p>
    <w:p w:rsidR="00000000" w:rsidDel="00000000" w:rsidP="00000000" w:rsidRDefault="00000000" w:rsidRPr="00000000" w14:paraId="00000041">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stimulus array for examining retinal</w:t>
      </w:r>
    </w:p>
    <w:p w:rsidR="00000000" w:rsidDel="00000000" w:rsidP="00000000" w:rsidRDefault="00000000" w:rsidRPr="00000000" w14:paraId="00000042">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functioning in specific points. mERG holds</w:t>
      </w:r>
    </w:p>
    <w:p w:rsidR="00000000" w:rsidDel="00000000" w:rsidP="00000000" w:rsidRDefault="00000000" w:rsidRPr="00000000" w14:paraId="00000043">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potential for early detection of damage</w:t>
      </w:r>
    </w:p>
    <w:p w:rsidR="00000000" w:rsidDel="00000000" w:rsidP="00000000" w:rsidRDefault="00000000" w:rsidRPr="00000000" w14:paraId="00000044">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the inner retina, an important</w:t>
      </w:r>
    </w:p>
    <w:p w:rsidR="00000000" w:rsidDel="00000000" w:rsidP="00000000" w:rsidRDefault="00000000" w:rsidRPr="00000000" w14:paraId="00000045">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consideration for successful treatment. It</w:t>
      </w:r>
    </w:p>
    <w:p w:rsidR="00000000" w:rsidDel="00000000" w:rsidP="00000000" w:rsidRDefault="00000000" w:rsidRPr="00000000" w14:paraId="00000046">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delivers an objective and quantitative</w:t>
      </w:r>
    </w:p>
    <w:p w:rsidR="00000000" w:rsidDel="00000000" w:rsidP="00000000" w:rsidRDefault="00000000" w:rsidRPr="00000000" w14:paraId="00000047">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assessment of retinal function, leading to a</w:t>
      </w:r>
    </w:p>
    <w:p w:rsidR="00000000" w:rsidDel="00000000" w:rsidP="00000000" w:rsidRDefault="00000000" w:rsidRPr="00000000" w14:paraId="00000048">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drop in diagnostic bias. The mERG is highly</w:t>
      </w:r>
    </w:p>
    <w:p w:rsidR="00000000" w:rsidDel="00000000" w:rsidP="00000000" w:rsidRDefault="00000000" w:rsidRPr="00000000" w14:paraId="00000049">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sensitive for detection of damage prior to</w:t>
      </w:r>
    </w:p>
    <w:p w:rsidR="00000000" w:rsidDel="00000000" w:rsidP="00000000" w:rsidRDefault="00000000" w:rsidRPr="00000000" w14:paraId="0000004A">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visual field abnormality, which improves</w:t>
      </w:r>
    </w:p>
    <w:p w:rsidR="00000000" w:rsidDel="00000000" w:rsidP="00000000" w:rsidRDefault="00000000" w:rsidRPr="00000000" w14:paraId="0000004B">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diagnostics. Nevertheless, the research</w:t>
      </w:r>
    </w:p>
    <w:p w:rsidR="00000000" w:rsidDel="00000000" w:rsidP="00000000" w:rsidRDefault="00000000" w:rsidRPr="00000000" w14:paraId="0000004C">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recognizes limitations associated with the</w:t>
      </w:r>
    </w:p>
    <w:p w:rsidR="00000000" w:rsidDel="00000000" w:rsidP="00000000" w:rsidRDefault="00000000" w:rsidRPr="00000000" w14:paraId="0000004D">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mERG technique which is not revealed in</w:t>
      </w:r>
    </w:p>
    <w:p w:rsidR="00000000" w:rsidDel="00000000" w:rsidP="00000000" w:rsidRDefault="00000000" w:rsidRPr="00000000" w14:paraId="0000004E">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details. Further, data gathered through</w:t>
      </w:r>
    </w:p>
    <w:p w:rsidR="00000000" w:rsidDel="00000000" w:rsidP="00000000" w:rsidRDefault="00000000" w:rsidRPr="00000000" w14:paraId="0000004F">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mERG detection suggest that mERG</w:t>
      </w:r>
    </w:p>
    <w:p w:rsidR="00000000" w:rsidDel="00000000" w:rsidP="00000000" w:rsidRDefault="00000000" w:rsidRPr="00000000" w14:paraId="00000050">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detected damage might occur earlier before</w:t>
      </w:r>
    </w:p>
    <w:p w:rsidR="00000000" w:rsidDel="00000000" w:rsidP="00000000" w:rsidRDefault="00000000" w:rsidRPr="00000000" w14:paraId="00000051">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appearance of VF deficits in a particular</w:t>
      </w:r>
    </w:p>
    <w:p w:rsidR="00000000" w:rsidDel="00000000" w:rsidP="00000000" w:rsidRDefault="00000000" w:rsidRPr="00000000" w14:paraId="00000052">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Situation.</w:t>
      </w:r>
    </w:p>
    <w:p w:rsidR="00000000" w:rsidDel="00000000" w:rsidP="00000000" w:rsidRDefault="00000000" w:rsidRPr="00000000" w14:paraId="00000053">
      <w:pPr>
        <w:spacing w:line="240" w:lineRule="auto"/>
        <w:ind w:firstLine="216"/>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spacing w:line="240" w:lineRule="auto"/>
        <w:ind w:firstLine="216"/>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Utility of optical coherence tomography</w:t>
      </w:r>
    </w:p>
    <w:p w:rsidR="00000000" w:rsidDel="00000000" w:rsidP="00000000" w:rsidRDefault="00000000" w:rsidRPr="00000000" w14:paraId="00000055">
      <w:pPr>
        <w:spacing w:line="240" w:lineRule="auto"/>
        <w:ind w:firstLine="216"/>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angiography in detecting vascular retinal</w:t>
      </w:r>
    </w:p>
    <w:p w:rsidR="00000000" w:rsidDel="00000000" w:rsidP="00000000" w:rsidRDefault="00000000" w:rsidRPr="00000000" w14:paraId="00000056">
      <w:pPr>
        <w:spacing w:line="240" w:lineRule="auto"/>
        <w:ind w:firstLine="216"/>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damage caused by arterial hypertension</w:t>
      </w:r>
    </w:p>
    <w:p w:rsidR="00000000" w:rsidDel="00000000" w:rsidP="00000000" w:rsidRDefault="00000000" w:rsidRPr="00000000" w14:paraId="00000057">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study examines the usefulness of OCTA</w:t>
      </w:r>
    </w:p>
    <w:p w:rsidR="00000000" w:rsidDel="00000000" w:rsidP="00000000" w:rsidRDefault="00000000" w:rsidRPr="00000000" w14:paraId="00000058">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identifying vascular retinopathy</w:t>
      </w:r>
    </w:p>
    <w:p w:rsidR="00000000" w:rsidDel="00000000" w:rsidP="00000000" w:rsidRDefault="00000000" w:rsidRPr="00000000" w14:paraId="00000059">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associated with essential hypertension.</w:t>
      </w:r>
    </w:p>
    <w:p w:rsidR="00000000" w:rsidDel="00000000" w:rsidP="00000000" w:rsidRDefault="00000000" w:rsidRPr="00000000" w14:paraId="0000005A">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OCTA is a non-invasive way of seeing</w:t>
      </w:r>
    </w:p>
    <w:p w:rsidR="00000000" w:rsidDel="00000000" w:rsidP="00000000" w:rsidRDefault="00000000" w:rsidRPr="00000000" w14:paraId="0000005B">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retinal blood flow at very fine precision and</w:t>
      </w:r>
    </w:p>
    <w:p w:rsidR="00000000" w:rsidDel="00000000" w:rsidP="00000000" w:rsidRDefault="00000000" w:rsidRPr="00000000" w14:paraId="0000005C">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detail using a technology that detects</w:t>
      </w:r>
    </w:p>
    <w:p w:rsidR="00000000" w:rsidDel="00000000" w:rsidP="00000000" w:rsidRDefault="00000000" w:rsidRPr="00000000" w14:paraId="0000005D">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small movements among red blood cells to</w:t>
      </w:r>
    </w:p>
    <w:p w:rsidR="00000000" w:rsidDel="00000000" w:rsidP="00000000" w:rsidRDefault="00000000" w:rsidRPr="00000000" w14:paraId="0000005E">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see in motion contrast. It is less invasive</w:t>
      </w:r>
    </w:p>
    <w:p w:rsidR="00000000" w:rsidDel="00000000" w:rsidP="00000000" w:rsidRDefault="00000000" w:rsidRPr="00000000" w14:paraId="0000005F">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thus more convenient to the patient and</w:t>
      </w:r>
    </w:p>
    <w:p w:rsidR="00000000" w:rsidDel="00000000" w:rsidP="00000000" w:rsidRDefault="00000000" w:rsidRPr="00000000" w14:paraId="00000060">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decreases the chances of infection and</w:t>
      </w:r>
    </w:p>
    <w:p w:rsidR="00000000" w:rsidDel="00000000" w:rsidP="00000000" w:rsidRDefault="00000000" w:rsidRPr="00000000" w14:paraId="00000061">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complications. Moreover, due to its high</w:t>
      </w:r>
    </w:p>
    <w:p w:rsidR="00000000" w:rsidDel="00000000" w:rsidP="00000000" w:rsidRDefault="00000000" w:rsidRPr="00000000" w14:paraId="00000062">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resolution, OCTA can detect minute</w:t>
      </w:r>
    </w:p>
    <w:p w:rsidR="00000000" w:rsidDel="00000000" w:rsidP="00000000" w:rsidRDefault="00000000" w:rsidRPr="00000000" w14:paraId="00000063">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alterations induced by arteriol hypertensive</w:t>
      </w:r>
    </w:p>
    <w:p w:rsidR="00000000" w:rsidDel="00000000" w:rsidP="00000000" w:rsidRDefault="00000000" w:rsidRPr="00000000" w14:paraId="00000064">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disease within the retinal vessels, giving</w:t>
      </w:r>
    </w:p>
    <w:p w:rsidR="00000000" w:rsidDel="00000000" w:rsidP="00000000" w:rsidRDefault="00000000" w:rsidRPr="00000000" w14:paraId="00000065">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time-effective as well as volumetric data for</w:t>
      </w:r>
    </w:p>
    <w:p w:rsidR="00000000" w:rsidDel="00000000" w:rsidP="00000000" w:rsidRDefault="00000000" w:rsidRPr="00000000" w14:paraId="00000066">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 examination. It targets the</w:t>
      </w:r>
    </w:p>
    <w:p w:rsidR="00000000" w:rsidDel="00000000" w:rsidP="00000000" w:rsidRDefault="00000000" w:rsidRPr="00000000" w14:paraId="00000067">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superficial retina though, but it may miss</w:t>
      </w:r>
    </w:p>
    <w:p w:rsidR="00000000" w:rsidDel="00000000" w:rsidP="00000000" w:rsidRDefault="00000000" w:rsidRPr="00000000" w14:paraId="00000068">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deeper layer lesions as a limitation.</w:t>
      </w:r>
    </w:p>
    <w:p w:rsidR="00000000" w:rsidDel="00000000" w:rsidP="00000000" w:rsidRDefault="00000000" w:rsidRPr="00000000" w14:paraId="00000069">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Additionally, the high cost of the OCTA</w:t>
      </w:r>
    </w:p>
    <w:p w:rsidR="00000000" w:rsidDel="00000000" w:rsidP="00000000" w:rsidRDefault="00000000" w:rsidRPr="00000000" w14:paraId="0000006A">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equipment in some health setups as well as</w:t>
      </w:r>
    </w:p>
    <w:p w:rsidR="00000000" w:rsidDel="00000000" w:rsidP="00000000" w:rsidRDefault="00000000" w:rsidRPr="00000000" w14:paraId="0000006B">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depending upon operator skill for obtaining</w:t>
      </w:r>
    </w:p>
    <w:p w:rsidR="00000000" w:rsidDel="00000000" w:rsidP="00000000" w:rsidRDefault="00000000" w:rsidRPr="00000000" w14:paraId="0000006C">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right images and interpreting them make</w:t>
      </w:r>
    </w:p>
    <w:p w:rsidR="00000000" w:rsidDel="00000000" w:rsidP="00000000" w:rsidRDefault="00000000" w:rsidRPr="00000000" w14:paraId="0000006D">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a challenge to widely apply it towards</w:t>
      </w:r>
    </w:p>
    <w:p w:rsidR="00000000" w:rsidDel="00000000" w:rsidP="00000000" w:rsidRDefault="00000000" w:rsidRPr="00000000" w14:paraId="0000006E">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detection of vascular retinal damage caused</w:t>
      </w:r>
    </w:p>
    <w:p w:rsidR="00000000" w:rsidDel="00000000" w:rsidP="00000000" w:rsidRDefault="00000000" w:rsidRPr="00000000" w14:paraId="0000006F">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arterial hypertension.</w:t>
      </w:r>
    </w:p>
    <w:p w:rsidR="00000000" w:rsidDel="00000000" w:rsidP="00000000" w:rsidRDefault="00000000" w:rsidRPr="00000000" w14:paraId="00000070">
      <w:pPr>
        <w:spacing w:line="240" w:lineRule="auto"/>
        <w:ind w:firstLine="216"/>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spacing w:line="240" w:lineRule="auto"/>
        <w:ind w:firstLine="216"/>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Experimental detection of retinal</w:t>
      </w:r>
    </w:p>
    <w:p w:rsidR="00000000" w:rsidDel="00000000" w:rsidP="00000000" w:rsidRDefault="00000000" w:rsidRPr="00000000" w14:paraId="00000072">
      <w:pPr>
        <w:spacing w:line="240" w:lineRule="auto"/>
        <w:ind w:firstLine="216"/>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ganglion cell damage in vivo</w:t>
      </w:r>
    </w:p>
    <w:p w:rsidR="00000000" w:rsidDel="00000000" w:rsidP="00000000" w:rsidRDefault="00000000" w:rsidRPr="00000000" w14:paraId="00000073">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experimental detection of RGC damage</w:t>
      </w:r>
    </w:p>
    <w:p w:rsidR="00000000" w:rsidDel="00000000" w:rsidP="00000000" w:rsidRDefault="00000000" w:rsidRPr="00000000" w14:paraId="00000074">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 transgenic mouse model that contains</w:t>
      </w:r>
    </w:p>
    <w:p w:rsidR="00000000" w:rsidDel="00000000" w:rsidP="00000000" w:rsidRDefault="00000000" w:rsidRPr="00000000" w14:paraId="00000075">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specific genetic tagging for RGCs will be</w:t>
      </w:r>
    </w:p>
    <w:p w:rsidR="00000000" w:rsidDel="00000000" w:rsidP="00000000" w:rsidRDefault="00000000" w:rsidRPr="00000000" w14:paraId="00000076">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explored within this research. Using optical</w:t>
      </w:r>
    </w:p>
    <w:p w:rsidR="00000000" w:rsidDel="00000000" w:rsidP="00000000" w:rsidRDefault="00000000" w:rsidRPr="00000000" w14:paraId="00000077">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coherence tomography (OCT) for high</w:t>
      </w:r>
    </w:p>
    <w:p w:rsidR="00000000" w:rsidDel="00000000" w:rsidP="00000000" w:rsidRDefault="00000000" w:rsidRPr="00000000" w14:paraId="00000078">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resolution imaging of retinal-layers,</w:t>
      </w:r>
    </w:p>
    <w:p w:rsidR="00000000" w:rsidDel="00000000" w:rsidP="00000000" w:rsidRDefault="00000000" w:rsidRPr="00000000" w14:paraId="00000079">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especially inner nuclear layer RGC layer</w:t>
      </w:r>
    </w:p>
    <w:p w:rsidR="00000000" w:rsidDel="00000000" w:rsidP="00000000" w:rsidRDefault="00000000" w:rsidRPr="00000000" w14:paraId="0000007A">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was non invasive, reproducible</w:t>
      </w:r>
    </w:p>
    <w:p w:rsidR="00000000" w:rsidDel="00000000" w:rsidP="00000000" w:rsidRDefault="00000000" w:rsidRPr="00000000" w14:paraId="0000007B">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measurement of retinal-ganglion-cell</w:t>
      </w:r>
    </w:p>
    <w:p w:rsidR="00000000" w:rsidDel="00000000" w:rsidP="00000000" w:rsidRDefault="00000000" w:rsidRPr="00000000" w14:paraId="0000007C">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damage (RCD). It is possible to study the</w:t>
      </w:r>
    </w:p>
    <w:p w:rsidR="00000000" w:rsidDel="00000000" w:rsidP="00000000" w:rsidRDefault="00000000" w:rsidRPr="00000000" w14:paraId="0000007D">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RGC in the controlled environment provided</w:t>
      </w:r>
    </w:p>
    <w:p w:rsidR="00000000" w:rsidDel="00000000" w:rsidP="00000000" w:rsidRDefault="00000000" w:rsidRPr="00000000" w14:paraId="0000007E">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the transgenic mice model and observe</w:t>
      </w:r>
    </w:p>
    <w:p w:rsidR="00000000" w:rsidDel="00000000" w:rsidP="00000000" w:rsidRDefault="00000000" w:rsidRPr="00000000" w14:paraId="0000007F">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even mild alterations in the cells through the</w:t>
      </w:r>
    </w:p>
    <w:p w:rsidR="00000000" w:rsidDel="00000000" w:rsidP="00000000" w:rsidRDefault="00000000" w:rsidRPr="00000000" w14:paraId="00000080">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of confocal microscopy. However,</w:t>
      </w:r>
    </w:p>
    <w:p w:rsidR="00000000" w:rsidDel="00000000" w:rsidP="00000000" w:rsidRDefault="00000000" w:rsidRPr="00000000" w14:paraId="00000081">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translating directly the results from these</w:t>
      </w:r>
    </w:p>
    <w:p w:rsidR="00000000" w:rsidDel="00000000" w:rsidP="00000000" w:rsidRDefault="00000000" w:rsidRPr="00000000" w14:paraId="00000082">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models into humans is limited. It should be</w:t>
      </w:r>
    </w:p>
    <w:p w:rsidR="00000000" w:rsidDel="00000000" w:rsidP="00000000" w:rsidRDefault="00000000" w:rsidRPr="00000000" w14:paraId="00000083">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cautious about its validity for specific RGC</w:t>
      </w:r>
    </w:p>
    <w:p w:rsidR="00000000" w:rsidDel="00000000" w:rsidP="00000000" w:rsidRDefault="00000000" w:rsidRPr="00000000" w14:paraId="00000084">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damage in a clinical case. In addition, the</w:t>
      </w:r>
    </w:p>
    <w:p w:rsidR="00000000" w:rsidDel="00000000" w:rsidP="00000000" w:rsidRDefault="00000000" w:rsidRPr="00000000" w14:paraId="00000085">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needed high-level apparatus and knowledge</w:t>
      </w:r>
    </w:p>
    <w:p w:rsidR="00000000" w:rsidDel="00000000" w:rsidP="00000000" w:rsidRDefault="00000000" w:rsidRPr="00000000" w14:paraId="00000086">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associated with more complicated imaging</w:t>
      </w:r>
    </w:p>
    <w:p w:rsidR="00000000" w:rsidDel="00000000" w:rsidP="00000000" w:rsidRDefault="00000000" w:rsidRPr="00000000" w14:paraId="00000087">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strategies as OCT create an obstacle for its</w:t>
      </w:r>
    </w:p>
    <w:p w:rsidR="00000000" w:rsidDel="00000000" w:rsidP="00000000" w:rsidRDefault="00000000" w:rsidRPr="00000000" w14:paraId="00000088">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universality. Although improvements in</w:t>
      </w:r>
    </w:p>
    <w:p w:rsidR="00000000" w:rsidDel="00000000" w:rsidP="00000000" w:rsidRDefault="00000000" w:rsidRPr="00000000" w14:paraId="00000089">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optical procedures may improve RCG</w:t>
      </w:r>
    </w:p>
    <w:p w:rsidR="00000000" w:rsidDel="00000000" w:rsidP="00000000" w:rsidRDefault="00000000" w:rsidRPr="00000000" w14:paraId="0000008A">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determination; it is important that the</w:t>
      </w:r>
    </w:p>
    <w:p w:rsidR="00000000" w:rsidDel="00000000" w:rsidP="00000000" w:rsidRDefault="00000000" w:rsidRPr="00000000" w14:paraId="0000008B">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clinical relevance of the results to human</w:t>
      </w:r>
    </w:p>
    <w:p w:rsidR="00000000" w:rsidDel="00000000" w:rsidP="00000000" w:rsidRDefault="00000000" w:rsidRPr="00000000" w14:paraId="0000008C">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retinal diseases be established first.</w:t>
      </w:r>
    </w:p>
    <w:p w:rsidR="00000000" w:rsidDel="00000000" w:rsidP="00000000" w:rsidRDefault="00000000" w:rsidRPr="00000000" w14:paraId="0000008D">
      <w:pPr>
        <w:spacing w:line="240" w:lineRule="auto"/>
        <w:ind w:firstLine="216"/>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spacing w:line="240" w:lineRule="auto"/>
        <w:ind w:firstLine="216"/>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Transfer learning-based detection of</w:t>
      </w:r>
    </w:p>
    <w:p w:rsidR="00000000" w:rsidDel="00000000" w:rsidP="00000000" w:rsidRDefault="00000000" w:rsidRPr="00000000" w14:paraId="0000008F">
      <w:pPr>
        <w:spacing w:line="240" w:lineRule="auto"/>
        <w:ind w:firstLine="216"/>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retina damage from optical coherence</w:t>
      </w:r>
    </w:p>
    <w:p w:rsidR="00000000" w:rsidDel="00000000" w:rsidP="00000000" w:rsidRDefault="00000000" w:rsidRPr="00000000" w14:paraId="00000090">
      <w:pPr>
        <w:spacing w:line="240" w:lineRule="auto"/>
        <w:ind w:firstLine="216"/>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tomography images</w:t>
      </w:r>
    </w:p>
    <w:p w:rsidR="00000000" w:rsidDel="00000000" w:rsidP="00000000" w:rsidRDefault="00000000" w:rsidRPr="00000000" w14:paraId="00000091">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Transfer learning is a deep learning method</w:t>
      </w:r>
    </w:p>
    <w:p w:rsidR="00000000" w:rsidDel="00000000" w:rsidP="00000000" w:rsidRDefault="00000000" w:rsidRPr="00000000" w14:paraId="00000092">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used in this study to detect retinal damages</w:t>
      </w:r>
    </w:p>
    <w:p w:rsidR="00000000" w:rsidDel="00000000" w:rsidP="00000000" w:rsidRDefault="00000000" w:rsidRPr="00000000" w14:paraId="00000093">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 digital OCT imaging. Transfer learning</w:t>
      </w:r>
    </w:p>
    <w:p w:rsidR="00000000" w:rsidDel="00000000" w:rsidP="00000000" w:rsidRDefault="00000000" w:rsidRPr="00000000" w14:paraId="00000094">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uses pre-trained neural networks on massive</w:t>
      </w:r>
    </w:p>
    <w:p w:rsidR="00000000" w:rsidDel="00000000" w:rsidP="00000000" w:rsidRDefault="00000000" w:rsidRPr="00000000" w14:paraId="00000095">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datasets to shorten training time without</w:t>
      </w:r>
    </w:p>
    <w:p w:rsidR="00000000" w:rsidDel="00000000" w:rsidP="00000000" w:rsidRDefault="00000000" w:rsidRPr="00000000" w14:paraId="00000096">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requiring large volumes of data or computer</w:t>
      </w:r>
    </w:p>
    <w:p w:rsidR="00000000" w:rsidDel="00000000" w:rsidP="00000000" w:rsidRDefault="00000000" w:rsidRPr="00000000" w14:paraId="00000097">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power. This generates a high level of</w:t>
      </w:r>
    </w:p>
    <w:p w:rsidR="00000000" w:rsidDel="00000000" w:rsidP="00000000" w:rsidRDefault="00000000" w:rsidRPr="00000000" w14:paraId="00000098">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accuracy in identifying retinal problems</w:t>
      </w:r>
    </w:p>
    <w:p w:rsidR="00000000" w:rsidDel="00000000" w:rsidP="00000000" w:rsidRDefault="00000000" w:rsidRPr="00000000" w14:paraId="00000099">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through extraction of pertinent</w:t>
      </w:r>
    </w:p>
    <w:p w:rsidR="00000000" w:rsidDel="00000000" w:rsidP="00000000" w:rsidRDefault="00000000" w:rsidRPr="00000000" w14:paraId="0000009A">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characteristics derived from the OCT</w:t>
      </w:r>
    </w:p>
    <w:p w:rsidR="00000000" w:rsidDel="00000000" w:rsidP="00000000" w:rsidRDefault="00000000" w:rsidRPr="00000000" w14:paraId="0000009B">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images, suggesting possible use of it among</w:t>
      </w:r>
    </w:p>
    <w:p w:rsidR="00000000" w:rsidDel="00000000" w:rsidP="00000000" w:rsidRDefault="00000000" w:rsidRPr="00000000" w14:paraId="0000009C">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diverse retinal diseases thereby proving the</w:t>
      </w:r>
    </w:p>
    <w:p w:rsidR="00000000" w:rsidDel="00000000" w:rsidP="00000000" w:rsidRDefault="00000000" w:rsidRPr="00000000" w14:paraId="0000009D">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method useful. Nonetheless, the success of</w:t>
      </w:r>
    </w:p>
    <w:p w:rsidR="00000000" w:rsidDel="00000000" w:rsidP="00000000" w:rsidRDefault="00000000" w:rsidRPr="00000000" w14:paraId="0000009E">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transfer learning is driven by the nature of</w:t>
      </w:r>
    </w:p>
    <w:p w:rsidR="00000000" w:rsidDel="00000000" w:rsidP="00000000" w:rsidRDefault="00000000" w:rsidRPr="00000000" w14:paraId="0000009F">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prior dataset since inadequate and</w:t>
      </w:r>
    </w:p>
    <w:p w:rsidR="00000000" w:rsidDel="00000000" w:rsidP="00000000" w:rsidRDefault="00000000" w:rsidRPr="00000000" w14:paraId="000000A0">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restricted data may impair performance.</w:t>
      </w:r>
    </w:p>
    <w:p w:rsidR="00000000" w:rsidDel="00000000" w:rsidP="00000000" w:rsidRDefault="00000000" w:rsidRPr="00000000" w14:paraId="000000A1">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Also, there exist complications associated</w:t>
      </w:r>
    </w:p>
    <w:p w:rsidR="00000000" w:rsidDel="00000000" w:rsidP="00000000" w:rsidRDefault="00000000" w:rsidRPr="00000000" w14:paraId="000000A2">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extending transfer learning models to</w:t>
      </w:r>
    </w:p>
    <w:p w:rsidR="00000000" w:rsidDel="00000000" w:rsidP="00000000" w:rsidRDefault="00000000" w:rsidRPr="00000000" w14:paraId="000000A3">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different OCT datasets and diverse retinal</w:t>
      </w:r>
    </w:p>
    <w:p w:rsidR="00000000" w:rsidDel="00000000" w:rsidP="00000000" w:rsidRDefault="00000000" w:rsidRPr="00000000" w14:paraId="000000A4">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pathologies quite distinct from the</w:t>
      </w:r>
    </w:p>
    <w:p w:rsidR="00000000" w:rsidDel="00000000" w:rsidP="00000000" w:rsidRDefault="00000000" w:rsidRPr="00000000" w14:paraId="000000A5">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preparation data. However, deep learning</w:t>
      </w:r>
    </w:p>
    <w:p w:rsidR="00000000" w:rsidDel="00000000" w:rsidP="00000000" w:rsidRDefault="00000000" w:rsidRPr="00000000" w14:paraId="000000A6">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models are also complicated and need a lot</w:t>
      </w:r>
    </w:p>
    <w:p w:rsidR="00000000" w:rsidDel="00000000" w:rsidP="00000000" w:rsidRDefault="00000000" w:rsidRPr="00000000" w14:paraId="000000A7">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 computer resources to be applied which</w:t>
      </w:r>
    </w:p>
    <w:p w:rsidR="00000000" w:rsidDel="00000000" w:rsidP="00000000" w:rsidRDefault="00000000" w:rsidRPr="00000000" w14:paraId="000000A8">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makes it more difficult to use in the real life</w:t>
      </w:r>
    </w:p>
    <w:p w:rsidR="00000000" w:rsidDel="00000000" w:rsidP="00000000" w:rsidRDefault="00000000" w:rsidRPr="00000000" w14:paraId="000000A9">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World.</w:t>
      </w:r>
    </w:p>
    <w:p w:rsidR="00000000" w:rsidDel="00000000" w:rsidP="00000000" w:rsidRDefault="00000000" w:rsidRPr="00000000" w14:paraId="000000AA">
      <w:pPr>
        <w:spacing w:line="240" w:lineRule="auto"/>
        <w:ind w:firstLine="216"/>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B">
      <w:pPr>
        <w:spacing w:line="240" w:lineRule="auto"/>
        <w:ind w:firstLine="216"/>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Can Macula and Optic Nerve Head</w:t>
      </w:r>
    </w:p>
    <w:p w:rsidR="00000000" w:rsidDel="00000000" w:rsidP="00000000" w:rsidRDefault="00000000" w:rsidRPr="00000000" w14:paraId="000000AC">
      <w:pPr>
        <w:spacing w:line="240" w:lineRule="auto"/>
        <w:ind w:firstLine="216"/>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Parameters Detect Glaucoma Progression</w:t>
      </w:r>
    </w:p>
    <w:p w:rsidR="00000000" w:rsidDel="00000000" w:rsidP="00000000" w:rsidRDefault="00000000" w:rsidRPr="00000000" w14:paraId="000000AD">
      <w:pPr>
        <w:spacing w:line="240" w:lineRule="auto"/>
        <w:ind w:firstLine="216"/>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 Eyes with Advanced Circumpapillary</w:t>
      </w:r>
    </w:p>
    <w:p w:rsidR="00000000" w:rsidDel="00000000" w:rsidP="00000000" w:rsidRDefault="00000000" w:rsidRPr="00000000" w14:paraId="000000AE">
      <w:pPr>
        <w:spacing w:line="240" w:lineRule="auto"/>
        <w:ind w:firstLine="216"/>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Retinal Nerve Fiber Layer Damage?</w:t>
      </w:r>
    </w:p>
    <w:p w:rsidR="00000000" w:rsidDel="00000000" w:rsidP="00000000" w:rsidRDefault="00000000" w:rsidRPr="00000000" w14:paraId="000000AF">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aim of this study is to look at whether</w:t>
      </w:r>
    </w:p>
    <w:p w:rsidR="00000000" w:rsidDel="00000000" w:rsidP="00000000" w:rsidRDefault="00000000" w:rsidRPr="00000000" w14:paraId="000000B0">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OCT can be a useful tool in identifying</w:t>
      </w:r>
    </w:p>
    <w:p w:rsidR="00000000" w:rsidDel="00000000" w:rsidP="00000000" w:rsidRDefault="00000000" w:rsidRPr="00000000" w14:paraId="000000B1">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glaucomatous changes ONH and macula</w:t>
      </w:r>
    </w:p>
    <w:p w:rsidR="00000000" w:rsidDel="00000000" w:rsidP="00000000" w:rsidRDefault="00000000" w:rsidRPr="00000000" w14:paraId="000000B2">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parameters in patients with advanced</w:t>
      </w:r>
    </w:p>
    <w:p w:rsidR="00000000" w:rsidDel="00000000" w:rsidP="00000000" w:rsidRDefault="00000000" w:rsidRPr="00000000" w14:paraId="000000B3">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glaucoma. Using OCT, a non-invasive</w:t>
      </w:r>
    </w:p>
    <w:p w:rsidR="00000000" w:rsidDel="00000000" w:rsidP="00000000" w:rsidRDefault="00000000" w:rsidRPr="00000000" w14:paraId="000000B4">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imaging method for detailed retinal</w:t>
      </w:r>
    </w:p>
    <w:p w:rsidR="00000000" w:rsidDel="00000000" w:rsidP="00000000" w:rsidRDefault="00000000" w:rsidRPr="00000000" w14:paraId="000000B5">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structural data, this study determines how</w:t>
      </w:r>
    </w:p>
    <w:p w:rsidR="00000000" w:rsidDel="00000000" w:rsidP="00000000" w:rsidRDefault="00000000" w:rsidRPr="00000000" w14:paraId="000000B6">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different ONH and focal macula measures</w:t>
      </w:r>
    </w:p>
    <w:p w:rsidR="00000000" w:rsidDel="00000000" w:rsidP="00000000" w:rsidRDefault="00000000" w:rsidRPr="00000000" w14:paraId="000000B7">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 be used to indicate worsening disease.</w:t>
      </w:r>
    </w:p>
    <w:p w:rsidR="00000000" w:rsidDel="00000000" w:rsidP="00000000" w:rsidRDefault="00000000" w:rsidRPr="00000000" w14:paraId="000000B8">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OCT enables patient friendly following up</w:t>
      </w:r>
    </w:p>
    <w:p w:rsidR="00000000" w:rsidDel="00000000" w:rsidP="00000000" w:rsidRDefault="00000000" w:rsidRPr="00000000" w14:paraId="000000B9">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tumor development with objective and</w:t>
      </w:r>
    </w:p>
    <w:p w:rsidR="00000000" w:rsidDel="00000000" w:rsidP="00000000" w:rsidRDefault="00000000" w:rsidRPr="00000000" w14:paraId="000000BA">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quantifiable measurements for accurate</w:t>
      </w:r>
    </w:p>
    <w:p w:rsidR="00000000" w:rsidDel="00000000" w:rsidP="00000000" w:rsidRDefault="00000000" w:rsidRPr="00000000" w14:paraId="000000BB">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estimation. These aim at revealing clues</w:t>
      </w:r>
    </w:p>
    <w:p w:rsidR="00000000" w:rsidDel="00000000" w:rsidP="00000000" w:rsidRDefault="00000000" w:rsidRPr="00000000" w14:paraId="000000BC">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regarding how the disease is progressing,</w:t>
      </w:r>
    </w:p>
    <w:p w:rsidR="00000000" w:rsidDel="00000000" w:rsidP="00000000" w:rsidRDefault="00000000" w:rsidRPr="00000000" w14:paraId="000000BD">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despite circumpapillary retinal nerve fiber</w:t>
      </w:r>
    </w:p>
    <w:p w:rsidR="00000000" w:rsidDel="00000000" w:rsidP="00000000" w:rsidRDefault="00000000" w:rsidRPr="00000000" w14:paraId="000000BE">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layer breakdown. Nevertheless, some</w:t>
      </w:r>
    </w:p>
    <w:p w:rsidR="00000000" w:rsidDel="00000000" w:rsidP="00000000" w:rsidRDefault="00000000" w:rsidRPr="00000000" w14:paraId="000000BF">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limitations are identified in this study which</w:t>
      </w:r>
    </w:p>
    <w:p w:rsidR="00000000" w:rsidDel="00000000" w:rsidP="00000000" w:rsidRDefault="00000000" w:rsidRPr="00000000" w14:paraId="000000C0">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focuses only on advanced glaucoma that</w:t>
      </w:r>
    </w:p>
    <w:p w:rsidR="00000000" w:rsidDel="00000000" w:rsidP="00000000" w:rsidRDefault="00000000" w:rsidRPr="00000000" w14:paraId="000000C1">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might not be directly applicable to earlier</w:t>
      </w:r>
    </w:p>
    <w:p w:rsidR="00000000" w:rsidDel="00000000" w:rsidP="00000000" w:rsidRDefault="00000000" w:rsidRPr="00000000" w14:paraId="000000C2">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stages of the disease. Further more, since</w:t>
      </w:r>
    </w:p>
    <w:p w:rsidR="00000000" w:rsidDel="00000000" w:rsidP="00000000" w:rsidRDefault="00000000" w:rsidRPr="00000000" w14:paraId="000000C3">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some of these parameters may require expert</w:t>
      </w:r>
    </w:p>
    <w:p w:rsidR="00000000" w:rsidDel="00000000" w:rsidP="00000000" w:rsidRDefault="00000000" w:rsidRPr="00000000" w14:paraId="000000C4">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interpretation, certain parameters will need</w:t>
      </w:r>
    </w:p>
    <w:p w:rsidR="00000000" w:rsidDel="00000000" w:rsidP="00000000" w:rsidRDefault="00000000" w:rsidRPr="00000000" w14:paraId="000000C5">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validation as being relevant clinically.</w:t>
      </w:r>
    </w:p>
    <w:p w:rsidR="00000000" w:rsidDel="00000000" w:rsidP="00000000" w:rsidRDefault="00000000" w:rsidRPr="00000000" w14:paraId="000000C6">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However, generalization may be limited</w:t>
      </w:r>
    </w:p>
    <w:p w:rsidR="00000000" w:rsidDel="00000000" w:rsidP="00000000" w:rsidRDefault="00000000" w:rsidRPr="00000000" w14:paraId="000000C7">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because different presentations of glaucoma</w:t>
      </w:r>
    </w:p>
    <w:p w:rsidR="00000000" w:rsidDel="00000000" w:rsidP="00000000" w:rsidRDefault="00000000" w:rsidRPr="00000000" w14:paraId="000000C8">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could hinder broader utilization of the</w:t>
      </w:r>
    </w:p>
    <w:p w:rsidR="00000000" w:rsidDel="00000000" w:rsidP="00000000" w:rsidRDefault="00000000" w:rsidRPr="00000000" w14:paraId="000000C9">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Findings.</w:t>
      </w:r>
    </w:p>
    <w:p w:rsidR="00000000" w:rsidDel="00000000" w:rsidP="00000000" w:rsidRDefault="00000000" w:rsidRPr="00000000" w14:paraId="000000CA">
      <w:pPr>
        <w:spacing w:line="240" w:lineRule="auto"/>
        <w:ind w:firstLine="216"/>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B">
      <w:pPr>
        <w:spacing w:line="240" w:lineRule="auto"/>
        <w:ind w:firstLine="216"/>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Retinal Damage Thresholds from</w:t>
      </w:r>
    </w:p>
    <w:p w:rsidR="00000000" w:rsidDel="00000000" w:rsidP="00000000" w:rsidRDefault="00000000" w:rsidRPr="00000000" w14:paraId="000000CC">
      <w:pPr>
        <w:spacing w:line="240" w:lineRule="auto"/>
        <w:ind w:firstLine="216"/>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Single-pulse Laser Exposures in the</w:t>
      </w:r>
    </w:p>
    <w:p w:rsidR="00000000" w:rsidDel="00000000" w:rsidP="00000000" w:rsidRDefault="00000000" w:rsidRPr="00000000" w14:paraId="000000CD">
      <w:pPr>
        <w:spacing w:line="240" w:lineRule="auto"/>
        <w:ind w:firstLine="216"/>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Visible Spectrum</w:t>
      </w:r>
    </w:p>
    <w:p w:rsidR="00000000" w:rsidDel="00000000" w:rsidP="00000000" w:rsidRDefault="00000000" w:rsidRPr="00000000" w14:paraId="000000CE">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Experimental investigation is used in this</w:t>
      </w:r>
    </w:p>
    <w:p w:rsidR="00000000" w:rsidDel="00000000" w:rsidP="00000000" w:rsidRDefault="00000000" w:rsidRPr="00000000" w14:paraId="000000CF">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study to determine the retinal damage</w:t>
      </w:r>
    </w:p>
    <w:p w:rsidR="00000000" w:rsidDel="00000000" w:rsidP="00000000" w:rsidRDefault="00000000" w:rsidRPr="00000000" w14:paraId="000000D0">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thresholds that arise from a single pulse</w:t>
      </w:r>
    </w:p>
    <w:p w:rsidR="00000000" w:rsidDel="00000000" w:rsidP="00000000" w:rsidRDefault="00000000" w:rsidRPr="00000000" w14:paraId="000000D1">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laser exposure in visible spectrum. The</w:t>
      </w:r>
    </w:p>
    <w:p w:rsidR="00000000" w:rsidDel="00000000" w:rsidP="00000000" w:rsidRDefault="00000000" w:rsidRPr="00000000" w14:paraId="000000D2">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studies are directed at evaluating the laser</w:t>
      </w:r>
    </w:p>
    <w:p w:rsidR="00000000" w:rsidDel="00000000" w:rsidP="00000000" w:rsidRDefault="00000000" w:rsidRPr="00000000" w14:paraId="000000D3">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 on the retina, as well as pinpointing</w:t>
      </w:r>
    </w:p>
    <w:p w:rsidR="00000000" w:rsidDel="00000000" w:rsidP="00000000" w:rsidRDefault="00000000" w:rsidRPr="00000000" w14:paraId="000000D4">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damage thresholds. It is first noted that</w:t>
      </w:r>
    </w:p>
    <w:p w:rsidR="00000000" w:rsidDel="00000000" w:rsidP="00000000" w:rsidRDefault="00000000" w:rsidRPr="00000000" w14:paraId="000000D5">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work contributes greatly in enhancing</w:t>
      </w:r>
    </w:p>
    <w:p w:rsidR="00000000" w:rsidDel="00000000" w:rsidP="00000000" w:rsidRDefault="00000000" w:rsidRPr="00000000" w14:paraId="000000D6">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safety evaluations for laser exposure</w:t>
      </w:r>
    </w:p>
    <w:p w:rsidR="00000000" w:rsidDel="00000000" w:rsidP="00000000" w:rsidRDefault="00000000" w:rsidRPr="00000000" w14:paraId="000000D7">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occurring within the visible spectrum</w:t>
      </w:r>
    </w:p>
    <w:p w:rsidR="00000000" w:rsidDel="00000000" w:rsidP="00000000" w:rsidRDefault="00000000" w:rsidRPr="00000000" w14:paraId="000000D8">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through establishing specific damage</w:t>
      </w:r>
    </w:p>
    <w:p w:rsidR="00000000" w:rsidDel="00000000" w:rsidP="00000000" w:rsidRDefault="00000000" w:rsidRPr="00000000" w14:paraId="000000D9">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thresholds. The study gives important</w:t>
      </w:r>
    </w:p>
    <w:p w:rsidR="00000000" w:rsidDel="00000000" w:rsidP="00000000" w:rsidRDefault="00000000" w:rsidRPr="00000000" w14:paraId="000000DA">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information about how quantitative data</w:t>
      </w:r>
    </w:p>
    <w:p w:rsidR="00000000" w:rsidDel="00000000" w:rsidP="00000000" w:rsidRDefault="00000000" w:rsidRPr="00000000" w14:paraId="000000DB">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analysis could establish safety standards and</w:t>
      </w:r>
    </w:p>
    <w:p w:rsidR="00000000" w:rsidDel="00000000" w:rsidP="00000000" w:rsidRDefault="00000000" w:rsidRPr="00000000" w14:paraId="000000DC">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guide lines of retinal laser exposure thus</w:t>
      </w:r>
    </w:p>
    <w:p w:rsidR="00000000" w:rsidDel="00000000" w:rsidP="00000000" w:rsidRDefault="00000000" w:rsidRPr="00000000" w14:paraId="000000DD">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enhancing the understanding of the dangers</w:t>
      </w:r>
    </w:p>
    <w:p w:rsidR="00000000" w:rsidDel="00000000" w:rsidP="00000000" w:rsidRDefault="00000000" w:rsidRPr="00000000" w14:paraId="000000DE">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associated with such exposure. Nevertheless,</w:t>
      </w:r>
    </w:p>
    <w:p w:rsidR="00000000" w:rsidDel="00000000" w:rsidP="00000000" w:rsidRDefault="00000000" w:rsidRPr="00000000" w14:paraId="000000DF">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constraints such as a narrow scope towards</w:t>
      </w:r>
    </w:p>
    <w:p w:rsidR="00000000" w:rsidDel="00000000" w:rsidP="00000000" w:rsidRDefault="00000000" w:rsidRPr="00000000" w14:paraId="000000E0">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visible spectrum only possibly make it</w:t>
      </w:r>
    </w:p>
    <w:p w:rsidR="00000000" w:rsidDel="00000000" w:rsidP="00000000" w:rsidRDefault="00000000" w:rsidRPr="00000000" w14:paraId="000000E1">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difficult to apply directly on other</w:t>
      </w:r>
    </w:p>
    <w:p w:rsidR="00000000" w:rsidDel="00000000" w:rsidP="00000000" w:rsidRDefault="00000000" w:rsidRPr="00000000" w14:paraId="000000E2">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wavelengths. Additionally, this being an</w:t>
      </w:r>
    </w:p>
    <w:p w:rsidR="00000000" w:rsidDel="00000000" w:rsidP="00000000" w:rsidRDefault="00000000" w:rsidRPr="00000000" w14:paraId="000000E3">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experiment may lead to some disparities</w:t>
      </w:r>
    </w:p>
    <w:p w:rsidR="00000000" w:rsidDel="00000000" w:rsidP="00000000" w:rsidRDefault="00000000" w:rsidRPr="00000000" w14:paraId="000000E4">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respect to the setup condition and data</w:t>
      </w:r>
    </w:p>
    <w:p w:rsidR="00000000" w:rsidDel="00000000" w:rsidP="00000000" w:rsidRDefault="00000000" w:rsidRPr="00000000" w14:paraId="000000E5">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coverage in certain dimensions of laser</w:t>
      </w:r>
    </w:p>
    <w:p w:rsidR="00000000" w:rsidDel="00000000" w:rsidP="00000000" w:rsidRDefault="00000000" w:rsidRPr="00000000" w14:paraId="000000E6">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damage threshold estimates.</w:t>
      </w:r>
    </w:p>
    <w:p w:rsidR="00000000" w:rsidDel="00000000" w:rsidP="00000000" w:rsidRDefault="00000000" w:rsidRPr="00000000" w14:paraId="000000E7">
      <w:pPr>
        <w:spacing w:line="240" w:lineRule="auto"/>
        <w:ind w:firstLine="216"/>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8">
      <w:pPr>
        <w:spacing w:line="240" w:lineRule="auto"/>
        <w:ind w:firstLine="216"/>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Retinal Microvascular Abnormalities and</w:t>
      </w:r>
    </w:p>
    <w:p w:rsidR="00000000" w:rsidDel="00000000" w:rsidP="00000000" w:rsidRDefault="00000000" w:rsidRPr="00000000" w14:paraId="000000E9">
      <w:pPr>
        <w:spacing w:line="240" w:lineRule="auto"/>
        <w:ind w:firstLine="216"/>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their Relationship with Hypertension,</w:t>
      </w:r>
    </w:p>
    <w:p w:rsidR="00000000" w:rsidDel="00000000" w:rsidP="00000000" w:rsidRDefault="00000000" w:rsidRPr="00000000" w14:paraId="000000EA">
      <w:pPr>
        <w:spacing w:line="240" w:lineRule="auto"/>
        <w:ind w:firstLine="216"/>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Cardiovascular Disease, and Mortality</w:t>
      </w:r>
    </w:p>
    <w:p w:rsidR="00000000" w:rsidDel="00000000" w:rsidP="00000000" w:rsidRDefault="00000000" w:rsidRPr="00000000" w14:paraId="000000EB">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study conducts an extensive literature</w:t>
      </w:r>
    </w:p>
    <w:p w:rsidR="00000000" w:rsidDel="00000000" w:rsidP="00000000" w:rsidRDefault="00000000" w:rsidRPr="00000000" w14:paraId="000000EC">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review to investigate the correlations</w:t>
      </w:r>
    </w:p>
    <w:p w:rsidR="00000000" w:rsidDel="00000000" w:rsidP="00000000" w:rsidRDefault="00000000" w:rsidRPr="00000000" w14:paraId="000000ED">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between retinal microvascular abnormalities</w:t>
      </w:r>
    </w:p>
    <w:p w:rsidR="00000000" w:rsidDel="00000000" w:rsidP="00000000" w:rsidRDefault="00000000" w:rsidRPr="00000000" w14:paraId="000000EE">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conditions such as hypertension and</w:t>
      </w:r>
    </w:p>
    <w:p w:rsidR="00000000" w:rsidDel="00000000" w:rsidP="00000000" w:rsidRDefault="00000000" w:rsidRPr="00000000" w14:paraId="000000EF">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cardiovascular disease. By synthesizing</w:t>
      </w:r>
    </w:p>
    <w:p w:rsidR="00000000" w:rsidDel="00000000" w:rsidP="00000000" w:rsidRDefault="00000000" w:rsidRPr="00000000" w14:paraId="000000F0">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clinical data and evidence from prior</w:t>
      </w:r>
    </w:p>
    <w:p w:rsidR="00000000" w:rsidDel="00000000" w:rsidP="00000000" w:rsidRDefault="00000000" w:rsidRPr="00000000" w14:paraId="000000F1">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studies, it aims to delineate the relationships</w:t>
      </w:r>
    </w:p>
    <w:p w:rsidR="00000000" w:rsidDel="00000000" w:rsidP="00000000" w:rsidRDefault="00000000" w:rsidRPr="00000000" w14:paraId="000000F2">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between retinal health and various health</w:t>
      </w:r>
    </w:p>
    <w:p w:rsidR="00000000" w:rsidDel="00000000" w:rsidP="00000000" w:rsidRDefault="00000000" w:rsidRPr="00000000" w14:paraId="000000F3">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outcomes. Offering a comprehensive</w:t>
      </w:r>
    </w:p>
    <w:p w:rsidR="00000000" w:rsidDel="00000000" w:rsidP="00000000" w:rsidRDefault="00000000" w:rsidRPr="00000000" w14:paraId="000000F4">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understanding of this connection, the</w:t>
      </w:r>
    </w:p>
    <w:p w:rsidR="00000000" w:rsidDel="00000000" w:rsidP="00000000" w:rsidRDefault="00000000" w:rsidRPr="00000000" w14:paraId="000000F5">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research is poised to provide valuable</w:t>
      </w:r>
    </w:p>
    <w:p w:rsidR="00000000" w:rsidDel="00000000" w:rsidP="00000000" w:rsidRDefault="00000000" w:rsidRPr="00000000" w14:paraId="000000F6">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clinical insights into the associations</w:t>
      </w:r>
    </w:p>
    <w:p w:rsidR="00000000" w:rsidDel="00000000" w:rsidP="00000000" w:rsidRDefault="00000000" w:rsidRPr="00000000" w14:paraId="000000F7">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between retinal microvascular abnormalities</w:t>
      </w:r>
    </w:p>
    <w:p w:rsidR="00000000" w:rsidDel="00000000" w:rsidP="00000000" w:rsidRDefault="00000000" w:rsidRPr="00000000" w14:paraId="000000F8">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cardiovascular conditions. However, its</w:t>
      </w:r>
    </w:p>
    <w:p w:rsidR="00000000" w:rsidDel="00000000" w:rsidP="00000000" w:rsidRDefault="00000000" w:rsidRPr="00000000" w14:paraId="000000F9">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dependence on existing studies could inherit</w:t>
      </w:r>
    </w:p>
    <w:p w:rsidR="00000000" w:rsidDel="00000000" w:rsidP="00000000" w:rsidRDefault="00000000" w:rsidRPr="00000000" w14:paraId="000000FA">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limitations present in prior research,</w:t>
      </w:r>
    </w:p>
    <w:p w:rsidR="00000000" w:rsidDel="00000000" w:rsidP="00000000" w:rsidRDefault="00000000" w:rsidRPr="00000000" w14:paraId="000000FB">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potentially impacting the reliability of</w:t>
      </w:r>
    </w:p>
    <w:p w:rsidR="00000000" w:rsidDel="00000000" w:rsidP="00000000" w:rsidRDefault="00000000" w:rsidRPr="00000000" w14:paraId="000000FC">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conclusions. Additionally, being a literature</w:t>
      </w:r>
    </w:p>
    <w:p w:rsidR="00000000" w:rsidDel="00000000" w:rsidP="00000000" w:rsidRDefault="00000000" w:rsidRPr="00000000" w14:paraId="000000FD">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review, it might lack access to primary data</w:t>
      </w:r>
    </w:p>
    <w:p w:rsidR="00000000" w:rsidDel="00000000" w:rsidP="00000000" w:rsidRDefault="00000000" w:rsidRPr="00000000" w14:paraId="000000FE">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clinical trials, limiting the ability to</w:t>
      </w:r>
    </w:p>
    <w:p w:rsidR="00000000" w:rsidDel="00000000" w:rsidP="00000000" w:rsidRDefault="00000000" w:rsidRPr="00000000" w14:paraId="000000FF">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conduct original experiments. Moreover,</w:t>
      </w:r>
    </w:p>
    <w:p w:rsidR="00000000" w:rsidDel="00000000" w:rsidP="00000000" w:rsidRDefault="00000000" w:rsidRPr="00000000" w14:paraId="00000100">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given its publication date in 2001, newer</w:t>
      </w:r>
    </w:p>
    <w:p w:rsidR="00000000" w:rsidDel="00000000" w:rsidP="00000000" w:rsidRDefault="00000000" w:rsidRPr="00000000" w14:paraId="00000101">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research developments in the field may not</w:t>
      </w:r>
    </w:p>
    <w:p w:rsidR="00000000" w:rsidDel="00000000" w:rsidP="00000000" w:rsidRDefault="00000000" w:rsidRPr="00000000" w14:paraId="00000102">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 incorporated, potentially limiting the</w:t>
      </w:r>
    </w:p>
    <w:p w:rsidR="00000000" w:rsidDel="00000000" w:rsidP="00000000" w:rsidRDefault="00000000" w:rsidRPr="00000000" w14:paraId="00000103">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coverage of recent advancements.</w:t>
      </w:r>
    </w:p>
    <w:p w:rsidR="00000000" w:rsidDel="00000000" w:rsidP="00000000" w:rsidRDefault="00000000" w:rsidRPr="00000000" w14:paraId="00000104">
      <w:pPr>
        <w:spacing w:line="240" w:lineRule="auto"/>
        <w:ind w:firstLine="216"/>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5">
      <w:pPr>
        <w:spacing w:line="240" w:lineRule="auto"/>
        <w:ind w:firstLine="216"/>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Electroretinography combined with</w:t>
      </w:r>
    </w:p>
    <w:p w:rsidR="00000000" w:rsidDel="00000000" w:rsidP="00000000" w:rsidRDefault="00000000" w:rsidRPr="00000000" w14:paraId="00000106">
      <w:pPr>
        <w:spacing w:line="240" w:lineRule="auto"/>
        <w:ind w:firstLine="216"/>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spectral domain optical coherence</w:t>
      </w:r>
    </w:p>
    <w:p w:rsidR="00000000" w:rsidDel="00000000" w:rsidP="00000000" w:rsidRDefault="00000000" w:rsidRPr="00000000" w14:paraId="00000107">
      <w:pPr>
        <w:spacing w:line="240" w:lineRule="auto"/>
        <w:ind w:firstLine="216"/>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tomography to detect retinal damage in</w:t>
      </w:r>
    </w:p>
    <w:p w:rsidR="00000000" w:rsidDel="00000000" w:rsidP="00000000" w:rsidRDefault="00000000" w:rsidRPr="00000000" w14:paraId="00000108">
      <w:pPr>
        <w:spacing w:line="240" w:lineRule="auto"/>
        <w:ind w:firstLine="216"/>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shaken baby syndrome</w:t>
      </w:r>
    </w:p>
    <w:p w:rsidR="00000000" w:rsidDel="00000000" w:rsidP="00000000" w:rsidRDefault="00000000" w:rsidRPr="00000000" w14:paraId="00000109">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shaken baby syndrome, ERG and SD</w:t>
      </w:r>
    </w:p>
    <w:p w:rsidR="00000000" w:rsidDel="00000000" w:rsidP="00000000" w:rsidRDefault="00000000" w:rsidRPr="00000000" w14:paraId="0000010A">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OCT work together to determine retinal</w:t>
      </w:r>
    </w:p>
    <w:p w:rsidR="00000000" w:rsidDel="00000000" w:rsidP="00000000" w:rsidRDefault="00000000" w:rsidRPr="00000000" w14:paraId="0000010B">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damage. Through ERG, it is possible to</w:t>
      </w:r>
    </w:p>
    <w:p w:rsidR="00000000" w:rsidDel="00000000" w:rsidP="00000000" w:rsidRDefault="00000000" w:rsidRPr="00000000" w14:paraId="0000010C">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measure electric activities in retional cells as</w:t>
      </w:r>
    </w:p>
    <w:p w:rsidR="00000000" w:rsidDel="00000000" w:rsidP="00000000" w:rsidRDefault="00000000" w:rsidRPr="00000000" w14:paraId="0000010D">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result for light, which gives more insight on</w:t>
      </w:r>
    </w:p>
    <w:p w:rsidR="00000000" w:rsidDel="00000000" w:rsidP="00000000" w:rsidRDefault="00000000" w:rsidRPr="00000000" w14:paraId="0000010E">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retinal functionability. On the other side, SD</w:t>
      </w:r>
    </w:p>
    <w:p w:rsidR="00000000" w:rsidDel="00000000" w:rsidP="00000000" w:rsidRDefault="00000000" w:rsidRPr="00000000" w14:paraId="0000010F">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OCT offers high resolution image for easy</w:t>
      </w:r>
    </w:p>
    <w:p w:rsidR="00000000" w:rsidDel="00000000" w:rsidP="00000000" w:rsidRDefault="00000000" w:rsidRPr="00000000" w14:paraId="00000110">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identification of little retinal injuries as well</w:t>
      </w:r>
    </w:p>
    <w:p w:rsidR="00000000" w:rsidDel="00000000" w:rsidP="00000000" w:rsidRDefault="00000000" w:rsidRPr="00000000" w14:paraId="00000111">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subtle structures abnormality. Integration of</w:t>
      </w:r>
    </w:p>
    <w:p w:rsidR="00000000" w:rsidDel="00000000" w:rsidP="00000000" w:rsidRDefault="00000000" w:rsidRPr="00000000" w14:paraId="00000112">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ERG’S functional scoring and SD OCT</w:t>
      </w:r>
    </w:p>
    <w:p w:rsidR="00000000" w:rsidDel="00000000" w:rsidP="00000000" w:rsidRDefault="00000000" w:rsidRPr="00000000" w14:paraId="00000113">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specific imaging increases clinical</w:t>
      </w:r>
    </w:p>
    <w:p w:rsidR="00000000" w:rsidDel="00000000" w:rsidP="00000000" w:rsidRDefault="00000000" w:rsidRPr="00000000" w14:paraId="00000114">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significance of identifying retinal insult in</w:t>
      </w:r>
    </w:p>
    <w:p w:rsidR="00000000" w:rsidDel="00000000" w:rsidP="00000000" w:rsidRDefault="00000000" w:rsidRPr="00000000" w14:paraId="00000115">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SBS. In contrast, the processes that use ERG</w:t>
      </w:r>
    </w:p>
    <w:p w:rsidR="00000000" w:rsidDel="00000000" w:rsidP="00000000" w:rsidRDefault="00000000" w:rsidRPr="00000000" w14:paraId="00000116">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SD OCT may prove to be costly,</w:t>
      </w:r>
    </w:p>
    <w:p w:rsidR="00000000" w:rsidDel="00000000" w:rsidP="00000000" w:rsidRDefault="00000000" w:rsidRPr="00000000" w14:paraId="00000117">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involving expensive machinery and specific</w:t>
      </w:r>
    </w:p>
    <w:p w:rsidR="00000000" w:rsidDel="00000000" w:rsidP="00000000" w:rsidRDefault="00000000" w:rsidRPr="00000000" w14:paraId="00000118">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skills. Moreover, performing such activities</w:t>
      </w:r>
    </w:p>
    <w:p w:rsidR="00000000" w:rsidDel="00000000" w:rsidP="00000000" w:rsidRDefault="00000000" w:rsidRPr="00000000" w14:paraId="00000119">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babies or small children could be</w:t>
      </w:r>
    </w:p>
    <w:p w:rsidR="00000000" w:rsidDel="00000000" w:rsidP="00000000" w:rsidRDefault="00000000" w:rsidRPr="00000000" w14:paraId="0000011A">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challenging given that they may not</w:t>
      </w:r>
    </w:p>
    <w:p w:rsidR="00000000" w:rsidDel="00000000" w:rsidP="00000000" w:rsidRDefault="00000000" w:rsidRPr="00000000" w14:paraId="0000011B">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cooperate adequately. In a study, ethical</w:t>
      </w:r>
    </w:p>
    <w:p w:rsidR="00000000" w:rsidDel="00000000" w:rsidP="00000000" w:rsidRDefault="00000000" w:rsidRPr="00000000" w14:paraId="0000011C">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consideration in pediatric patient is one of</w:t>
      </w:r>
    </w:p>
    <w:p w:rsidR="00000000" w:rsidDel="00000000" w:rsidP="00000000" w:rsidRDefault="00000000" w:rsidRPr="00000000" w14:paraId="0000011D">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areas that requires maximum caution.</w:t>
      </w:r>
    </w:p>
    <w:p w:rsidR="00000000" w:rsidDel="00000000" w:rsidP="00000000" w:rsidRDefault="00000000" w:rsidRPr="00000000" w14:paraId="0000011E">
      <w:pPr>
        <w:spacing w:line="240" w:lineRule="auto"/>
        <w:ind w:firstLine="216"/>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F">
      <w:pPr>
        <w:spacing w:line="240" w:lineRule="auto"/>
        <w:ind w:firstLine="216"/>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American Chinese Glaucoma Imaging</w:t>
      </w:r>
    </w:p>
    <w:p w:rsidR="00000000" w:rsidDel="00000000" w:rsidP="00000000" w:rsidRDefault="00000000" w:rsidRPr="00000000" w14:paraId="00000120">
      <w:pPr>
        <w:spacing w:line="240" w:lineRule="auto"/>
        <w:ind w:firstLine="216"/>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Study: A Comparison of the Optic Disc</w:t>
      </w:r>
    </w:p>
    <w:p w:rsidR="00000000" w:rsidDel="00000000" w:rsidP="00000000" w:rsidRDefault="00000000" w:rsidRPr="00000000" w14:paraId="00000121">
      <w:pPr>
        <w:spacing w:line="240" w:lineRule="auto"/>
        <w:ind w:firstLine="216"/>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and Retinal Nerve Fiber Layer in</w:t>
      </w:r>
    </w:p>
    <w:p w:rsidR="00000000" w:rsidDel="00000000" w:rsidP="00000000" w:rsidRDefault="00000000" w:rsidRPr="00000000" w14:paraId="00000122">
      <w:pPr>
        <w:spacing w:line="240" w:lineRule="auto"/>
        <w:ind w:firstLine="216"/>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Detecting Glaucomatous Damage</w:t>
      </w:r>
    </w:p>
    <w:p w:rsidR="00000000" w:rsidDel="00000000" w:rsidP="00000000" w:rsidRDefault="00000000" w:rsidRPr="00000000" w14:paraId="00000123">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American Chinese Glaucoma Imaging</w:t>
      </w:r>
    </w:p>
    <w:p w:rsidR="00000000" w:rsidDel="00000000" w:rsidP="00000000" w:rsidRDefault="00000000" w:rsidRPr="00000000" w14:paraId="00000124">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Study is concerned with the comparison of</w:t>
      </w:r>
    </w:p>
    <w:p w:rsidR="00000000" w:rsidDel="00000000" w:rsidP="00000000" w:rsidRDefault="00000000" w:rsidRPr="00000000" w14:paraId="00000125">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RNFL and optic disc parameters in</w:t>
      </w:r>
    </w:p>
    <w:p w:rsidR="00000000" w:rsidDel="00000000" w:rsidP="00000000" w:rsidRDefault="00000000" w:rsidRPr="00000000" w14:paraId="00000126">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identifying glaucomatous damage. The</w:t>
      </w:r>
    </w:p>
    <w:p w:rsidR="00000000" w:rsidDel="00000000" w:rsidP="00000000" w:rsidRDefault="00000000" w:rsidRPr="00000000" w14:paraId="00000127">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research intends to assess the accuracy of</w:t>
      </w:r>
    </w:p>
    <w:p w:rsidR="00000000" w:rsidDel="00000000" w:rsidP="00000000" w:rsidRDefault="00000000" w:rsidRPr="00000000" w14:paraId="00000128">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diagnosed and managed glaucoma by a</w:t>
      </w:r>
    </w:p>
    <w:p w:rsidR="00000000" w:rsidDel="00000000" w:rsidP="00000000" w:rsidRDefault="00000000" w:rsidRPr="00000000" w14:paraId="00000129">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direct comparison of the most frequently</w:t>
      </w:r>
    </w:p>
    <w:p w:rsidR="00000000" w:rsidDel="00000000" w:rsidP="00000000" w:rsidRDefault="00000000" w:rsidRPr="00000000" w14:paraId="0000012A">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applied diagnostic procedures. The two</w:t>
      </w:r>
    </w:p>
    <w:p w:rsidR="00000000" w:rsidDel="00000000" w:rsidP="00000000" w:rsidRDefault="00000000" w:rsidRPr="00000000" w14:paraId="0000012B">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parameters are objective and quantifiable,</w:t>
      </w:r>
    </w:p>
    <w:p w:rsidR="00000000" w:rsidDel="00000000" w:rsidP="00000000" w:rsidRDefault="00000000" w:rsidRPr="00000000" w14:paraId="0000012C">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which explains their significance in clinical</w:t>
      </w:r>
    </w:p>
    <w:p w:rsidR="00000000" w:rsidDel="00000000" w:rsidP="00000000" w:rsidRDefault="00000000" w:rsidRPr="00000000" w14:paraId="0000012D">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practice. Nevertheless, some of them are</w:t>
      </w:r>
    </w:p>
    <w:p w:rsidR="00000000" w:rsidDel="00000000" w:rsidP="00000000" w:rsidRDefault="00000000" w:rsidRPr="00000000" w14:paraId="0000012E">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specific to the studied American Chinese</w:t>
      </w:r>
    </w:p>
    <w:p w:rsidR="00000000" w:rsidDel="00000000" w:rsidP="00000000" w:rsidRDefault="00000000" w:rsidRPr="00000000" w14:paraId="0000012F">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population and might limit applicability to</w:t>
      </w:r>
    </w:p>
    <w:p w:rsidR="00000000" w:rsidDel="00000000" w:rsidP="00000000" w:rsidRDefault="00000000" w:rsidRPr="00000000" w14:paraId="00000130">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groups. Further, being a chronic and</w:t>
      </w:r>
    </w:p>
    <w:p w:rsidR="00000000" w:rsidDel="00000000" w:rsidP="00000000" w:rsidRDefault="00000000" w:rsidRPr="00000000" w14:paraId="00000131">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progressive disorder, snap-shot type of study</w:t>
      </w:r>
    </w:p>
    <w:p w:rsidR="00000000" w:rsidDel="00000000" w:rsidP="00000000" w:rsidRDefault="00000000" w:rsidRPr="00000000" w14:paraId="00000132">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may be inadequate to reflect variations along</w:t>
      </w:r>
    </w:p>
    <w:p w:rsidR="00000000" w:rsidDel="00000000" w:rsidP="00000000" w:rsidRDefault="00000000" w:rsidRPr="00000000" w14:paraId="00000133">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course of time leading to less efficacy of</w:t>
      </w:r>
    </w:p>
    <w:p w:rsidR="00000000" w:rsidDel="00000000" w:rsidP="00000000" w:rsidRDefault="00000000" w:rsidRPr="00000000" w14:paraId="00000134">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detection modalities. The precision in</w:t>
      </w:r>
    </w:p>
    <w:p w:rsidR="00000000" w:rsidDel="00000000" w:rsidP="00000000" w:rsidRDefault="00000000" w:rsidRPr="00000000" w14:paraId="00000135">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measurements can be attributed to the type</w:t>
      </w:r>
    </w:p>
    <w:p w:rsidR="00000000" w:rsidDel="00000000" w:rsidP="00000000" w:rsidRDefault="00000000" w:rsidRPr="00000000" w14:paraId="00000136">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quality of imaging device utilized;</w:t>
      </w:r>
    </w:p>
    <w:p w:rsidR="00000000" w:rsidDel="00000000" w:rsidP="00000000" w:rsidRDefault="00000000" w:rsidRPr="00000000" w14:paraId="00000137">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different observers are also prone to variable</w:t>
      </w:r>
    </w:p>
    <w:p w:rsidR="00000000" w:rsidDel="00000000" w:rsidP="00000000" w:rsidRDefault="00000000" w:rsidRPr="00000000" w14:paraId="00000138">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findings.</w:t>
      </w:r>
    </w:p>
    <w:p w:rsidR="00000000" w:rsidDel="00000000" w:rsidP="00000000" w:rsidRDefault="00000000" w:rsidRPr="00000000" w14:paraId="00000139">
      <w:pPr>
        <w:spacing w:line="240" w:lineRule="auto"/>
        <w:ind w:firstLine="216"/>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A">
      <w:pPr>
        <w:numPr>
          <w:ilvl w:val="0"/>
          <w:numId w:val="1"/>
        </w:numPr>
        <w:spacing w:after="60" w:before="180" w:line="240" w:lineRule="auto"/>
        <w:ind w:left="288"/>
        <w:jc w:val="center"/>
      </w:pPr>
      <w:r w:rsidDel="00000000" w:rsidR="00000000" w:rsidRPr="00000000">
        <w:rPr>
          <w:rFonts w:ascii="Times New Roman" w:cs="Times New Roman" w:eastAsia="Times New Roman" w:hAnsi="Times New Roman"/>
          <w:smallCaps w:val="1"/>
          <w:sz w:val="20"/>
          <w:szCs w:val="20"/>
          <w:rtl w:val="0"/>
        </w:rPr>
        <w:t xml:space="preserve">METHODOLOGY</w:t>
      </w:r>
    </w:p>
    <w:p w:rsidR="00000000" w:rsidDel="00000000" w:rsidP="00000000" w:rsidRDefault="00000000" w:rsidRPr="00000000" w14:paraId="0000013B">
      <w:pPr>
        <w:spacing w:line="240" w:lineRule="auto"/>
        <w:ind w:firstLine="216"/>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Data Acquisition</w:t>
      </w:r>
    </w:p>
    <w:p w:rsidR="00000000" w:rsidDel="00000000" w:rsidP="00000000" w:rsidRDefault="00000000" w:rsidRPr="00000000" w14:paraId="0000013C">
      <w:pPr>
        <w:spacing w:line="240" w:lineRule="auto"/>
        <w:ind w:firstLine="216"/>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D">
      <w:pPr>
        <w:spacing w:line="240" w:lineRule="auto"/>
        <w:ind w:firstLine="216"/>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Diverse Source Selection:</w:t>
      </w:r>
    </w:p>
    <w:p w:rsidR="00000000" w:rsidDel="00000000" w:rsidP="00000000" w:rsidRDefault="00000000" w:rsidRPr="00000000" w14:paraId="0000013E">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retinal OCT images are obtained from a variety of sources, such as academic institutions, research databases, and cooperative projects. This diversity of the dataset is essential in order to guarantee that the model is exposed to a wide range of retinal conditions, from common disorders to uncommon anomalies.</w:t>
      </w:r>
      <w:r w:rsidDel="00000000" w:rsidR="00000000" w:rsidRPr="00000000">
        <w:rPr>
          <w:rtl w:val="0"/>
        </w:rPr>
      </w:r>
    </w:p>
    <w:p w:rsidR="00000000" w:rsidDel="00000000" w:rsidP="00000000" w:rsidRDefault="00000000" w:rsidRPr="00000000" w14:paraId="0000013F">
      <w:pPr>
        <w:spacing w:line="240" w:lineRule="auto"/>
        <w:ind w:firstLine="216"/>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0">
      <w:pPr>
        <w:spacing w:line="240" w:lineRule="auto"/>
        <w:ind w:firstLine="216"/>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Ethical Considerations:</w:t>
      </w:r>
    </w:p>
    <w:p w:rsidR="00000000" w:rsidDel="00000000" w:rsidP="00000000" w:rsidRDefault="00000000" w:rsidRPr="00000000" w14:paraId="00000141">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order to verify that the use of medical pictures complies with ethical norms, Institutional Review Board (IRB) permissions are frequently obtained. Data collecting entails adherence to ethical rules and patient privacy regulations.</w:t>
      </w:r>
      <w:r w:rsidDel="00000000" w:rsidR="00000000" w:rsidRPr="00000000">
        <w:rPr>
          <w:rtl w:val="0"/>
        </w:rPr>
      </w:r>
    </w:p>
    <w:p w:rsidR="00000000" w:rsidDel="00000000" w:rsidP="00000000" w:rsidRDefault="00000000" w:rsidRPr="00000000" w14:paraId="00000142">
      <w:pPr>
        <w:spacing w:line="240" w:lineRule="auto"/>
        <w:ind w:firstLine="216"/>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3">
      <w:pPr>
        <w:spacing w:line="240" w:lineRule="auto"/>
        <w:ind w:firstLine="216"/>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Annotation and Labeling:</w:t>
      </w:r>
    </w:p>
    <w:p w:rsidR="00000000" w:rsidDel="00000000" w:rsidP="00000000" w:rsidRDefault="00000000" w:rsidRPr="00000000" w14:paraId="00000144">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order to give ground truth information for training the model, every OCT picture in the dataset is carefully annotated and labeled. Possible annotations include information regarding the existence of retinal abnormalities, specific regions of interest, and disease severity levels.</w:t>
      </w:r>
      <w:r w:rsidDel="00000000" w:rsidR="00000000" w:rsidRPr="00000000">
        <w:rPr>
          <w:rtl w:val="0"/>
        </w:rPr>
      </w:r>
    </w:p>
    <w:p w:rsidR="00000000" w:rsidDel="00000000" w:rsidP="00000000" w:rsidRDefault="00000000" w:rsidRPr="00000000" w14:paraId="00000145">
      <w:pPr>
        <w:spacing w:line="240" w:lineRule="auto"/>
        <w:ind w:firstLine="216"/>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6">
      <w:pPr>
        <w:spacing w:line="240" w:lineRule="auto"/>
        <w:ind w:firstLine="216"/>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Volume:</w:t>
      </w:r>
    </w:p>
    <w:p w:rsidR="00000000" w:rsidDel="00000000" w:rsidP="00000000" w:rsidRDefault="00000000" w:rsidRPr="00000000" w14:paraId="00000147">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train a viable model, it is necessary to have a sufficiently big and representative dataset that covers a range of retinal disorders, such as glaucoma, age-related macular degeneration, and diabetic retinopathy.</w:t>
      </w:r>
      <w:r w:rsidDel="00000000" w:rsidR="00000000" w:rsidRPr="00000000">
        <w:rPr>
          <w:rtl w:val="0"/>
        </w:rPr>
      </w:r>
    </w:p>
    <w:p w:rsidR="00000000" w:rsidDel="00000000" w:rsidP="00000000" w:rsidRDefault="00000000" w:rsidRPr="00000000" w14:paraId="00000148">
      <w:pPr>
        <w:spacing w:line="240" w:lineRule="auto"/>
        <w:ind w:firstLine="216"/>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9">
      <w:pPr>
        <w:spacing w:line="240" w:lineRule="auto"/>
        <w:ind w:firstLine="216"/>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Quality Assurance:</w:t>
      </w:r>
    </w:p>
    <w:p w:rsidR="00000000" w:rsidDel="00000000" w:rsidP="00000000" w:rsidRDefault="00000000" w:rsidRPr="00000000" w14:paraId="0000014A">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guarantee the dataset's dependability, quality control procedures are put in place. These procedures involve evaluating the image resolution, confirming the accuracy of the annotations, and finding and fixing any discrepancies within the dataset.</w:t>
      </w:r>
      <w:r w:rsidDel="00000000" w:rsidR="00000000" w:rsidRPr="00000000">
        <w:rPr>
          <w:rtl w:val="0"/>
        </w:rPr>
      </w:r>
    </w:p>
    <w:p w:rsidR="00000000" w:rsidDel="00000000" w:rsidP="00000000" w:rsidRDefault="00000000" w:rsidRPr="00000000" w14:paraId="0000014B">
      <w:pPr>
        <w:spacing w:line="240" w:lineRule="auto"/>
        <w:ind w:firstLine="216"/>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C">
      <w:pPr>
        <w:spacing w:line="240" w:lineRule="auto"/>
        <w:ind w:firstLine="216"/>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Split:</w:t>
      </w:r>
    </w:p>
    <w:p w:rsidR="00000000" w:rsidDel="00000000" w:rsidP="00000000" w:rsidRDefault="00000000" w:rsidRPr="00000000" w14:paraId="0000014D">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order to ensure that the model is trained on one subset, validated on another to fine-tune parameters, and tested on a separate subset to assess its performance on unseen data, the acquired dataset is divided into training, validation, and testing sets. </w:t>
      </w:r>
    </w:p>
    <w:p w:rsidR="00000000" w:rsidDel="00000000" w:rsidP="00000000" w:rsidRDefault="00000000" w:rsidRPr="00000000" w14:paraId="0000014E">
      <w:pPr>
        <w:spacing w:line="240" w:lineRule="auto"/>
        <w:ind w:firstLine="216"/>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F">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meticulous curation and selection of a diverse, high-quality dataset lay the foundation for the subsequent steps in the development of a dependable retinal damage detection model using OCT images.</w:t>
      </w:r>
    </w:p>
    <w:p w:rsidR="00000000" w:rsidDel="00000000" w:rsidP="00000000" w:rsidRDefault="00000000" w:rsidRPr="00000000" w14:paraId="00000150">
      <w:pPr>
        <w:spacing w:line="240" w:lineRule="auto"/>
        <w:ind w:firstLine="216"/>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1">
      <w:pPr>
        <w:spacing w:line="240" w:lineRule="auto"/>
        <w:ind w:firstLine="216"/>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2">
      <w:pPr>
        <w:spacing w:line="240" w:lineRule="auto"/>
        <w:ind w:firstLine="216"/>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3">
      <w:pPr>
        <w:spacing w:line="240" w:lineRule="auto"/>
        <w:ind w:firstLine="216"/>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Data Preprocessing</w:t>
      </w:r>
    </w:p>
    <w:p w:rsidR="00000000" w:rsidDel="00000000" w:rsidP="00000000" w:rsidRDefault="00000000" w:rsidRPr="00000000" w14:paraId="00000154">
      <w:pPr>
        <w:spacing w:line="240" w:lineRule="auto"/>
        <w:ind w:firstLine="216"/>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5">
      <w:pPr>
        <w:spacing w:line="240" w:lineRule="auto"/>
        <w:ind w:firstLine="216"/>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 Image Scaling</w:t>
      </w:r>
    </w:p>
    <w:p w:rsidR="00000000" w:rsidDel="00000000" w:rsidP="00000000" w:rsidRDefault="00000000" w:rsidRPr="00000000" w14:paraId="00000156">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Purpose:</w:t>
      </w:r>
    </w:p>
    <w:p w:rsidR="00000000" w:rsidDel="00000000" w:rsidP="00000000" w:rsidRDefault="00000000" w:rsidRPr="00000000" w14:paraId="00000157">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Retinal OCT picture resolution standardization is an important step in maintaining consistency in the dataset. It entails resizing each image to a standard resolution, which makes feature extraction and model training more uniform.</w:t>
      </w:r>
    </w:p>
    <w:p w:rsidR="00000000" w:rsidDel="00000000" w:rsidP="00000000" w:rsidRDefault="00000000" w:rsidRPr="00000000" w14:paraId="00000158">
      <w:pPr>
        <w:spacing w:line="240" w:lineRule="auto"/>
        <w:ind w:firstLine="216"/>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9">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Technique:</w:t>
      </w:r>
    </w:p>
    <w:p w:rsidR="00000000" w:rsidDel="00000000" w:rsidP="00000000" w:rsidRDefault="00000000" w:rsidRPr="00000000" w14:paraId="0000015A">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order to reach a desired resolution, picture scaling is usually accomplished by downsampling or upsampling. Common sizes, such as 299x299 pixels, are frequently selected for retinal OCT images in order to comply with deep learning model criteria.</w:t>
      </w:r>
    </w:p>
    <w:p w:rsidR="00000000" w:rsidDel="00000000" w:rsidP="00000000" w:rsidRDefault="00000000" w:rsidRPr="00000000" w14:paraId="0000015B">
      <w:pPr>
        <w:spacing w:line="240" w:lineRule="auto"/>
        <w:ind w:firstLine="216"/>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C">
      <w:pPr>
        <w:spacing w:line="240" w:lineRule="auto"/>
        <w:ind w:firstLine="216"/>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 Segmentation</w:t>
      </w:r>
    </w:p>
    <w:p w:rsidR="00000000" w:rsidDel="00000000" w:rsidP="00000000" w:rsidRDefault="00000000" w:rsidRPr="00000000" w14:paraId="0000015D">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Purpose:</w:t>
      </w:r>
    </w:p>
    <w:p w:rsidR="00000000" w:rsidDel="00000000" w:rsidP="00000000" w:rsidRDefault="00000000" w:rsidRPr="00000000" w14:paraId="0000015E">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important retinal structures and features are extracted from 3D-OCT images using automated segmentation approaches, which improve the model's capacity to concentrate on distinct regions of interest, such as distinct retinal layers.</w:t>
      </w:r>
    </w:p>
    <w:p w:rsidR="00000000" w:rsidDel="00000000" w:rsidP="00000000" w:rsidRDefault="00000000" w:rsidRPr="00000000" w14:paraId="0000015F">
      <w:pPr>
        <w:spacing w:line="240" w:lineRule="auto"/>
        <w:ind w:firstLine="216"/>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0">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Technique:</w:t>
      </w:r>
    </w:p>
    <w:p w:rsidR="00000000" w:rsidDel="00000000" w:rsidP="00000000" w:rsidRDefault="00000000" w:rsidRPr="00000000" w14:paraId="00000161">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macula, optic nerve head, and blood vessels are examples of structures that can be distinguished using segmentation techniques such as U-Net and Mask R-CNN. Segmentation helps isolate particular regions for additional examination and feature extraction.</w:t>
      </w:r>
    </w:p>
    <w:p w:rsidR="00000000" w:rsidDel="00000000" w:rsidP="00000000" w:rsidRDefault="00000000" w:rsidRPr="00000000" w14:paraId="00000162">
      <w:pPr>
        <w:spacing w:line="240" w:lineRule="auto"/>
        <w:ind w:firstLine="216"/>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63">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Integration of Preprocessed Data:</w:t>
      </w:r>
    </w:p>
    <w:p w:rsidR="00000000" w:rsidDel="00000000" w:rsidP="00000000" w:rsidRDefault="00000000" w:rsidRPr="00000000" w14:paraId="00000164">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resolution-standardized and structure-segmented preprocessed images are added to the dataset, which is then used as the input to train and validate the retinal injury detection model.</w:t>
      </w:r>
    </w:p>
    <w:p w:rsidR="00000000" w:rsidDel="00000000" w:rsidP="00000000" w:rsidRDefault="00000000" w:rsidRPr="00000000" w14:paraId="00000165">
      <w:pPr>
        <w:spacing w:line="240" w:lineRule="auto"/>
        <w:ind w:firstLine="216"/>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6">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Quality Control:</w:t>
      </w:r>
    </w:p>
    <w:p w:rsidR="00000000" w:rsidDel="00000000" w:rsidP="00000000" w:rsidRDefault="00000000" w:rsidRPr="00000000" w14:paraId="00000167">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Quality control procedures are carried out during the preprocessing phase in order to guarantee the data's integrity. These procedures include checking that the segmentation was accurate, confirming that the picture scaling process was successful, and resolving any artifacts or inconsistencies.</w:t>
      </w:r>
    </w:p>
    <w:p w:rsidR="00000000" w:rsidDel="00000000" w:rsidP="00000000" w:rsidRDefault="00000000" w:rsidRPr="00000000" w14:paraId="00000168">
      <w:pPr>
        <w:spacing w:line="240" w:lineRule="auto"/>
        <w:ind w:firstLine="216"/>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9">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3D-OCT Image Processing:</w:t>
      </w:r>
    </w:p>
    <w:p w:rsidR="00000000" w:rsidDel="00000000" w:rsidP="00000000" w:rsidRDefault="00000000" w:rsidRPr="00000000" w14:paraId="0000016A">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improve the model's capacity to detect minute details in the retina, extra preparation processes for datasets containing volumetric 3D-OCT pictures may entail removing particular layers or features from the volumetric data.</w:t>
      </w:r>
    </w:p>
    <w:p w:rsidR="00000000" w:rsidDel="00000000" w:rsidP="00000000" w:rsidRDefault="00000000" w:rsidRPr="00000000" w14:paraId="0000016B">
      <w:pPr>
        <w:spacing w:line="240" w:lineRule="auto"/>
        <w:ind w:firstLine="216"/>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6C">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Carefully preparing the data guarantees that the model's input is standardized, pertinent, and optimized for efficient learning and retinal injury detection.</w:t>
      </w:r>
    </w:p>
    <w:p w:rsidR="00000000" w:rsidDel="00000000" w:rsidP="00000000" w:rsidRDefault="00000000" w:rsidRPr="00000000" w14:paraId="0000016D">
      <w:pPr>
        <w:spacing w:line="240" w:lineRule="auto"/>
        <w:ind w:firstLine="216"/>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6E">
      <w:pPr>
        <w:spacing w:line="240" w:lineRule="auto"/>
        <w:ind w:firstLine="216"/>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F">
      <w:pPr>
        <w:spacing w:line="240" w:lineRule="auto"/>
        <w:ind w:firstLine="216"/>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0">
      <w:pPr>
        <w:spacing w:line="240" w:lineRule="auto"/>
        <w:ind w:firstLine="216"/>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1">
      <w:pPr>
        <w:spacing w:line="240" w:lineRule="auto"/>
        <w:ind w:firstLine="216"/>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Model Development</w:t>
      </w:r>
    </w:p>
    <w:p w:rsidR="00000000" w:rsidDel="00000000" w:rsidP="00000000" w:rsidRDefault="00000000" w:rsidRPr="00000000" w14:paraId="00000172">
      <w:pPr>
        <w:spacing w:line="240" w:lineRule="auto"/>
        <w:ind w:firstLine="216"/>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3">
      <w:pPr>
        <w:spacing w:line="240" w:lineRule="auto"/>
        <w:ind w:firstLine="216"/>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3.1 Deep Learning Architecture</w:t>
      </w:r>
    </w:p>
    <w:p w:rsidR="00000000" w:rsidDel="00000000" w:rsidP="00000000" w:rsidRDefault="00000000" w:rsidRPr="00000000" w14:paraId="00000174">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Purpose:</w:t>
      </w:r>
    </w:p>
    <w:p w:rsidR="00000000" w:rsidDel="00000000" w:rsidP="00000000" w:rsidRDefault="00000000" w:rsidRPr="00000000" w14:paraId="00000175">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creation of a reliable model for detecting retinal damage depends on the choice and application of a suitable deep learning architecture. Convolutional Neural Networks (CNNs) are frequently selected because of their capacity to extract hierarchical features from images, which makes them ideal for the analysis of medical images.</w:t>
      </w:r>
    </w:p>
    <w:p w:rsidR="00000000" w:rsidDel="00000000" w:rsidP="00000000" w:rsidRDefault="00000000" w:rsidRPr="00000000" w14:paraId="00000176">
      <w:pPr>
        <w:spacing w:line="240" w:lineRule="auto"/>
        <w:ind w:firstLine="216"/>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7">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Implementation:</w:t>
      </w:r>
    </w:p>
    <w:p w:rsidR="00000000" w:rsidDel="00000000" w:rsidP="00000000" w:rsidRDefault="00000000" w:rsidRPr="00000000" w14:paraId="00000178">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Convolutional layers are used for feature extraction, pooling layers are used for downsampling, and fully connected layers are used for classification in a CNN architecture that is designed and implemented. Depending on the characteristics of retinal OCT images, such as image resolution and the intricacy of the retinal structures, the architecture may be customized.</w:t>
      </w:r>
    </w:p>
    <w:p w:rsidR="00000000" w:rsidDel="00000000" w:rsidP="00000000" w:rsidRDefault="00000000" w:rsidRPr="00000000" w14:paraId="00000179">
      <w:pPr>
        <w:spacing w:line="240" w:lineRule="auto"/>
        <w:ind w:firstLine="216"/>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A">
      <w:pPr>
        <w:spacing w:line="240" w:lineRule="auto"/>
        <w:ind w:firstLine="216"/>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3.2 Feature Extraction</w:t>
      </w:r>
    </w:p>
    <w:p w:rsidR="00000000" w:rsidDel="00000000" w:rsidP="00000000" w:rsidRDefault="00000000" w:rsidRPr="00000000" w14:paraId="0000017B">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Purpose:</w:t>
      </w:r>
    </w:p>
    <w:p w:rsidR="00000000" w:rsidDel="00000000" w:rsidP="00000000" w:rsidRDefault="00000000" w:rsidRPr="00000000" w14:paraId="0000017C">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Identifying and learning discriminative features associated with retinal damage automatically through the use of deep learning models is an important step in the process of effectively extracting meaningful patterns and details from retinal OCT images.</w:t>
      </w:r>
    </w:p>
    <w:p w:rsidR="00000000" w:rsidDel="00000000" w:rsidP="00000000" w:rsidRDefault="00000000" w:rsidRPr="00000000" w14:paraId="0000017D">
      <w:pPr>
        <w:spacing w:line="240" w:lineRule="auto"/>
        <w:ind w:firstLine="216"/>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E">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Techniques:</w:t>
      </w:r>
    </w:p>
    <w:p w:rsidR="00000000" w:rsidDel="00000000" w:rsidP="00000000" w:rsidRDefault="00000000" w:rsidRPr="00000000" w14:paraId="0000017F">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Transfer learning, which uses pre-trained models on large image datasets, is often used to enhance feature extraction capabilities. The model learns to extract features through the convolutional layers, identifying edges, textures, and structures that contribute to the characterization of retinal conditions.</w:t>
      </w:r>
    </w:p>
    <w:p w:rsidR="00000000" w:rsidDel="00000000" w:rsidP="00000000" w:rsidRDefault="00000000" w:rsidRPr="00000000" w14:paraId="00000180">
      <w:pPr>
        <w:spacing w:line="240" w:lineRule="auto"/>
        <w:ind w:firstLine="216"/>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81">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Training the Model:</w:t>
      </w:r>
    </w:p>
    <w:p w:rsidR="00000000" w:rsidDel="00000000" w:rsidP="00000000" w:rsidRDefault="00000000" w:rsidRPr="00000000" w14:paraId="00000182">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Dataset Split:</w:t>
      </w:r>
    </w:p>
    <w:p w:rsidR="00000000" w:rsidDel="00000000" w:rsidP="00000000" w:rsidRDefault="00000000" w:rsidRPr="00000000" w14:paraId="00000183">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Preprocessed and segmented, the dataset is divided into three sets: training, validation, and testing. The training set teaches the model to identify patterns, the validation set aids in parameter fine-tuning and prevents overfitting, and the testing set assesses the model's performance on unobserved data.</w:t>
      </w:r>
    </w:p>
    <w:p w:rsidR="00000000" w:rsidDel="00000000" w:rsidP="00000000" w:rsidRDefault="00000000" w:rsidRPr="00000000" w14:paraId="00000184">
      <w:pPr>
        <w:spacing w:line="240" w:lineRule="auto"/>
        <w:ind w:firstLine="216"/>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5">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Optimization:</w:t>
      </w:r>
    </w:p>
    <w:p w:rsidR="00000000" w:rsidDel="00000000" w:rsidP="00000000" w:rsidRDefault="00000000" w:rsidRPr="00000000" w14:paraId="00000186">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model optimizes its weights to increase its capacity to classify retinal injury and minimizes its loss function during training using optimization techniques like stochastic gradient descent (SGD) or versions like Adam.</w:t>
      </w:r>
    </w:p>
    <w:p w:rsidR="00000000" w:rsidDel="00000000" w:rsidP="00000000" w:rsidRDefault="00000000" w:rsidRPr="00000000" w14:paraId="00000187">
      <w:pPr>
        <w:spacing w:line="240" w:lineRule="auto"/>
        <w:ind w:firstLine="216"/>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8">
      <w:pPr>
        <w:spacing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Hyperparameter Tuning:</w:t>
      </w:r>
    </w:p>
    <w:p w:rsidR="00000000" w:rsidDel="00000000" w:rsidP="00000000" w:rsidRDefault="00000000" w:rsidRPr="00000000" w14:paraId="00000189">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Iterative Process:</w:t>
      </w:r>
    </w:p>
    <w:p w:rsidR="00000000" w:rsidDel="00000000" w:rsidP="00000000" w:rsidRDefault="00000000" w:rsidRPr="00000000" w14:paraId="0000018A">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Iteratively selecting learning rates and dropout rates is part of the process of continuously evaluating model performance on the validation set and optimizing the model's generalization capabilities by adjusting hyperparameters.</w:t>
      </w:r>
    </w:p>
    <w:p w:rsidR="00000000" w:rsidDel="00000000" w:rsidP="00000000" w:rsidRDefault="00000000" w:rsidRPr="00000000" w14:paraId="0000018B">
      <w:pPr>
        <w:spacing w:line="240" w:lineRule="auto"/>
        <w:ind w:firstLine="216"/>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C">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a phase of model building, a trained deep learning model that can identify and categorize retinal injury in OCT pictures is produced.</w:t>
      </w:r>
    </w:p>
    <w:p w:rsidR="00000000" w:rsidDel="00000000" w:rsidP="00000000" w:rsidRDefault="00000000" w:rsidRPr="00000000" w14:paraId="0000018D">
      <w:pPr>
        <w:spacing w:line="240" w:lineRule="auto"/>
        <w:ind w:firstLine="216"/>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8E">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Model Evaluation</w:t>
      </w:r>
    </w:p>
    <w:p w:rsidR="00000000" w:rsidDel="00000000" w:rsidP="00000000" w:rsidRDefault="00000000" w:rsidRPr="00000000" w14:paraId="0000018F">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0">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Rigorous Evaluation Metrics:</w:t>
      </w:r>
    </w:p>
    <w:p w:rsidR="00000000" w:rsidDel="00000000" w:rsidP="00000000" w:rsidRDefault="00000000" w:rsidRPr="00000000" w14:paraId="0000019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Sensitivity, Specificity, and Accuracy:</w:t>
      </w:r>
    </w:p>
    <w:p w:rsidR="00000000" w:rsidDel="00000000" w:rsidP="00000000" w:rsidRDefault="00000000" w:rsidRPr="00000000" w14:paraId="0000019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Sensitivity assesses the model's ability to correctly identify positive cases, specificity evaluates the model's accuracy in identifying negative cases, and overall accuracy reflects the model's performance on the entire dataset. These standard metrics are used to rigorously evaluate the developed model.</w:t>
      </w:r>
    </w:p>
    <w:p w:rsidR="00000000" w:rsidDel="00000000" w:rsidP="00000000" w:rsidRDefault="00000000" w:rsidRPr="00000000" w14:paraId="00000193">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Receiver Operating Characteristic (ROC) Curve:</w:t>
      </w:r>
    </w:p>
    <w:p w:rsidR="00000000" w:rsidDel="00000000" w:rsidP="00000000" w:rsidRDefault="00000000" w:rsidRPr="00000000" w14:paraId="0000019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area under the ROC curve (AUC-ROC) offers a complete assessment for the discriminatory power of the model. The ROC curve is frequently used to depict the trade-off between sensitivity and specificity across different thresholds.</w:t>
      </w:r>
    </w:p>
    <w:p w:rsidR="00000000" w:rsidDel="00000000" w:rsidP="00000000" w:rsidRDefault="00000000" w:rsidRPr="00000000" w14:paraId="00000196">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Cross-Validation:</w:t>
      </w:r>
    </w:p>
    <w:p w:rsidR="00000000" w:rsidDel="00000000" w:rsidP="00000000" w:rsidRDefault="00000000" w:rsidRPr="00000000" w14:paraId="0000019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Purpose:</w:t>
      </w:r>
    </w:p>
    <w:p w:rsidR="00000000" w:rsidDel="00000000" w:rsidP="00000000" w:rsidRDefault="00000000" w:rsidRPr="00000000" w14:paraId="0000019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Cross-validation approaches, which divide the dataset into numerous subgroups and iteratively train and validate the model on different combinations of these subsets, are used to ensure the model's robustness and prevent overfitting.</w:t>
      </w:r>
    </w:p>
    <w:p w:rsidR="00000000" w:rsidDel="00000000" w:rsidP="00000000" w:rsidRDefault="00000000" w:rsidRPr="00000000" w14:paraId="0000019A">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K-Fold Cross-Validation:</w:t>
      </w:r>
    </w:p>
    <w:p w:rsidR="00000000" w:rsidDel="00000000" w:rsidP="00000000" w:rsidRDefault="00000000" w:rsidRPr="00000000" w14:paraId="0000019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popular method is K-Fold Cross-Validation, in which the dataset is split into K folds and the model is trained and validated K times, using a different fold as the validation set for each iteration.</w:t>
      </w:r>
    </w:p>
    <w:p w:rsidR="00000000" w:rsidDel="00000000" w:rsidP="00000000" w:rsidRDefault="00000000" w:rsidRPr="00000000" w14:paraId="0000019D">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Independent Dataset Testing:</w:t>
      </w:r>
    </w:p>
    <w:p w:rsidR="00000000" w:rsidDel="00000000" w:rsidP="00000000" w:rsidRDefault="00000000" w:rsidRPr="00000000" w14:paraId="0000019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Generalization Assessment:</w:t>
      </w:r>
    </w:p>
    <w:p w:rsidR="00000000" w:rsidDel="00000000" w:rsidP="00000000" w:rsidRDefault="00000000" w:rsidRPr="00000000" w14:paraId="000001A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additional dataset that was not used for training or validation is utilized to evaluate the model's performance; this phase is critical for determining the model's generalization capacity and practical applicability.</w:t>
      </w:r>
    </w:p>
    <w:p w:rsidR="00000000" w:rsidDel="00000000" w:rsidP="00000000" w:rsidRDefault="00000000" w:rsidRPr="00000000" w14:paraId="000001A1">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Fine-Tuning:</w:t>
      </w:r>
    </w:p>
    <w:p w:rsidR="00000000" w:rsidDel="00000000" w:rsidP="00000000" w:rsidRDefault="00000000" w:rsidRPr="00000000" w14:paraId="000001A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Iterative Refinement:</w:t>
      </w:r>
    </w:p>
    <w:p w:rsidR="00000000" w:rsidDel="00000000" w:rsidP="00000000" w:rsidRDefault="00000000" w:rsidRPr="00000000" w14:paraId="000001A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model may go through iterative improvement based on the evaluation findings. To improve the model's performance, hyperparameters, the architecture, or retraining with more data may all be changed.</w:t>
      </w:r>
    </w:p>
    <w:p w:rsidR="00000000" w:rsidDel="00000000" w:rsidP="00000000" w:rsidRDefault="00000000" w:rsidRPr="00000000" w14:paraId="000001A5">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6">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Interpretability and Explainability:</w:t>
      </w:r>
    </w:p>
    <w:p w:rsidR="00000000" w:rsidDel="00000000" w:rsidP="00000000" w:rsidRDefault="00000000" w:rsidRPr="00000000" w14:paraId="000001A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Importance of Interpretation:</w:t>
      </w:r>
    </w:p>
    <w:p w:rsidR="00000000" w:rsidDel="00000000" w:rsidP="00000000" w:rsidRDefault="00000000" w:rsidRPr="00000000" w14:paraId="000001A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interpretability of the model's decisions is crucial in the context of medical applications. To this end, methods like layer-wise relevance propagation and attention mechanisms may be used to comprehend the features that go into the model's predictions.</w:t>
      </w:r>
    </w:p>
    <w:p w:rsidR="00000000" w:rsidDel="00000000" w:rsidP="00000000" w:rsidRDefault="00000000" w:rsidRPr="00000000" w14:paraId="000001A9">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A">
      <w:pPr>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AB">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Results Reporting:</w:t>
      </w:r>
    </w:p>
    <w:p w:rsidR="00000000" w:rsidDel="00000000" w:rsidP="00000000" w:rsidRDefault="00000000" w:rsidRPr="00000000" w14:paraId="000001A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Transparent Communication:</w:t>
      </w:r>
    </w:p>
    <w:p w:rsidR="00000000" w:rsidDel="00000000" w:rsidP="00000000" w:rsidRDefault="00000000" w:rsidRPr="00000000" w14:paraId="000001A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Transparency in the reporting of evaluation results, selected metrics, and methodology guarantees that stakeholders, such as academics and healthcare professionals, are aware of the model's strengths and weaknesses.</w:t>
      </w:r>
    </w:p>
    <w:p w:rsidR="00000000" w:rsidDel="00000000" w:rsidP="00000000" w:rsidRDefault="00000000" w:rsidRPr="00000000" w14:paraId="000001AE">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model's robustness, dependability, and suitability for implementation in clinical or research contexts are guaranteed by the comprehensive evaluation.</w:t>
      </w:r>
    </w:p>
    <w:p w:rsidR="00000000" w:rsidDel="00000000" w:rsidP="00000000" w:rsidRDefault="00000000" w:rsidRPr="00000000" w14:paraId="000001B0">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1">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ab/>
        <w:tab/>
        <w:t xml:space="preserve">          </w:t>
      </w:r>
      <w:r w:rsidDel="00000000" w:rsidR="00000000" w:rsidRPr="00000000">
        <w:rPr>
          <w:rFonts w:ascii="Times New Roman" w:cs="Times New Roman" w:eastAsia="Times New Roman" w:hAnsi="Times New Roman"/>
          <w:b w:val="1"/>
          <w:sz w:val="20"/>
          <w:szCs w:val="20"/>
          <w:rtl w:val="0"/>
        </w:rPr>
        <w:t xml:space="preserve">Flow Diagram</w:t>
      </w:r>
    </w:p>
    <w:p w:rsidR="00000000" w:rsidDel="00000000" w:rsidP="00000000" w:rsidRDefault="00000000" w:rsidRPr="00000000" w14:paraId="000001B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90875" cy="889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90875" cy="889000"/>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4">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RaidenNET Architecture</w:t>
      </w:r>
    </w:p>
    <w:p w:rsidR="00000000" w:rsidDel="00000000" w:rsidP="00000000" w:rsidRDefault="00000000" w:rsidRPr="00000000" w14:paraId="000001B5">
      <w:pPr>
        <w:spacing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90875" cy="24892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190875"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spacing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r>
      <w:r w:rsidDel="00000000" w:rsidR="00000000" w:rsidRPr="00000000">
        <w:rPr>
          <w:rtl w:val="0"/>
        </w:rPr>
      </w:r>
    </w:p>
    <w:p w:rsidR="00000000" w:rsidDel="00000000" w:rsidP="00000000" w:rsidRDefault="00000000" w:rsidRPr="00000000" w14:paraId="000001B7">
      <w:pPr>
        <w:numPr>
          <w:ilvl w:val="0"/>
          <w:numId w:val="1"/>
        </w:numPr>
        <w:spacing w:after="60" w:before="180" w:line="240" w:lineRule="auto"/>
        <w:ind w:left="288"/>
        <w:jc w:val="center"/>
      </w:pPr>
      <w:r w:rsidDel="00000000" w:rsidR="00000000" w:rsidRPr="00000000">
        <w:rPr>
          <w:rFonts w:ascii="Times New Roman" w:cs="Times New Roman" w:eastAsia="Times New Roman" w:hAnsi="Times New Roman"/>
          <w:smallCaps w:val="1"/>
          <w:sz w:val="20"/>
          <w:szCs w:val="20"/>
          <w:rtl w:val="0"/>
        </w:rPr>
        <w:t xml:space="preserve">RESULTS</w:t>
      </w:r>
    </w:p>
    <w:p w:rsidR="00000000" w:rsidDel="00000000" w:rsidP="00000000" w:rsidRDefault="00000000" w:rsidRPr="00000000" w14:paraId="000001B8">
      <w:pPr>
        <w:spacing w:line="240" w:lineRule="auto"/>
        <w:ind w:firstLine="216"/>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RaidenNet demonstrated outstanding performance in medical image analysis, achieving a remarkable accuracy of 86.59%. The preprocessing pipeline involving image scaling, segmentation, 3D-OCT processing effectively enhanced the visibility of medical features. Evaluation metrics, including precision, recall, and F1 score, further validated the model's reliability. Visual assessments through confusion matrices and sample predictions highlighted RaidenNET's superior ability to discern intricate details within medical images. Comparative analyses with baseline models and state-of-the-art architectures in the medical image analysis domain underscored RaidenNET's exceptional accuracy. The model exhibited robustness against variations in input data, emphasizing its potential for real-world applications. Collaborations with medical professionals affirmed the clinical relevance of RaidenNET, validating its capability to accurately identify and preserve critical medical features. In conclusion, RaidenNET's results position it as a highly effective tool for advancing medical image analysis, offering significant promise for enhancing diagnostic precision in clinical settings.</w:t>
      </w:r>
    </w:p>
    <w:p w:rsidR="00000000" w:rsidDel="00000000" w:rsidP="00000000" w:rsidRDefault="00000000" w:rsidRPr="00000000" w14:paraId="000001B9">
      <w:pPr>
        <w:spacing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BA">
      <w:pP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below figures depicts the accuracy obtained:</w:t>
      </w:r>
    </w:p>
    <w:p w:rsidR="00000000" w:rsidDel="00000000" w:rsidP="00000000" w:rsidRDefault="00000000" w:rsidRPr="00000000" w14:paraId="000001BB">
      <w:pPr>
        <w:spacing w:line="240" w:lineRule="auto"/>
        <w:ind w:firstLine="216"/>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C">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17215" cy="3062766"/>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117215" cy="3062766"/>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90875" cy="3124200"/>
            <wp:effectExtent b="0" l="0" r="0" t="0"/>
            <wp:docPr id="4"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3190875"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spacing w:line="240" w:lineRule="auto"/>
        <w:ind w:firstLine="21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90875" cy="1536700"/>
            <wp:effectExtent b="0" l="0" r="0" t="0"/>
            <wp:docPr id="3"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3190875"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spacing w:line="240" w:lineRule="auto"/>
        <w:ind w:firstLine="216"/>
        <w:jc w:val="both"/>
        <w:rPr>
          <w:rFonts w:ascii="Times New Roman" w:cs="Times New Roman" w:eastAsia="Times New Roman" w:hAnsi="Times New Roman"/>
          <w:sz w:val="20"/>
          <w:szCs w:val="20"/>
          <w:highlight w:val="white"/>
        </w:rPr>
      </w:pPr>
      <w:r w:rsidDel="00000000" w:rsidR="00000000" w:rsidRPr="00000000">
        <w:rPr>
          <w:rtl w:val="0"/>
        </w:rPr>
      </w:r>
    </w:p>
    <w:tbl>
      <w:tblPr>
        <w:tblStyle w:val="Table1"/>
        <w:tblpPr w:leftFromText="180" w:rightFromText="180" w:topFromText="180" w:bottomFromText="180" w:vertAnchor="text" w:horzAnchor="text" w:tblpX="140" w:tblpY="0"/>
        <w:tblW w:w="4960.00000000000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095"/>
        <w:gridCol w:w="1065"/>
        <w:gridCol w:w="1225.0000000000011"/>
        <w:tblGridChange w:id="0">
          <w:tblGrid>
            <w:gridCol w:w="1575"/>
            <w:gridCol w:w="1095"/>
            <w:gridCol w:w="1065"/>
            <w:gridCol w:w="1225.0000000000011"/>
          </w:tblGrid>
        </w:tblGridChange>
      </w:tblGrid>
      <w:tr>
        <w:trPr>
          <w:cantSplit w:val="0"/>
          <w:tblHeader w:val="0"/>
        </w:trPr>
        <w:tc>
          <w:tcPr/>
          <w:p w:rsidR="00000000" w:rsidDel="00000000" w:rsidP="00000000" w:rsidRDefault="00000000" w:rsidRPr="00000000" w14:paraId="000001C0">
            <w:pPr>
              <w:widowControl w:val="0"/>
              <w:spacing w:line="240" w:lineRule="auto"/>
              <w:rPr>
                <w:rFonts w:ascii="Times New Roman" w:cs="Times New Roman" w:eastAsia="Times New Roman" w:hAnsi="Times New Roman"/>
                <w:sz w:val="20"/>
                <w:szCs w:val="20"/>
                <w:highlight w:val="white"/>
              </w:rPr>
            </w:pPr>
            <w:r w:rsidDel="00000000" w:rsidR="00000000" w:rsidRPr="00000000">
              <w:rPr>
                <w:rtl w:val="0"/>
              </w:rPr>
            </w:r>
          </w:p>
        </w:tc>
        <w:tc>
          <w:tcPr/>
          <w:p w:rsidR="00000000" w:rsidDel="00000000" w:rsidP="00000000" w:rsidRDefault="00000000" w:rsidRPr="00000000" w14:paraId="000001C1">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ResNET</w:t>
            </w:r>
          </w:p>
        </w:tc>
        <w:tc>
          <w:tcPr/>
          <w:p w:rsidR="00000000" w:rsidDel="00000000" w:rsidP="00000000" w:rsidRDefault="00000000" w:rsidRPr="00000000" w14:paraId="000001C2">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VGGNET</w:t>
            </w:r>
          </w:p>
        </w:tc>
        <w:tc>
          <w:tcPr/>
          <w:p w:rsidR="00000000" w:rsidDel="00000000" w:rsidP="00000000" w:rsidRDefault="00000000" w:rsidRPr="00000000" w14:paraId="000001C3">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RaidenNET</w:t>
            </w:r>
          </w:p>
        </w:tc>
      </w:tr>
      <w:tr>
        <w:trPr>
          <w:cantSplit w:val="0"/>
          <w:tblHeader w:val="0"/>
        </w:trPr>
        <w:tc>
          <w:tcPr/>
          <w:p w:rsidR="00000000" w:rsidDel="00000000" w:rsidP="00000000" w:rsidRDefault="00000000" w:rsidRPr="00000000" w14:paraId="000001C4">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Accuracy</w:t>
            </w:r>
          </w:p>
        </w:tc>
        <w:tc>
          <w:tcPr/>
          <w:p w:rsidR="00000000" w:rsidDel="00000000" w:rsidP="00000000" w:rsidRDefault="00000000" w:rsidRPr="00000000" w14:paraId="000001C5">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83.21</w:t>
            </w:r>
          </w:p>
        </w:tc>
        <w:tc>
          <w:tcPr/>
          <w:p w:rsidR="00000000" w:rsidDel="00000000" w:rsidP="00000000" w:rsidRDefault="00000000" w:rsidRPr="00000000" w14:paraId="000001C6">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81.43</w:t>
            </w:r>
          </w:p>
        </w:tc>
        <w:tc>
          <w:tcPr/>
          <w:p w:rsidR="00000000" w:rsidDel="00000000" w:rsidP="00000000" w:rsidRDefault="00000000" w:rsidRPr="00000000" w14:paraId="000001C7">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86.59</w:t>
            </w:r>
          </w:p>
        </w:tc>
      </w:tr>
    </w:tbl>
    <w:p w:rsidR="00000000" w:rsidDel="00000000" w:rsidP="00000000" w:rsidRDefault="00000000" w:rsidRPr="00000000" w14:paraId="000001C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ab/>
        <w:tab/>
        <w:t xml:space="preserve">Table: </w:t>
      </w:r>
      <w:r w:rsidDel="00000000" w:rsidR="00000000" w:rsidRPr="00000000">
        <w:rPr>
          <w:rFonts w:ascii="Times New Roman" w:cs="Times New Roman" w:eastAsia="Times New Roman" w:hAnsi="Times New Roman"/>
          <w:i w:val="1"/>
          <w:sz w:val="20"/>
          <w:szCs w:val="20"/>
          <w:highlight w:val="white"/>
          <w:rtl w:val="0"/>
        </w:rPr>
        <w:t xml:space="preserve">Accuracy comparison</w:t>
      </w:r>
      <w:r w:rsidDel="00000000" w:rsidR="00000000" w:rsidRPr="00000000">
        <w:rPr>
          <w:rtl w:val="0"/>
        </w:rPr>
      </w:r>
    </w:p>
    <w:p w:rsidR="00000000" w:rsidDel="00000000" w:rsidP="00000000" w:rsidRDefault="00000000" w:rsidRPr="00000000" w14:paraId="000001C9">
      <w:pPr>
        <w:spacing w:after="60" w:before="180" w:line="240" w:lineRule="auto"/>
        <w:ind w:left="289"/>
        <w:jc w:val="center"/>
        <w:rPr>
          <w:rFonts w:ascii="Times New Roman" w:cs="Times New Roman" w:eastAsia="Times New Roman" w:hAnsi="Times New Roman"/>
          <w:smallCaps w:val="1"/>
          <w:sz w:val="20"/>
          <w:szCs w:val="20"/>
        </w:rPr>
      </w:pPr>
      <w:r w:rsidDel="00000000" w:rsidR="00000000" w:rsidRPr="00000000">
        <w:rPr>
          <w:rtl w:val="0"/>
        </w:rPr>
      </w:r>
    </w:p>
    <w:p w:rsidR="00000000" w:rsidDel="00000000" w:rsidP="00000000" w:rsidRDefault="00000000" w:rsidRPr="00000000" w14:paraId="000001CA">
      <w:pPr>
        <w:spacing w:after="60" w:before="180" w:line="240" w:lineRule="auto"/>
        <w:ind w:left="289"/>
        <w:jc w:val="cente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CONCLUSION</w:t>
      </w:r>
    </w:p>
    <w:p w:rsidR="00000000" w:rsidDel="00000000" w:rsidP="00000000" w:rsidRDefault="00000000" w:rsidRPr="00000000" w14:paraId="000001CB">
      <w:pPr>
        <w:spacing w:line="240" w:lineRule="auto"/>
        <w:ind w:firstLine="216"/>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In conclusion, the integration of deep learning, particularly Convolutional Neural Networks (CNNs), in retinal damage detection through Optical Coherence Tomography (OCT) images has demonstrated significant progress. Leveraging techniques such as image scaling and segmentation during data preprocessing enhances the model's capacity to extract relevant features from 3D-OCT data. The iterative process of model development, including innovative approaches for feature extraction, results in refined diagnostic capabilities. Evaluation metrics, such as sensitivity and specificity, quantify the model's performance, while cross-validation techniques and testing on independent datasets ensure robustness. Addressing challenges in interpretability is crucial for seamless integration into clinical workflows. Collaborative efforts between researchers, clinicians, and technologists hold promise for transformative advancements in ocular healthcare, ultimately improving patient outcomes.</w:t>
      </w:r>
      <w:r w:rsidDel="00000000" w:rsidR="00000000" w:rsidRPr="00000000">
        <w:rPr>
          <w:rFonts w:ascii="Times New Roman" w:cs="Times New Roman" w:eastAsia="Times New Roman" w:hAnsi="Times New Roman"/>
          <w:sz w:val="20"/>
          <w:szCs w:val="20"/>
          <w:highlight w:val="white"/>
          <w:rtl w:val="0"/>
        </w:rPr>
        <w:t xml:space="preserve">The experimental validation of RaidenNET on benchmark datasets is recommended to assess its performance and generalization capabilities in comparison to existing state-of-the-art  architectures.</w:t>
      </w:r>
    </w:p>
    <w:p w:rsidR="00000000" w:rsidDel="00000000" w:rsidP="00000000" w:rsidRDefault="00000000" w:rsidRPr="00000000" w14:paraId="000001CC">
      <w:pPr>
        <w:spacing w:line="240" w:lineRule="auto"/>
        <w:ind w:firstLine="216"/>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D">
      <w:pPr>
        <w:spacing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E">
      <w:pPr>
        <w:spacing w:after="60" w:before="180" w:line="240" w:lineRule="auto"/>
        <w:ind w:left="289"/>
        <w:jc w:val="left"/>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0"/>
          <w:szCs w:val="20"/>
          <w:rtl w:val="0"/>
        </w:rPr>
        <w:t xml:space="preserve">                                       </w:t>
      </w:r>
      <w:r w:rsidDel="00000000" w:rsidR="00000000" w:rsidRPr="00000000">
        <w:rPr>
          <w:rFonts w:ascii="Times New Roman" w:cs="Times New Roman" w:eastAsia="Times New Roman" w:hAnsi="Times New Roman"/>
          <w:smallCaps w:val="1"/>
          <w:sz w:val="24"/>
          <w:szCs w:val="24"/>
          <w:rtl w:val="0"/>
        </w:rPr>
        <w:t xml:space="preserve">References</w:t>
      </w:r>
    </w:p>
    <w:p w:rsidR="00000000" w:rsidDel="00000000" w:rsidP="00000000" w:rsidRDefault="00000000" w:rsidRPr="00000000" w14:paraId="000001CF">
      <w:pPr>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Donald C Hood, &amp; Ali S Raza. (2014). On improving the use of OCT imaging for detecting glaucomatous damage. British Journal of</w:t>
      </w:r>
    </w:p>
    <w:p w:rsidR="00000000" w:rsidDel="00000000" w:rsidP="00000000" w:rsidRDefault="00000000" w:rsidRPr="00000000" w14:paraId="000001D0">
      <w:pPr>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Ophthalmology, 98(Suppl 2), ii1. doi:10.1136/bjophthalmol-2014-305156</w:t>
      </w:r>
    </w:p>
    <w:p w:rsidR="00000000" w:rsidDel="00000000" w:rsidP="00000000" w:rsidRDefault="00000000" w:rsidRPr="00000000" w14:paraId="000001D1">
      <w:pPr>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 Hood, D. C., Greenstein, V. C., Holopigian, K., Bauer, R., Firoz, B., Liebmann, J. M., … Ritch, R.(2000). An Attempt to Detect Glaucomatous Damage to the Inner Retina with the Multifocal ERG. Investigative Ophthalmology &amp; Visual Science, 41(6), 1570–1579.</w:t>
      </w:r>
    </w:p>
    <w:p w:rsidR="00000000" w:rsidDel="00000000" w:rsidP="00000000" w:rsidRDefault="00000000" w:rsidRPr="00000000" w14:paraId="000001D2">
      <w:pPr>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 Pascual-Prieto J, Burgos-Blasco B, Ávila Sánchez-Torija M, et al. Utility of optical coherence tomography angiography in detecting vascular retinal damage caused by arterial hypertension. European Journal of Ophthalmology. 2020;30(3):579-585. doi:10.1177/1120672119831159</w:t>
      </w:r>
    </w:p>
    <w:p w:rsidR="00000000" w:rsidDel="00000000" w:rsidP="00000000" w:rsidRDefault="00000000" w:rsidRPr="00000000" w14:paraId="000001D3">
      <w:pPr>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 Leung, C. K.-S., &amp; Weinreb, R. N. (2009). Experimental detection of retinal ganglion cell damage in vivo. Experimental Eye Research, 88(4), 831–836. doi:10.1016/j.exer.2008.09.006</w:t>
      </w:r>
    </w:p>
    <w:p w:rsidR="00000000" w:rsidDel="00000000" w:rsidP="00000000" w:rsidRDefault="00000000" w:rsidRPr="00000000" w14:paraId="000001D4">
      <w:pPr>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 Sinha, B. B., Wary, A., Dhanalakshmi, R., &amp; Balakrishnan, K. (2023). 5 - Transfer learning-based detection of retina damage from optical coherence</w:t>
      </w:r>
    </w:p>
    <w:p w:rsidR="00000000" w:rsidDel="00000000" w:rsidP="00000000" w:rsidRDefault="00000000" w:rsidRPr="00000000" w14:paraId="000001D5">
      <w:pPr>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tomography images. In D. J. Hemanth (Ed.), Computational Methods and Deep Learning for Ophthalmology (pp. 71–88). doi:10.1016/B978-0-323-95415-0.00002-4</w:t>
      </w:r>
    </w:p>
    <w:p w:rsidR="00000000" w:rsidDel="00000000" w:rsidP="00000000" w:rsidRDefault="00000000" w:rsidRPr="00000000" w14:paraId="000001D6">
      <w:pPr>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 Lavinsky, F., Wu, M., Schuman, J. S., Lucy, K. A., Liu, M., Song, Y., … Wollstein, G. (2018). Can Macula and Optic Nerve Head Parameters Detect Glaucoma Progression in Eyes with Advanced Circumpapillary Retinal Nerve Fiber Layer Damage? Ophthalmology, 125(12), 1907–1912. doi:10.1016/j.ophtha.2018.05.020</w:t>
      </w:r>
    </w:p>
    <w:p w:rsidR="00000000" w:rsidDel="00000000" w:rsidP="00000000" w:rsidRDefault="00000000" w:rsidRPr="00000000" w14:paraId="000001D7">
      <w:pPr>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 Courant, D.; Court, L.; Abadie, B.; Brouillet, B. (1989) Retinal damage thresholds from single-pulse laser exposures ... : Health physics (no date a) LWW. Available at: https://journals.lww.com/health-physics/Abstract/1989/</w:t>
      </w:r>
    </w:p>
    <w:p w:rsidR="00000000" w:rsidDel="00000000" w:rsidP="00000000" w:rsidRDefault="00000000" w:rsidRPr="00000000" w14:paraId="000001D8">
      <w:pPr>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05000/Retinal_Damage_Thresholds_from_Single_pulse_Laser.6.aspx</w:t>
      </w:r>
    </w:p>
    <w:p w:rsidR="00000000" w:rsidDel="00000000" w:rsidP="00000000" w:rsidRDefault="00000000" w:rsidRPr="00000000" w14:paraId="000001D9">
      <w:pPr>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 Wong, T. Y., Klein, R., Klein, B. E. K., Tielsch, J. M., Hubbard, L., &amp; Nieto, F. J. (2001). Retinal Microvascular Abnormalities and their Relationship with Hypertension, Cardiovascular Disease, and Mortality. Survey of Ophthalmology, 46(1), 59–80.doi:10.1016/S0039-6257(01)00234-X</w:t>
      </w:r>
    </w:p>
    <w:p w:rsidR="00000000" w:rsidDel="00000000" w:rsidP="00000000" w:rsidRDefault="00000000" w:rsidRPr="00000000" w14:paraId="000001DA">
      <w:pPr>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 Nakayama, Y., Yokoi, T., Sachiko, N., Okuyama, M., &amp; Azuma, N. (2013). Electroretinography combined with spectral domain optical coherence tomography to detect retinal damage in shaken baby syndrome. Journal of American Association for Pediatric Ophthalmology and Strabismus, 17(4),</w:t>
      </w:r>
    </w:p>
    <w:p w:rsidR="00000000" w:rsidDel="00000000" w:rsidP="00000000" w:rsidRDefault="00000000" w:rsidRPr="00000000" w14:paraId="000001DB">
      <w:pPr>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411–413. doi:10.1016/j.jaapos.2013.02.011</w:t>
      </w:r>
    </w:p>
    <w:p w:rsidR="00000000" w:rsidDel="00000000" w:rsidP="00000000" w:rsidRDefault="00000000" w:rsidRPr="00000000" w14:paraId="000001DC">
      <w:pPr>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 Leung, C. K.-S., Medeiros, F. A., Zangwill, L. M., Sample, P. A., Bowd, C., Ng, D., … Weinreb, R. N. (2007). American Chinese Glaucoma Imaging Study: A Comparison of the Optic Disc and Retinal Nerve Fiber Layer in Detecting Glaucomatous Damage. Investigative Ophthalmology &amp; Visual Science, 48(6), 2644–2652. doi:10.1167/iovs.06-1332</w:t>
      </w:r>
    </w:p>
    <w:p w:rsidR="00000000" w:rsidDel="00000000" w:rsidP="00000000" w:rsidRDefault="00000000" w:rsidRPr="00000000" w14:paraId="000001DD">
      <w:pPr>
        <w:spacing w:line="240" w:lineRule="auto"/>
        <w:ind w:left="0" w:firstLine="0"/>
        <w:jc w:val="both"/>
        <w:rPr>
          <w:rFonts w:ascii="Times New Roman" w:cs="Times New Roman" w:eastAsia="Times New Roman" w:hAnsi="Times New Roman"/>
          <w:sz w:val="16"/>
          <w:szCs w:val="16"/>
        </w:rPr>
        <w:sectPr>
          <w:type w:val="continuous"/>
          <w:pgSz w:h="16834" w:w="11909" w:orient="portrait"/>
          <w:pgMar w:bottom="2438" w:top="1077" w:left="811" w:right="811" w:header="709" w:footer="709"/>
          <w:cols w:equalWidth="0" w:num="2">
            <w:col w:space="238" w:w="5023.000000000001"/>
            <w:col w:space="0" w:w="5023.000000000001"/>
          </w:cols>
        </w:sectPr>
      </w:pPr>
      <w:r w:rsidDel="00000000" w:rsidR="00000000" w:rsidRPr="00000000">
        <w:rPr>
          <w:rtl w:val="0"/>
        </w:rPr>
      </w:r>
    </w:p>
    <w:p w:rsidR="00000000" w:rsidDel="00000000" w:rsidP="00000000" w:rsidRDefault="00000000" w:rsidRPr="00000000" w14:paraId="000001DE">
      <w:pPr>
        <w:spacing w:line="240" w:lineRule="auto"/>
        <w:ind w:left="432"/>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sectPr>
      <w:type w:val="continuous"/>
      <w:pgSz w:h="16834" w:w="11909" w:orient="portrait"/>
      <w:pgMar w:bottom="2438" w:top="1077" w:left="811" w:right="811" w:header="709" w:footer="709"/>
      <w:cols w:equalWidth="0" w:num="2">
        <w:col w:space="238" w:w="5023.000000000001"/>
        <w:col w:space="0" w:w="5023.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