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6BE2873C" w:rsidR="00395A2A" w:rsidRPr="005F528D" w:rsidRDefault="00CA4445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All </w:t>
                            </w:r>
                            <w:r w:rsidR="00222C40" w:rsidRPr="00222C40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Procurement Plan </w:t>
                            </w: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fields availability in TeamSpace Registers, TeamSpace Excel Export, Procurement Plan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6BE2873C" w:rsidR="00395A2A" w:rsidRPr="005F528D" w:rsidRDefault="00CA4445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 xml:space="preserve">All </w:t>
                      </w:r>
                      <w:r w:rsidR="00222C40" w:rsidRPr="00222C40">
                        <w:rPr>
                          <w:color w:val="FFFFFF"/>
                          <w:sz w:val="52"/>
                          <w:szCs w:val="52"/>
                        </w:rPr>
                        <w:t xml:space="preserve">Procurement Plan </w:t>
                      </w:r>
                      <w:r>
                        <w:rPr>
                          <w:color w:val="FFFFFF"/>
                          <w:sz w:val="52"/>
                          <w:szCs w:val="52"/>
                        </w:rPr>
                        <w:t>fields availability in TeamSpace Registers, TeamSpace Excel Export, Procurement Plan 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1C04B00E" w:rsidR="00395A2A" w:rsidRPr="00B41482" w:rsidRDefault="00B41482" w:rsidP="2A136F45">
            <w:pPr>
              <w:rPr>
                <w:color w:val="595959" w:themeColor="text1" w:themeTint="A6"/>
              </w:rPr>
            </w:pPr>
            <w:r w:rsidRPr="00B41482">
              <w:rPr>
                <w:color w:val="595959" w:themeColor="text1" w:themeTint="A6"/>
                <w:lang w:val="en-US"/>
              </w:rPr>
              <w:t>All Procurement Plan fields availability in TeamSpace Registers, TeamSpace Excel Export, Procurement Plan Dashboard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+39 </w:t>
                            </w:r>
                            <w:proofErr w:type="gramStart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039  -</w:t>
                            </w:r>
                            <w:proofErr w:type="gramEnd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68B933AC" w14:textId="259329F4" w:rsidR="004651E2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670429" w:history="1">
            <w:r w:rsidR="004651E2" w:rsidRPr="001B725F">
              <w:rPr>
                <w:rStyle w:val="Hyperlink"/>
                <w:noProof/>
              </w:rPr>
              <w:t>1.</w:t>
            </w:r>
            <w:r w:rsidR="004651E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651E2" w:rsidRPr="001B725F">
              <w:rPr>
                <w:rStyle w:val="Hyperlink"/>
                <w:noProof/>
                <w:lang w:val="en-GB"/>
              </w:rPr>
              <w:t>All Procurement Plan fields availability in TeamSpace Registers, TeamSpace Excel Export, Procurement Plan Dashboard</w:t>
            </w:r>
            <w:r w:rsidR="004651E2">
              <w:rPr>
                <w:noProof/>
                <w:webHidden/>
              </w:rPr>
              <w:tab/>
            </w:r>
            <w:r w:rsidR="004651E2">
              <w:rPr>
                <w:noProof/>
                <w:webHidden/>
              </w:rPr>
              <w:fldChar w:fldCharType="begin"/>
            </w:r>
            <w:r w:rsidR="004651E2">
              <w:rPr>
                <w:noProof/>
                <w:webHidden/>
              </w:rPr>
              <w:instrText xml:space="preserve"> PAGEREF _Toc100670429 \h </w:instrText>
            </w:r>
            <w:r w:rsidR="004651E2">
              <w:rPr>
                <w:noProof/>
                <w:webHidden/>
              </w:rPr>
            </w:r>
            <w:r w:rsidR="004651E2">
              <w:rPr>
                <w:noProof/>
                <w:webHidden/>
              </w:rPr>
              <w:fldChar w:fldCharType="separate"/>
            </w:r>
            <w:r w:rsidR="004651E2">
              <w:rPr>
                <w:noProof/>
                <w:webHidden/>
              </w:rPr>
              <w:t>3</w:t>
            </w:r>
            <w:r w:rsidR="004651E2">
              <w:rPr>
                <w:noProof/>
                <w:webHidden/>
              </w:rPr>
              <w:fldChar w:fldCharType="end"/>
            </w:r>
          </w:hyperlink>
        </w:p>
        <w:p w14:paraId="14DF2C69" w14:textId="240045AC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57C40ED8" w14:textId="54C2BEF2" w:rsidR="005E389A" w:rsidRPr="00C23CF5" w:rsidRDefault="00CA4445" w:rsidP="005E389A">
      <w:pPr>
        <w:pStyle w:val="Heading1"/>
        <w:ind w:left="720"/>
        <w:rPr>
          <w:lang w:val="en-US"/>
        </w:rPr>
      </w:pPr>
      <w:bookmarkStart w:id="0" w:name="_Toc100670429"/>
      <w:r w:rsidRPr="00CA4445">
        <w:rPr>
          <w:lang w:val="en-GB"/>
        </w:rPr>
        <w:lastRenderedPageBreak/>
        <w:t>All Procurement Plan fields availability in TeamSpace Registers, TeamSpace Excel Export, Procurement Plan Dashboard</w:t>
      </w:r>
      <w:bookmarkEnd w:id="0"/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70554DD9" w14:textId="07CAE27D" w:rsidR="005E389A" w:rsidRPr="00D874CF" w:rsidRDefault="00BB080E" w:rsidP="005E389A">
      <w:pPr>
        <w:ind w:left="719"/>
      </w:pPr>
      <w:r>
        <w:t xml:space="preserve">It is required by ENEL </w:t>
      </w:r>
      <w:r w:rsidR="002F5EA1">
        <w:t xml:space="preserve">make </w:t>
      </w:r>
      <w:r w:rsidR="002F5EA1" w:rsidRPr="004651E2">
        <w:rPr>
          <w:b/>
          <w:bCs/>
          <w:u w:val="single"/>
        </w:rPr>
        <w:t>all Procurement Plan fields present in the Form</w:t>
      </w:r>
      <w:r w:rsidR="002F5EA1">
        <w:t xml:space="preserve"> available in TeamSpace Procurement Plan register including Register Excel Export </w:t>
      </w:r>
      <w:r w:rsidR="00167FD4">
        <w:t>and</w:t>
      </w:r>
      <w:r w:rsidR="002F5EA1">
        <w:t xml:space="preserve"> in </w:t>
      </w:r>
      <w:r w:rsidR="00524019">
        <w:t>Procurement Plan Dashboard</w:t>
      </w:r>
    </w:p>
    <w:p w14:paraId="5CB4CA9A" w14:textId="77777777" w:rsidR="005E389A" w:rsidRPr="00F77C93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62B14AF0" w14:textId="51F60BDA" w:rsidR="00524019" w:rsidRDefault="00524019" w:rsidP="00524019">
      <w:pPr>
        <w:ind w:left="719"/>
      </w:pPr>
      <w:proofErr w:type="gramStart"/>
      <w:r>
        <w:t>At the moment</w:t>
      </w:r>
      <w:proofErr w:type="gramEnd"/>
      <w:r>
        <w:t xml:space="preserve"> not all fields present in Procurement Plan form are available in TeamSpace Register, TeamSpace Excel Export, and Procurement Plan Dashboard.</w:t>
      </w:r>
    </w:p>
    <w:p w14:paraId="7800CE44" w14:textId="77777777" w:rsidR="00524019" w:rsidRDefault="00524019" w:rsidP="00524019">
      <w:pPr>
        <w:ind w:left="719"/>
      </w:pPr>
    </w:p>
    <w:p w14:paraId="39D79EF0" w14:textId="705B6DAF" w:rsidR="00524019" w:rsidRPr="00D874CF" w:rsidRDefault="00524019" w:rsidP="00524019">
      <w:pPr>
        <w:ind w:left="719"/>
      </w:pPr>
      <w:r>
        <w:t xml:space="preserve">It is required by ENEL make </w:t>
      </w:r>
      <w:r w:rsidRPr="004651E2">
        <w:rPr>
          <w:b/>
          <w:bCs/>
          <w:u w:val="single"/>
        </w:rPr>
        <w:t>all Procurement Plan fields present in the Form</w:t>
      </w:r>
      <w:r>
        <w:t xml:space="preserve"> available in TeamSpace Procurement Plan register including Register Excel Export and in Procurement Plan Dashboard</w:t>
      </w:r>
    </w:p>
    <w:p w14:paraId="0AD4FDDA" w14:textId="2094DDD7" w:rsidR="00601C97" w:rsidRDefault="001442DD" w:rsidP="00601C97">
      <w:pPr>
        <w:pStyle w:val="ListParagraph"/>
        <w:rPr>
          <w:b/>
          <w:bCs/>
        </w:rPr>
      </w:pPr>
      <w:r w:rsidRPr="001442DD">
        <w:rPr>
          <w:b/>
          <w:bCs/>
        </w:rPr>
        <w:t xml:space="preserve">This includes </w:t>
      </w:r>
      <w:r w:rsidRPr="002408D7">
        <w:rPr>
          <w:b/>
          <w:bCs/>
          <w:sz w:val="28"/>
          <w:szCs w:val="28"/>
          <w:u w:val="single"/>
        </w:rPr>
        <w:t>al</w:t>
      </w:r>
      <w:r w:rsidR="00167FD4" w:rsidRPr="002408D7">
        <w:rPr>
          <w:b/>
          <w:bCs/>
          <w:sz w:val="28"/>
          <w:szCs w:val="28"/>
          <w:u w:val="single"/>
        </w:rPr>
        <w:t>so</w:t>
      </w:r>
      <w:r w:rsidR="00167FD4" w:rsidRPr="002408D7">
        <w:rPr>
          <w:b/>
          <w:bCs/>
          <w:sz w:val="28"/>
          <w:szCs w:val="28"/>
        </w:rPr>
        <w:t xml:space="preserve"> </w:t>
      </w:r>
      <w:r w:rsidR="00167FD4">
        <w:rPr>
          <w:b/>
          <w:bCs/>
        </w:rPr>
        <w:t>all</w:t>
      </w:r>
      <w:r w:rsidRPr="001442DD">
        <w:rPr>
          <w:b/>
          <w:bCs/>
        </w:rPr>
        <w:t xml:space="preserve"> the Dates included in the Proc.Plan Form UC with Dates.</w:t>
      </w:r>
    </w:p>
    <w:p w14:paraId="1B3D311D" w14:textId="77777777" w:rsidR="00C032D2" w:rsidRDefault="00C032D2" w:rsidP="00601C97">
      <w:pPr>
        <w:pStyle w:val="ListParagraph"/>
        <w:rPr>
          <w:b/>
          <w:bCs/>
        </w:rPr>
      </w:pPr>
    </w:p>
    <w:p w14:paraId="7D25DE46" w14:textId="76BFEE4F" w:rsidR="00C032D2" w:rsidRDefault="00C032D2" w:rsidP="00601C9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C2651B3" wp14:editId="6C029C06">
            <wp:extent cx="4067033" cy="1348310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094" cy="13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9633" w14:textId="77777777" w:rsidR="00C032D2" w:rsidRDefault="00C032D2" w:rsidP="00601C97">
      <w:pPr>
        <w:pStyle w:val="ListParagraph"/>
        <w:rPr>
          <w:b/>
          <w:bCs/>
        </w:rPr>
      </w:pPr>
    </w:p>
    <w:p w14:paraId="45E5EE49" w14:textId="37CAADFB" w:rsidR="00EB3A57" w:rsidRDefault="00EB3A57" w:rsidP="00601C97">
      <w:pPr>
        <w:pStyle w:val="ListParagraph"/>
      </w:pPr>
      <w:r w:rsidRPr="00E93C99">
        <w:t>For the UC Dates</w:t>
      </w:r>
      <w:r w:rsidR="00E93C99" w:rsidRPr="00E93C99">
        <w:t xml:space="preserve"> </w:t>
      </w:r>
      <w:r w:rsidR="007C7412" w:rsidRPr="006E23A7">
        <w:rPr>
          <w:b/>
          <w:bCs/>
        </w:rPr>
        <w:t xml:space="preserve">in TeamSpace register, excel register export, </w:t>
      </w:r>
      <w:proofErr w:type="gramStart"/>
      <w:r w:rsidR="007C7412" w:rsidRPr="006E23A7">
        <w:rPr>
          <w:b/>
          <w:bCs/>
        </w:rPr>
        <w:t>and also</w:t>
      </w:r>
      <w:proofErr w:type="gramEnd"/>
      <w:r w:rsidR="007C7412" w:rsidRPr="006E23A7">
        <w:rPr>
          <w:b/>
          <w:bCs/>
        </w:rPr>
        <w:t xml:space="preserve"> in Dashboard</w:t>
      </w:r>
      <w:r w:rsidR="007C7412">
        <w:t xml:space="preserve"> it can be difficult to identify them, </w:t>
      </w:r>
      <w:r w:rsidR="00E93C99" w:rsidRPr="00E93C99">
        <w:t>I suggest naming them like below</w:t>
      </w:r>
      <w:r w:rsidR="006E23A7">
        <w:t xml:space="preserve"> </w:t>
      </w:r>
      <w:r w:rsidR="006E23A7" w:rsidRPr="00A943EF">
        <w:rPr>
          <w:u w:val="single"/>
        </w:rPr>
        <w:t>(</w:t>
      </w:r>
      <w:r w:rsidR="006E23A7" w:rsidRPr="00A943EF">
        <w:rPr>
          <w:b/>
          <w:bCs/>
          <w:u w:val="single"/>
        </w:rPr>
        <w:t>do not change name in the form</w:t>
      </w:r>
      <w:r w:rsidR="00ED3AAD">
        <w:t>)</w:t>
      </w:r>
      <w:r w:rsidR="00E93C99" w:rsidRPr="00E93C99">
        <w:t>:</w:t>
      </w:r>
    </w:p>
    <w:p w14:paraId="7927B30B" w14:textId="77777777" w:rsidR="00ED3AAD" w:rsidRDefault="00ED3AAD" w:rsidP="00601C97">
      <w:pPr>
        <w:pStyle w:val="ListParagraph"/>
      </w:pPr>
    </w:p>
    <w:p w14:paraId="4D8DEC8E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Purchase Request Planned Date</w:t>
      </w:r>
    </w:p>
    <w:p w14:paraId="58B8EC42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Purchase Request Forecast Date</w:t>
      </w:r>
    </w:p>
    <w:p w14:paraId="494C96AA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Purchase Request Actual Date</w:t>
      </w:r>
    </w:p>
    <w:p w14:paraId="1A3CC6CF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TS Planned Date</w:t>
      </w:r>
    </w:p>
    <w:p w14:paraId="28A3BEE1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TS Forecast Date</w:t>
      </w:r>
    </w:p>
    <w:p w14:paraId="2CDE82C0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TS Actual Date</w:t>
      </w:r>
    </w:p>
    <w:p w14:paraId="6F4ABE63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RFQ Planned Date</w:t>
      </w:r>
    </w:p>
    <w:p w14:paraId="2176D67A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RFQ Forecast Date</w:t>
      </w:r>
    </w:p>
    <w:p w14:paraId="670EB932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RFQ Actual Date</w:t>
      </w:r>
    </w:p>
    <w:p w14:paraId="3AE399D1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Offer Planned Date</w:t>
      </w:r>
    </w:p>
    <w:p w14:paraId="4890BAEC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Offer Forecast Date</w:t>
      </w:r>
    </w:p>
    <w:p w14:paraId="735FBAF6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Offer Actual Date</w:t>
      </w:r>
    </w:p>
    <w:p w14:paraId="3A94574B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Award Planned Date</w:t>
      </w:r>
    </w:p>
    <w:p w14:paraId="67E5AFAF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Award Forecast Date</w:t>
      </w:r>
    </w:p>
    <w:p w14:paraId="7191CBCD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Award Actual Date</w:t>
      </w:r>
    </w:p>
    <w:p w14:paraId="014461A6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Issuance Planned Date</w:t>
      </w:r>
    </w:p>
    <w:p w14:paraId="3762DF9E" w14:textId="77777777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Issuance Forecast Date</w:t>
      </w:r>
    </w:p>
    <w:p w14:paraId="789B26B4" w14:textId="672980B8" w:rsidR="000A631A" w:rsidRPr="004651E2" w:rsidRDefault="000A631A" w:rsidP="000A631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651E2">
        <w:rPr>
          <w:sz w:val="18"/>
          <w:szCs w:val="18"/>
        </w:rPr>
        <w:t>Contract Issuance Actual Date</w:t>
      </w:r>
    </w:p>
    <w:sectPr w:rsidR="000A631A" w:rsidRPr="004651E2" w:rsidSect="004651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2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D44E" w14:textId="77777777" w:rsidR="00250D17" w:rsidRDefault="00250D17" w:rsidP="00395A2A">
      <w:r>
        <w:separator/>
      </w:r>
    </w:p>
  </w:endnote>
  <w:endnote w:type="continuationSeparator" w:id="0">
    <w:p w14:paraId="467DF556" w14:textId="77777777" w:rsidR="00250D17" w:rsidRDefault="00250D17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B586" w14:textId="77777777" w:rsidR="00250D17" w:rsidRDefault="00250D17" w:rsidP="00395A2A">
      <w:r>
        <w:separator/>
      </w:r>
    </w:p>
  </w:footnote>
  <w:footnote w:type="continuationSeparator" w:id="0">
    <w:p w14:paraId="611B1A28" w14:textId="77777777" w:rsidR="00250D17" w:rsidRDefault="00250D17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2261A"/>
    <w:multiLevelType w:val="hybridMultilevel"/>
    <w:tmpl w:val="FD44DDA6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36909"/>
    <w:rsid w:val="00051C93"/>
    <w:rsid w:val="000645C9"/>
    <w:rsid w:val="00064A48"/>
    <w:rsid w:val="00091542"/>
    <w:rsid w:val="000A631A"/>
    <w:rsid w:val="000E0ABF"/>
    <w:rsid w:val="000E25D7"/>
    <w:rsid w:val="000E39C3"/>
    <w:rsid w:val="00102674"/>
    <w:rsid w:val="00104FFD"/>
    <w:rsid w:val="001104BD"/>
    <w:rsid w:val="001171DC"/>
    <w:rsid w:val="00117939"/>
    <w:rsid w:val="00137BD5"/>
    <w:rsid w:val="001442DD"/>
    <w:rsid w:val="001503DF"/>
    <w:rsid w:val="0015503F"/>
    <w:rsid w:val="00167FD4"/>
    <w:rsid w:val="0019470A"/>
    <w:rsid w:val="001C4886"/>
    <w:rsid w:val="001D6199"/>
    <w:rsid w:val="001F4D48"/>
    <w:rsid w:val="00222C40"/>
    <w:rsid w:val="0022455D"/>
    <w:rsid w:val="002408D7"/>
    <w:rsid w:val="00250D17"/>
    <w:rsid w:val="0025577B"/>
    <w:rsid w:val="00275BF2"/>
    <w:rsid w:val="00276E16"/>
    <w:rsid w:val="00281583"/>
    <w:rsid w:val="002C2F7E"/>
    <w:rsid w:val="002C7574"/>
    <w:rsid w:val="002D0001"/>
    <w:rsid w:val="002E0E5F"/>
    <w:rsid w:val="002F5EA1"/>
    <w:rsid w:val="00301580"/>
    <w:rsid w:val="0034002F"/>
    <w:rsid w:val="0035088C"/>
    <w:rsid w:val="0037486D"/>
    <w:rsid w:val="00394D4F"/>
    <w:rsid w:val="00395A2A"/>
    <w:rsid w:val="003A08F6"/>
    <w:rsid w:val="003D0268"/>
    <w:rsid w:val="003D0B02"/>
    <w:rsid w:val="003D104B"/>
    <w:rsid w:val="003D1109"/>
    <w:rsid w:val="003E2381"/>
    <w:rsid w:val="003E37B4"/>
    <w:rsid w:val="003E4C6F"/>
    <w:rsid w:val="003F336D"/>
    <w:rsid w:val="003F668D"/>
    <w:rsid w:val="00402A46"/>
    <w:rsid w:val="004114FC"/>
    <w:rsid w:val="0042051B"/>
    <w:rsid w:val="00422295"/>
    <w:rsid w:val="004651E2"/>
    <w:rsid w:val="00493AF0"/>
    <w:rsid w:val="004B0182"/>
    <w:rsid w:val="004B7EFA"/>
    <w:rsid w:val="004C15B6"/>
    <w:rsid w:val="004C2C5B"/>
    <w:rsid w:val="004D09EF"/>
    <w:rsid w:val="004D573C"/>
    <w:rsid w:val="004E37CE"/>
    <w:rsid w:val="00512516"/>
    <w:rsid w:val="00524019"/>
    <w:rsid w:val="005443A8"/>
    <w:rsid w:val="00546F56"/>
    <w:rsid w:val="0056468D"/>
    <w:rsid w:val="005837D2"/>
    <w:rsid w:val="00597782"/>
    <w:rsid w:val="005C3CD6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B4F4F"/>
    <w:rsid w:val="006C56A7"/>
    <w:rsid w:val="006C709E"/>
    <w:rsid w:val="006D0231"/>
    <w:rsid w:val="006D2850"/>
    <w:rsid w:val="006E23A7"/>
    <w:rsid w:val="006F0723"/>
    <w:rsid w:val="006F3E40"/>
    <w:rsid w:val="0070458B"/>
    <w:rsid w:val="00710861"/>
    <w:rsid w:val="00714EB7"/>
    <w:rsid w:val="007221C2"/>
    <w:rsid w:val="00764D68"/>
    <w:rsid w:val="00782F30"/>
    <w:rsid w:val="007852F7"/>
    <w:rsid w:val="0079211C"/>
    <w:rsid w:val="007B62D0"/>
    <w:rsid w:val="007C7412"/>
    <w:rsid w:val="007C7C88"/>
    <w:rsid w:val="007E65FE"/>
    <w:rsid w:val="00803C9E"/>
    <w:rsid w:val="008066C9"/>
    <w:rsid w:val="00830CE8"/>
    <w:rsid w:val="00834CEC"/>
    <w:rsid w:val="00842379"/>
    <w:rsid w:val="0084517B"/>
    <w:rsid w:val="008922FB"/>
    <w:rsid w:val="00895166"/>
    <w:rsid w:val="00895D85"/>
    <w:rsid w:val="008A4183"/>
    <w:rsid w:val="008B262D"/>
    <w:rsid w:val="008C2877"/>
    <w:rsid w:val="008C3736"/>
    <w:rsid w:val="008D08D9"/>
    <w:rsid w:val="008D4E4E"/>
    <w:rsid w:val="008D6968"/>
    <w:rsid w:val="008F3E2E"/>
    <w:rsid w:val="008F54D4"/>
    <w:rsid w:val="0090051D"/>
    <w:rsid w:val="0095716A"/>
    <w:rsid w:val="00965EBF"/>
    <w:rsid w:val="00995A9F"/>
    <w:rsid w:val="009967D4"/>
    <w:rsid w:val="00996F39"/>
    <w:rsid w:val="00A0737A"/>
    <w:rsid w:val="00A2411D"/>
    <w:rsid w:val="00A469C0"/>
    <w:rsid w:val="00A57237"/>
    <w:rsid w:val="00A6065D"/>
    <w:rsid w:val="00A73720"/>
    <w:rsid w:val="00A80C15"/>
    <w:rsid w:val="00A860CF"/>
    <w:rsid w:val="00A90C15"/>
    <w:rsid w:val="00A943EF"/>
    <w:rsid w:val="00A97EC0"/>
    <w:rsid w:val="00AB4FF3"/>
    <w:rsid w:val="00AC06A5"/>
    <w:rsid w:val="00AC2D9D"/>
    <w:rsid w:val="00AC3F4C"/>
    <w:rsid w:val="00AC7290"/>
    <w:rsid w:val="00AD6688"/>
    <w:rsid w:val="00AE5255"/>
    <w:rsid w:val="00B133C8"/>
    <w:rsid w:val="00B173F2"/>
    <w:rsid w:val="00B360E9"/>
    <w:rsid w:val="00B41482"/>
    <w:rsid w:val="00B556DF"/>
    <w:rsid w:val="00B631D4"/>
    <w:rsid w:val="00B752FD"/>
    <w:rsid w:val="00B9750B"/>
    <w:rsid w:val="00BB080E"/>
    <w:rsid w:val="00BD2391"/>
    <w:rsid w:val="00BE39E2"/>
    <w:rsid w:val="00BF5388"/>
    <w:rsid w:val="00C0089D"/>
    <w:rsid w:val="00C032D2"/>
    <w:rsid w:val="00C0630C"/>
    <w:rsid w:val="00C12F01"/>
    <w:rsid w:val="00C23CF5"/>
    <w:rsid w:val="00C300AA"/>
    <w:rsid w:val="00C35F5E"/>
    <w:rsid w:val="00C41685"/>
    <w:rsid w:val="00C46D7C"/>
    <w:rsid w:val="00C65883"/>
    <w:rsid w:val="00C76F86"/>
    <w:rsid w:val="00C83F73"/>
    <w:rsid w:val="00C903AF"/>
    <w:rsid w:val="00C947D4"/>
    <w:rsid w:val="00CA4445"/>
    <w:rsid w:val="00CD27F7"/>
    <w:rsid w:val="00CD55CB"/>
    <w:rsid w:val="00CE3165"/>
    <w:rsid w:val="00D0135D"/>
    <w:rsid w:val="00D01EA1"/>
    <w:rsid w:val="00D06E90"/>
    <w:rsid w:val="00D07DDD"/>
    <w:rsid w:val="00D249A5"/>
    <w:rsid w:val="00D27606"/>
    <w:rsid w:val="00D874CF"/>
    <w:rsid w:val="00DB63B1"/>
    <w:rsid w:val="00DC556C"/>
    <w:rsid w:val="00DD28D2"/>
    <w:rsid w:val="00DD4683"/>
    <w:rsid w:val="00E015A3"/>
    <w:rsid w:val="00E22511"/>
    <w:rsid w:val="00E271E8"/>
    <w:rsid w:val="00E73144"/>
    <w:rsid w:val="00E93C99"/>
    <w:rsid w:val="00EA0C90"/>
    <w:rsid w:val="00EA13A3"/>
    <w:rsid w:val="00EB3A57"/>
    <w:rsid w:val="00EC4ED6"/>
    <w:rsid w:val="00ED16B5"/>
    <w:rsid w:val="00ED3AAD"/>
    <w:rsid w:val="00F04900"/>
    <w:rsid w:val="00F20A99"/>
    <w:rsid w:val="00F32709"/>
    <w:rsid w:val="00F75C37"/>
    <w:rsid w:val="00FB5983"/>
    <w:rsid w:val="00FD3982"/>
    <w:rsid w:val="00FD6F10"/>
    <w:rsid w:val="00FE05E4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01DAA-8A9F-497A-A15B-F73B2848EC06}"/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4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135</cp:revision>
  <dcterms:created xsi:type="dcterms:W3CDTF">2021-06-11T09:31:00Z</dcterms:created>
  <dcterms:modified xsi:type="dcterms:W3CDTF">2022-05-25T14:17:00Z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236100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