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A46F60" w:rsidR="00395A2A" w:rsidP="00395A2A" w:rsidRDefault="00395A2A" w14:paraId="064F36E6" w14:textId="77777777">
      <w:pPr>
        <w:rPr>
          <w:rFonts w:cstheme="minorHAnsi"/>
          <w:b/>
          <w:bCs/>
          <w:color w:val="595959" w:themeColor="text1" w:themeTint="A6"/>
          <w:sz w:val="36"/>
          <w:szCs w:val="36"/>
        </w:rPr>
      </w:pPr>
    </w:p>
    <w:p w:rsidRPr="00A46F60" w:rsidR="00395A2A" w:rsidP="00395A2A" w:rsidRDefault="00395A2A" w14:paraId="27F9B7BA" w14:textId="77777777">
      <w:pPr>
        <w:rPr>
          <w:rFonts w:cstheme="minorHAnsi"/>
          <w:b/>
          <w:bCs/>
          <w:color w:val="595959" w:themeColor="text1" w:themeTint="A6"/>
          <w:sz w:val="36"/>
          <w:szCs w:val="36"/>
        </w:rPr>
      </w:pPr>
      <w:r w:rsidRPr="00A46F60">
        <w:rPr>
          <w:rFonts w:cstheme="minorHAnsi"/>
          <w:b/>
          <w:bCs/>
          <w:noProof/>
          <w:color w:val="595959" w:themeColor="text1" w:themeTint="A6"/>
          <w:sz w:val="36"/>
          <w:szCs w:val="36"/>
          <w:shd w:val="clear" w:color="auto" w:fill="E6E6E6"/>
          <w:lang w:val="it-IT" w:eastAsia="it-IT"/>
        </w:rPr>
        <w:drawing>
          <wp:anchor distT="0" distB="0" distL="114300" distR="114300" simplePos="0" relativeHeight="251658242" behindDoc="0" locked="0" layoutInCell="1" allowOverlap="1" wp14:anchorId="0D1983D3" wp14:editId="7AF0DBEC">
            <wp:simplePos x="0" y="0"/>
            <wp:positionH relativeFrom="column">
              <wp:posOffset>-459105</wp:posOffset>
            </wp:positionH>
            <wp:positionV relativeFrom="paragraph">
              <wp:posOffset>370205</wp:posOffset>
            </wp:positionV>
            <wp:extent cx="2825115" cy="752475"/>
            <wp:effectExtent l="0" t="0" r="0" b="9525"/>
            <wp:wrapSquare wrapText="bothSides"/>
            <wp:docPr id="27" name="Picture 27"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descr="Icon&#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25115" cy="752475"/>
                    </a:xfrm>
                    <a:prstGeom prst="rect">
                      <a:avLst/>
                    </a:prstGeom>
                  </pic:spPr>
                </pic:pic>
              </a:graphicData>
            </a:graphic>
          </wp:anchor>
        </w:drawing>
      </w:r>
    </w:p>
    <w:p w:rsidRPr="00A46F60" w:rsidR="00395A2A" w:rsidP="00395A2A" w:rsidRDefault="00395A2A" w14:paraId="320A1E72" w14:textId="77777777">
      <w:pPr>
        <w:rPr>
          <w:rFonts w:cstheme="minorHAnsi"/>
          <w:b/>
          <w:bCs/>
          <w:color w:val="595959" w:themeColor="text1" w:themeTint="A6"/>
          <w:sz w:val="36"/>
          <w:szCs w:val="36"/>
        </w:rPr>
      </w:pPr>
    </w:p>
    <w:p w:rsidRPr="00A46F60" w:rsidR="00395A2A" w:rsidP="00395A2A" w:rsidRDefault="00395A2A" w14:paraId="493EDBBC" w14:textId="77777777">
      <w:pPr>
        <w:rPr>
          <w:rFonts w:cstheme="minorHAnsi"/>
          <w:b/>
          <w:bCs/>
          <w:color w:val="595959" w:themeColor="text1" w:themeTint="A6"/>
          <w:sz w:val="36"/>
          <w:szCs w:val="36"/>
        </w:rPr>
      </w:pPr>
    </w:p>
    <w:p w:rsidRPr="00A46F60" w:rsidR="00395A2A" w:rsidP="00395A2A" w:rsidRDefault="00395A2A" w14:paraId="0B80951A" w14:textId="52523C2E">
      <w:pPr>
        <w:rPr>
          <w:rFonts w:cstheme="minorHAnsi"/>
          <w:b/>
          <w:bCs/>
          <w:color w:val="595959" w:themeColor="text1" w:themeTint="A6"/>
          <w:sz w:val="36"/>
          <w:szCs w:val="36"/>
        </w:rPr>
      </w:pPr>
      <w:r w:rsidRPr="00A46F60">
        <w:rPr>
          <w:rFonts w:cstheme="minorHAnsi"/>
          <w:b/>
          <w:bCs/>
          <w:noProof/>
          <w:color w:val="595959" w:themeColor="text1" w:themeTint="A6"/>
          <w:sz w:val="36"/>
          <w:szCs w:val="36"/>
          <w:shd w:val="clear" w:color="auto" w:fill="E6E6E6"/>
          <w:lang w:val="it-IT" w:eastAsia="it-IT"/>
        </w:rPr>
        <mc:AlternateContent>
          <mc:Choice Requires="wps">
            <w:drawing>
              <wp:anchor distT="0" distB="0" distL="114300" distR="114300" simplePos="0" relativeHeight="251658240" behindDoc="0" locked="0" layoutInCell="1" allowOverlap="1" wp14:anchorId="6A194887" wp14:editId="0531D616">
                <wp:simplePos x="0" y="0"/>
                <wp:positionH relativeFrom="column">
                  <wp:posOffset>-898769</wp:posOffset>
                </wp:positionH>
                <wp:positionV relativeFrom="paragraph">
                  <wp:posOffset>384224</wp:posOffset>
                </wp:positionV>
                <wp:extent cx="7573596" cy="2115185"/>
                <wp:effectExtent l="0" t="0" r="0" b="571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73596" cy="21151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5F528D" w:rsidR="0055336E" w:rsidP="0055336E" w:rsidRDefault="00395A2A" w14:paraId="2AE5FBE3" w14:textId="7F8078C4">
                            <w:pPr>
                              <w:rPr>
                                <w:color w:val="FFFFFF"/>
                                <w:sz w:val="52"/>
                                <w:szCs w:val="52"/>
                              </w:rPr>
                            </w:pPr>
                            <w:r>
                              <w:rPr>
                                <w:color w:val="FFFFFF"/>
                                <w:sz w:val="52"/>
                                <w:szCs w:val="52"/>
                              </w:rPr>
                              <w:t>PROJECT OBJECTS\</w:t>
                            </w:r>
                            <w:r w:rsidRPr="0055336E" w:rsidR="0055336E">
                              <w:t xml:space="preserve"> </w:t>
                            </w:r>
                            <w:r w:rsidR="00073DFF">
                              <w:rPr>
                                <w:color w:val="FFFFFF"/>
                                <w:sz w:val="52"/>
                                <w:szCs w:val="52"/>
                              </w:rPr>
                              <w:t>Release 1</w:t>
                            </w:r>
                            <w:r w:rsidR="002E3003">
                              <w:rPr>
                                <w:color w:val="FFFFFF"/>
                                <w:sz w:val="52"/>
                                <w:szCs w:val="52"/>
                              </w:rPr>
                              <w:t>2</w:t>
                            </w:r>
                          </w:p>
                          <w:p w:rsidRPr="005F528D" w:rsidR="00395A2A" w:rsidP="004E37CE" w:rsidRDefault="00395A2A" w14:paraId="53FCF746" w14:textId="7A1001E6">
                            <w:pPr>
                              <w:rPr>
                                <w:color w:val="FFFFFF"/>
                                <w:sz w:val="52"/>
                                <w:szCs w:val="5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62B49A58">
              <v:rect id="Rectangle 16" style="position:absolute;margin-left:-70.75pt;margin-top:30.25pt;width:596.35pt;height:166.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3204]" stroked="f" strokeweight="1pt" w14:anchorId="6A194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">
                <v:textbox>
                  <w:txbxContent>
                    <w:p w:rsidRPr="005F528D" w:rsidR="0055336E" w:rsidP="0055336E" w:rsidRDefault="00395A2A" w14:paraId="4DEF52D2" w14:textId="7F8078C4">
                      <w:pPr>
                        <w:rPr>
                          <w:color w:val="FFFFFF"/>
                          <w:sz w:val="52"/>
                          <w:szCs w:val="52"/>
                        </w:rPr>
                      </w:pPr>
                      <w:r>
                        <w:rPr>
                          <w:color w:val="FFFFFF"/>
                          <w:sz w:val="52"/>
                          <w:szCs w:val="52"/>
                        </w:rPr>
                        <w:t>PROJECT OBJECTS\</w:t>
                      </w:r>
                      <w:r w:rsidRPr="0055336E" w:rsidR="0055336E">
                        <w:t xml:space="preserve"> </w:t>
                      </w:r>
                      <w:r w:rsidR="00073DFF">
                        <w:rPr>
                          <w:color w:val="FFFFFF"/>
                          <w:sz w:val="52"/>
                          <w:szCs w:val="52"/>
                        </w:rPr>
                        <w:t>Release 1</w:t>
                      </w:r>
                      <w:r w:rsidR="002E3003">
                        <w:rPr>
                          <w:color w:val="FFFFFF"/>
                          <w:sz w:val="52"/>
                          <w:szCs w:val="52"/>
                        </w:rPr>
                        <w:t>2</w:t>
                      </w:r>
                    </w:p>
                    <w:p w:rsidRPr="005F528D" w:rsidR="00395A2A" w:rsidP="004E37CE" w:rsidRDefault="00395A2A" w14:paraId="672A6659" w14:textId="7A1001E6">
                      <w:pPr>
                        <w:rPr>
                          <w:color w:val="FFFFFF"/>
                          <w:sz w:val="52"/>
                          <w:szCs w:val="52"/>
                        </w:rPr>
                      </w:pPr>
                    </w:p>
                  </w:txbxContent>
                </v:textbox>
              </v:rect>
            </w:pict>
          </mc:Fallback>
        </mc:AlternateContent>
      </w:r>
    </w:p>
    <w:p w:rsidRPr="00A46F60" w:rsidR="00395A2A" w:rsidP="00395A2A" w:rsidRDefault="00395A2A" w14:paraId="5EE4C17D" w14:textId="77777777">
      <w:pPr>
        <w:rPr>
          <w:rFonts w:cstheme="minorHAnsi"/>
          <w:b/>
          <w:bCs/>
          <w:color w:val="595959" w:themeColor="text1" w:themeTint="A6"/>
          <w:sz w:val="36"/>
          <w:szCs w:val="36"/>
        </w:rPr>
      </w:pPr>
    </w:p>
    <w:p w:rsidRPr="00A46F60" w:rsidR="00395A2A" w:rsidP="00395A2A" w:rsidRDefault="00395A2A" w14:paraId="08DFB759" w14:textId="77777777">
      <w:pPr>
        <w:rPr>
          <w:rFonts w:cstheme="minorHAnsi"/>
          <w:b/>
          <w:bCs/>
          <w:color w:val="595959" w:themeColor="text1" w:themeTint="A6"/>
          <w:sz w:val="36"/>
          <w:szCs w:val="36"/>
        </w:rPr>
      </w:pPr>
    </w:p>
    <w:p w:rsidRPr="00A46F60" w:rsidR="00395A2A" w:rsidP="00395A2A" w:rsidRDefault="00395A2A" w14:paraId="09898A22" w14:textId="77777777">
      <w:pPr>
        <w:rPr>
          <w:rFonts w:cstheme="minorHAnsi"/>
          <w:b/>
          <w:bCs/>
          <w:color w:val="595959" w:themeColor="text1" w:themeTint="A6"/>
          <w:sz w:val="36"/>
          <w:szCs w:val="36"/>
        </w:rPr>
      </w:pPr>
    </w:p>
    <w:p w:rsidRPr="00A46F60" w:rsidR="00395A2A" w:rsidP="00395A2A" w:rsidRDefault="00395A2A" w14:paraId="7C84E1B0" w14:textId="77777777">
      <w:pPr>
        <w:rPr>
          <w:rFonts w:cstheme="minorHAnsi"/>
          <w:b/>
          <w:bCs/>
          <w:color w:val="595959" w:themeColor="text1" w:themeTint="A6"/>
          <w:sz w:val="36"/>
          <w:szCs w:val="36"/>
        </w:rPr>
      </w:pPr>
    </w:p>
    <w:p w:rsidRPr="00A46F60" w:rsidR="00395A2A" w:rsidP="00395A2A" w:rsidRDefault="00395A2A" w14:paraId="10D304A4" w14:textId="77777777">
      <w:pPr>
        <w:rPr>
          <w:rFonts w:cstheme="minorHAnsi"/>
          <w:b/>
          <w:bCs/>
          <w:color w:val="595959" w:themeColor="text1" w:themeTint="A6"/>
          <w:sz w:val="36"/>
          <w:szCs w:val="36"/>
        </w:rPr>
      </w:pPr>
    </w:p>
    <w:p w:rsidRPr="00A46F60" w:rsidR="00395A2A" w:rsidP="00395A2A" w:rsidRDefault="00395A2A" w14:paraId="0A65CA0B" w14:textId="77777777">
      <w:pPr>
        <w:rPr>
          <w:rFonts w:cstheme="minorHAnsi"/>
          <w:b/>
          <w:bCs/>
          <w:color w:val="595959" w:themeColor="text1" w:themeTint="A6"/>
          <w:sz w:val="36"/>
          <w:szCs w:val="36"/>
        </w:rPr>
      </w:pPr>
    </w:p>
    <w:p w:rsidRPr="00A46F60" w:rsidR="00395A2A" w:rsidP="00395A2A" w:rsidRDefault="00395A2A" w14:paraId="7E04BFE4" w14:textId="77777777">
      <w:pPr>
        <w:tabs>
          <w:tab w:val="left" w:pos="7440"/>
          <w:tab w:val="left" w:pos="7515"/>
        </w:tabs>
        <w:rPr>
          <w:rFonts w:cstheme="minorHAnsi"/>
          <w:b/>
          <w:bCs/>
          <w:color w:val="595959" w:themeColor="text1" w:themeTint="A6"/>
          <w:sz w:val="36"/>
          <w:szCs w:val="36"/>
        </w:rPr>
      </w:pPr>
      <w:r>
        <w:rPr>
          <w:rFonts w:cstheme="minorHAnsi"/>
          <w:b/>
          <w:bCs/>
          <w:color w:val="595959" w:themeColor="text1" w:themeTint="A6"/>
          <w:sz w:val="36"/>
          <w:szCs w:val="36"/>
        </w:rPr>
        <w:tab/>
      </w:r>
    </w:p>
    <w:p w:rsidRPr="00A46F60" w:rsidR="00395A2A" w:rsidP="00395A2A" w:rsidRDefault="00395A2A" w14:paraId="17427B00" w14:textId="77777777">
      <w:pPr>
        <w:rPr>
          <w:rFonts w:cstheme="minorHAnsi"/>
          <w:b/>
          <w:bCs/>
          <w:color w:val="595959" w:themeColor="text1" w:themeTint="A6"/>
          <w:sz w:val="36"/>
          <w:szCs w:val="36"/>
        </w:rPr>
      </w:pPr>
    </w:p>
    <w:p w:rsidRPr="00A46F60" w:rsidR="00395A2A" w:rsidP="00395A2A" w:rsidRDefault="00395A2A" w14:paraId="6C757B80" w14:textId="77777777">
      <w:pPr>
        <w:rPr>
          <w:rFonts w:cstheme="minorHAnsi"/>
          <w:b/>
          <w:bCs/>
          <w:color w:val="595959" w:themeColor="text1" w:themeTint="A6"/>
          <w:sz w:val="36"/>
          <w:szCs w:val="36"/>
        </w:rPr>
      </w:pPr>
    </w:p>
    <w:p w:rsidR="00395A2A" w:rsidP="00395A2A" w:rsidRDefault="00395A2A" w14:paraId="720FC8CB" w14:textId="378A1FED">
      <w:pPr>
        <w:rPr>
          <w:rFonts w:cstheme="minorHAnsi"/>
          <w:b/>
          <w:bCs/>
          <w:noProof/>
          <w:color w:val="595959" w:themeColor="text1" w:themeTint="A6"/>
          <w:sz w:val="36"/>
          <w:szCs w:val="36"/>
          <w:lang w:eastAsia="en-GB"/>
        </w:rPr>
      </w:pPr>
    </w:p>
    <w:p w:rsidR="00395A2A" w:rsidP="00395A2A" w:rsidRDefault="00395A2A" w14:paraId="48F7AAC1" w14:textId="4E9BEAD9">
      <w:pPr>
        <w:rPr>
          <w:rFonts w:cstheme="minorHAnsi"/>
          <w:b/>
          <w:bCs/>
          <w:noProof/>
          <w:color w:val="595959" w:themeColor="text1" w:themeTint="A6"/>
          <w:sz w:val="36"/>
          <w:szCs w:val="36"/>
          <w:lang w:eastAsia="en-GB"/>
        </w:rPr>
      </w:pPr>
    </w:p>
    <w:p w:rsidR="00395A2A" w:rsidP="00395A2A" w:rsidRDefault="00395A2A" w14:paraId="4E8D77F9" w14:textId="24406FF0">
      <w:pPr>
        <w:rPr>
          <w:rFonts w:cstheme="minorHAnsi"/>
          <w:b/>
          <w:bCs/>
          <w:noProof/>
          <w:color w:val="595959" w:themeColor="text1" w:themeTint="A6"/>
          <w:sz w:val="36"/>
          <w:szCs w:val="36"/>
          <w:lang w:eastAsia="en-GB"/>
        </w:rPr>
      </w:pPr>
    </w:p>
    <w:p w:rsidR="00395A2A" w:rsidP="00395A2A" w:rsidRDefault="00395A2A" w14:paraId="571313EA" w14:textId="11EFEE06">
      <w:pPr>
        <w:rPr>
          <w:rFonts w:cstheme="minorHAnsi"/>
          <w:b/>
          <w:bCs/>
          <w:noProof/>
          <w:color w:val="595959" w:themeColor="text1" w:themeTint="A6"/>
          <w:sz w:val="36"/>
          <w:szCs w:val="36"/>
          <w:lang w:eastAsia="en-GB"/>
        </w:rPr>
      </w:pPr>
    </w:p>
    <w:p w:rsidRPr="00A46F60" w:rsidR="00395A2A" w:rsidP="00395A2A" w:rsidRDefault="00395A2A" w14:paraId="3C8B12E1" w14:textId="77777777">
      <w:pPr>
        <w:rPr>
          <w:rFonts w:cstheme="minorHAnsi"/>
          <w:b/>
          <w:bCs/>
          <w:noProof/>
          <w:color w:val="595959" w:themeColor="text1" w:themeTint="A6"/>
          <w:sz w:val="36"/>
          <w:szCs w:val="36"/>
          <w:lang w:eastAsia="en-GB"/>
        </w:rPr>
      </w:pPr>
    </w:p>
    <w:p w:rsidRPr="00A46F60" w:rsidR="00395A2A" w:rsidP="00395A2A" w:rsidRDefault="00395A2A" w14:paraId="62971825" w14:textId="77777777">
      <w:pPr>
        <w:rPr>
          <w:rFonts w:cstheme="minorHAnsi"/>
          <w:b/>
          <w:bCs/>
          <w:color w:val="595959" w:themeColor="text1" w:themeTint="A6"/>
          <w:sz w:val="36"/>
          <w:szCs w:val="36"/>
        </w:rPr>
      </w:pPr>
    </w:p>
    <w:p w:rsidR="00395A2A" w:rsidP="00395A2A" w:rsidRDefault="00395A2A" w14:paraId="59861BC8" w14:textId="3E600C24">
      <w:pPr>
        <w:rPr>
          <w:rFonts w:cstheme="minorHAnsi"/>
          <w:b/>
          <w:bCs/>
          <w:color w:val="595959" w:themeColor="text1" w:themeTint="A6"/>
          <w:sz w:val="36"/>
          <w:szCs w:val="36"/>
        </w:rPr>
      </w:pPr>
    </w:p>
    <w:p w:rsidR="00395A2A" w:rsidP="00395A2A" w:rsidRDefault="00395A2A" w14:paraId="05BEA915" w14:textId="7E694299">
      <w:pPr>
        <w:rPr>
          <w:rFonts w:cstheme="minorHAnsi"/>
          <w:b/>
          <w:bCs/>
          <w:color w:val="595959" w:themeColor="text1" w:themeTint="A6"/>
          <w:sz w:val="36"/>
          <w:szCs w:val="36"/>
        </w:rPr>
      </w:pPr>
    </w:p>
    <w:p w:rsidR="00395A2A" w:rsidP="00395A2A" w:rsidRDefault="00395A2A" w14:paraId="272CDBB9" w14:textId="7EF610A9">
      <w:pPr>
        <w:rPr>
          <w:rFonts w:cstheme="minorHAnsi"/>
          <w:b/>
          <w:bCs/>
          <w:color w:val="595959" w:themeColor="text1" w:themeTint="A6"/>
          <w:sz w:val="36"/>
          <w:szCs w:val="36"/>
        </w:rPr>
      </w:pPr>
    </w:p>
    <w:p w:rsidR="00395A2A" w:rsidP="00395A2A" w:rsidRDefault="00395A2A" w14:paraId="40EA1609" w14:textId="6F5C2DCF">
      <w:pPr>
        <w:rPr>
          <w:rFonts w:cstheme="minorHAnsi"/>
          <w:b/>
          <w:bCs/>
          <w:color w:val="595959" w:themeColor="text1" w:themeTint="A6"/>
          <w:sz w:val="36"/>
          <w:szCs w:val="36"/>
        </w:rPr>
      </w:pPr>
    </w:p>
    <w:p w:rsidR="00395A2A" w:rsidP="00395A2A" w:rsidRDefault="00395A2A" w14:paraId="3E565689" w14:textId="114294D2">
      <w:pPr>
        <w:rPr>
          <w:rFonts w:cstheme="minorHAnsi"/>
          <w:b/>
          <w:bCs/>
          <w:color w:val="595959" w:themeColor="text1" w:themeTint="A6"/>
          <w:sz w:val="36"/>
          <w:szCs w:val="36"/>
        </w:rPr>
      </w:pPr>
    </w:p>
    <w:p w:rsidRPr="00A46F60" w:rsidR="00395A2A" w:rsidP="00395A2A" w:rsidRDefault="00395A2A" w14:paraId="425407F8" w14:textId="77777777">
      <w:pPr>
        <w:rPr>
          <w:rFonts w:cstheme="minorHAnsi"/>
          <w:b/>
          <w:bCs/>
          <w:color w:val="595959" w:themeColor="text1" w:themeTint="A6"/>
          <w:sz w:val="36"/>
          <w:szCs w:val="36"/>
        </w:rPr>
      </w:pPr>
    </w:p>
    <w:p w:rsidRPr="00A46F60" w:rsidR="00395A2A" w:rsidP="00395A2A" w:rsidRDefault="00395A2A" w14:paraId="08E4A76B" w14:textId="77777777">
      <w:pPr>
        <w:rPr>
          <w:rFonts w:cstheme="minorHAnsi"/>
          <w:b/>
          <w:bCs/>
          <w:color w:val="595959" w:themeColor="text1" w:themeTint="A6"/>
          <w:sz w:val="36"/>
          <w:szCs w:val="36"/>
        </w:rPr>
      </w:pPr>
    </w:p>
    <w:tbl>
      <w:tblPr>
        <w:tblStyle w:val="TableGrid"/>
        <w:tblW w:w="0" w:type="auto"/>
        <w:tblLook w:val="04A0" w:firstRow="1" w:lastRow="0" w:firstColumn="1" w:lastColumn="0" w:noHBand="0" w:noVBand="1"/>
      </w:tblPr>
      <w:tblGrid>
        <w:gridCol w:w="988"/>
        <w:gridCol w:w="1559"/>
        <w:gridCol w:w="4156"/>
        <w:gridCol w:w="2313"/>
      </w:tblGrid>
      <w:tr w:rsidRPr="00CB73BB" w:rsidR="00395A2A" w:rsidTr="00A90C15" w14:paraId="5A7F6130" w14:textId="77777777">
        <w:tc>
          <w:tcPr>
            <w:tcW w:w="988" w:type="dxa"/>
          </w:tcPr>
          <w:p w:rsidRPr="00CB73BB" w:rsidR="00395A2A" w:rsidP="005965DF" w:rsidRDefault="00395A2A" w14:paraId="46F76C97" w14:textId="77777777">
            <w:pPr>
              <w:rPr>
                <w:rFonts w:cstheme="minorHAnsi"/>
                <w:b/>
                <w:bCs/>
                <w:color w:val="595959" w:themeColor="text1" w:themeTint="A6"/>
                <w:lang w:val="en-US"/>
              </w:rPr>
            </w:pPr>
            <w:r w:rsidRPr="00CB73BB">
              <w:rPr>
                <w:rFonts w:cstheme="minorHAnsi"/>
                <w:b/>
                <w:bCs/>
                <w:color w:val="595959" w:themeColor="text1" w:themeTint="A6"/>
                <w:lang w:val="en-US"/>
              </w:rPr>
              <w:t>Revision</w:t>
            </w:r>
          </w:p>
        </w:tc>
        <w:tc>
          <w:tcPr>
            <w:tcW w:w="1559" w:type="dxa"/>
          </w:tcPr>
          <w:p w:rsidRPr="00CB73BB" w:rsidR="00395A2A" w:rsidP="005965DF" w:rsidRDefault="00395A2A" w14:paraId="1D0DC9F4" w14:textId="77777777">
            <w:pPr>
              <w:rPr>
                <w:rFonts w:cstheme="minorHAnsi"/>
                <w:b/>
                <w:bCs/>
                <w:color w:val="595959" w:themeColor="text1" w:themeTint="A6"/>
                <w:lang w:val="en-US"/>
              </w:rPr>
            </w:pPr>
            <w:r w:rsidRPr="00CB73BB">
              <w:rPr>
                <w:rFonts w:cstheme="minorHAnsi"/>
                <w:b/>
                <w:bCs/>
                <w:color w:val="595959" w:themeColor="text1" w:themeTint="A6"/>
                <w:lang w:val="en-US"/>
              </w:rPr>
              <w:t>Date</w:t>
            </w:r>
          </w:p>
        </w:tc>
        <w:tc>
          <w:tcPr>
            <w:tcW w:w="4156" w:type="dxa"/>
          </w:tcPr>
          <w:p w:rsidRPr="00CB73BB" w:rsidR="00395A2A" w:rsidP="005965DF" w:rsidRDefault="00395A2A" w14:paraId="35095B1A" w14:textId="77777777">
            <w:pPr>
              <w:rPr>
                <w:rFonts w:cstheme="minorHAnsi"/>
                <w:b/>
                <w:bCs/>
                <w:color w:val="595959" w:themeColor="text1" w:themeTint="A6"/>
                <w:lang w:val="en-US"/>
              </w:rPr>
            </w:pPr>
            <w:r>
              <w:rPr>
                <w:rFonts w:cstheme="minorHAnsi"/>
                <w:b/>
                <w:bCs/>
                <w:color w:val="595959" w:themeColor="text1" w:themeTint="A6"/>
                <w:lang w:val="en-US"/>
              </w:rPr>
              <w:t>Description</w:t>
            </w:r>
          </w:p>
        </w:tc>
        <w:tc>
          <w:tcPr>
            <w:tcW w:w="2313" w:type="dxa"/>
          </w:tcPr>
          <w:p w:rsidRPr="00CB73BB" w:rsidR="00395A2A" w:rsidP="005965DF" w:rsidRDefault="00395A2A" w14:paraId="42F8B688" w14:textId="77777777">
            <w:pPr>
              <w:rPr>
                <w:rFonts w:cstheme="minorHAnsi"/>
                <w:b/>
                <w:bCs/>
                <w:color w:val="595959" w:themeColor="text1" w:themeTint="A6"/>
                <w:lang w:val="en-US"/>
              </w:rPr>
            </w:pPr>
            <w:r w:rsidRPr="00CB73BB">
              <w:rPr>
                <w:rFonts w:cstheme="minorHAnsi"/>
                <w:b/>
                <w:bCs/>
                <w:color w:val="595959" w:themeColor="text1" w:themeTint="A6"/>
                <w:lang w:val="en-US"/>
              </w:rPr>
              <w:t>Author</w:t>
            </w:r>
          </w:p>
        </w:tc>
      </w:tr>
      <w:tr w:rsidRPr="00FE0A5F" w:rsidR="00395A2A" w:rsidTr="00A90C15" w14:paraId="4CF58C7C" w14:textId="77777777">
        <w:tc>
          <w:tcPr>
            <w:tcW w:w="988" w:type="dxa"/>
          </w:tcPr>
          <w:p w:rsidRPr="00FE0A5F" w:rsidR="00395A2A" w:rsidP="00A90C15" w:rsidRDefault="00A90C15" w14:paraId="63C049D9" w14:textId="62986B27">
            <w:pPr>
              <w:jc w:val="center"/>
              <w:rPr>
                <w:color w:val="595959" w:themeColor="text1" w:themeTint="A6"/>
                <w:lang w:val="en-US"/>
              </w:rPr>
            </w:pPr>
            <w:r>
              <w:rPr>
                <w:color w:val="595959" w:themeColor="text1" w:themeTint="A6"/>
                <w:lang w:val="en-US"/>
              </w:rPr>
              <w:t>01</w:t>
            </w:r>
          </w:p>
        </w:tc>
        <w:tc>
          <w:tcPr>
            <w:tcW w:w="1559" w:type="dxa"/>
          </w:tcPr>
          <w:p w:rsidRPr="00FE0A5F" w:rsidR="00395A2A" w:rsidP="2A136F45" w:rsidRDefault="00086FC3" w14:paraId="62DDFABF" w14:textId="62139669">
            <w:pPr>
              <w:rPr>
                <w:color w:val="595959" w:themeColor="text1" w:themeTint="A6"/>
                <w:lang w:val="en-US"/>
              </w:rPr>
            </w:pPr>
            <w:r>
              <w:rPr>
                <w:color w:val="595959" w:themeColor="text1" w:themeTint="A6"/>
                <w:lang w:val="en-US"/>
              </w:rPr>
              <w:t>26</w:t>
            </w:r>
            <w:r w:rsidR="002E3003">
              <w:rPr>
                <w:color w:val="595959" w:themeColor="text1" w:themeTint="A6"/>
                <w:lang w:val="en-US"/>
              </w:rPr>
              <w:t>/07/2023</w:t>
            </w:r>
          </w:p>
        </w:tc>
        <w:tc>
          <w:tcPr>
            <w:tcW w:w="4156" w:type="dxa"/>
          </w:tcPr>
          <w:p w:rsidRPr="00FE0A5F" w:rsidR="00395A2A" w:rsidP="2A136F45" w:rsidRDefault="00C11604" w14:paraId="78E96752" w14:textId="2D172093">
            <w:pPr>
              <w:rPr>
                <w:color w:val="595959" w:themeColor="text1" w:themeTint="A6"/>
                <w:lang w:val="en-US"/>
              </w:rPr>
            </w:pPr>
            <w:r>
              <w:rPr>
                <w:color w:val="595959" w:themeColor="text1" w:themeTint="A6"/>
                <w:lang w:val="en-US"/>
              </w:rPr>
              <w:t>Release 1</w:t>
            </w:r>
            <w:r w:rsidR="002E3003">
              <w:rPr>
                <w:color w:val="595959" w:themeColor="text1" w:themeTint="A6"/>
                <w:lang w:val="en-US"/>
              </w:rPr>
              <w:t>2</w:t>
            </w:r>
          </w:p>
        </w:tc>
        <w:tc>
          <w:tcPr>
            <w:tcW w:w="2313" w:type="dxa"/>
          </w:tcPr>
          <w:p w:rsidRPr="00FE0A5F" w:rsidR="00395A2A" w:rsidP="2A136F45" w:rsidRDefault="00A90C15" w14:paraId="2D2DB13F" w14:textId="6D76F420">
            <w:pPr>
              <w:rPr>
                <w:color w:val="595959" w:themeColor="text1" w:themeTint="A6"/>
                <w:lang w:val="en-US"/>
              </w:rPr>
            </w:pPr>
            <w:r>
              <w:rPr>
                <w:color w:val="595959" w:themeColor="text1" w:themeTint="A6"/>
                <w:lang w:val="en-US"/>
              </w:rPr>
              <w:t>G. Riccardi</w:t>
            </w:r>
          </w:p>
        </w:tc>
      </w:tr>
    </w:tbl>
    <w:p w:rsidRPr="00A46F60" w:rsidR="00395A2A" w:rsidP="00395A2A" w:rsidRDefault="00395A2A" w14:paraId="031B5FA5" w14:textId="77777777">
      <w:pPr>
        <w:rPr>
          <w:rFonts w:cstheme="minorHAnsi"/>
          <w:b/>
          <w:bCs/>
          <w:color w:val="595959" w:themeColor="text1" w:themeTint="A6"/>
          <w:sz w:val="36"/>
          <w:szCs w:val="36"/>
        </w:rPr>
      </w:pPr>
    </w:p>
    <w:p w:rsidRPr="00A46F60" w:rsidR="00395A2A" w:rsidP="00395A2A" w:rsidRDefault="00395A2A" w14:paraId="4C30F450" w14:textId="77777777">
      <w:pPr>
        <w:rPr>
          <w:rFonts w:cstheme="minorHAnsi"/>
          <w:b/>
          <w:bCs/>
          <w:color w:val="595959" w:themeColor="text1" w:themeTint="A6"/>
          <w:sz w:val="36"/>
          <w:szCs w:val="36"/>
        </w:rPr>
      </w:pPr>
      <w:r w:rsidRPr="00A46F60">
        <w:rPr>
          <w:rFonts w:cstheme="minorHAnsi"/>
          <w:b/>
          <w:bCs/>
          <w:noProof/>
          <w:color w:val="595959" w:themeColor="text1" w:themeTint="A6"/>
          <w:sz w:val="36"/>
          <w:szCs w:val="36"/>
          <w:shd w:val="clear" w:color="auto" w:fill="E6E6E6"/>
          <w:lang w:val="it-IT" w:eastAsia="it-IT"/>
        </w:rPr>
        <mc:AlternateContent>
          <mc:Choice Requires="wps">
            <w:drawing>
              <wp:anchor distT="0" distB="0" distL="114300" distR="114300" simplePos="0" relativeHeight="251658241" behindDoc="0" locked="0" layoutInCell="1" allowOverlap="1" wp14:anchorId="1E764777" wp14:editId="63EECC74">
                <wp:simplePos x="0" y="0"/>
                <wp:positionH relativeFrom="column">
                  <wp:posOffset>-1081405</wp:posOffset>
                </wp:positionH>
                <wp:positionV relativeFrom="paragraph">
                  <wp:posOffset>260985</wp:posOffset>
                </wp:positionV>
                <wp:extent cx="7753350" cy="914400"/>
                <wp:effectExtent l="0" t="0" r="0" b="0"/>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53350" cy="914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Pr="00E2415C" w:rsidR="00395A2A" w:rsidP="00395A2A" w:rsidRDefault="00395A2A" w14:paraId="2AA72108" w14:textId="77777777">
                            <w:pPr>
                              <w:jc w:val="center"/>
                              <w:rPr>
                                <w:color w:val="595959" w:themeColor="text1" w:themeTint="A6"/>
                              </w:rPr>
                            </w:pPr>
                            <w:r w:rsidRPr="00E2415C">
                              <w:rPr>
                                <w:color w:val="595959" w:themeColor="text1" w:themeTint="A6"/>
                              </w:rPr>
                              <w:t>© 2015 Project Objects Srl</w:t>
                            </w:r>
                          </w:p>
                          <w:p w:rsidRPr="00E2415C" w:rsidR="00395A2A" w:rsidP="00395A2A" w:rsidRDefault="00395A2A" w14:paraId="68AAF942" w14:textId="77777777">
                            <w:pPr>
                              <w:jc w:val="center"/>
                              <w:rPr>
                                <w:color w:val="595959" w:themeColor="text1" w:themeTint="A6"/>
                              </w:rPr>
                            </w:pPr>
                            <w:r w:rsidRPr="00E2415C">
                              <w:rPr>
                                <w:color w:val="595959" w:themeColor="text1" w:themeTint="A6"/>
                              </w:rPr>
                              <w:t>Via Pellettier, 4 – 20900 Monza (MB) - Italy</w:t>
                            </w:r>
                          </w:p>
                          <w:p w:rsidRPr="003516CB" w:rsidR="00395A2A" w:rsidP="00395A2A" w:rsidRDefault="00395A2A" w14:paraId="02295284" w14:textId="77777777">
                            <w:pPr>
                              <w:jc w:val="center"/>
                              <w:rPr>
                                <w:color w:val="595959" w:themeColor="text1" w:themeTint="A6"/>
                              </w:rPr>
                            </w:pPr>
                            <w:r w:rsidRPr="003516CB">
                              <w:rPr>
                                <w:color w:val="595959" w:themeColor="text1" w:themeTint="A6"/>
                                <w:lang w:val="pt-BR"/>
                              </w:rPr>
                              <w:t>Tel. +39 039  - FAX +353-46-9282099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w14:anchorId="761F9D0B">
              <v:rect id="Rectangle 18" style="position:absolute;margin-left:-85.15pt;margin-top:20.55pt;width:610.5pt;height:1in;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spid="_x0000_s1027" filled="f" stroked="f" strokeweight="1pt" w14:anchorId="1E764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">
                <v:textbox>
                  <w:txbxContent>
                    <w:p w:rsidRPr="00E2415C" w:rsidR="00395A2A" w:rsidP="00395A2A" w:rsidRDefault="00395A2A" w14:paraId="294653EF" w14:textId="77777777">
                      <w:pPr>
                        <w:jc w:val="center"/>
                        <w:rPr>
                          <w:color w:val="595959" w:themeColor="text1" w:themeTint="A6"/>
                        </w:rPr>
                      </w:pPr>
                      <w:r w:rsidRPr="00E2415C">
                        <w:rPr>
                          <w:color w:val="595959" w:themeColor="text1" w:themeTint="A6"/>
                        </w:rPr>
                        <w:t>© 2015 Project Objects Srl</w:t>
                      </w:r>
                    </w:p>
                    <w:p w:rsidRPr="00E2415C" w:rsidR="00395A2A" w:rsidP="00395A2A" w:rsidRDefault="00395A2A" w14:paraId="7BEC92BB" w14:textId="77777777">
                      <w:pPr>
                        <w:jc w:val="center"/>
                        <w:rPr>
                          <w:color w:val="595959" w:themeColor="text1" w:themeTint="A6"/>
                        </w:rPr>
                      </w:pPr>
                      <w:r w:rsidRPr="00E2415C">
                        <w:rPr>
                          <w:color w:val="595959" w:themeColor="text1" w:themeTint="A6"/>
                        </w:rPr>
                        <w:t>Via Pellettier, 4 – 20900 Monza (MB) - Italy</w:t>
                      </w:r>
                    </w:p>
                    <w:p w:rsidRPr="003516CB" w:rsidR="00395A2A" w:rsidP="00395A2A" w:rsidRDefault="00395A2A" w14:paraId="3776D654" w14:textId="77777777">
                      <w:pPr>
                        <w:jc w:val="center"/>
                        <w:rPr>
                          <w:color w:val="595959" w:themeColor="text1" w:themeTint="A6"/>
                        </w:rPr>
                      </w:pPr>
                      <w:r w:rsidRPr="003516CB">
                        <w:rPr>
                          <w:color w:val="595959" w:themeColor="text1" w:themeTint="A6"/>
                          <w:lang w:val="pt-BR"/>
                        </w:rPr>
                        <w:t>Tel. +39 039  - FAX +353-46-9282099</w:t>
                      </w:r>
                    </w:p>
                  </w:txbxContent>
                </v:textbox>
              </v:rect>
            </w:pict>
          </mc:Fallback>
        </mc:AlternateContent>
      </w:r>
    </w:p>
    <w:p w:rsidR="00395A2A" w:rsidRDefault="00395A2A" w14:paraId="070FE2C3" w14:textId="0F3F6D3E">
      <w:pPr>
        <w:rPr>
          <w:rFonts w:cstheme="minorHAnsi"/>
          <w:bCs/>
          <w:caps/>
          <w:color w:val="4F81BD"/>
          <w:sz w:val="36"/>
          <w:szCs w:val="36"/>
          <w:lang w:val="en-GB"/>
        </w:rPr>
      </w:pPr>
    </w:p>
    <w:sdt>
      <w:sdtPr>
        <w:rPr>
          <w:rFonts w:asciiTheme="minorHAnsi" w:hAnsiTheme="minorHAnsi" w:eastAsiaTheme="minorHAnsi" w:cstheme="minorBidi"/>
          <w:b w:val="0"/>
          <w:bCs w:val="0"/>
          <w:color w:val="auto"/>
          <w:sz w:val="24"/>
          <w:szCs w:val="24"/>
          <w:shd w:val="clear" w:color="auto" w:fill="E6E6E6"/>
        </w:rPr>
        <w:id w:val="-687903481"/>
        <w:docPartObj>
          <w:docPartGallery w:val="Table of Contents"/>
          <w:docPartUnique/>
        </w:docPartObj>
      </w:sdtPr>
      <w:sdtEndPr>
        <w:rPr>
          <w:noProof/>
        </w:rPr>
      </w:sdtEndPr>
      <w:sdtContent>
        <w:p w:rsidR="00395A2A" w:rsidRDefault="00395A2A" w14:paraId="077B00ED" w14:textId="68965D26">
          <w:pPr>
            <w:pStyle w:val="TOCHeading"/>
          </w:pPr>
          <w:r>
            <w:t>Table of Contents</w:t>
          </w:r>
        </w:p>
        <w:p w:rsidR="00086FC3" w:rsidRDefault="00395A2A" w14:paraId="6488600C" w14:textId="7AA52429">
          <w:pPr>
            <w:pStyle w:val="TOC1"/>
            <w:tabs>
              <w:tab w:val="left" w:pos="480"/>
              <w:tab w:val="right" w:leader="dot" w:pos="9016"/>
            </w:tabs>
            <w:rPr>
              <w:rFonts w:eastAsiaTheme="minorEastAsia" w:cstheme="minorBidi"/>
              <w:b w:val="0"/>
              <w:bCs w:val="0"/>
              <w:i w:val="0"/>
              <w:iCs w:val="0"/>
              <w:noProof/>
              <w:kern w:val="2"/>
              <w:sz w:val="22"/>
              <w:szCs w:val="22"/>
              <w14:ligatures w14:val="standardContextual"/>
            </w:rPr>
          </w:pPr>
          <w:r>
            <w:rPr>
              <w:b w:val="0"/>
              <w:bCs w:val="0"/>
              <w:color w:val="2B579A"/>
              <w:shd w:val="clear" w:color="auto" w:fill="E6E6E6"/>
            </w:rPr>
            <w:fldChar w:fldCharType="begin"/>
          </w:r>
          <w:r>
            <w:instrText xml:space="preserve"> TOC \o "1-3" \h \z \u </w:instrText>
          </w:r>
          <w:r>
            <w:rPr>
              <w:b w:val="0"/>
              <w:bCs w:val="0"/>
              <w:color w:val="2B579A"/>
              <w:shd w:val="clear" w:color="auto" w:fill="E6E6E6"/>
            </w:rPr>
            <w:fldChar w:fldCharType="separate"/>
          </w:r>
          <w:hyperlink w:history="1" w:anchor="_Toc141262799">
            <w:r w:rsidRPr="005D533E" w:rsidR="00086FC3">
              <w:rPr>
                <w:rStyle w:val="Hyperlink"/>
                <w:noProof/>
                <w:highlight w:val="yellow"/>
                <w:lang w:val="en-GB"/>
              </w:rPr>
              <w:t>1.</w:t>
            </w:r>
            <w:r w:rsidR="00086FC3">
              <w:rPr>
                <w:rFonts w:eastAsiaTheme="minorEastAsia" w:cstheme="minorBidi"/>
                <w:b w:val="0"/>
                <w:bCs w:val="0"/>
                <w:i w:val="0"/>
                <w:iCs w:val="0"/>
                <w:noProof/>
                <w:kern w:val="2"/>
                <w:sz w:val="22"/>
                <w:szCs w:val="22"/>
                <w14:ligatures w14:val="standardContextual"/>
              </w:rPr>
              <w:tab/>
            </w:r>
            <w:r w:rsidRPr="005D533E" w:rsidR="00086FC3">
              <w:rPr>
                <w:rStyle w:val="Hyperlink"/>
                <w:noProof/>
                <w:lang w:val="en-GB"/>
              </w:rPr>
              <w:t>PP and Contract Folder Structure Metadata  Update</w:t>
            </w:r>
            <w:r w:rsidRPr="005D533E" w:rsidR="00086FC3">
              <w:rPr>
                <w:rStyle w:val="Hyperlink"/>
                <w:noProof/>
              </w:rPr>
              <w:t xml:space="preserve"> </w:t>
            </w:r>
            <w:r w:rsidRPr="005D533E" w:rsidR="00086FC3">
              <w:rPr>
                <w:rStyle w:val="Hyperlink"/>
                <w:noProof/>
                <w:highlight w:val="yellow"/>
                <w:lang w:val="en-GB"/>
              </w:rPr>
              <w:t>Estimate---  3 days</w:t>
            </w:r>
            <w:r w:rsidR="00086FC3">
              <w:rPr>
                <w:noProof/>
                <w:webHidden/>
              </w:rPr>
              <w:tab/>
            </w:r>
            <w:r w:rsidR="00086FC3">
              <w:rPr>
                <w:noProof/>
                <w:webHidden/>
              </w:rPr>
              <w:fldChar w:fldCharType="begin"/>
            </w:r>
            <w:r w:rsidR="00086FC3">
              <w:rPr>
                <w:noProof/>
                <w:webHidden/>
              </w:rPr>
              <w:instrText xml:space="preserve"> PAGEREF _Toc141262799 \h </w:instrText>
            </w:r>
            <w:r w:rsidR="00086FC3">
              <w:rPr>
                <w:noProof/>
                <w:webHidden/>
              </w:rPr>
            </w:r>
            <w:r w:rsidR="00086FC3">
              <w:rPr>
                <w:noProof/>
                <w:webHidden/>
              </w:rPr>
              <w:fldChar w:fldCharType="separate"/>
            </w:r>
            <w:r w:rsidR="00086FC3">
              <w:rPr>
                <w:noProof/>
                <w:webHidden/>
              </w:rPr>
              <w:t>3</w:t>
            </w:r>
            <w:r w:rsidR="00086FC3">
              <w:rPr>
                <w:noProof/>
                <w:webHidden/>
              </w:rPr>
              <w:fldChar w:fldCharType="end"/>
            </w:r>
          </w:hyperlink>
        </w:p>
        <w:p w:rsidR="00086FC3" w:rsidRDefault="000A2E0E" w14:paraId="5ED99ABA" w14:textId="1450AB83">
          <w:pPr>
            <w:pStyle w:val="TOC1"/>
            <w:tabs>
              <w:tab w:val="left" w:pos="480"/>
              <w:tab w:val="right" w:leader="dot" w:pos="9016"/>
            </w:tabs>
            <w:rPr>
              <w:rFonts w:eastAsiaTheme="minorEastAsia" w:cstheme="minorBidi"/>
              <w:b w:val="0"/>
              <w:bCs w:val="0"/>
              <w:i w:val="0"/>
              <w:iCs w:val="0"/>
              <w:noProof/>
              <w:kern w:val="2"/>
              <w:sz w:val="22"/>
              <w:szCs w:val="22"/>
              <w14:ligatures w14:val="standardContextual"/>
            </w:rPr>
          </w:pPr>
          <w:hyperlink w:history="1" w:anchor="_Toc141262800">
            <w:r w:rsidRPr="005D533E" w:rsidR="00086FC3">
              <w:rPr>
                <w:rStyle w:val="Hyperlink"/>
                <w:noProof/>
                <w:lang w:val="en-GB"/>
              </w:rPr>
              <w:t>2.</w:t>
            </w:r>
            <w:r w:rsidR="00086FC3">
              <w:rPr>
                <w:rFonts w:eastAsiaTheme="minorEastAsia" w:cstheme="minorBidi"/>
                <w:b w:val="0"/>
                <w:bCs w:val="0"/>
                <w:i w:val="0"/>
                <w:iCs w:val="0"/>
                <w:noProof/>
                <w:kern w:val="2"/>
                <w:sz w:val="22"/>
                <w:szCs w:val="22"/>
                <w14:ligatures w14:val="standardContextual"/>
              </w:rPr>
              <w:tab/>
            </w:r>
            <w:r w:rsidRPr="005D533E" w:rsidR="00086FC3">
              <w:rPr>
                <w:rStyle w:val="Hyperlink"/>
                <w:noProof/>
                <w:lang w:val="en-GB"/>
              </w:rPr>
              <w:t xml:space="preserve">Contract/PO Creation forcing user to insert Mandatory fields </w:t>
            </w:r>
            <w:r w:rsidRPr="005D533E" w:rsidR="00086FC3">
              <w:rPr>
                <w:rStyle w:val="Hyperlink"/>
                <w:noProof/>
                <w:highlight w:val="yellow"/>
                <w:lang w:val="en-GB"/>
              </w:rPr>
              <w:t>Estimate---  12 days</w:t>
            </w:r>
            <w:r w:rsidR="00086FC3">
              <w:rPr>
                <w:noProof/>
                <w:webHidden/>
              </w:rPr>
              <w:tab/>
            </w:r>
            <w:r w:rsidR="00086FC3">
              <w:rPr>
                <w:noProof/>
                <w:webHidden/>
              </w:rPr>
              <w:fldChar w:fldCharType="begin"/>
            </w:r>
            <w:r w:rsidR="00086FC3">
              <w:rPr>
                <w:noProof/>
                <w:webHidden/>
              </w:rPr>
              <w:instrText xml:space="preserve"> PAGEREF _Toc141262800 \h </w:instrText>
            </w:r>
            <w:r w:rsidR="00086FC3">
              <w:rPr>
                <w:noProof/>
                <w:webHidden/>
              </w:rPr>
            </w:r>
            <w:r w:rsidR="00086FC3">
              <w:rPr>
                <w:noProof/>
                <w:webHidden/>
              </w:rPr>
              <w:fldChar w:fldCharType="separate"/>
            </w:r>
            <w:r w:rsidR="00086FC3">
              <w:rPr>
                <w:noProof/>
                <w:webHidden/>
              </w:rPr>
              <w:t>3</w:t>
            </w:r>
            <w:r w:rsidR="00086FC3">
              <w:rPr>
                <w:noProof/>
                <w:webHidden/>
              </w:rPr>
              <w:fldChar w:fldCharType="end"/>
            </w:r>
          </w:hyperlink>
        </w:p>
        <w:p w:rsidR="00086FC3" w:rsidRDefault="000A2E0E" w14:paraId="5D11C0C3" w14:textId="0E079F43">
          <w:pPr>
            <w:pStyle w:val="TOC1"/>
            <w:tabs>
              <w:tab w:val="left" w:pos="480"/>
              <w:tab w:val="right" w:leader="dot" w:pos="9016"/>
            </w:tabs>
            <w:rPr>
              <w:rFonts w:eastAsiaTheme="minorEastAsia" w:cstheme="minorBidi"/>
              <w:b w:val="0"/>
              <w:bCs w:val="0"/>
              <w:i w:val="0"/>
              <w:iCs w:val="0"/>
              <w:noProof/>
              <w:kern w:val="2"/>
              <w:sz w:val="22"/>
              <w:szCs w:val="22"/>
              <w14:ligatures w14:val="standardContextual"/>
            </w:rPr>
          </w:pPr>
          <w:hyperlink w:history="1" w:anchor="_Toc141262801">
            <w:r w:rsidRPr="005D533E" w:rsidR="00086FC3">
              <w:rPr>
                <w:rStyle w:val="Hyperlink"/>
                <w:noProof/>
                <w:highlight w:val="yellow"/>
                <w:lang w:val="en-GB"/>
              </w:rPr>
              <w:t>3.</w:t>
            </w:r>
            <w:r w:rsidR="00086FC3">
              <w:rPr>
                <w:rFonts w:eastAsiaTheme="minorEastAsia" w:cstheme="minorBidi"/>
                <w:b w:val="0"/>
                <w:bCs w:val="0"/>
                <w:i w:val="0"/>
                <w:iCs w:val="0"/>
                <w:noProof/>
                <w:kern w:val="2"/>
                <w:sz w:val="22"/>
                <w:szCs w:val="22"/>
                <w14:ligatures w14:val="standardContextual"/>
              </w:rPr>
              <w:tab/>
            </w:r>
            <w:r w:rsidRPr="005D533E" w:rsidR="00086FC3">
              <w:rPr>
                <w:rStyle w:val="Hyperlink"/>
                <w:noProof/>
                <w:lang w:val="en-GB"/>
              </w:rPr>
              <w:t xml:space="preserve">Change Orders form and PDF Changes </w:t>
            </w:r>
            <w:r w:rsidRPr="005D533E" w:rsidR="00086FC3">
              <w:rPr>
                <w:rStyle w:val="Hyperlink"/>
                <w:noProof/>
                <w:highlight w:val="yellow"/>
                <w:lang w:val="en-GB"/>
              </w:rPr>
              <w:t>ESTIMATE---  2 DAYS</w:t>
            </w:r>
            <w:r w:rsidR="00086FC3">
              <w:rPr>
                <w:noProof/>
                <w:webHidden/>
              </w:rPr>
              <w:tab/>
            </w:r>
            <w:r w:rsidR="00086FC3">
              <w:rPr>
                <w:noProof/>
                <w:webHidden/>
              </w:rPr>
              <w:fldChar w:fldCharType="begin"/>
            </w:r>
            <w:r w:rsidR="00086FC3">
              <w:rPr>
                <w:noProof/>
                <w:webHidden/>
              </w:rPr>
              <w:instrText xml:space="preserve"> PAGEREF _Toc141262801 \h </w:instrText>
            </w:r>
            <w:r w:rsidR="00086FC3">
              <w:rPr>
                <w:noProof/>
                <w:webHidden/>
              </w:rPr>
            </w:r>
            <w:r w:rsidR="00086FC3">
              <w:rPr>
                <w:noProof/>
                <w:webHidden/>
              </w:rPr>
              <w:fldChar w:fldCharType="separate"/>
            </w:r>
            <w:r w:rsidR="00086FC3">
              <w:rPr>
                <w:noProof/>
                <w:webHidden/>
              </w:rPr>
              <w:t>4</w:t>
            </w:r>
            <w:r w:rsidR="00086FC3">
              <w:rPr>
                <w:noProof/>
                <w:webHidden/>
              </w:rPr>
              <w:fldChar w:fldCharType="end"/>
            </w:r>
          </w:hyperlink>
        </w:p>
        <w:p w:rsidR="00086FC3" w:rsidRDefault="000A2E0E" w14:paraId="0D1CE7F6" w14:textId="03740D16">
          <w:pPr>
            <w:pStyle w:val="TOC1"/>
            <w:tabs>
              <w:tab w:val="left" w:pos="480"/>
              <w:tab w:val="right" w:leader="dot" w:pos="9016"/>
            </w:tabs>
            <w:rPr>
              <w:rFonts w:eastAsiaTheme="minorEastAsia" w:cstheme="minorBidi"/>
              <w:b w:val="0"/>
              <w:bCs w:val="0"/>
              <w:i w:val="0"/>
              <w:iCs w:val="0"/>
              <w:noProof/>
              <w:kern w:val="2"/>
              <w:sz w:val="22"/>
              <w:szCs w:val="22"/>
              <w14:ligatures w14:val="standardContextual"/>
            </w:rPr>
          </w:pPr>
          <w:hyperlink w:history="1" w:anchor="_Toc141262802">
            <w:r w:rsidRPr="005D533E" w:rsidR="00086FC3">
              <w:rPr>
                <w:rStyle w:val="Hyperlink"/>
                <w:noProof/>
                <w:highlight w:val="yellow"/>
                <w:lang w:val="en-GB"/>
              </w:rPr>
              <w:t>4.</w:t>
            </w:r>
            <w:r w:rsidR="00086FC3">
              <w:rPr>
                <w:rFonts w:eastAsiaTheme="minorEastAsia" w:cstheme="minorBidi"/>
                <w:b w:val="0"/>
                <w:bCs w:val="0"/>
                <w:i w:val="0"/>
                <w:iCs w:val="0"/>
                <w:noProof/>
                <w:kern w:val="2"/>
                <w:sz w:val="22"/>
                <w:szCs w:val="22"/>
                <w14:ligatures w14:val="standardContextual"/>
              </w:rPr>
              <w:tab/>
            </w:r>
            <w:r w:rsidRPr="005D533E" w:rsidR="00086FC3">
              <w:rPr>
                <w:rStyle w:val="Hyperlink"/>
                <w:noProof/>
                <w:lang w:val="en-GB"/>
              </w:rPr>
              <w:t xml:space="preserve">FWA Status Changes </w:t>
            </w:r>
            <w:r w:rsidRPr="005D533E" w:rsidR="00086FC3">
              <w:rPr>
                <w:rStyle w:val="Hyperlink"/>
                <w:noProof/>
                <w:highlight w:val="yellow"/>
                <w:lang w:val="en-GB"/>
              </w:rPr>
              <w:t>ESTIMATE---  1 DAY</w:t>
            </w:r>
            <w:r w:rsidR="00086FC3">
              <w:rPr>
                <w:noProof/>
                <w:webHidden/>
              </w:rPr>
              <w:tab/>
            </w:r>
            <w:r w:rsidR="00086FC3">
              <w:rPr>
                <w:noProof/>
                <w:webHidden/>
              </w:rPr>
              <w:fldChar w:fldCharType="begin"/>
            </w:r>
            <w:r w:rsidR="00086FC3">
              <w:rPr>
                <w:noProof/>
                <w:webHidden/>
              </w:rPr>
              <w:instrText xml:space="preserve"> PAGEREF _Toc141262802 \h </w:instrText>
            </w:r>
            <w:r w:rsidR="00086FC3">
              <w:rPr>
                <w:noProof/>
                <w:webHidden/>
              </w:rPr>
            </w:r>
            <w:r w:rsidR="00086FC3">
              <w:rPr>
                <w:noProof/>
                <w:webHidden/>
              </w:rPr>
              <w:fldChar w:fldCharType="separate"/>
            </w:r>
            <w:r w:rsidR="00086FC3">
              <w:rPr>
                <w:noProof/>
                <w:webHidden/>
              </w:rPr>
              <w:t>4</w:t>
            </w:r>
            <w:r w:rsidR="00086FC3">
              <w:rPr>
                <w:noProof/>
                <w:webHidden/>
              </w:rPr>
              <w:fldChar w:fldCharType="end"/>
            </w:r>
          </w:hyperlink>
        </w:p>
        <w:p w:rsidR="00086FC3" w:rsidRDefault="000A2E0E" w14:paraId="28FB8A28" w14:textId="35F6299A">
          <w:pPr>
            <w:pStyle w:val="TOC1"/>
            <w:tabs>
              <w:tab w:val="left" w:pos="480"/>
              <w:tab w:val="right" w:leader="dot" w:pos="9016"/>
            </w:tabs>
            <w:rPr>
              <w:rFonts w:eastAsiaTheme="minorEastAsia" w:cstheme="minorBidi"/>
              <w:b w:val="0"/>
              <w:bCs w:val="0"/>
              <w:i w:val="0"/>
              <w:iCs w:val="0"/>
              <w:noProof/>
              <w:kern w:val="2"/>
              <w:sz w:val="22"/>
              <w:szCs w:val="22"/>
              <w14:ligatures w14:val="standardContextual"/>
            </w:rPr>
          </w:pPr>
          <w:hyperlink w:history="1" w:anchor="_Toc141262803">
            <w:r w:rsidRPr="005D533E" w:rsidR="00086FC3">
              <w:rPr>
                <w:rStyle w:val="Hyperlink"/>
                <w:noProof/>
                <w:lang w:val="en-GB"/>
              </w:rPr>
              <w:t>5.</w:t>
            </w:r>
            <w:r w:rsidR="00086FC3">
              <w:rPr>
                <w:rFonts w:eastAsiaTheme="minorEastAsia" w:cstheme="minorBidi"/>
                <w:b w:val="0"/>
                <w:bCs w:val="0"/>
                <w:i w:val="0"/>
                <w:iCs w:val="0"/>
                <w:noProof/>
                <w:kern w:val="2"/>
                <w:sz w:val="22"/>
                <w:szCs w:val="22"/>
                <w14:ligatures w14:val="standardContextual"/>
              </w:rPr>
              <w:tab/>
            </w:r>
            <w:r w:rsidRPr="005D533E" w:rsidR="00086FC3">
              <w:rPr>
                <w:rStyle w:val="Hyperlink"/>
                <w:noProof/>
                <w:lang w:val="en-GB"/>
              </w:rPr>
              <w:t xml:space="preserve">FWA C.O. Workflow changes </w:t>
            </w:r>
            <w:r w:rsidRPr="005D533E" w:rsidR="00086FC3">
              <w:rPr>
                <w:rStyle w:val="Hyperlink"/>
                <w:noProof/>
                <w:highlight w:val="yellow"/>
                <w:lang w:val="en-GB"/>
              </w:rPr>
              <w:t>(Guido/Danilo will do this)</w:t>
            </w:r>
            <w:r w:rsidR="00086FC3">
              <w:rPr>
                <w:noProof/>
                <w:webHidden/>
              </w:rPr>
              <w:tab/>
            </w:r>
            <w:r w:rsidR="00086FC3">
              <w:rPr>
                <w:noProof/>
                <w:webHidden/>
              </w:rPr>
              <w:fldChar w:fldCharType="begin"/>
            </w:r>
            <w:r w:rsidR="00086FC3">
              <w:rPr>
                <w:noProof/>
                <w:webHidden/>
              </w:rPr>
              <w:instrText xml:space="preserve"> PAGEREF _Toc141262803 \h </w:instrText>
            </w:r>
            <w:r w:rsidR="00086FC3">
              <w:rPr>
                <w:noProof/>
                <w:webHidden/>
              </w:rPr>
            </w:r>
            <w:r w:rsidR="00086FC3">
              <w:rPr>
                <w:noProof/>
                <w:webHidden/>
              </w:rPr>
              <w:fldChar w:fldCharType="separate"/>
            </w:r>
            <w:r w:rsidR="00086FC3">
              <w:rPr>
                <w:noProof/>
                <w:webHidden/>
              </w:rPr>
              <w:t>4</w:t>
            </w:r>
            <w:r w:rsidR="00086FC3">
              <w:rPr>
                <w:noProof/>
                <w:webHidden/>
              </w:rPr>
              <w:fldChar w:fldCharType="end"/>
            </w:r>
          </w:hyperlink>
        </w:p>
        <w:p w:rsidR="00086FC3" w:rsidRDefault="000A2E0E" w14:paraId="54EFE670" w14:textId="6826AD20">
          <w:pPr>
            <w:pStyle w:val="TOC1"/>
            <w:tabs>
              <w:tab w:val="left" w:pos="480"/>
              <w:tab w:val="right" w:leader="dot" w:pos="9016"/>
            </w:tabs>
            <w:rPr>
              <w:rFonts w:eastAsiaTheme="minorEastAsia" w:cstheme="minorBidi"/>
              <w:b w:val="0"/>
              <w:bCs w:val="0"/>
              <w:i w:val="0"/>
              <w:iCs w:val="0"/>
              <w:noProof/>
              <w:kern w:val="2"/>
              <w:sz w:val="22"/>
              <w:szCs w:val="22"/>
              <w14:ligatures w14:val="standardContextual"/>
            </w:rPr>
          </w:pPr>
          <w:hyperlink w:history="1" w:anchor="_Toc141262804">
            <w:r w:rsidRPr="005D533E" w:rsidR="00086FC3">
              <w:rPr>
                <w:rStyle w:val="Hyperlink"/>
                <w:noProof/>
                <w:highlight w:val="yellow"/>
                <w:lang w:val="en-GB"/>
              </w:rPr>
              <w:t>6.</w:t>
            </w:r>
            <w:r w:rsidR="00086FC3">
              <w:rPr>
                <w:rFonts w:eastAsiaTheme="minorEastAsia" w:cstheme="minorBidi"/>
                <w:b w:val="0"/>
                <w:bCs w:val="0"/>
                <w:i w:val="0"/>
                <w:iCs w:val="0"/>
                <w:noProof/>
                <w:kern w:val="2"/>
                <w:sz w:val="22"/>
                <w:szCs w:val="22"/>
                <w14:ligatures w14:val="standardContextual"/>
              </w:rPr>
              <w:tab/>
            </w:r>
            <w:r w:rsidRPr="005D533E" w:rsidR="00086FC3">
              <w:rPr>
                <w:rStyle w:val="Hyperlink"/>
                <w:noProof/>
                <w:lang w:val="en-GB"/>
              </w:rPr>
              <w:t>New Field in Contract Form/Dashboard Datasource/Contract Exposing API</w:t>
            </w:r>
            <w:r w:rsidRPr="005D533E" w:rsidR="00086FC3">
              <w:rPr>
                <w:rStyle w:val="Hyperlink"/>
                <w:noProof/>
              </w:rPr>
              <w:t xml:space="preserve"> </w:t>
            </w:r>
            <w:r w:rsidRPr="005D533E" w:rsidR="00086FC3">
              <w:rPr>
                <w:rStyle w:val="Hyperlink"/>
                <w:noProof/>
                <w:highlight w:val="yellow"/>
                <w:lang w:val="en-GB"/>
              </w:rPr>
              <w:t>ESTIMATE---  2 DAYS</w:t>
            </w:r>
            <w:r w:rsidR="00086FC3">
              <w:rPr>
                <w:noProof/>
                <w:webHidden/>
              </w:rPr>
              <w:tab/>
            </w:r>
            <w:r w:rsidR="00086FC3">
              <w:rPr>
                <w:noProof/>
                <w:webHidden/>
              </w:rPr>
              <w:fldChar w:fldCharType="begin"/>
            </w:r>
            <w:r w:rsidR="00086FC3">
              <w:rPr>
                <w:noProof/>
                <w:webHidden/>
              </w:rPr>
              <w:instrText xml:space="preserve"> PAGEREF _Toc141262804 \h </w:instrText>
            </w:r>
            <w:r w:rsidR="00086FC3">
              <w:rPr>
                <w:noProof/>
                <w:webHidden/>
              </w:rPr>
            </w:r>
            <w:r w:rsidR="00086FC3">
              <w:rPr>
                <w:noProof/>
                <w:webHidden/>
              </w:rPr>
              <w:fldChar w:fldCharType="separate"/>
            </w:r>
            <w:r w:rsidR="00086FC3">
              <w:rPr>
                <w:noProof/>
                <w:webHidden/>
              </w:rPr>
              <w:t>5</w:t>
            </w:r>
            <w:r w:rsidR="00086FC3">
              <w:rPr>
                <w:noProof/>
                <w:webHidden/>
              </w:rPr>
              <w:fldChar w:fldCharType="end"/>
            </w:r>
          </w:hyperlink>
        </w:p>
        <w:p w:rsidR="00086FC3" w:rsidRDefault="000A2E0E" w14:paraId="12684296" w14:textId="485E7B54">
          <w:pPr>
            <w:pStyle w:val="TOC1"/>
            <w:tabs>
              <w:tab w:val="left" w:pos="480"/>
              <w:tab w:val="right" w:leader="dot" w:pos="9016"/>
            </w:tabs>
            <w:rPr>
              <w:rFonts w:eastAsiaTheme="minorEastAsia" w:cstheme="minorBidi"/>
              <w:b w:val="0"/>
              <w:bCs w:val="0"/>
              <w:i w:val="0"/>
              <w:iCs w:val="0"/>
              <w:noProof/>
              <w:kern w:val="2"/>
              <w:sz w:val="22"/>
              <w:szCs w:val="22"/>
              <w14:ligatures w14:val="standardContextual"/>
            </w:rPr>
          </w:pPr>
          <w:hyperlink w:history="1" w:anchor="_Toc141262805">
            <w:r w:rsidRPr="005D533E" w:rsidR="00086FC3">
              <w:rPr>
                <w:rStyle w:val="Hyperlink"/>
                <w:noProof/>
                <w:highlight w:val="yellow"/>
                <w:lang w:val="en-GB"/>
              </w:rPr>
              <w:t>7.</w:t>
            </w:r>
            <w:r w:rsidR="00086FC3">
              <w:rPr>
                <w:rFonts w:eastAsiaTheme="minorEastAsia" w:cstheme="minorBidi"/>
                <w:b w:val="0"/>
                <w:bCs w:val="0"/>
                <w:i w:val="0"/>
                <w:iCs w:val="0"/>
                <w:noProof/>
                <w:kern w:val="2"/>
                <w:sz w:val="22"/>
                <w:szCs w:val="22"/>
                <w14:ligatures w14:val="standardContextual"/>
              </w:rPr>
              <w:tab/>
            </w:r>
            <w:r w:rsidRPr="005D533E" w:rsidR="00086FC3">
              <w:rPr>
                <w:rStyle w:val="Hyperlink"/>
                <w:noProof/>
                <w:lang w:val="en-GB"/>
              </w:rPr>
              <w:t xml:space="preserve">PO Number from Calloff to Procurement Plan and automatic email notification </w:t>
            </w:r>
            <w:r w:rsidRPr="005D533E" w:rsidR="00086FC3">
              <w:rPr>
                <w:rStyle w:val="Hyperlink"/>
                <w:noProof/>
                <w:highlight w:val="yellow"/>
                <w:lang w:val="en-GB"/>
              </w:rPr>
              <w:t>Estimate---  10 days</w:t>
            </w:r>
            <w:r w:rsidR="00086FC3">
              <w:rPr>
                <w:noProof/>
                <w:webHidden/>
              </w:rPr>
              <w:tab/>
            </w:r>
            <w:r w:rsidR="00086FC3">
              <w:rPr>
                <w:noProof/>
                <w:webHidden/>
              </w:rPr>
              <w:fldChar w:fldCharType="begin"/>
            </w:r>
            <w:r w:rsidR="00086FC3">
              <w:rPr>
                <w:noProof/>
                <w:webHidden/>
              </w:rPr>
              <w:instrText xml:space="preserve"> PAGEREF _Toc141262805 \h </w:instrText>
            </w:r>
            <w:r w:rsidR="00086FC3">
              <w:rPr>
                <w:noProof/>
                <w:webHidden/>
              </w:rPr>
            </w:r>
            <w:r w:rsidR="00086FC3">
              <w:rPr>
                <w:noProof/>
                <w:webHidden/>
              </w:rPr>
              <w:fldChar w:fldCharType="separate"/>
            </w:r>
            <w:r w:rsidR="00086FC3">
              <w:rPr>
                <w:noProof/>
                <w:webHidden/>
              </w:rPr>
              <w:t>5</w:t>
            </w:r>
            <w:r w:rsidR="00086FC3">
              <w:rPr>
                <w:noProof/>
                <w:webHidden/>
              </w:rPr>
              <w:fldChar w:fldCharType="end"/>
            </w:r>
          </w:hyperlink>
        </w:p>
        <w:p w:rsidR="00086FC3" w:rsidRDefault="000A2E0E" w14:paraId="44CF3D8C" w14:textId="443AA729">
          <w:pPr>
            <w:pStyle w:val="TOC1"/>
            <w:tabs>
              <w:tab w:val="left" w:pos="480"/>
              <w:tab w:val="right" w:leader="dot" w:pos="9016"/>
            </w:tabs>
            <w:rPr>
              <w:rFonts w:eastAsiaTheme="minorEastAsia" w:cstheme="minorBidi"/>
              <w:b w:val="0"/>
              <w:bCs w:val="0"/>
              <w:i w:val="0"/>
              <w:iCs w:val="0"/>
              <w:noProof/>
              <w:kern w:val="2"/>
              <w:sz w:val="22"/>
              <w:szCs w:val="22"/>
              <w14:ligatures w14:val="standardContextual"/>
            </w:rPr>
          </w:pPr>
          <w:hyperlink w:history="1" w:anchor="_Toc141262806">
            <w:r w:rsidRPr="005D533E" w:rsidR="00086FC3">
              <w:rPr>
                <w:rStyle w:val="Hyperlink"/>
                <w:noProof/>
                <w:lang w:val="en-GB"/>
              </w:rPr>
              <w:t>8.</w:t>
            </w:r>
            <w:r w:rsidR="00086FC3">
              <w:rPr>
                <w:rFonts w:eastAsiaTheme="minorEastAsia" w:cstheme="minorBidi"/>
                <w:b w:val="0"/>
                <w:bCs w:val="0"/>
                <w:i w:val="0"/>
                <w:iCs w:val="0"/>
                <w:noProof/>
                <w:kern w:val="2"/>
                <w:sz w:val="22"/>
                <w:szCs w:val="22"/>
                <w14:ligatures w14:val="standardContextual"/>
              </w:rPr>
              <w:tab/>
            </w:r>
            <w:r w:rsidRPr="005D533E" w:rsidR="00086FC3">
              <w:rPr>
                <w:rStyle w:val="Hyperlink"/>
                <w:noProof/>
                <w:lang w:val="en-GB"/>
              </w:rPr>
              <w:t>Call-off Automatic Recurrent Email notification</w:t>
            </w:r>
            <w:r w:rsidRPr="005D533E" w:rsidR="00086FC3">
              <w:rPr>
                <w:rStyle w:val="Hyperlink"/>
                <w:noProof/>
              </w:rPr>
              <w:t xml:space="preserve"> </w:t>
            </w:r>
            <w:r w:rsidRPr="005D533E" w:rsidR="00086FC3">
              <w:rPr>
                <w:rStyle w:val="Hyperlink"/>
                <w:noProof/>
                <w:highlight w:val="yellow"/>
                <w:lang w:val="en-GB"/>
              </w:rPr>
              <w:t>ESTIMATE---  10/12 DAYS</w:t>
            </w:r>
            <w:r w:rsidR="00086FC3">
              <w:rPr>
                <w:noProof/>
                <w:webHidden/>
              </w:rPr>
              <w:tab/>
            </w:r>
            <w:r w:rsidR="00086FC3">
              <w:rPr>
                <w:noProof/>
                <w:webHidden/>
              </w:rPr>
              <w:fldChar w:fldCharType="begin"/>
            </w:r>
            <w:r w:rsidR="00086FC3">
              <w:rPr>
                <w:noProof/>
                <w:webHidden/>
              </w:rPr>
              <w:instrText xml:space="preserve"> PAGEREF _Toc141262806 \h </w:instrText>
            </w:r>
            <w:r w:rsidR="00086FC3">
              <w:rPr>
                <w:noProof/>
                <w:webHidden/>
              </w:rPr>
            </w:r>
            <w:r w:rsidR="00086FC3">
              <w:rPr>
                <w:noProof/>
                <w:webHidden/>
              </w:rPr>
              <w:fldChar w:fldCharType="separate"/>
            </w:r>
            <w:r w:rsidR="00086FC3">
              <w:rPr>
                <w:noProof/>
                <w:webHidden/>
              </w:rPr>
              <w:t>6</w:t>
            </w:r>
            <w:r w:rsidR="00086FC3">
              <w:rPr>
                <w:noProof/>
                <w:webHidden/>
              </w:rPr>
              <w:fldChar w:fldCharType="end"/>
            </w:r>
          </w:hyperlink>
        </w:p>
        <w:p w:rsidR="00086FC3" w:rsidRDefault="000A2E0E" w14:paraId="5D790185" w14:textId="49EB90A9">
          <w:pPr>
            <w:pStyle w:val="TOC1"/>
            <w:tabs>
              <w:tab w:val="left" w:pos="480"/>
              <w:tab w:val="right" w:leader="dot" w:pos="9016"/>
            </w:tabs>
            <w:rPr>
              <w:rFonts w:eastAsiaTheme="minorEastAsia" w:cstheme="minorBidi"/>
              <w:b w:val="0"/>
              <w:bCs w:val="0"/>
              <w:i w:val="0"/>
              <w:iCs w:val="0"/>
              <w:noProof/>
              <w:kern w:val="2"/>
              <w:sz w:val="22"/>
              <w:szCs w:val="22"/>
              <w14:ligatures w14:val="standardContextual"/>
            </w:rPr>
          </w:pPr>
          <w:hyperlink w:history="1" w:anchor="_Toc141262807">
            <w:r w:rsidRPr="005D533E" w:rsidR="00086FC3">
              <w:rPr>
                <w:rStyle w:val="Hyperlink"/>
                <w:noProof/>
                <w:lang w:val="en-GB"/>
              </w:rPr>
              <w:t>9.</w:t>
            </w:r>
            <w:r w:rsidR="00086FC3">
              <w:rPr>
                <w:rFonts w:eastAsiaTheme="minorEastAsia" w:cstheme="minorBidi"/>
                <w:b w:val="0"/>
                <w:bCs w:val="0"/>
                <w:i w:val="0"/>
                <w:iCs w:val="0"/>
                <w:noProof/>
                <w:kern w:val="2"/>
                <w:sz w:val="22"/>
                <w:szCs w:val="22"/>
                <w14:ligatures w14:val="standardContextual"/>
              </w:rPr>
              <w:tab/>
            </w:r>
            <w:r w:rsidRPr="005D533E" w:rsidR="00086FC3">
              <w:rPr>
                <w:rStyle w:val="Hyperlink"/>
                <w:noProof/>
                <w:lang w:val="en-GB"/>
              </w:rPr>
              <w:t>POP - Suppliers List Update</w:t>
            </w:r>
            <w:r w:rsidRPr="005D533E" w:rsidR="00086FC3">
              <w:rPr>
                <w:rStyle w:val="Hyperlink"/>
                <w:noProof/>
              </w:rPr>
              <w:t xml:space="preserve"> </w:t>
            </w:r>
            <w:r w:rsidRPr="005D533E" w:rsidR="00086FC3">
              <w:rPr>
                <w:rStyle w:val="Hyperlink"/>
                <w:noProof/>
                <w:highlight w:val="yellow"/>
                <w:lang w:val="en-GB"/>
              </w:rPr>
              <w:t>ESTIMATE---  8 DAYS</w:t>
            </w:r>
            <w:r w:rsidR="00086FC3">
              <w:rPr>
                <w:noProof/>
                <w:webHidden/>
              </w:rPr>
              <w:tab/>
            </w:r>
            <w:r w:rsidR="00086FC3">
              <w:rPr>
                <w:noProof/>
                <w:webHidden/>
              </w:rPr>
              <w:fldChar w:fldCharType="begin"/>
            </w:r>
            <w:r w:rsidR="00086FC3">
              <w:rPr>
                <w:noProof/>
                <w:webHidden/>
              </w:rPr>
              <w:instrText xml:space="preserve"> PAGEREF _Toc141262807 \h </w:instrText>
            </w:r>
            <w:r w:rsidR="00086FC3">
              <w:rPr>
                <w:noProof/>
                <w:webHidden/>
              </w:rPr>
            </w:r>
            <w:r w:rsidR="00086FC3">
              <w:rPr>
                <w:noProof/>
                <w:webHidden/>
              </w:rPr>
              <w:fldChar w:fldCharType="separate"/>
            </w:r>
            <w:r w:rsidR="00086FC3">
              <w:rPr>
                <w:noProof/>
                <w:webHidden/>
              </w:rPr>
              <w:t>6</w:t>
            </w:r>
            <w:r w:rsidR="00086FC3">
              <w:rPr>
                <w:noProof/>
                <w:webHidden/>
              </w:rPr>
              <w:fldChar w:fldCharType="end"/>
            </w:r>
          </w:hyperlink>
        </w:p>
        <w:p w:rsidR="00395A2A" w:rsidRDefault="00395A2A" w14:paraId="14DF2C69" w14:textId="063C271B">
          <w:r>
            <w:rPr>
              <w:b/>
              <w:bCs/>
              <w:noProof/>
              <w:color w:val="2B579A"/>
              <w:shd w:val="clear" w:color="auto" w:fill="E6E6E6"/>
            </w:rPr>
            <w:fldChar w:fldCharType="end"/>
          </w:r>
        </w:p>
      </w:sdtContent>
    </w:sdt>
    <w:p w:rsidR="00395A2A" w:rsidRDefault="00395A2A" w14:paraId="0048C57B" w14:textId="1A353A72">
      <w:pPr>
        <w:rPr>
          <w:rFonts w:cstheme="minorHAnsi"/>
          <w:bCs/>
          <w:caps/>
          <w:color w:val="4F81BD"/>
          <w:sz w:val="36"/>
          <w:szCs w:val="36"/>
          <w:lang w:val="en-GB"/>
        </w:rPr>
      </w:pPr>
    </w:p>
    <w:p w:rsidR="00395A2A" w:rsidRDefault="00395A2A" w14:paraId="29CA81F1" w14:textId="77777777">
      <w:pPr>
        <w:rPr>
          <w:rFonts w:cstheme="minorHAnsi"/>
          <w:bCs/>
          <w:caps/>
          <w:color w:val="4F81BD"/>
          <w:sz w:val="36"/>
          <w:szCs w:val="36"/>
          <w:lang w:val="en-GB"/>
        </w:rPr>
      </w:pPr>
      <w:r>
        <w:rPr>
          <w:lang w:val="en-GB"/>
        </w:rPr>
        <w:br w:type="page"/>
      </w:r>
    </w:p>
    <w:p w:rsidRPr="00D32036" w:rsidR="00BD002F" w:rsidP="00BD002F" w:rsidRDefault="00BD002F" w14:paraId="5720D195" w14:textId="3B3EE2F1">
      <w:pPr>
        <w:pStyle w:val="Heading1"/>
        <w:ind w:left="720"/>
        <w:rPr>
          <w:highlight w:val="yellow"/>
          <w:lang w:val="en-GB"/>
        </w:rPr>
      </w:pPr>
      <w:bookmarkStart w:name="_Toc141262799" w:id="0"/>
      <w:r w:rsidRPr="0064654C">
        <w:rPr>
          <w:lang w:val="en-GB"/>
        </w:rPr>
        <w:t>P</w:t>
      </w:r>
      <w:r>
        <w:rPr>
          <w:lang w:val="en-GB"/>
        </w:rPr>
        <w:t>P</w:t>
      </w:r>
      <w:r w:rsidRPr="0064654C">
        <w:rPr>
          <w:lang w:val="en-GB"/>
        </w:rPr>
        <w:t xml:space="preserve"> and Contract Folder Structure </w:t>
      </w:r>
      <w:proofErr w:type="gramStart"/>
      <w:r w:rsidRPr="0064654C">
        <w:rPr>
          <w:lang w:val="en-GB"/>
        </w:rPr>
        <w:t>Metadata  Update</w:t>
      </w:r>
      <w:proofErr w:type="gramEnd"/>
      <w:r w:rsidRPr="00D32036" w:rsidR="00D32036">
        <w:rPr>
          <w:lang w:val="en-US"/>
        </w:rPr>
        <w:t xml:space="preserve"> </w:t>
      </w:r>
      <w:r w:rsidRPr="00D32036" w:rsidR="00D32036">
        <w:rPr>
          <w:highlight w:val="yellow"/>
          <w:lang w:val="en-GB"/>
        </w:rPr>
        <w:t>Estimate---  3 days</w:t>
      </w:r>
      <w:bookmarkEnd w:id="0"/>
    </w:p>
    <w:p w:rsidR="00BD002F" w:rsidP="00BD002F" w:rsidRDefault="00BD002F" w14:paraId="21152A41" w14:textId="77777777">
      <w:pPr>
        <w:pStyle w:val="ListParagraph"/>
        <w:numPr>
          <w:ilvl w:val="0"/>
          <w:numId w:val="2"/>
        </w:numPr>
        <w:rPr>
          <w:b/>
          <w:bCs/>
        </w:rPr>
      </w:pPr>
      <w:r w:rsidRPr="2DBA7790">
        <w:rPr>
          <w:b/>
          <w:bCs/>
        </w:rPr>
        <w:t>Implementation logic</w:t>
      </w:r>
    </w:p>
    <w:p w:rsidR="00BD002F" w:rsidP="00BD002F" w:rsidRDefault="00BD002F" w14:paraId="4402D362" w14:textId="77777777">
      <w:pPr>
        <w:pStyle w:val="ListParagraph"/>
        <w:ind w:left="360"/>
        <w:rPr>
          <w:b/>
          <w:bCs/>
        </w:rPr>
      </w:pPr>
      <w:r w:rsidRPr="2DBA7790">
        <w:rPr>
          <w:b/>
          <w:bCs/>
        </w:rPr>
        <w:t xml:space="preserve"> </w:t>
      </w:r>
    </w:p>
    <w:p w:rsidRPr="00D874CF" w:rsidR="00BD002F" w:rsidP="00BD002F" w:rsidRDefault="00BD002F" w14:paraId="3B74334A" w14:textId="58E33934">
      <w:pPr>
        <w:pStyle w:val="ListParagraph"/>
        <w:ind w:left="360"/>
      </w:pPr>
      <w:r>
        <w:t xml:space="preserve">It is required by Enel to </w:t>
      </w:r>
      <w:r w:rsidRPr="004510EE" w:rsidR="004510EE">
        <w:t xml:space="preserve">Update Opentext Metadata with </w:t>
      </w:r>
      <w:proofErr w:type="spellStart"/>
      <w:r w:rsidRPr="004510EE" w:rsidR="004510EE">
        <w:t>ObjectID</w:t>
      </w:r>
      <w:proofErr w:type="spellEnd"/>
      <w:r w:rsidRPr="004510EE" w:rsidR="004510EE">
        <w:t xml:space="preserve"> (Contract Number</w:t>
      </w:r>
      <w:proofErr w:type="gramStart"/>
      <w:r w:rsidRPr="004510EE" w:rsidR="004510EE">
        <w:t>)</w:t>
      </w:r>
      <w:proofErr w:type="gramEnd"/>
      <w:r w:rsidRPr="004510EE" w:rsidR="004510EE">
        <w:t xml:space="preserve"> and Supplier form the Contract once the object Contract/PO is created</w:t>
      </w:r>
      <w:r w:rsidR="004510EE">
        <w:t xml:space="preserve"> in POP.</w:t>
      </w:r>
      <w:r w:rsidR="004510EE">
        <w:br/>
      </w:r>
      <w:r>
        <w:br/>
      </w:r>
    </w:p>
    <w:p w:rsidRPr="00F77C93" w:rsidR="00BD002F" w:rsidP="00BD002F" w:rsidRDefault="00BD002F" w14:paraId="73E06BCE" w14:textId="77777777">
      <w:pPr>
        <w:pStyle w:val="ListParagraph"/>
        <w:ind w:left="360"/>
        <w:rPr>
          <w:b/>
          <w:bCs/>
        </w:rPr>
      </w:pPr>
    </w:p>
    <w:p w:rsidRPr="00D874CF" w:rsidR="00BD002F" w:rsidP="00BD002F" w:rsidRDefault="00BD002F" w14:paraId="0394BA72" w14:textId="77777777">
      <w:pPr>
        <w:pStyle w:val="ListParagraph"/>
        <w:numPr>
          <w:ilvl w:val="0"/>
          <w:numId w:val="2"/>
        </w:numPr>
        <w:spacing w:after="200" w:line="276" w:lineRule="auto"/>
        <w:rPr>
          <w:rFonts w:eastAsiaTheme="minorEastAsia"/>
          <w:b/>
          <w:bCs/>
        </w:rPr>
      </w:pPr>
      <w:r w:rsidRPr="00625493">
        <w:rPr>
          <w:b/>
          <w:bCs/>
        </w:rPr>
        <w:t>General implementation requisite</w:t>
      </w:r>
    </w:p>
    <w:p w:rsidRPr="00BA5A37" w:rsidR="00BD002F" w:rsidP="00BD002F" w:rsidRDefault="00BD002F" w14:paraId="7BC15D95" w14:textId="77777777">
      <w:pPr>
        <w:pStyle w:val="ListParagraph"/>
        <w:spacing w:after="200" w:line="276" w:lineRule="auto"/>
        <w:ind w:left="360"/>
        <w:rPr>
          <w:rFonts w:eastAsiaTheme="minorEastAsia"/>
          <w:b/>
          <w:bCs/>
        </w:rPr>
      </w:pPr>
    </w:p>
    <w:p w:rsidRPr="004F45A6" w:rsidR="00BD002F" w:rsidP="00BD002F" w:rsidRDefault="0057199A" w14:paraId="443029D8" w14:textId="5BE3F73D">
      <w:pPr>
        <w:pStyle w:val="ListParagraph"/>
        <w:numPr>
          <w:ilvl w:val="0"/>
          <w:numId w:val="5"/>
        </w:numPr>
      </w:pPr>
      <w:r>
        <w:t xml:space="preserve">When in POP user create </w:t>
      </w:r>
      <w:r w:rsidRPr="004510EE">
        <w:t>object Contract/PO</w:t>
      </w:r>
      <w:r>
        <w:t xml:space="preserve"> from Procurement Plan, it is required to update Metadata for all Folders and Files present in the structure created during </w:t>
      </w:r>
      <w:r w:rsidRPr="004F45A6">
        <w:t>creation of Procurement Plan.</w:t>
      </w:r>
    </w:p>
    <w:p w:rsidRPr="004F45A6" w:rsidR="00410B4A" w:rsidP="005965DF" w:rsidRDefault="0057199A" w14:paraId="7B997407" w14:textId="29F9F73D">
      <w:pPr>
        <w:pStyle w:val="ListParagraph"/>
        <w:numPr>
          <w:ilvl w:val="0"/>
          <w:numId w:val="5"/>
        </w:numPr>
      </w:pPr>
      <w:r w:rsidRPr="004F45A6">
        <w:t xml:space="preserve">The metadata to update are </w:t>
      </w:r>
      <w:proofErr w:type="spellStart"/>
      <w:r w:rsidRPr="004F45A6">
        <w:t>ObjectID</w:t>
      </w:r>
      <w:proofErr w:type="spellEnd"/>
      <w:r w:rsidRPr="004F45A6">
        <w:t xml:space="preserve"> Contract Number from Contract form and Supplier</w:t>
      </w:r>
      <w:r w:rsidRPr="004F45A6" w:rsidR="004F45A6">
        <w:t xml:space="preserve"> and Supplier Code</w:t>
      </w:r>
      <w:r w:rsidRPr="004F45A6">
        <w:t xml:space="preserve"> form the Contract Form </w:t>
      </w:r>
    </w:p>
    <w:p w:rsidRPr="00D41C9B" w:rsidR="0057199A" w:rsidP="0057199A" w:rsidRDefault="0057199A" w14:paraId="5AC478C8" w14:textId="77777777">
      <w:pPr>
        <w:rPr>
          <w:b/>
          <w:bCs/>
        </w:rPr>
      </w:pPr>
      <w:proofErr w:type="gramStart"/>
      <w:r w:rsidRPr="00D41C9B">
        <w:rPr>
          <w:b/>
          <w:bCs/>
        </w:rPr>
        <w:t>this</w:t>
      </w:r>
      <w:proofErr w:type="gramEnd"/>
      <w:r w:rsidRPr="00D41C9B">
        <w:rPr>
          <w:b/>
          <w:bCs/>
        </w:rPr>
        <w:t xml:space="preserve"> is the link to access to the </w:t>
      </w:r>
      <w:r>
        <w:rPr>
          <w:b/>
          <w:bCs/>
        </w:rPr>
        <w:t>API</w:t>
      </w:r>
      <w:r w:rsidRPr="00D41C9B">
        <w:rPr>
          <w:b/>
          <w:bCs/>
        </w:rPr>
        <w:t xml:space="preserve"> to update the metadata values.</w:t>
      </w:r>
    </w:p>
    <w:p w:rsidR="0057199A" w:rsidP="0057199A" w:rsidRDefault="000A2E0E" w14:paraId="3E5A71FD" w14:textId="77777777">
      <w:pPr>
        <w:rPr>
          <w:rStyle w:val="Hyperlink"/>
        </w:rPr>
      </w:pPr>
      <w:hyperlink w:history="1" r:id="rId12">
        <w:r w:rsidR="0057199A">
          <w:rPr>
            <w:rStyle w:val="Hyperlink"/>
          </w:rPr>
          <w:t>https://gpg-platform-frontend-dev.enelint.global/devportal/apis/a9f31240-a717-44a2-ae76-f5c1022de7a5/overview</w:t>
        </w:r>
      </w:hyperlink>
    </w:p>
    <w:p w:rsidR="00410B4A" w:rsidP="0057199A" w:rsidRDefault="00410B4A" w14:paraId="6A4D019A" w14:textId="77777777"/>
    <w:p w:rsidR="0057199A" w:rsidP="00410B4A" w:rsidRDefault="0057199A" w14:paraId="1E111461" w14:textId="2ED3CEE1">
      <w:r>
        <w:t>PLEASE CONSIDER the beginning of the link to API that it should be same as we are using for our development (POP DEV to Opentext QA and POP PROD to Opentext PROD)</w:t>
      </w:r>
    </w:p>
    <w:p w:rsidR="00BD002F" w:rsidP="00BD002F" w:rsidRDefault="00BD002F" w14:paraId="3173F4EB" w14:textId="463325D4">
      <w:pPr>
        <w:pStyle w:val="Heading1"/>
        <w:numPr>
          <w:ilvl w:val="0"/>
          <w:numId w:val="0"/>
        </w:numPr>
        <w:ind w:left="360"/>
        <w:rPr>
          <w:lang w:val="en-GB"/>
        </w:rPr>
      </w:pPr>
    </w:p>
    <w:p w:rsidRPr="00BD002F" w:rsidR="00BD002F" w:rsidP="00BD002F" w:rsidRDefault="00BD002F" w14:paraId="17AE9AF2" w14:textId="77777777">
      <w:pPr>
        <w:rPr>
          <w:lang w:val="en-GB"/>
        </w:rPr>
      </w:pPr>
    </w:p>
    <w:p w:rsidR="00BD002F" w:rsidP="00BD002F" w:rsidRDefault="00CB4211" w14:paraId="5ABD9806" w14:textId="13CFD7BE">
      <w:pPr>
        <w:pStyle w:val="Heading1"/>
        <w:ind w:left="720"/>
        <w:rPr>
          <w:lang w:val="en-GB"/>
        </w:rPr>
      </w:pPr>
      <w:bookmarkStart w:name="_Toc141262800" w:id="1"/>
      <w:r w:rsidRPr="00CB4211">
        <w:rPr>
          <w:lang w:val="en-GB"/>
        </w:rPr>
        <w:t>Contract/PO Creation forcing user to insert Mandatory fields</w:t>
      </w:r>
      <w:r w:rsidR="00F8104C">
        <w:rPr>
          <w:lang w:val="en-GB"/>
        </w:rPr>
        <w:t xml:space="preserve"> </w:t>
      </w:r>
      <w:r w:rsidRPr="00F8104C" w:rsidR="00F8104C">
        <w:rPr>
          <w:highlight w:val="yellow"/>
          <w:lang w:val="en-GB"/>
        </w:rPr>
        <w:t>Estimate</w:t>
      </w:r>
      <w:proofErr w:type="gramStart"/>
      <w:r w:rsidRPr="00F8104C" w:rsidR="00F8104C">
        <w:rPr>
          <w:highlight w:val="yellow"/>
          <w:lang w:val="en-GB"/>
        </w:rPr>
        <w:t>---  12</w:t>
      </w:r>
      <w:proofErr w:type="gramEnd"/>
      <w:r w:rsidRPr="00F8104C" w:rsidR="00F8104C">
        <w:rPr>
          <w:highlight w:val="yellow"/>
          <w:lang w:val="en-GB"/>
        </w:rPr>
        <w:t xml:space="preserve"> days</w:t>
      </w:r>
      <w:bookmarkEnd w:id="1"/>
    </w:p>
    <w:p w:rsidR="00BD002F" w:rsidP="00BD002F" w:rsidRDefault="00BD002F" w14:paraId="367E03DC" w14:textId="77777777">
      <w:pPr>
        <w:pStyle w:val="ListParagraph"/>
        <w:numPr>
          <w:ilvl w:val="0"/>
          <w:numId w:val="2"/>
        </w:numPr>
        <w:rPr>
          <w:b/>
          <w:bCs/>
        </w:rPr>
      </w:pPr>
      <w:r w:rsidRPr="2DBA7790">
        <w:rPr>
          <w:b/>
          <w:bCs/>
        </w:rPr>
        <w:t>Implementation logic</w:t>
      </w:r>
    </w:p>
    <w:p w:rsidR="00BD002F" w:rsidP="00BD002F" w:rsidRDefault="00BD002F" w14:paraId="1B66D50F" w14:textId="77777777">
      <w:pPr>
        <w:pStyle w:val="ListParagraph"/>
        <w:ind w:left="360"/>
        <w:rPr>
          <w:b/>
          <w:bCs/>
        </w:rPr>
      </w:pPr>
      <w:r w:rsidRPr="2DBA7790">
        <w:rPr>
          <w:b/>
          <w:bCs/>
        </w:rPr>
        <w:t xml:space="preserve"> </w:t>
      </w:r>
    </w:p>
    <w:p w:rsidRPr="00D874CF" w:rsidR="00BD002F" w:rsidP="00BD002F" w:rsidRDefault="00BD002F" w14:paraId="53085486" w14:textId="05C60519">
      <w:pPr>
        <w:pStyle w:val="ListParagraph"/>
        <w:ind w:left="360"/>
      </w:pPr>
      <w:r>
        <w:t xml:space="preserve">It is required by Enel to </w:t>
      </w:r>
      <w:r w:rsidR="00D32036">
        <w:t>add a functionality in</w:t>
      </w:r>
      <w:r w:rsidRPr="00C11604">
        <w:t xml:space="preserve"> POP Procurement Plan</w:t>
      </w:r>
      <w:r w:rsidR="00D32036">
        <w:t xml:space="preserve"> / Contract Creation</w:t>
      </w:r>
      <w:r>
        <w:br/>
      </w:r>
    </w:p>
    <w:p w:rsidRPr="00F77C93" w:rsidR="00BD002F" w:rsidP="00BD002F" w:rsidRDefault="00BD002F" w14:paraId="019F7BBD" w14:textId="77777777">
      <w:pPr>
        <w:pStyle w:val="ListParagraph"/>
        <w:ind w:left="360"/>
        <w:rPr>
          <w:b/>
          <w:bCs/>
        </w:rPr>
      </w:pPr>
    </w:p>
    <w:p w:rsidRPr="00D874CF" w:rsidR="00BD002F" w:rsidP="00BD002F" w:rsidRDefault="00BD002F" w14:paraId="5E5ABA14" w14:textId="77777777">
      <w:pPr>
        <w:pStyle w:val="ListParagraph"/>
        <w:numPr>
          <w:ilvl w:val="0"/>
          <w:numId w:val="2"/>
        </w:numPr>
        <w:spacing w:after="200" w:line="276" w:lineRule="auto"/>
        <w:rPr>
          <w:rFonts w:eastAsiaTheme="minorEastAsia"/>
          <w:b/>
          <w:bCs/>
        </w:rPr>
      </w:pPr>
      <w:r w:rsidRPr="00625493">
        <w:rPr>
          <w:b/>
          <w:bCs/>
        </w:rPr>
        <w:t>General implementation requisite</w:t>
      </w:r>
    </w:p>
    <w:p w:rsidRPr="00BA5A37" w:rsidR="00BD002F" w:rsidP="00BD002F" w:rsidRDefault="00BD002F" w14:paraId="59A188DA" w14:textId="77777777">
      <w:pPr>
        <w:pStyle w:val="ListParagraph"/>
        <w:spacing w:after="200" w:line="276" w:lineRule="auto"/>
        <w:ind w:left="360"/>
        <w:rPr>
          <w:rFonts w:eastAsiaTheme="minorEastAsia"/>
          <w:b/>
          <w:bCs/>
        </w:rPr>
      </w:pPr>
    </w:p>
    <w:p w:rsidR="00D32036" w:rsidP="000D1BCF" w:rsidRDefault="00410B4A" w14:paraId="4823FD68" w14:textId="6686C3DA">
      <w:pPr>
        <w:pStyle w:val="ListParagraph"/>
        <w:ind w:left="360"/>
      </w:pPr>
      <w:r w:rsidRPr="00410B4A">
        <w:t>When user in Procurement Plan insert a PO/ Contract number, and after all the actual logic</w:t>
      </w:r>
      <w:r w:rsidR="00D32036">
        <w:t xml:space="preserve"> (that will not change)</w:t>
      </w:r>
      <w:r w:rsidRPr="00410B4A">
        <w:t xml:space="preserve">, </w:t>
      </w:r>
      <w:r w:rsidR="00D32036">
        <w:t xml:space="preserve">when </w:t>
      </w:r>
      <w:r w:rsidRPr="00410B4A">
        <w:t>the object is created, POP need to open the PO/Contract form</w:t>
      </w:r>
      <w:r w:rsidR="00D32036">
        <w:t>,</w:t>
      </w:r>
      <w:r w:rsidRPr="00410B4A">
        <w:t xml:space="preserve"> </w:t>
      </w:r>
      <w:r w:rsidR="000D1BCF">
        <w:t xml:space="preserve">so the User can </w:t>
      </w:r>
      <w:r w:rsidRPr="00410B4A">
        <w:t xml:space="preserve">insert all data and save the form, </w:t>
      </w:r>
      <w:r w:rsidR="000D1BCF">
        <w:t xml:space="preserve">this is required </w:t>
      </w:r>
      <w:r w:rsidRPr="00410B4A">
        <w:t>in order to force users to insert all mandatory fields</w:t>
      </w:r>
      <w:r w:rsidR="000D1BCF">
        <w:t xml:space="preserve"> in Contract/PO form after the object creation</w:t>
      </w:r>
      <w:r w:rsidRPr="00410B4A">
        <w:t xml:space="preserve">. If </w:t>
      </w:r>
      <w:proofErr w:type="gramStart"/>
      <w:r w:rsidRPr="00410B4A">
        <w:t>user</w:t>
      </w:r>
      <w:proofErr w:type="gramEnd"/>
      <w:r w:rsidRPr="00410B4A">
        <w:t xml:space="preserve"> does not save the PO/Contract form the object is not created in POP.</w:t>
      </w:r>
      <w:r w:rsidR="00D32036">
        <w:t xml:space="preserve"> </w:t>
      </w:r>
      <w:r w:rsidR="000D1BCF">
        <w:t xml:space="preserve">(User informed with </w:t>
      </w:r>
      <w:proofErr w:type="spellStart"/>
      <w:r w:rsidR="000D1BCF">
        <w:t>PopUP</w:t>
      </w:r>
      <w:proofErr w:type="spellEnd"/>
      <w:r w:rsidR="000D1BCF">
        <w:t>)</w:t>
      </w:r>
    </w:p>
    <w:p w:rsidR="004F45A6" w:rsidP="004C5195" w:rsidRDefault="004F45A6" w14:paraId="2ED5F581" w14:textId="77777777">
      <w:pPr>
        <w:pStyle w:val="ListParagraph"/>
      </w:pPr>
    </w:p>
    <w:p w:rsidR="004F45A6" w:rsidP="004C5195" w:rsidRDefault="004F45A6" w14:paraId="6A7613C1" w14:textId="77777777">
      <w:pPr>
        <w:pStyle w:val="ListParagraph"/>
      </w:pPr>
    </w:p>
    <w:p w:rsidRPr="00717A6E" w:rsidR="003F2200" w:rsidP="003F2200" w:rsidRDefault="004B5030" w14:paraId="3059AB42" w14:textId="600766D1">
      <w:pPr>
        <w:pStyle w:val="Heading1"/>
        <w:ind w:left="720"/>
        <w:rPr>
          <w:highlight w:val="yellow"/>
          <w:lang w:val="en-GB"/>
        </w:rPr>
      </w:pPr>
      <w:bookmarkStart w:name="_Toc141262801" w:id="2"/>
      <w:r w:rsidRPr="004B5030">
        <w:rPr>
          <w:lang w:val="en-GB"/>
        </w:rPr>
        <w:t>Change Orders form and PDF Changes</w:t>
      </w:r>
      <w:r w:rsidR="00717A6E">
        <w:rPr>
          <w:lang w:val="en-GB"/>
        </w:rPr>
        <w:t xml:space="preserve"> </w:t>
      </w:r>
      <w:r w:rsidRPr="00717A6E" w:rsidR="00717A6E">
        <w:rPr>
          <w:highlight w:val="yellow"/>
          <w:lang w:val="en-GB"/>
        </w:rPr>
        <w:t>ESTIMATE</w:t>
      </w:r>
      <w:proofErr w:type="gramStart"/>
      <w:r w:rsidRPr="00717A6E" w:rsidR="00717A6E">
        <w:rPr>
          <w:highlight w:val="yellow"/>
          <w:lang w:val="en-GB"/>
        </w:rPr>
        <w:t>---  2</w:t>
      </w:r>
      <w:proofErr w:type="gramEnd"/>
      <w:r w:rsidRPr="00717A6E" w:rsidR="00717A6E">
        <w:rPr>
          <w:highlight w:val="yellow"/>
          <w:lang w:val="en-GB"/>
        </w:rPr>
        <w:t xml:space="preserve"> DAYS</w:t>
      </w:r>
      <w:bookmarkEnd w:id="2"/>
    </w:p>
    <w:p w:rsidR="003F2200" w:rsidP="003F2200" w:rsidRDefault="003F2200" w14:paraId="7B0BDF5C" w14:textId="77777777">
      <w:pPr>
        <w:pStyle w:val="ListParagraph"/>
        <w:numPr>
          <w:ilvl w:val="0"/>
          <w:numId w:val="2"/>
        </w:numPr>
        <w:rPr>
          <w:b/>
          <w:bCs/>
        </w:rPr>
      </w:pPr>
      <w:r w:rsidRPr="2DBA7790">
        <w:rPr>
          <w:b/>
          <w:bCs/>
        </w:rPr>
        <w:t>Implementation logic</w:t>
      </w:r>
    </w:p>
    <w:p w:rsidR="003F2200" w:rsidP="003F2200" w:rsidRDefault="003F2200" w14:paraId="1184CB34" w14:textId="77777777">
      <w:pPr>
        <w:pStyle w:val="ListParagraph"/>
        <w:ind w:left="360"/>
        <w:rPr>
          <w:b/>
          <w:bCs/>
        </w:rPr>
      </w:pPr>
      <w:r w:rsidRPr="2DBA7790">
        <w:rPr>
          <w:b/>
          <w:bCs/>
        </w:rPr>
        <w:t xml:space="preserve"> </w:t>
      </w:r>
    </w:p>
    <w:p w:rsidRPr="00D874CF" w:rsidR="003F2200" w:rsidP="00E65C8F" w:rsidRDefault="003F2200" w14:paraId="2E744A41" w14:textId="1DA0A95A">
      <w:pPr>
        <w:pStyle w:val="ListParagraph"/>
        <w:ind w:left="360"/>
      </w:pPr>
      <w:r>
        <w:t xml:space="preserve">It is required by Enel to modify </w:t>
      </w:r>
      <w:r w:rsidR="00E65C8F">
        <w:t>FWA Change Orders and PRJ Change Orders Forms and PDF</w:t>
      </w:r>
      <w:r>
        <w:br/>
      </w:r>
    </w:p>
    <w:p w:rsidRPr="00D874CF" w:rsidR="003F2200" w:rsidP="003F2200" w:rsidRDefault="003F2200" w14:paraId="56D846DF" w14:textId="77777777">
      <w:pPr>
        <w:pStyle w:val="ListParagraph"/>
        <w:numPr>
          <w:ilvl w:val="0"/>
          <w:numId w:val="2"/>
        </w:numPr>
        <w:spacing w:after="200" w:line="276" w:lineRule="auto"/>
        <w:rPr>
          <w:rFonts w:eastAsiaTheme="minorEastAsia"/>
          <w:b/>
          <w:bCs/>
        </w:rPr>
      </w:pPr>
      <w:r w:rsidRPr="00625493">
        <w:rPr>
          <w:b/>
          <w:bCs/>
        </w:rPr>
        <w:t>General implementation requisite</w:t>
      </w:r>
    </w:p>
    <w:p w:rsidRPr="00BA5A37" w:rsidR="003F2200" w:rsidP="003F2200" w:rsidRDefault="003F2200" w14:paraId="4223C150" w14:textId="77777777">
      <w:pPr>
        <w:pStyle w:val="ListParagraph"/>
        <w:spacing w:after="200" w:line="276" w:lineRule="auto"/>
        <w:ind w:left="360"/>
        <w:rPr>
          <w:rFonts w:eastAsiaTheme="minorEastAsia"/>
          <w:b/>
          <w:bCs/>
        </w:rPr>
      </w:pPr>
    </w:p>
    <w:p w:rsidRPr="004A3412" w:rsidR="00C85D55" w:rsidP="00C85D55" w:rsidRDefault="00CE2898" w14:paraId="32EC06FA" w14:textId="55EEB00D">
      <w:pPr>
        <w:pStyle w:val="ListParagraph"/>
        <w:numPr>
          <w:ilvl w:val="0"/>
          <w:numId w:val="5"/>
        </w:numPr>
      </w:pPr>
      <w:r w:rsidRPr="00CE2898">
        <w:t>Add</w:t>
      </w:r>
      <w:r w:rsidRPr="00CE2898" w:rsidR="00C85D55">
        <w:t xml:space="preserve"> in </w:t>
      </w:r>
      <w:r w:rsidRPr="00F62FEF" w:rsidR="00C85D55">
        <w:rPr>
          <w:b/>
          <w:bCs/>
        </w:rPr>
        <w:t>FWA</w:t>
      </w:r>
      <w:r w:rsidRPr="00CE2898" w:rsidR="00C85D55">
        <w:t xml:space="preserve"> </w:t>
      </w:r>
      <w:r w:rsidRPr="00F62FEF" w:rsidR="00C85D55">
        <w:rPr>
          <w:b/>
          <w:bCs/>
        </w:rPr>
        <w:t>C</w:t>
      </w:r>
      <w:r w:rsidRPr="00F62FEF" w:rsidR="00F62FEF">
        <w:rPr>
          <w:b/>
          <w:bCs/>
        </w:rPr>
        <w:t>hange Order</w:t>
      </w:r>
      <w:r w:rsidR="00F62FEF">
        <w:t xml:space="preserve"> Form</w:t>
      </w:r>
      <w:r w:rsidRPr="00CE2898" w:rsidR="00C85D55">
        <w:t xml:space="preserve"> </w:t>
      </w:r>
      <w:r w:rsidRPr="00CE2898">
        <w:t xml:space="preserve">the </w:t>
      </w:r>
      <w:r w:rsidR="00A031F3">
        <w:t xml:space="preserve">big Note </w:t>
      </w:r>
      <w:r w:rsidRPr="00CE2898">
        <w:t>Fi</w:t>
      </w:r>
      <w:r>
        <w:t xml:space="preserve">eld </w:t>
      </w:r>
      <w:r w:rsidRPr="00CE2898" w:rsidR="00C85D55">
        <w:rPr>
          <w:b/>
          <w:bCs/>
        </w:rPr>
        <w:t>Explanation</w:t>
      </w:r>
      <w:r w:rsidRPr="00CE2898" w:rsidR="00C85D55">
        <w:t xml:space="preserve"> in form + </w:t>
      </w:r>
      <w:r w:rsidR="00B111DE">
        <w:rPr>
          <w:b/>
          <w:bCs/>
        </w:rPr>
        <w:t>PDF</w:t>
      </w:r>
      <w:r w:rsidR="007E036C">
        <w:t xml:space="preserve"> Position: </w:t>
      </w:r>
      <w:r w:rsidRPr="004A3412" w:rsidR="007E036C">
        <w:rPr>
          <w:b/>
          <w:bCs/>
        </w:rPr>
        <w:t>after</w:t>
      </w:r>
      <w:r w:rsidR="007E036C">
        <w:t xml:space="preserve"> the Field: </w:t>
      </w:r>
      <w:r w:rsidRPr="004A3412" w:rsidR="004A3412">
        <w:rPr>
          <w:b/>
          <w:bCs/>
        </w:rPr>
        <w:t>Estimated Amount for Authorization Threshold</w:t>
      </w:r>
    </w:p>
    <w:p w:rsidRPr="00CE2898" w:rsidR="004A3412" w:rsidP="004A3412" w:rsidRDefault="004A3412" w14:paraId="24C353B9" w14:textId="77777777">
      <w:pPr>
        <w:pStyle w:val="ListParagraph"/>
      </w:pPr>
    </w:p>
    <w:p w:rsidR="007E036C" w:rsidP="00CE2898" w:rsidRDefault="00F62FEF" w14:paraId="59261977" w14:textId="77777777">
      <w:pPr>
        <w:pStyle w:val="ListParagraph"/>
        <w:numPr>
          <w:ilvl w:val="0"/>
          <w:numId w:val="5"/>
        </w:numPr>
      </w:pPr>
      <w:r w:rsidRPr="00CE2898">
        <w:t xml:space="preserve">Add in </w:t>
      </w:r>
      <w:r w:rsidRPr="00F62FEF">
        <w:rPr>
          <w:b/>
          <w:bCs/>
        </w:rPr>
        <w:t>FWA</w:t>
      </w:r>
      <w:r w:rsidRPr="00CE2898">
        <w:t xml:space="preserve"> </w:t>
      </w:r>
      <w:r w:rsidRPr="00F62FEF">
        <w:rPr>
          <w:b/>
          <w:bCs/>
        </w:rPr>
        <w:t>Change Order</w:t>
      </w:r>
      <w:r>
        <w:t xml:space="preserve"> Form</w:t>
      </w:r>
      <w:r w:rsidRPr="00CE2898">
        <w:t xml:space="preserve"> </w:t>
      </w:r>
      <w:r w:rsidRPr="00CE2898" w:rsidR="00CE2898">
        <w:t xml:space="preserve">the </w:t>
      </w:r>
      <w:r w:rsidR="00A031F3">
        <w:t xml:space="preserve">big Note </w:t>
      </w:r>
      <w:r w:rsidRPr="00CE2898" w:rsidR="00CE2898">
        <w:t>Fi</w:t>
      </w:r>
      <w:r w:rsidR="00CE2898">
        <w:t xml:space="preserve">eld </w:t>
      </w:r>
      <w:r w:rsidRPr="00CE2898" w:rsidR="00C85D55">
        <w:rPr>
          <w:b/>
          <w:bCs/>
        </w:rPr>
        <w:t>Budget Coverage Explanation</w:t>
      </w:r>
      <w:r w:rsidR="00C85D55">
        <w:t xml:space="preserve"> </w:t>
      </w:r>
      <w:r w:rsidRPr="00CE2898" w:rsidR="00CE2898">
        <w:t xml:space="preserve">in form + </w:t>
      </w:r>
      <w:proofErr w:type="gramStart"/>
      <w:r w:rsidRPr="00CE2898" w:rsidR="00CE2898">
        <w:rPr>
          <w:b/>
          <w:bCs/>
        </w:rPr>
        <w:t>PDF</w:t>
      </w:r>
      <w:proofErr w:type="gramEnd"/>
    </w:p>
    <w:p w:rsidR="00CE2898" w:rsidP="007E036C" w:rsidRDefault="007E036C" w14:paraId="45B07528" w14:textId="55708834">
      <w:pPr>
        <w:pStyle w:val="ListParagraph"/>
        <w:rPr>
          <w:b/>
          <w:bCs/>
        </w:rPr>
      </w:pPr>
      <w:r>
        <w:t xml:space="preserve">Position: </w:t>
      </w:r>
      <w:r w:rsidRPr="004A3412">
        <w:rPr>
          <w:b/>
          <w:bCs/>
        </w:rPr>
        <w:t>after</w:t>
      </w:r>
      <w:r>
        <w:t xml:space="preserve"> the Field: </w:t>
      </w:r>
      <w:r w:rsidRPr="007E036C">
        <w:rPr>
          <w:b/>
          <w:bCs/>
        </w:rPr>
        <w:t>Budget Coverage</w:t>
      </w:r>
    </w:p>
    <w:p w:rsidR="004A3412" w:rsidP="004A3412" w:rsidRDefault="004A3412" w14:paraId="7C66B9DB" w14:textId="77777777"/>
    <w:p w:rsidRPr="00E8408E" w:rsidR="00F2168D" w:rsidP="005965DF" w:rsidRDefault="00CE2898" w14:paraId="244CA127" w14:textId="2F91B04E">
      <w:pPr>
        <w:pStyle w:val="ListParagraph"/>
        <w:numPr>
          <w:ilvl w:val="0"/>
          <w:numId w:val="5"/>
        </w:numPr>
      </w:pPr>
      <w:r>
        <w:t>Show</w:t>
      </w:r>
      <w:r w:rsidRPr="00CE2898">
        <w:t xml:space="preserve"> 0 </w:t>
      </w:r>
      <w:r>
        <w:t xml:space="preserve">in all </w:t>
      </w:r>
      <w:r w:rsidRPr="00CE2898">
        <w:t>Amount Fields where there is no</w:t>
      </w:r>
      <w:r>
        <w:t xml:space="preserve"> value </w:t>
      </w:r>
      <w:r w:rsidRPr="00CE2898">
        <w:t xml:space="preserve">in </w:t>
      </w:r>
      <w:r w:rsidRPr="00CE2898">
        <w:rPr>
          <w:b/>
          <w:bCs/>
        </w:rPr>
        <w:t>PDF</w:t>
      </w:r>
      <w:r>
        <w:t xml:space="preserve"> form export </w:t>
      </w:r>
      <w:r w:rsidR="00F62FEF">
        <w:t xml:space="preserve">for </w:t>
      </w:r>
      <w:r w:rsidRPr="00F62FEF" w:rsidR="00F62FEF">
        <w:rPr>
          <w:b/>
          <w:bCs/>
        </w:rPr>
        <w:t>PRJ</w:t>
      </w:r>
      <w:r w:rsidRPr="00CE2898">
        <w:rPr>
          <w:b/>
          <w:bCs/>
        </w:rPr>
        <w:t xml:space="preserve"> Change Orders</w:t>
      </w:r>
      <w:r>
        <w:t xml:space="preserve"> and </w:t>
      </w:r>
      <w:r w:rsidRPr="00CE2898">
        <w:rPr>
          <w:b/>
          <w:bCs/>
        </w:rPr>
        <w:t xml:space="preserve">FWA Change Orders </w:t>
      </w:r>
    </w:p>
    <w:p w:rsidRPr="00CE2898" w:rsidR="00E8408E" w:rsidP="00E8408E" w:rsidRDefault="00E8408E" w14:paraId="41933628" w14:textId="77777777">
      <w:pPr>
        <w:pStyle w:val="ListParagraph"/>
      </w:pPr>
    </w:p>
    <w:p w:rsidRPr="00CE2898" w:rsidR="00CE2898" w:rsidP="00CE2898" w:rsidRDefault="00CE2898" w14:paraId="126B2F8F" w14:textId="77777777">
      <w:pPr>
        <w:pStyle w:val="ListParagraph"/>
      </w:pPr>
    </w:p>
    <w:p w:rsidRPr="003045A2" w:rsidR="003F2200" w:rsidP="003F2200" w:rsidRDefault="00BC52E8" w14:paraId="032AC302" w14:textId="14AABD1F">
      <w:pPr>
        <w:pStyle w:val="Heading1"/>
        <w:ind w:left="720"/>
        <w:rPr>
          <w:highlight w:val="yellow"/>
          <w:lang w:val="en-GB"/>
        </w:rPr>
      </w:pPr>
      <w:bookmarkStart w:name="_Toc141262802" w:id="3"/>
      <w:r w:rsidRPr="00BC52E8">
        <w:rPr>
          <w:lang w:val="en-GB"/>
        </w:rPr>
        <w:t>FWA Status Changes</w:t>
      </w:r>
      <w:r>
        <w:rPr>
          <w:lang w:val="en-GB"/>
        </w:rPr>
        <w:t xml:space="preserve"> </w:t>
      </w:r>
      <w:r w:rsidRPr="003045A2" w:rsidR="003045A2">
        <w:rPr>
          <w:highlight w:val="yellow"/>
          <w:lang w:val="en-GB"/>
        </w:rPr>
        <w:t>ESTIMATE</w:t>
      </w:r>
      <w:proofErr w:type="gramStart"/>
      <w:r w:rsidRPr="003045A2" w:rsidR="003045A2">
        <w:rPr>
          <w:highlight w:val="yellow"/>
          <w:lang w:val="en-GB"/>
        </w:rPr>
        <w:t>---  1</w:t>
      </w:r>
      <w:proofErr w:type="gramEnd"/>
      <w:r w:rsidRPr="003045A2" w:rsidR="003045A2">
        <w:rPr>
          <w:highlight w:val="yellow"/>
          <w:lang w:val="en-GB"/>
        </w:rPr>
        <w:t xml:space="preserve"> DAY</w:t>
      </w:r>
      <w:bookmarkEnd w:id="3"/>
    </w:p>
    <w:p w:rsidR="003F2200" w:rsidP="003F2200" w:rsidRDefault="003F2200" w14:paraId="1A87D854" w14:textId="77777777">
      <w:pPr>
        <w:pStyle w:val="ListParagraph"/>
        <w:numPr>
          <w:ilvl w:val="0"/>
          <w:numId w:val="2"/>
        </w:numPr>
        <w:rPr>
          <w:b/>
          <w:bCs/>
        </w:rPr>
      </w:pPr>
      <w:r w:rsidRPr="2DBA7790">
        <w:rPr>
          <w:b/>
          <w:bCs/>
        </w:rPr>
        <w:t>Implementation logic</w:t>
      </w:r>
    </w:p>
    <w:p w:rsidR="003F2200" w:rsidP="003F2200" w:rsidRDefault="003F2200" w14:paraId="6882D59F" w14:textId="77777777">
      <w:pPr>
        <w:pStyle w:val="ListParagraph"/>
        <w:ind w:left="360"/>
        <w:rPr>
          <w:b/>
          <w:bCs/>
        </w:rPr>
      </w:pPr>
      <w:r w:rsidRPr="2DBA7790">
        <w:rPr>
          <w:b/>
          <w:bCs/>
        </w:rPr>
        <w:t xml:space="preserve"> </w:t>
      </w:r>
    </w:p>
    <w:p w:rsidRPr="00D874CF" w:rsidR="003F2200" w:rsidP="003F2200" w:rsidRDefault="003F2200" w14:paraId="7E4A3410" w14:textId="61E25C09">
      <w:pPr>
        <w:pStyle w:val="ListParagraph"/>
        <w:ind w:left="360"/>
      </w:pPr>
      <w:r>
        <w:t xml:space="preserve">It is required by Enel to modify </w:t>
      </w:r>
      <w:r w:rsidR="00FC5135">
        <w:t xml:space="preserve">Framework Agreement Status based on </w:t>
      </w:r>
      <w:proofErr w:type="spellStart"/>
      <w:proofErr w:type="gramStart"/>
      <w:r w:rsidR="00FC5135">
        <w:t>a</w:t>
      </w:r>
      <w:proofErr w:type="spellEnd"/>
      <w:proofErr w:type="gramEnd"/>
      <w:r w:rsidR="00FC5135">
        <w:t xml:space="preserve"> End Validity Date Logic</w:t>
      </w:r>
    </w:p>
    <w:p w:rsidRPr="00F77C93" w:rsidR="003F2200" w:rsidP="003F2200" w:rsidRDefault="003F2200" w14:paraId="7FBC3AF3" w14:textId="77777777">
      <w:pPr>
        <w:pStyle w:val="ListParagraph"/>
        <w:ind w:left="360"/>
        <w:rPr>
          <w:b/>
          <w:bCs/>
        </w:rPr>
      </w:pPr>
    </w:p>
    <w:p w:rsidRPr="00D874CF" w:rsidR="003F2200" w:rsidP="003F2200" w:rsidRDefault="003F2200" w14:paraId="732E8744" w14:textId="77777777">
      <w:pPr>
        <w:pStyle w:val="ListParagraph"/>
        <w:numPr>
          <w:ilvl w:val="0"/>
          <w:numId w:val="2"/>
        </w:numPr>
        <w:spacing w:after="200" w:line="276" w:lineRule="auto"/>
        <w:rPr>
          <w:rFonts w:eastAsiaTheme="minorEastAsia"/>
          <w:b/>
          <w:bCs/>
        </w:rPr>
      </w:pPr>
      <w:r w:rsidRPr="00625493">
        <w:rPr>
          <w:b/>
          <w:bCs/>
        </w:rPr>
        <w:t>General implementation requisite</w:t>
      </w:r>
    </w:p>
    <w:p w:rsidRPr="00BA5A37" w:rsidR="003F2200" w:rsidP="003F2200" w:rsidRDefault="003F2200" w14:paraId="5B0839CE" w14:textId="77777777">
      <w:pPr>
        <w:pStyle w:val="ListParagraph"/>
        <w:spacing w:after="200" w:line="276" w:lineRule="auto"/>
        <w:ind w:left="360"/>
        <w:rPr>
          <w:rFonts w:eastAsiaTheme="minorEastAsia"/>
          <w:b/>
          <w:bCs/>
        </w:rPr>
      </w:pPr>
    </w:p>
    <w:p w:rsidR="00FC5135" w:rsidP="00FC5135" w:rsidRDefault="00FC5135" w14:paraId="4C463CE1" w14:textId="47408711">
      <w:pPr>
        <w:pStyle w:val="ListParagraph"/>
        <w:numPr>
          <w:ilvl w:val="0"/>
          <w:numId w:val="5"/>
        </w:numPr>
      </w:pPr>
      <w:r w:rsidRPr="00FC5135">
        <w:t>in FWA Form when the "</w:t>
      </w:r>
      <w:r w:rsidRPr="00FC5135">
        <w:rPr>
          <w:b/>
          <w:bCs/>
        </w:rPr>
        <w:t>End Validity Date</w:t>
      </w:r>
      <w:r>
        <w:t>”</w:t>
      </w:r>
      <w:r w:rsidRPr="00FC5135">
        <w:tab/>
      </w:r>
      <w:r w:rsidRPr="00FC5135">
        <w:t xml:space="preserve">is </w:t>
      </w:r>
      <w:r w:rsidRPr="00FC5135">
        <w:rPr>
          <w:b/>
          <w:bCs/>
        </w:rPr>
        <w:t>before</w:t>
      </w:r>
      <w:r w:rsidRPr="00FC5135">
        <w:t xml:space="preserve"> the </w:t>
      </w:r>
      <w:r w:rsidRPr="00FC5135">
        <w:rPr>
          <w:b/>
          <w:bCs/>
        </w:rPr>
        <w:t>Today Date</w:t>
      </w:r>
      <w:r w:rsidRPr="00FC5135">
        <w:t xml:space="preserve"> POP should automatically change the value in Field "</w:t>
      </w:r>
      <w:r w:rsidRPr="00FC5135">
        <w:rPr>
          <w:b/>
          <w:bCs/>
        </w:rPr>
        <w:t>Framework Agreement Status</w:t>
      </w:r>
      <w:r w:rsidRPr="00FC5135">
        <w:t>" to "</w:t>
      </w:r>
      <w:r w:rsidRPr="00FC5135">
        <w:rPr>
          <w:b/>
          <w:bCs/>
        </w:rPr>
        <w:t>Closed</w:t>
      </w:r>
      <w:r w:rsidRPr="00FC5135">
        <w:t>"</w:t>
      </w:r>
    </w:p>
    <w:p w:rsidR="00FC5135" w:rsidP="00FC5135" w:rsidRDefault="00FC5135" w14:paraId="08F8C2CA" w14:textId="13F4FE47">
      <w:pPr>
        <w:pStyle w:val="ListParagraph"/>
      </w:pPr>
    </w:p>
    <w:p w:rsidR="00E8408E" w:rsidP="00FC5135" w:rsidRDefault="00E8408E" w14:paraId="34039A56" w14:textId="77777777">
      <w:pPr>
        <w:pStyle w:val="ListParagraph"/>
      </w:pPr>
    </w:p>
    <w:p w:rsidR="00BC52E8" w:rsidP="00BC52E8" w:rsidRDefault="009722D5" w14:paraId="56ADB981" w14:textId="194D0542">
      <w:pPr>
        <w:pStyle w:val="Heading1"/>
        <w:ind w:left="720"/>
        <w:rPr>
          <w:lang w:val="en-GB"/>
        </w:rPr>
      </w:pPr>
      <w:bookmarkStart w:name="_Toc141262803" w:id="4"/>
      <w:r w:rsidRPr="009722D5">
        <w:rPr>
          <w:lang w:val="en-GB"/>
        </w:rPr>
        <w:t>FWA C.O. Workflow changes</w:t>
      </w:r>
      <w:r w:rsidR="00CC18D9">
        <w:rPr>
          <w:lang w:val="en-GB"/>
        </w:rPr>
        <w:t xml:space="preserve"> </w:t>
      </w:r>
      <w:r w:rsidRPr="00CC18D9" w:rsidR="00CC18D9">
        <w:rPr>
          <w:highlight w:val="yellow"/>
          <w:lang w:val="en-GB"/>
        </w:rPr>
        <w:t>(Guido/Danilo will do this)</w:t>
      </w:r>
      <w:bookmarkEnd w:id="4"/>
    </w:p>
    <w:p w:rsidR="00BC52E8" w:rsidP="00BC52E8" w:rsidRDefault="00BC52E8" w14:paraId="61B26294" w14:textId="77777777">
      <w:pPr>
        <w:pStyle w:val="ListParagraph"/>
        <w:numPr>
          <w:ilvl w:val="0"/>
          <w:numId w:val="2"/>
        </w:numPr>
        <w:rPr>
          <w:b/>
          <w:bCs/>
        </w:rPr>
      </w:pPr>
      <w:r w:rsidRPr="2DBA7790">
        <w:rPr>
          <w:b/>
          <w:bCs/>
        </w:rPr>
        <w:t>Implementation logic</w:t>
      </w:r>
    </w:p>
    <w:p w:rsidR="00BC52E8" w:rsidP="00BC52E8" w:rsidRDefault="00BC52E8" w14:paraId="137CA401" w14:textId="77777777">
      <w:pPr>
        <w:pStyle w:val="ListParagraph"/>
        <w:ind w:left="360"/>
        <w:rPr>
          <w:b/>
          <w:bCs/>
        </w:rPr>
      </w:pPr>
      <w:r w:rsidRPr="2DBA7790">
        <w:rPr>
          <w:b/>
          <w:bCs/>
        </w:rPr>
        <w:t xml:space="preserve"> </w:t>
      </w:r>
    </w:p>
    <w:p w:rsidRPr="00D874CF" w:rsidR="00BC52E8" w:rsidP="00BC52E8" w:rsidRDefault="00BC52E8" w14:paraId="2FAC84D8" w14:textId="77777777">
      <w:pPr>
        <w:pStyle w:val="ListParagraph"/>
        <w:ind w:left="360"/>
      </w:pPr>
      <w:r>
        <w:t xml:space="preserve">It is required by Enel to modify </w:t>
      </w:r>
      <w:r w:rsidRPr="00C11604">
        <w:t>API POP Expose Procurement Plan</w:t>
      </w:r>
      <w:r>
        <w:br/>
      </w:r>
    </w:p>
    <w:p w:rsidRPr="00F77C93" w:rsidR="00BC52E8" w:rsidP="00BC52E8" w:rsidRDefault="00BC52E8" w14:paraId="08711B14" w14:textId="77777777">
      <w:pPr>
        <w:pStyle w:val="ListParagraph"/>
        <w:ind w:left="360"/>
        <w:rPr>
          <w:b/>
          <w:bCs/>
        </w:rPr>
      </w:pPr>
    </w:p>
    <w:p w:rsidRPr="00D874CF" w:rsidR="00BC52E8" w:rsidP="00BC52E8" w:rsidRDefault="00BC52E8" w14:paraId="7628821D" w14:textId="77777777">
      <w:pPr>
        <w:pStyle w:val="ListParagraph"/>
        <w:numPr>
          <w:ilvl w:val="0"/>
          <w:numId w:val="2"/>
        </w:numPr>
        <w:spacing w:after="200" w:line="276" w:lineRule="auto"/>
        <w:rPr>
          <w:rFonts w:eastAsiaTheme="minorEastAsia"/>
          <w:b/>
          <w:bCs/>
        </w:rPr>
      </w:pPr>
      <w:r w:rsidRPr="00625493">
        <w:rPr>
          <w:b/>
          <w:bCs/>
        </w:rPr>
        <w:t>General implementation requisite</w:t>
      </w:r>
    </w:p>
    <w:p w:rsidRPr="00BA5A37" w:rsidR="00BC52E8" w:rsidP="00BC52E8" w:rsidRDefault="00BC52E8" w14:paraId="0B14870D" w14:textId="77777777">
      <w:pPr>
        <w:pStyle w:val="ListParagraph"/>
        <w:spacing w:after="200" w:line="276" w:lineRule="auto"/>
        <w:ind w:left="360"/>
        <w:rPr>
          <w:rFonts w:eastAsiaTheme="minorEastAsia"/>
          <w:b/>
          <w:bCs/>
        </w:rPr>
      </w:pPr>
    </w:p>
    <w:p w:rsidR="00BC52E8" w:rsidP="00BC52E8" w:rsidRDefault="002A5A09" w14:paraId="2D8DC295" w14:textId="0E5BC3D2">
      <w:pPr>
        <w:pStyle w:val="ListParagraph"/>
        <w:numPr>
          <w:ilvl w:val="0"/>
          <w:numId w:val="5"/>
        </w:numPr>
      </w:pPr>
      <w:r w:rsidRPr="002A5A09">
        <w:t xml:space="preserve">Add </w:t>
      </w:r>
      <w:r w:rsidRPr="002A5A09">
        <w:rPr>
          <w:b/>
          <w:bCs/>
        </w:rPr>
        <w:t>Review</w:t>
      </w:r>
      <w:r w:rsidRPr="002A5A09">
        <w:t xml:space="preserve"> </w:t>
      </w:r>
      <w:r w:rsidRPr="002A5A09">
        <w:rPr>
          <w:b/>
          <w:bCs/>
        </w:rPr>
        <w:t>Process</w:t>
      </w:r>
      <w:r w:rsidRPr="002A5A09">
        <w:t xml:space="preserve"> to </w:t>
      </w:r>
      <w:r w:rsidRPr="002A5A09">
        <w:rPr>
          <w:b/>
          <w:bCs/>
        </w:rPr>
        <w:t>FWA C.O.</w:t>
      </w:r>
      <w:r w:rsidRPr="002A5A09">
        <w:t xml:space="preserve"> process, at </w:t>
      </w:r>
      <w:r w:rsidRPr="002A5A09">
        <w:rPr>
          <w:b/>
          <w:bCs/>
        </w:rPr>
        <w:t>Step 2</w:t>
      </w:r>
    </w:p>
    <w:p w:rsidRPr="007B638B" w:rsidR="00BC52E8" w:rsidP="00BC52E8" w:rsidRDefault="000C2101" w14:paraId="7E48EA63" w14:textId="510906D0">
      <w:pPr>
        <w:pStyle w:val="Heading1"/>
        <w:ind w:left="720"/>
        <w:rPr>
          <w:highlight w:val="yellow"/>
          <w:lang w:val="en-GB"/>
        </w:rPr>
      </w:pPr>
      <w:bookmarkStart w:name="_Toc141262804" w:id="5"/>
      <w:r w:rsidRPr="000C2101">
        <w:rPr>
          <w:lang w:val="en-GB"/>
        </w:rPr>
        <w:t>New Field in Contract Form/Dashboard Datasource/Contract Exposing API</w:t>
      </w:r>
      <w:r w:rsidRPr="007B638B" w:rsidR="007B638B">
        <w:rPr>
          <w:lang w:val="en-US"/>
        </w:rPr>
        <w:t xml:space="preserve"> </w:t>
      </w:r>
      <w:r w:rsidRPr="007B638B" w:rsidR="007B638B">
        <w:rPr>
          <w:highlight w:val="yellow"/>
          <w:lang w:val="en-GB"/>
        </w:rPr>
        <w:t>ESTIMATE</w:t>
      </w:r>
      <w:proofErr w:type="gramStart"/>
      <w:r w:rsidRPr="007B638B" w:rsidR="007B638B">
        <w:rPr>
          <w:highlight w:val="yellow"/>
          <w:lang w:val="en-GB"/>
        </w:rPr>
        <w:t>---  2</w:t>
      </w:r>
      <w:proofErr w:type="gramEnd"/>
      <w:r w:rsidRPr="007B638B" w:rsidR="007B638B">
        <w:rPr>
          <w:highlight w:val="yellow"/>
          <w:lang w:val="en-GB"/>
        </w:rPr>
        <w:t xml:space="preserve"> DAYS</w:t>
      </w:r>
      <w:bookmarkEnd w:id="5"/>
    </w:p>
    <w:p w:rsidR="00BC52E8" w:rsidP="00BC52E8" w:rsidRDefault="00BC52E8" w14:paraId="4E54C296" w14:textId="77777777">
      <w:pPr>
        <w:pStyle w:val="ListParagraph"/>
        <w:numPr>
          <w:ilvl w:val="0"/>
          <w:numId w:val="2"/>
        </w:numPr>
        <w:rPr>
          <w:b/>
          <w:bCs/>
        </w:rPr>
      </w:pPr>
      <w:r w:rsidRPr="2DBA7790">
        <w:rPr>
          <w:b/>
          <w:bCs/>
        </w:rPr>
        <w:t>Implementation logic</w:t>
      </w:r>
    </w:p>
    <w:p w:rsidR="00BC52E8" w:rsidP="00BC52E8" w:rsidRDefault="00BC52E8" w14:paraId="24B9E09E" w14:textId="77777777">
      <w:pPr>
        <w:pStyle w:val="ListParagraph"/>
        <w:ind w:left="360"/>
        <w:rPr>
          <w:b/>
          <w:bCs/>
        </w:rPr>
      </w:pPr>
      <w:r w:rsidRPr="2DBA7790">
        <w:rPr>
          <w:b/>
          <w:bCs/>
        </w:rPr>
        <w:t xml:space="preserve"> </w:t>
      </w:r>
    </w:p>
    <w:p w:rsidRPr="00D874CF" w:rsidR="00BC52E8" w:rsidP="00BC52E8" w:rsidRDefault="00BC52E8" w14:paraId="09EAC500" w14:textId="5220354A">
      <w:pPr>
        <w:pStyle w:val="ListParagraph"/>
        <w:ind w:left="360"/>
      </w:pPr>
      <w:r>
        <w:t xml:space="preserve">It is required by Enel to modify </w:t>
      </w:r>
      <w:r w:rsidR="00FE750A">
        <w:t>Contract Form, Contract Dashboard Data Source and API Contract EXPOSE</w:t>
      </w:r>
      <w:r>
        <w:br/>
      </w:r>
    </w:p>
    <w:p w:rsidRPr="00F77C93" w:rsidR="00BC52E8" w:rsidP="00BC52E8" w:rsidRDefault="00BC52E8" w14:paraId="0E943BF0" w14:textId="77777777">
      <w:pPr>
        <w:pStyle w:val="ListParagraph"/>
        <w:ind w:left="360"/>
        <w:rPr>
          <w:b/>
          <w:bCs/>
        </w:rPr>
      </w:pPr>
    </w:p>
    <w:p w:rsidRPr="00D874CF" w:rsidR="00BC52E8" w:rsidP="00BC52E8" w:rsidRDefault="00BC52E8" w14:paraId="67CC1CBC" w14:textId="77777777">
      <w:pPr>
        <w:pStyle w:val="ListParagraph"/>
        <w:numPr>
          <w:ilvl w:val="0"/>
          <w:numId w:val="2"/>
        </w:numPr>
        <w:spacing w:after="200" w:line="276" w:lineRule="auto"/>
        <w:rPr>
          <w:rFonts w:eastAsiaTheme="minorEastAsia"/>
          <w:b/>
          <w:bCs/>
        </w:rPr>
      </w:pPr>
      <w:r w:rsidRPr="00625493">
        <w:rPr>
          <w:b/>
          <w:bCs/>
        </w:rPr>
        <w:t>General implementation requisite</w:t>
      </w:r>
    </w:p>
    <w:p w:rsidRPr="00BA5A37" w:rsidR="00BC52E8" w:rsidP="00BC52E8" w:rsidRDefault="00BC52E8" w14:paraId="1C773B21" w14:textId="77777777">
      <w:pPr>
        <w:pStyle w:val="ListParagraph"/>
        <w:spacing w:after="200" w:line="276" w:lineRule="auto"/>
        <w:ind w:left="360"/>
        <w:rPr>
          <w:rFonts w:eastAsiaTheme="minorEastAsia"/>
          <w:b/>
          <w:bCs/>
        </w:rPr>
      </w:pPr>
    </w:p>
    <w:p w:rsidR="00E8408E" w:rsidP="00E8408E" w:rsidRDefault="00E8408E" w14:paraId="7E0B1235" w14:textId="446D4B5B">
      <w:pPr>
        <w:pStyle w:val="ListParagraph"/>
      </w:pPr>
      <w:r>
        <w:t>New Field Named: "</w:t>
      </w:r>
      <w:r w:rsidRPr="00E8408E">
        <w:rPr>
          <w:b/>
          <w:bCs/>
        </w:rPr>
        <w:t>Price Adjustment Clause</w:t>
      </w:r>
      <w:r>
        <w:t>"</w:t>
      </w:r>
    </w:p>
    <w:p w:rsidR="00E8408E" w:rsidP="00E8408E" w:rsidRDefault="00E8408E" w14:paraId="09C68906" w14:textId="77777777">
      <w:pPr>
        <w:pStyle w:val="ListParagraph"/>
      </w:pPr>
      <w:r>
        <w:t>Position: after Field "</w:t>
      </w:r>
      <w:r w:rsidRPr="00E8408E">
        <w:rPr>
          <w:b/>
          <w:bCs/>
        </w:rPr>
        <w:t>Contract Type</w:t>
      </w:r>
      <w:r>
        <w:t>"</w:t>
      </w:r>
    </w:p>
    <w:p w:rsidR="00BC52E8" w:rsidP="00E8408E" w:rsidRDefault="00E8408E" w14:paraId="778D643B" w14:textId="208351C5">
      <w:pPr>
        <w:pStyle w:val="ListParagraph"/>
        <w:ind w:left="0" w:firstLine="720"/>
      </w:pPr>
      <w:r>
        <w:t xml:space="preserve">Field Type: Dropdown </w:t>
      </w:r>
      <w:r w:rsidRPr="00E8408E">
        <w:rPr>
          <w:b/>
          <w:bCs/>
        </w:rPr>
        <w:t>YES/NO</w:t>
      </w:r>
    </w:p>
    <w:p w:rsidR="00BC52E8" w:rsidP="003D5AEC" w:rsidRDefault="00BC52E8" w14:paraId="7F5F18D7" w14:textId="77777777">
      <w:pPr>
        <w:pStyle w:val="ListParagraph"/>
        <w:ind w:left="0"/>
      </w:pPr>
    </w:p>
    <w:p w:rsidR="00EE6CAE" w:rsidP="003D5AEC" w:rsidRDefault="00EE6CAE" w14:paraId="08C9E511" w14:textId="77777777">
      <w:pPr>
        <w:pStyle w:val="ListParagraph"/>
        <w:ind w:left="0"/>
      </w:pPr>
    </w:p>
    <w:p w:rsidR="00EE6CAE" w:rsidP="003D5AEC" w:rsidRDefault="00EE6CAE" w14:paraId="1AE51E04" w14:textId="77777777">
      <w:pPr>
        <w:pStyle w:val="ListParagraph"/>
        <w:ind w:left="0"/>
      </w:pPr>
    </w:p>
    <w:p w:rsidRPr="009A102C" w:rsidR="00BC52E8" w:rsidP="00BC52E8" w:rsidRDefault="00E004FC" w14:paraId="7327046B" w14:textId="0FEA6B33">
      <w:pPr>
        <w:pStyle w:val="Heading1"/>
        <w:ind w:left="720"/>
        <w:rPr>
          <w:highlight w:val="yellow"/>
          <w:lang w:val="en-GB"/>
        </w:rPr>
      </w:pPr>
      <w:bookmarkStart w:name="_Toc141262805" w:id="6"/>
      <w:r w:rsidRPr="00E004FC">
        <w:rPr>
          <w:lang w:val="en-GB"/>
        </w:rPr>
        <w:t>PO Number from Calloff to Procurement Plan and automatic email notification</w:t>
      </w:r>
      <w:r w:rsidR="009A102C">
        <w:rPr>
          <w:lang w:val="en-GB"/>
        </w:rPr>
        <w:t xml:space="preserve"> </w:t>
      </w:r>
      <w:r w:rsidRPr="009A102C" w:rsidR="009A102C">
        <w:rPr>
          <w:highlight w:val="yellow"/>
          <w:lang w:val="en-GB"/>
        </w:rPr>
        <w:t>Estimate</w:t>
      </w:r>
      <w:proofErr w:type="gramStart"/>
      <w:r w:rsidRPr="009A102C" w:rsidR="009A102C">
        <w:rPr>
          <w:highlight w:val="yellow"/>
          <w:lang w:val="en-GB"/>
        </w:rPr>
        <w:t>---  1</w:t>
      </w:r>
      <w:r w:rsidR="000A5AE2">
        <w:rPr>
          <w:highlight w:val="yellow"/>
          <w:lang w:val="en-GB"/>
        </w:rPr>
        <w:t>0</w:t>
      </w:r>
      <w:proofErr w:type="gramEnd"/>
      <w:r w:rsidRPr="009A102C" w:rsidR="009A102C">
        <w:rPr>
          <w:highlight w:val="yellow"/>
          <w:lang w:val="en-GB"/>
        </w:rPr>
        <w:t xml:space="preserve"> days</w:t>
      </w:r>
      <w:bookmarkEnd w:id="6"/>
    </w:p>
    <w:p w:rsidR="00BC52E8" w:rsidP="00BC52E8" w:rsidRDefault="00BC52E8" w14:paraId="3AE1828B" w14:textId="77777777">
      <w:pPr>
        <w:pStyle w:val="ListParagraph"/>
        <w:numPr>
          <w:ilvl w:val="0"/>
          <w:numId w:val="2"/>
        </w:numPr>
        <w:rPr>
          <w:b/>
          <w:bCs/>
        </w:rPr>
      </w:pPr>
      <w:r w:rsidRPr="2DBA7790">
        <w:rPr>
          <w:b/>
          <w:bCs/>
        </w:rPr>
        <w:t>Implementation logic</w:t>
      </w:r>
    </w:p>
    <w:p w:rsidR="00BC52E8" w:rsidP="00BC52E8" w:rsidRDefault="00BC52E8" w14:paraId="7859EA21" w14:textId="77777777">
      <w:pPr>
        <w:pStyle w:val="ListParagraph"/>
        <w:ind w:left="360"/>
        <w:rPr>
          <w:b/>
          <w:bCs/>
        </w:rPr>
      </w:pPr>
      <w:r w:rsidRPr="2DBA7790">
        <w:rPr>
          <w:b/>
          <w:bCs/>
        </w:rPr>
        <w:t xml:space="preserve"> </w:t>
      </w:r>
    </w:p>
    <w:p w:rsidRPr="00D874CF" w:rsidR="00BC52E8" w:rsidP="00BC52E8" w:rsidRDefault="00BC52E8" w14:paraId="2C77F9D0" w14:textId="5334E30D">
      <w:pPr>
        <w:pStyle w:val="ListParagraph"/>
        <w:ind w:left="360"/>
      </w:pPr>
      <w:r>
        <w:t xml:space="preserve">It is required by Enel to </w:t>
      </w:r>
      <w:r w:rsidR="002A453A">
        <w:t xml:space="preserve">add </w:t>
      </w:r>
      <w:proofErr w:type="gramStart"/>
      <w:r w:rsidR="002A453A">
        <w:t>a functionality</w:t>
      </w:r>
      <w:proofErr w:type="gramEnd"/>
      <w:r w:rsidR="002A453A">
        <w:t xml:space="preserve"> and a new email notification for Call-offs Process.</w:t>
      </w:r>
    </w:p>
    <w:p w:rsidRPr="00F77C93" w:rsidR="00BC52E8" w:rsidP="00BC52E8" w:rsidRDefault="00BC52E8" w14:paraId="11B763ED" w14:textId="77777777">
      <w:pPr>
        <w:pStyle w:val="ListParagraph"/>
        <w:ind w:left="360"/>
        <w:rPr>
          <w:b/>
          <w:bCs/>
        </w:rPr>
      </w:pPr>
    </w:p>
    <w:p w:rsidRPr="00D874CF" w:rsidR="00BC52E8" w:rsidP="00BC52E8" w:rsidRDefault="00BC52E8" w14:paraId="438139E3" w14:textId="77777777">
      <w:pPr>
        <w:pStyle w:val="ListParagraph"/>
        <w:numPr>
          <w:ilvl w:val="0"/>
          <w:numId w:val="2"/>
        </w:numPr>
        <w:spacing w:after="200" w:line="276" w:lineRule="auto"/>
        <w:rPr>
          <w:rFonts w:eastAsiaTheme="minorEastAsia"/>
          <w:b/>
          <w:bCs/>
        </w:rPr>
      </w:pPr>
      <w:r w:rsidRPr="00625493">
        <w:rPr>
          <w:b/>
          <w:bCs/>
        </w:rPr>
        <w:t>General implementation requisite</w:t>
      </w:r>
    </w:p>
    <w:p w:rsidRPr="00BA5A37" w:rsidR="00BC52E8" w:rsidP="00BC52E8" w:rsidRDefault="00BC52E8" w14:paraId="4F969B8C" w14:textId="77777777">
      <w:pPr>
        <w:pStyle w:val="ListParagraph"/>
        <w:spacing w:after="200" w:line="276" w:lineRule="auto"/>
        <w:ind w:left="360"/>
        <w:rPr>
          <w:rFonts w:eastAsiaTheme="minorEastAsia"/>
          <w:b/>
          <w:bCs/>
        </w:rPr>
      </w:pPr>
    </w:p>
    <w:p w:rsidR="002A453A" w:rsidP="00BC52E8" w:rsidRDefault="002A453A" w14:paraId="723BCF76" w14:textId="77777777">
      <w:pPr>
        <w:pStyle w:val="ListParagraph"/>
        <w:ind w:left="0"/>
      </w:pPr>
      <w:commentRangeStart w:id="7"/>
      <w:commentRangeStart w:id="8"/>
      <w:r>
        <w:t xml:space="preserve">In </w:t>
      </w:r>
      <w:proofErr w:type="gramStart"/>
      <w:r>
        <w:t>Call</w:t>
      </w:r>
      <w:proofErr w:type="gramEnd"/>
      <w:r>
        <w:t xml:space="preserve">-offs Workflow Process, </w:t>
      </w:r>
      <w:proofErr w:type="gramStart"/>
      <w:r>
        <w:t>at the moment</w:t>
      </w:r>
      <w:proofErr w:type="gramEnd"/>
      <w:r>
        <w:t xml:space="preserve"> how is implemented, if a calloff is NOT created on FWA01 Project, the user must insert a proc. plan code. </w:t>
      </w:r>
    </w:p>
    <w:p w:rsidR="00BC52E8" w:rsidP="00BC52E8" w:rsidRDefault="002A453A" w14:paraId="4D424B17" w14:textId="065E7F06">
      <w:pPr>
        <w:pStyle w:val="ListParagraph"/>
        <w:ind w:left="0"/>
      </w:pPr>
      <w:r>
        <w:t xml:space="preserve">The requirement is that when form is released from Steps (3,5,7,9) POP should copy the </w:t>
      </w:r>
      <w:r w:rsidRPr="1B624C7F">
        <w:rPr>
          <w:b/>
          <w:bCs/>
        </w:rPr>
        <w:t>PO</w:t>
      </w:r>
      <w:r>
        <w:t xml:space="preserve"> </w:t>
      </w:r>
      <w:r w:rsidRPr="1B624C7F">
        <w:rPr>
          <w:b/>
          <w:bCs/>
        </w:rPr>
        <w:t>Number</w:t>
      </w:r>
      <w:r>
        <w:t xml:space="preserve"> (from </w:t>
      </w:r>
      <w:r w:rsidRPr="1B624C7F">
        <w:rPr>
          <w:b/>
          <w:bCs/>
        </w:rPr>
        <w:t>Calloff</w:t>
      </w:r>
      <w:r>
        <w:t xml:space="preserve"> Form) in to the field </w:t>
      </w:r>
      <w:r w:rsidRPr="1B624C7F">
        <w:rPr>
          <w:b/>
          <w:bCs/>
        </w:rPr>
        <w:t>Contract number / Purchase Order Number</w:t>
      </w:r>
      <w:r>
        <w:t xml:space="preserve"> in the </w:t>
      </w:r>
      <w:r w:rsidRPr="1B624C7F">
        <w:rPr>
          <w:b/>
          <w:bCs/>
        </w:rPr>
        <w:t>Procurement Plan form</w:t>
      </w:r>
      <w:r>
        <w:t xml:space="preserve"> (indicated in Calloff Form), and send an automatic email notification to all contract managers indicated in the project (used for the Calloff and Procurement Plan) to remind them to go in the Procurement plan form and enter the object and save it in order to start the process of creation of the Contract/PO object (the email should be customizable as per other email notifications with variables etc., indicating the PP code and also link to </w:t>
      </w:r>
      <w:r w:rsidRPr="1B624C7F">
        <w:rPr>
          <w:b/>
          <w:bCs/>
        </w:rPr>
        <w:t>Procurement Plan</w:t>
      </w:r>
      <w:r>
        <w:t xml:space="preserve"> is required).</w:t>
      </w:r>
      <w:commentRangeEnd w:id="7"/>
      <w:r>
        <w:rPr>
          <w:rStyle w:val="CommentReference"/>
        </w:rPr>
        <w:commentReference w:id="7"/>
      </w:r>
      <w:commentRangeEnd w:id="8"/>
      <w:r w:rsidR="00BA0CA8">
        <w:rPr>
          <w:rStyle w:val="CommentReference"/>
        </w:rPr>
        <w:commentReference w:id="8"/>
      </w:r>
    </w:p>
    <w:p w:rsidR="00BC52E8" w:rsidP="003D5AEC" w:rsidRDefault="00BC52E8" w14:paraId="2393AB80" w14:textId="77777777">
      <w:pPr>
        <w:pStyle w:val="ListParagraph"/>
        <w:ind w:left="0"/>
      </w:pPr>
    </w:p>
    <w:p w:rsidR="00EE6CAE" w:rsidP="003D5AEC" w:rsidRDefault="00EE6CAE" w14:paraId="172DAF31" w14:textId="77777777">
      <w:pPr>
        <w:pStyle w:val="ListParagraph"/>
        <w:ind w:left="0"/>
      </w:pPr>
    </w:p>
    <w:p w:rsidR="00EE6CAE" w:rsidP="003D5AEC" w:rsidRDefault="00EE6CAE" w14:paraId="1BFE76DD" w14:textId="77777777">
      <w:pPr>
        <w:pStyle w:val="ListParagraph"/>
        <w:ind w:left="0"/>
      </w:pPr>
    </w:p>
    <w:p w:rsidR="00EE6CAE" w:rsidP="003D5AEC" w:rsidRDefault="00EE6CAE" w14:paraId="16CDD0FE" w14:textId="77777777">
      <w:pPr>
        <w:pStyle w:val="ListParagraph"/>
        <w:ind w:left="0"/>
      </w:pPr>
    </w:p>
    <w:p w:rsidR="00EE6CAE" w:rsidP="003D5AEC" w:rsidRDefault="00EE6CAE" w14:paraId="1C1AEAD0" w14:textId="77777777">
      <w:pPr>
        <w:pStyle w:val="ListParagraph"/>
        <w:ind w:left="0"/>
      </w:pPr>
    </w:p>
    <w:p w:rsidR="00BC52E8" w:rsidP="00BC52E8" w:rsidRDefault="00725CE9" w14:paraId="0ABB7A24" w14:textId="472899B3">
      <w:pPr>
        <w:pStyle w:val="Heading1"/>
        <w:ind w:left="720"/>
        <w:rPr>
          <w:lang w:val="en-GB"/>
        </w:rPr>
      </w:pPr>
      <w:bookmarkStart w:name="_Toc141262806" w:id="9"/>
      <w:r w:rsidRPr="00725CE9">
        <w:rPr>
          <w:lang w:val="en-GB"/>
        </w:rPr>
        <w:t>Call-off Automatic Recurrent Email notification</w:t>
      </w:r>
      <w:r w:rsidRPr="00517B7B" w:rsidR="00517B7B">
        <w:rPr>
          <w:lang w:val="en-US"/>
        </w:rPr>
        <w:t xml:space="preserve"> </w:t>
      </w:r>
      <w:r w:rsidRPr="00517B7B" w:rsidR="00517B7B">
        <w:rPr>
          <w:highlight w:val="yellow"/>
          <w:lang w:val="en-GB"/>
        </w:rPr>
        <w:t>ESTIMATE</w:t>
      </w:r>
      <w:proofErr w:type="gramStart"/>
      <w:r w:rsidRPr="00517B7B" w:rsidR="00517B7B">
        <w:rPr>
          <w:highlight w:val="yellow"/>
          <w:lang w:val="en-GB"/>
        </w:rPr>
        <w:t xml:space="preserve">---  </w:t>
      </w:r>
      <w:r w:rsidR="00517B7B">
        <w:rPr>
          <w:highlight w:val="yellow"/>
          <w:lang w:val="en-GB"/>
        </w:rPr>
        <w:t>10</w:t>
      </w:r>
      <w:proofErr w:type="gramEnd"/>
      <w:r w:rsidR="00517B7B">
        <w:rPr>
          <w:highlight w:val="yellow"/>
          <w:lang w:val="en-GB"/>
        </w:rPr>
        <w:t>/</w:t>
      </w:r>
      <w:r w:rsidRPr="00517B7B" w:rsidR="00517B7B">
        <w:rPr>
          <w:highlight w:val="yellow"/>
          <w:lang w:val="en-GB"/>
        </w:rPr>
        <w:t>12 DAYS</w:t>
      </w:r>
      <w:bookmarkEnd w:id="9"/>
    </w:p>
    <w:p w:rsidR="00BC52E8" w:rsidP="00BC52E8" w:rsidRDefault="00BC52E8" w14:paraId="55497BDC" w14:textId="77777777">
      <w:pPr>
        <w:pStyle w:val="ListParagraph"/>
        <w:numPr>
          <w:ilvl w:val="0"/>
          <w:numId w:val="2"/>
        </w:numPr>
        <w:rPr>
          <w:b/>
          <w:bCs/>
        </w:rPr>
      </w:pPr>
      <w:r w:rsidRPr="2DBA7790">
        <w:rPr>
          <w:b/>
          <w:bCs/>
        </w:rPr>
        <w:t>Implementation logic</w:t>
      </w:r>
    </w:p>
    <w:p w:rsidR="00BC52E8" w:rsidP="00BC52E8" w:rsidRDefault="00BC52E8" w14:paraId="7F219D61" w14:textId="77777777">
      <w:pPr>
        <w:pStyle w:val="ListParagraph"/>
        <w:ind w:left="360"/>
        <w:rPr>
          <w:b/>
          <w:bCs/>
        </w:rPr>
      </w:pPr>
      <w:r w:rsidRPr="2DBA7790">
        <w:rPr>
          <w:b/>
          <w:bCs/>
        </w:rPr>
        <w:t xml:space="preserve"> </w:t>
      </w:r>
    </w:p>
    <w:p w:rsidRPr="00D874CF" w:rsidR="00BC52E8" w:rsidP="00BC52E8" w:rsidRDefault="00BC52E8" w14:paraId="479F991C" w14:textId="7B585628">
      <w:pPr>
        <w:pStyle w:val="ListParagraph"/>
        <w:ind w:left="360"/>
      </w:pPr>
      <w:r>
        <w:t xml:space="preserve">It is required by Enel to </w:t>
      </w:r>
      <w:r w:rsidR="00EE6CAE">
        <w:t>add a Recurrent email notification in Call-offs Process</w:t>
      </w:r>
      <w:r>
        <w:br/>
      </w:r>
    </w:p>
    <w:p w:rsidRPr="00F77C93" w:rsidR="00BC52E8" w:rsidP="00BC52E8" w:rsidRDefault="00BC52E8" w14:paraId="50C19F36" w14:textId="77777777">
      <w:pPr>
        <w:pStyle w:val="ListParagraph"/>
        <w:ind w:left="360"/>
        <w:rPr>
          <w:b/>
          <w:bCs/>
        </w:rPr>
      </w:pPr>
    </w:p>
    <w:p w:rsidRPr="00D874CF" w:rsidR="00BC52E8" w:rsidP="00BC52E8" w:rsidRDefault="00BC52E8" w14:paraId="2F05C4DE" w14:textId="77777777">
      <w:pPr>
        <w:pStyle w:val="ListParagraph"/>
        <w:numPr>
          <w:ilvl w:val="0"/>
          <w:numId w:val="2"/>
        </w:numPr>
        <w:spacing w:after="200" w:line="276" w:lineRule="auto"/>
        <w:rPr>
          <w:rFonts w:eastAsiaTheme="minorEastAsia"/>
          <w:b/>
          <w:bCs/>
        </w:rPr>
      </w:pPr>
      <w:r w:rsidRPr="00625493">
        <w:rPr>
          <w:b/>
          <w:bCs/>
        </w:rPr>
        <w:t>General implementation requisite</w:t>
      </w:r>
    </w:p>
    <w:p w:rsidRPr="00BA5A37" w:rsidR="00BC52E8" w:rsidP="00BC52E8" w:rsidRDefault="00BC52E8" w14:paraId="0B5E41DB" w14:textId="77777777">
      <w:pPr>
        <w:pStyle w:val="ListParagraph"/>
        <w:spacing w:after="200" w:line="276" w:lineRule="auto"/>
        <w:ind w:left="360"/>
        <w:rPr>
          <w:rFonts w:eastAsiaTheme="minorEastAsia"/>
          <w:b/>
          <w:bCs/>
        </w:rPr>
      </w:pPr>
    </w:p>
    <w:p w:rsidR="00EE6CAE" w:rsidP="00BC52E8" w:rsidRDefault="00EE6CAE" w14:paraId="71E14528" w14:textId="62A7FB2F">
      <w:pPr>
        <w:pStyle w:val="ListParagraph"/>
        <w:ind w:left="0"/>
      </w:pPr>
      <w:r>
        <w:t>I</w:t>
      </w:r>
      <w:commentRangeStart w:id="10"/>
      <w:commentRangeStart w:id="11"/>
      <w:r>
        <w:t xml:space="preserve">n Call-offs Workflow Process, when the form is released from Steps 2/4/6/8 a </w:t>
      </w:r>
      <w:r w:rsidRPr="1B624C7F">
        <w:rPr>
          <w:b/>
          <w:bCs/>
        </w:rPr>
        <w:t>recurrent</w:t>
      </w:r>
      <w:r>
        <w:t xml:space="preserve"> email must be sent to the owners of the next step remembering to insert PO number in the calloff form.</w:t>
      </w:r>
    </w:p>
    <w:p w:rsidR="00EE6CAE" w:rsidP="00BC52E8" w:rsidRDefault="00EE6CAE" w14:paraId="692AEC2B" w14:textId="2EB3F6FD">
      <w:pPr>
        <w:pStyle w:val="ListParagraph"/>
        <w:ind w:left="0"/>
      </w:pPr>
      <w:r w:rsidRPr="00EE6CAE">
        <w:t xml:space="preserve">Email should be </w:t>
      </w:r>
      <w:r w:rsidRPr="00EE6CAE">
        <w:rPr>
          <w:b/>
          <w:bCs/>
        </w:rPr>
        <w:t>recurrent</w:t>
      </w:r>
      <w:r w:rsidRPr="00EE6CAE">
        <w:t xml:space="preserve"> every day (frequency configurable) until the form is </w:t>
      </w:r>
      <w:r>
        <w:t>“</w:t>
      </w:r>
      <w:r w:rsidRPr="00EE6CAE">
        <w:rPr>
          <w:b/>
          <w:bCs/>
        </w:rPr>
        <w:t>saved or released</w:t>
      </w:r>
      <w:r>
        <w:t>”</w:t>
      </w:r>
      <w:r w:rsidRPr="00EE6CAE">
        <w:t xml:space="preserve"> </w:t>
      </w:r>
      <w:r w:rsidRPr="00EE6CAE">
        <w:rPr>
          <w:b/>
          <w:bCs/>
        </w:rPr>
        <w:t>with PO Number field filled</w:t>
      </w:r>
      <w:r w:rsidRPr="00EE6CAE">
        <w:t xml:space="preserve">. </w:t>
      </w:r>
    </w:p>
    <w:p w:rsidR="00BC52E8" w:rsidP="00BC52E8" w:rsidRDefault="00EE6CAE" w14:paraId="40FCC64B" w14:textId="0493AAC6">
      <w:pPr>
        <w:pStyle w:val="ListParagraph"/>
        <w:ind w:left="0"/>
      </w:pPr>
      <w:r w:rsidRPr="1B624C7F">
        <w:rPr>
          <w:b/>
          <w:bCs/>
        </w:rPr>
        <w:t>When the PO Number is filled, email stops</w:t>
      </w:r>
      <w:r>
        <w:t>. (We are already saving the PO Number date and time insertion, so we know when field is filled).</w:t>
      </w:r>
      <w:commentRangeEnd w:id="10"/>
      <w:r>
        <w:rPr>
          <w:rStyle w:val="CommentReference"/>
        </w:rPr>
        <w:commentReference w:id="10"/>
      </w:r>
      <w:commentRangeEnd w:id="11"/>
      <w:r w:rsidR="00D732EF">
        <w:rPr>
          <w:rStyle w:val="CommentReference"/>
        </w:rPr>
        <w:commentReference w:id="11"/>
      </w:r>
    </w:p>
    <w:p w:rsidR="00BC52E8" w:rsidP="003D5AEC" w:rsidRDefault="00BC52E8" w14:paraId="5D010220" w14:textId="77777777">
      <w:pPr>
        <w:pStyle w:val="ListParagraph"/>
        <w:ind w:left="0"/>
      </w:pPr>
    </w:p>
    <w:p w:rsidR="00EE6CAE" w:rsidP="003D5AEC" w:rsidRDefault="00EE6CAE" w14:paraId="4E7ACD38" w14:textId="77777777">
      <w:pPr>
        <w:pStyle w:val="ListParagraph"/>
        <w:ind w:left="0"/>
      </w:pPr>
    </w:p>
    <w:p w:rsidR="00BC52E8" w:rsidP="00BC52E8" w:rsidRDefault="00A02D3D" w14:paraId="443B09FF" w14:textId="593253FE">
      <w:pPr>
        <w:pStyle w:val="Heading1"/>
        <w:ind w:left="720"/>
        <w:rPr>
          <w:lang w:val="en-GB"/>
        </w:rPr>
      </w:pPr>
      <w:bookmarkStart w:name="_Toc141262807" w:id="12"/>
      <w:r w:rsidRPr="00A02D3D">
        <w:rPr>
          <w:lang w:val="en-GB"/>
        </w:rPr>
        <w:t>POP - Suppliers List Update</w:t>
      </w:r>
      <w:r w:rsidRPr="00086FC3" w:rsidR="00086FC3">
        <w:t xml:space="preserve"> </w:t>
      </w:r>
      <w:r w:rsidRPr="00086FC3" w:rsidR="00086FC3">
        <w:rPr>
          <w:highlight w:val="yellow"/>
          <w:lang w:val="en-GB"/>
        </w:rPr>
        <w:t>ESTIMATE</w:t>
      </w:r>
      <w:proofErr w:type="gramStart"/>
      <w:r w:rsidRPr="00086FC3" w:rsidR="00086FC3">
        <w:rPr>
          <w:highlight w:val="yellow"/>
          <w:lang w:val="en-GB"/>
        </w:rPr>
        <w:t xml:space="preserve">---  </w:t>
      </w:r>
      <w:r w:rsidR="00086FC3">
        <w:rPr>
          <w:highlight w:val="yellow"/>
          <w:lang w:val="en-GB"/>
        </w:rPr>
        <w:t>8</w:t>
      </w:r>
      <w:proofErr w:type="gramEnd"/>
      <w:r w:rsidRPr="00086FC3" w:rsidR="00086FC3">
        <w:rPr>
          <w:highlight w:val="yellow"/>
          <w:lang w:val="en-GB"/>
        </w:rPr>
        <w:t xml:space="preserve"> DAYS</w:t>
      </w:r>
      <w:bookmarkEnd w:id="12"/>
    </w:p>
    <w:p w:rsidR="00BC52E8" w:rsidP="00BC52E8" w:rsidRDefault="00BC52E8" w14:paraId="27FB5720" w14:textId="77777777">
      <w:pPr>
        <w:pStyle w:val="ListParagraph"/>
        <w:numPr>
          <w:ilvl w:val="0"/>
          <w:numId w:val="2"/>
        </w:numPr>
        <w:rPr>
          <w:b/>
          <w:bCs/>
        </w:rPr>
      </w:pPr>
      <w:r w:rsidRPr="2DBA7790">
        <w:rPr>
          <w:b/>
          <w:bCs/>
        </w:rPr>
        <w:t>Implementation logic</w:t>
      </w:r>
    </w:p>
    <w:p w:rsidR="00BC52E8" w:rsidP="00BC52E8" w:rsidRDefault="00BC52E8" w14:paraId="704A3825" w14:textId="77777777">
      <w:pPr>
        <w:pStyle w:val="ListParagraph"/>
        <w:ind w:left="360"/>
        <w:rPr>
          <w:b/>
          <w:bCs/>
        </w:rPr>
      </w:pPr>
      <w:r w:rsidRPr="2DBA7790">
        <w:rPr>
          <w:b/>
          <w:bCs/>
        </w:rPr>
        <w:t xml:space="preserve"> </w:t>
      </w:r>
    </w:p>
    <w:p w:rsidRPr="00D874CF" w:rsidR="00BC52E8" w:rsidP="00BC52E8" w:rsidRDefault="00BC52E8" w14:paraId="6A58D541" w14:textId="6476CEED">
      <w:pPr>
        <w:pStyle w:val="ListParagraph"/>
        <w:ind w:left="360"/>
      </w:pPr>
      <w:r>
        <w:t xml:space="preserve">It is required by Enel to </w:t>
      </w:r>
      <w:r w:rsidRPr="00086238" w:rsidR="00086238">
        <w:t>Update all POP Existing Suppliers Data on a Weekly Basis</w:t>
      </w:r>
      <w:r>
        <w:br/>
      </w:r>
    </w:p>
    <w:p w:rsidRPr="00F77C93" w:rsidR="00BC52E8" w:rsidP="00BC52E8" w:rsidRDefault="00BC52E8" w14:paraId="6CFA1B84" w14:textId="77777777">
      <w:pPr>
        <w:pStyle w:val="ListParagraph"/>
        <w:ind w:left="360"/>
        <w:rPr>
          <w:b/>
          <w:bCs/>
        </w:rPr>
      </w:pPr>
    </w:p>
    <w:p w:rsidRPr="00D874CF" w:rsidR="00BC52E8" w:rsidP="00BC52E8" w:rsidRDefault="00BC52E8" w14:paraId="51FE8F4A" w14:textId="77777777">
      <w:pPr>
        <w:pStyle w:val="ListParagraph"/>
        <w:numPr>
          <w:ilvl w:val="0"/>
          <w:numId w:val="2"/>
        </w:numPr>
        <w:spacing w:after="200" w:line="276" w:lineRule="auto"/>
        <w:rPr>
          <w:rFonts w:eastAsiaTheme="minorEastAsia"/>
          <w:b/>
          <w:bCs/>
        </w:rPr>
      </w:pPr>
      <w:r w:rsidRPr="00625493">
        <w:rPr>
          <w:b/>
          <w:bCs/>
        </w:rPr>
        <w:t>General implementation requisite</w:t>
      </w:r>
    </w:p>
    <w:p w:rsidRPr="00BA5A37" w:rsidR="00BC52E8" w:rsidP="00BC52E8" w:rsidRDefault="00BC52E8" w14:paraId="2DCBD8EF" w14:textId="77777777">
      <w:pPr>
        <w:pStyle w:val="ListParagraph"/>
        <w:spacing w:after="200" w:line="276" w:lineRule="auto"/>
        <w:ind w:left="360"/>
        <w:rPr>
          <w:rFonts w:eastAsiaTheme="minorEastAsia"/>
          <w:b/>
          <w:bCs/>
        </w:rPr>
      </w:pPr>
    </w:p>
    <w:p w:rsidR="00BC52E8" w:rsidP="005965DF" w:rsidRDefault="00086238" w14:paraId="4E755DDF" w14:textId="371ECF2C">
      <w:pPr>
        <w:pStyle w:val="ListParagraph"/>
        <w:numPr>
          <w:ilvl w:val="0"/>
          <w:numId w:val="5"/>
        </w:numPr>
        <w:ind w:left="0"/>
      </w:pPr>
      <w:commentRangeStart w:id="13"/>
      <w:commentRangeStart w:id="14"/>
      <w:r>
        <w:t xml:space="preserve">Create a Job that run every Saturday Evening, to Update all POP Suppliers calling Enel Suppliers API </w:t>
      </w:r>
    </w:p>
    <w:p w:rsidR="00086238" w:rsidP="005965DF" w:rsidRDefault="00086238" w14:paraId="499614E1" w14:textId="0F872231">
      <w:pPr>
        <w:pStyle w:val="ListParagraph"/>
        <w:numPr>
          <w:ilvl w:val="0"/>
          <w:numId w:val="5"/>
        </w:numPr>
        <w:ind w:left="0"/>
      </w:pPr>
      <w:r>
        <w:t>The Call to API should be done one by one for all Suppliers present in POP. (</w:t>
      </w:r>
      <w:proofErr w:type="gramStart"/>
      <w:r>
        <w:t>some</w:t>
      </w:r>
      <w:proofErr w:type="gramEnd"/>
      <w:r>
        <w:t xml:space="preserve"> of them may not be present in Enel Systems so they will not be updated.)</w:t>
      </w:r>
      <w:commentRangeEnd w:id="13"/>
      <w:r>
        <w:rPr>
          <w:rStyle w:val="CommentReference"/>
        </w:rPr>
        <w:commentReference w:id="13"/>
      </w:r>
      <w:commentRangeEnd w:id="14"/>
      <w:r w:rsidR="004D0571">
        <w:rPr>
          <w:rStyle w:val="CommentReference"/>
        </w:rPr>
        <w:commentReference w:id="14"/>
      </w:r>
    </w:p>
    <w:p w:rsidR="00BC52E8" w:rsidP="003D5AEC" w:rsidRDefault="00BC52E8" w14:paraId="6F3AF7A3" w14:textId="77777777">
      <w:pPr>
        <w:pStyle w:val="ListParagraph"/>
        <w:ind w:left="0"/>
      </w:pPr>
    </w:p>
    <w:p w:rsidR="001C6E2B" w:rsidP="003D5AEC" w:rsidRDefault="001C6E2B" w14:paraId="01982798" w14:textId="77777777">
      <w:pPr>
        <w:pStyle w:val="ListParagraph"/>
        <w:ind w:left="0"/>
      </w:pPr>
    </w:p>
    <w:p w:rsidR="001C6E2B" w:rsidP="003D5AEC" w:rsidRDefault="001C6E2B" w14:paraId="679F63E6" w14:textId="77777777">
      <w:pPr>
        <w:pStyle w:val="ListParagraph"/>
        <w:ind w:left="0"/>
      </w:pPr>
    </w:p>
    <w:p w:rsidR="001C6E2B" w:rsidP="003D5AEC" w:rsidRDefault="001C6E2B" w14:paraId="68AA840C" w14:textId="77777777">
      <w:pPr>
        <w:pStyle w:val="ListParagraph"/>
        <w:ind w:left="0"/>
      </w:pPr>
    </w:p>
    <w:sectPr w:rsidR="001C6E2B" w:rsidSect="00BC259E">
      <w:headerReference w:type="even" r:id="rId17"/>
      <w:headerReference w:type="default" r:id="rId18"/>
      <w:footerReference w:type="even" r:id="rId19"/>
      <w:footerReference w:type="default" r:id="rId20"/>
      <w:headerReference w:type="first" r:id="rId21"/>
      <w:footerReference w:type="first" r:id="rId22"/>
      <w:pgSz w:w="11906" w:h="16838"/>
      <w:pgMar w:top="993" w:right="1440" w:bottom="1134"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VS" w:author="Vivek Sah" w:date="2023-07-27T11:58:00Z" w:id="7">
    <w:p w:rsidR="1B624C7F" w:rsidRDefault="1B624C7F" w14:paraId="025AAEFF" w14:textId="73FFC470">
      <w:pPr>
        <w:pStyle w:val="CommentText"/>
      </w:pPr>
      <w:r>
        <w:t>Here we need to clarify few points:</w:t>
      </w:r>
      <w:r>
        <w:rPr>
          <w:rStyle w:val="CommentReference"/>
        </w:rPr>
        <w:annotationRef/>
      </w:r>
    </w:p>
    <w:p w:rsidR="1B624C7F" w:rsidRDefault="1B624C7F" w14:paraId="151C0ACA" w14:textId="7F34C4FC">
      <w:pPr>
        <w:pStyle w:val="CommentText"/>
      </w:pPr>
      <w:r>
        <w:t>1- This will done only for the call-off that are being created on the all other project except FWA01. For the FWA01 we will not do any change. Please confirm.</w:t>
      </w:r>
    </w:p>
    <w:p w:rsidR="1B624C7F" w:rsidRDefault="1B624C7F" w14:paraId="396A9A5C" w14:textId="1314F840">
      <w:pPr>
        <w:pStyle w:val="CommentText"/>
      </w:pPr>
      <w:r>
        <w:t>2- What we will do in case if the same PO number is already present in the PP form.</w:t>
      </w:r>
    </w:p>
    <w:p w:rsidR="1B624C7F" w:rsidRDefault="1B624C7F" w14:paraId="72AE7BBD" w14:textId="549AA571">
      <w:pPr>
        <w:pStyle w:val="CommentText"/>
      </w:pPr>
      <w:r>
        <w:t>3- What we will do in case if another PO number (different from the PO number present in call off form) is already present in the PP form.</w:t>
      </w:r>
    </w:p>
  </w:comment>
  <w:comment w:initials="GR" w:author="Guido Riccardi" w:date="2023-07-28T09:08:00Z" w:id="8">
    <w:p w:rsidR="00BA0CA8" w:rsidRDefault="00BA0CA8" w14:paraId="2EBF6C67" w14:textId="77777777">
      <w:pPr>
        <w:pStyle w:val="CommentText"/>
      </w:pPr>
      <w:r>
        <w:rPr>
          <w:rStyle w:val="CommentReference"/>
        </w:rPr>
        <w:annotationRef/>
      </w:r>
      <w:r>
        <w:rPr>
          <w:lang w:val="it-IT"/>
        </w:rPr>
        <w:t>Please wait for this Point, I will get back to you as soon as possible</w:t>
      </w:r>
    </w:p>
  </w:comment>
  <w:comment w:initials="VS" w:author="Vivek Sah" w:date="2023-07-27T12:09:00Z" w:id="10">
    <w:p w:rsidR="1B624C7F" w:rsidRDefault="1B624C7F" w14:paraId="0E07D018" w14:textId="01D81EAF">
      <w:pPr>
        <w:pStyle w:val="CommentText"/>
      </w:pPr>
      <w:r>
        <w:t>We will set the release email in 2/4/6/8 steps as we do in standard workflow email configuration. And give the possibility to check the recurrent email with frequency. ( This is only for call off workflow).</w:t>
      </w:r>
      <w:r>
        <w:rPr>
          <w:rStyle w:val="CommentReference"/>
        </w:rPr>
        <w:annotationRef/>
      </w:r>
    </w:p>
    <w:p w:rsidR="1B624C7F" w:rsidRDefault="1B624C7F" w14:paraId="2EBB8BCA" w14:textId="4475A425">
      <w:pPr>
        <w:pStyle w:val="CommentText"/>
      </w:pPr>
      <w:r>
        <w:t>1- What we will do in case if PO number is already present in call-off form.</w:t>
      </w:r>
    </w:p>
  </w:comment>
  <w:comment w:initials="GR" w:author="Guido Riccardi" w:date="2023-07-28T09:03:00Z" w:id="11">
    <w:p w:rsidR="00D732EF" w:rsidRDefault="00D732EF" w14:paraId="1AD726F1" w14:textId="77777777">
      <w:pPr>
        <w:pStyle w:val="CommentText"/>
      </w:pPr>
      <w:r>
        <w:rPr>
          <w:rStyle w:val="CommentReference"/>
        </w:rPr>
        <w:annotationRef/>
      </w:r>
      <w:r>
        <w:t>1- In this case do nothing and do not send email.</w:t>
      </w:r>
    </w:p>
  </w:comment>
  <w:comment w:initials="VS" w:author="Vivek Sah" w:date="2023-07-27T12:22:00Z" w:id="13">
    <w:p w:rsidR="7DA24CB4" w:rsidRDefault="7DA24CB4" w14:paraId="0EB96407" w14:textId="545C0DD6">
      <w:pPr>
        <w:pStyle w:val="CommentText"/>
      </w:pPr>
      <w:r>
        <w:t>We will do this but supplier and its data is also used in POP form and expose API, how we will manage to update POP forms and API data once we update supplier data in standard code in POP on weekly basis?</w:t>
      </w:r>
      <w:r>
        <w:rPr>
          <w:rStyle w:val="CommentReference"/>
        </w:rPr>
        <w:annotationRef/>
      </w:r>
    </w:p>
  </w:comment>
  <w:comment w:initials="GR" w:author="Guido Riccardi" w:date="2023-07-28T09:05:00Z" w:id="14">
    <w:p w:rsidR="004D0571" w:rsidRDefault="004D0571" w14:paraId="67B0C430" w14:textId="77777777">
      <w:pPr>
        <w:pStyle w:val="CommentText"/>
      </w:pPr>
      <w:r>
        <w:rPr>
          <w:rStyle w:val="CommentReference"/>
        </w:rPr>
        <w:annotationRef/>
      </w:r>
      <w:r>
        <w:rPr>
          <w:lang w:val="it-IT"/>
        </w:rPr>
        <w:t>Please wait for this Point, I will get back to you as soon as possible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2AE7BBD" w15:done="0"/>
  <w15:commentEx w15:paraId="2EBF6C67" w15:paraIdParent="72AE7BBD" w15:done="0"/>
  <w15:commentEx w15:paraId="2EBB8BCA" w15:done="0"/>
  <w15:commentEx w15:paraId="1AD726F1" w15:paraIdParent="2EBB8BCA" w15:done="0"/>
  <w15:commentEx w15:paraId="0EB96407" w15:done="0"/>
  <w15:commentEx w15:paraId="67B0C430" w15:paraIdParent="0EB964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3F28F71" w16cex:dateUtc="2023-07-27T06:28:00Z"/>
  <w16cex:commentExtensible w16cex:durableId="286E03FF" w16cex:dateUtc="2023-07-28T07:08:00Z"/>
  <w16cex:commentExtensible w16cex:durableId="446871DD" w16cex:dateUtc="2023-07-27T06:39:00Z"/>
  <w16cex:commentExtensible w16cex:durableId="286E02DA" w16cex:dateUtc="2023-07-28T07:03:00Z"/>
  <w16cex:commentExtensible w16cex:durableId="31B6A7F2" w16cex:dateUtc="2023-07-27T06:52:00Z"/>
  <w16cex:commentExtensible w16cex:durableId="286E0353" w16cex:dateUtc="2023-07-28T07: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2AE7BBD" w16cid:durableId="73F28F71"/>
  <w16cid:commentId w16cid:paraId="2EBF6C67" w16cid:durableId="286E03FF"/>
  <w16cid:commentId w16cid:paraId="2EBB8BCA" w16cid:durableId="446871DD"/>
  <w16cid:commentId w16cid:paraId="1AD726F1" w16cid:durableId="286E02DA"/>
  <w16cid:commentId w16cid:paraId="0EB96407" w16cid:durableId="31B6A7F2"/>
  <w16cid:commentId w16cid:paraId="67B0C430" w16cid:durableId="286E03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910B5" w:rsidP="00395A2A" w:rsidRDefault="005910B5" w14:paraId="2BD3E191" w14:textId="77777777">
      <w:r>
        <w:separator/>
      </w:r>
    </w:p>
  </w:endnote>
  <w:endnote w:type="continuationSeparator" w:id="0">
    <w:p w:rsidR="005910B5" w:rsidP="00395A2A" w:rsidRDefault="005910B5" w14:paraId="4D15B2A7" w14:textId="77777777">
      <w:r>
        <w:continuationSeparator/>
      </w:r>
    </w:p>
  </w:endnote>
  <w:endnote w:type="continuationNotice" w:id="1">
    <w:p w:rsidR="005910B5" w:rsidRDefault="005910B5" w14:paraId="6F78B03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95A2A" w:rsidP="005965DF" w:rsidRDefault="00395A2A" w14:paraId="24FD6B9D" w14:textId="6D829BB9">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p w:rsidR="00395A2A" w:rsidP="00395A2A" w:rsidRDefault="00395A2A" w14:paraId="6E3D5060"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808080" w:themeColor="background1" w:themeShade="80"/>
      </w:rPr>
      <w:id w:val="1427849960"/>
      <w:docPartObj>
        <w:docPartGallery w:val="Page Numbers (Bottom of Page)"/>
        <w:docPartUnique/>
      </w:docPartObj>
    </w:sdtPr>
    <w:sdtEndPr/>
    <w:sdtContent>
      <w:p w:rsidRPr="00395A2A" w:rsidR="00395A2A" w:rsidP="00395A2A" w:rsidRDefault="00395A2A" w14:paraId="4FD6D8A2" w14:textId="48B2E376">
        <w:pPr>
          <w:pStyle w:val="Footer"/>
          <w:framePr w:wrap="none" w:hAnchor="page" w:vAnchor="text" w:x="10179" w:y="16"/>
          <w:rPr>
            <w:color w:val="808080" w:themeColor="background1" w:themeShade="80"/>
          </w:rPr>
        </w:pPr>
        <w:r w:rsidRPr="00395A2A">
          <w:rPr>
            <w:color w:val="808080" w:themeColor="background1" w:themeShade="80"/>
            <w:shd w:val="clear" w:color="auto" w:fill="E6E6E6"/>
          </w:rPr>
          <w:fldChar w:fldCharType="begin"/>
        </w:r>
        <w:r w:rsidRPr="00395A2A">
          <w:rPr>
            <w:color w:val="808080" w:themeColor="background1" w:themeShade="80"/>
          </w:rPr>
          <w:instrText xml:space="preserve"> PAGE </w:instrText>
        </w:r>
        <w:r w:rsidRPr="00395A2A">
          <w:rPr>
            <w:color w:val="808080" w:themeColor="background1" w:themeShade="80"/>
            <w:shd w:val="clear" w:color="auto" w:fill="E6E6E6"/>
          </w:rPr>
          <w:fldChar w:fldCharType="separate"/>
        </w:r>
        <w:r w:rsidRPr="00395A2A">
          <w:rPr>
            <w:color w:val="808080" w:themeColor="background1" w:themeShade="80"/>
          </w:rPr>
          <w:t>2</w:t>
        </w:r>
        <w:r w:rsidRPr="00395A2A">
          <w:rPr>
            <w:color w:val="808080" w:themeColor="background1" w:themeShade="80"/>
            <w:shd w:val="clear" w:color="auto" w:fill="E6E6E6"/>
          </w:rPr>
          <w:fldChar w:fldCharType="end"/>
        </w:r>
      </w:p>
    </w:sdtContent>
  </w:sdt>
  <w:p w:rsidRPr="00395A2A" w:rsidR="00395A2A" w:rsidP="00395A2A" w:rsidRDefault="00395A2A" w14:paraId="03A3AAA3" w14:textId="7F9A0A43">
    <w:pPr>
      <w:pStyle w:val="Footer"/>
      <w:ind w:right="360"/>
      <w:rPr>
        <w:color w:val="808080" w:themeColor="background1" w:themeShade="80"/>
      </w:rPr>
    </w:pPr>
    <w:r w:rsidRPr="00395A2A">
      <w:rPr>
        <w:color w:val="808080" w:themeColor="background1" w:themeShade="80"/>
      </w:rPr>
      <w:t xml:space="preserve">ProjectObjects </w:t>
    </w:r>
    <w:r w:rsidR="000143E7">
      <w:rPr>
        <w:color w:val="808080" w:themeColor="background1" w:themeShade="80"/>
      </w:rPr>
      <w:t xml:space="preserve">                                                                                                                         </w:t>
    </w:r>
    <w:r>
      <w:rPr>
        <w:color w:val="808080" w:themeColor="background1" w:themeShade="80"/>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E0ABF" w:rsidRDefault="000E0ABF" w14:paraId="6CC8E14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910B5" w:rsidP="00395A2A" w:rsidRDefault="005910B5" w14:paraId="25E0299C" w14:textId="77777777">
      <w:r>
        <w:separator/>
      </w:r>
    </w:p>
  </w:footnote>
  <w:footnote w:type="continuationSeparator" w:id="0">
    <w:p w:rsidR="005910B5" w:rsidP="00395A2A" w:rsidRDefault="005910B5" w14:paraId="27BDD233" w14:textId="77777777">
      <w:r>
        <w:continuationSeparator/>
      </w:r>
    </w:p>
  </w:footnote>
  <w:footnote w:type="continuationNotice" w:id="1">
    <w:p w:rsidR="005910B5" w:rsidRDefault="005910B5" w14:paraId="7DAE855C"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E0ABF" w:rsidRDefault="000E0ABF" w14:paraId="73B3161A"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E0ABF" w:rsidRDefault="000E0ABF" w14:paraId="682D2AFD"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E0ABF" w:rsidRDefault="000E0ABF" w14:paraId="0065F885"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470EB"/>
    <w:multiLevelType w:val="hybridMultilevel"/>
    <w:tmpl w:val="0D327192"/>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 w15:restartNumberingAfterBreak="0">
    <w:nsid w:val="16BF5874"/>
    <w:multiLevelType w:val="hybridMultilevel"/>
    <w:tmpl w:val="1A4674AA"/>
    <w:lvl w:ilvl="0" w:tplc="EAB81F4C">
      <w:start w:val="10"/>
      <w:numFmt w:val="bullet"/>
      <w:lvlText w:val="-"/>
      <w:lvlJc w:val="left"/>
      <w:pPr>
        <w:ind w:left="720" w:hanging="360"/>
      </w:pPr>
      <w:rPr>
        <w:rFonts w:hint="default" w:ascii="Calibri" w:hAnsi="Calibri" w:eastAsia="Times New Roman" w:cs="Calibr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2D79361A"/>
    <w:multiLevelType w:val="hybridMultilevel"/>
    <w:tmpl w:val="EE3631BA"/>
    <w:lvl w:ilvl="0" w:tplc="EAB81F4C">
      <w:start w:val="10"/>
      <w:numFmt w:val="bullet"/>
      <w:lvlText w:val="-"/>
      <w:lvlJc w:val="left"/>
      <w:pPr>
        <w:ind w:left="720" w:hanging="360"/>
      </w:pPr>
      <w:rPr>
        <w:rFonts w:hint="default" w:ascii="Calibri" w:hAnsi="Calibri" w:eastAsia="Times New Roman" w:cs="Calibr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26047B4"/>
    <w:multiLevelType w:val="hybridMultilevel"/>
    <w:tmpl w:val="EC54D4C8"/>
    <w:lvl w:ilvl="0" w:tplc="0409000B">
      <w:start w:val="1"/>
      <w:numFmt w:val="bullet"/>
      <w:lvlText w:val=""/>
      <w:lvlJc w:val="left"/>
      <w:pPr>
        <w:ind w:left="1800" w:hanging="360"/>
      </w:pPr>
      <w:rPr>
        <w:rFonts w:hint="default" w:ascii="Wingdings" w:hAnsi="Wingdings"/>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 w15:restartNumberingAfterBreak="0">
    <w:nsid w:val="39DC781D"/>
    <w:multiLevelType w:val="multilevel"/>
    <w:tmpl w:val="84A4FB4A"/>
    <w:lvl w:ilvl="0">
      <w:start w:val="1"/>
      <w:numFmt w:val="decimal"/>
      <w:pStyle w:val="Heading1"/>
      <w:lvlText w:val="%1."/>
      <w:lvlJc w:val="left"/>
      <w:pPr>
        <w:ind w:left="644" w:hanging="360"/>
      </w:pPr>
      <w:rPr>
        <w:rFonts w:hint="default"/>
        <w:b w:val="0"/>
      </w:rPr>
    </w:lvl>
    <w:lvl w:ilvl="1">
      <w:start w:val="1"/>
      <w:numFmt w:val="decimal"/>
      <w:pStyle w:val="Heading2"/>
      <w:lvlText w:val="%1.%2."/>
      <w:lvlJc w:val="left"/>
      <w:pPr>
        <w:ind w:left="1004" w:hanging="720"/>
      </w:pPr>
      <w:rPr>
        <w:rFonts w:hint="default"/>
        <w:b w:val="0"/>
        <w:sz w:val="36"/>
        <w:lang w:val="pt-BR"/>
      </w:rPr>
    </w:lvl>
    <w:lvl w:ilvl="2">
      <w:start w:val="1"/>
      <w:numFmt w:val="decimal"/>
      <w:pStyle w:val="Heading3"/>
      <w:lvlText w:val="%1.%2.%3."/>
      <w:lvlJc w:val="left"/>
      <w:pPr>
        <w:ind w:left="1004" w:hanging="720"/>
      </w:pPr>
      <w:rPr>
        <w:rFonts w:hint="default"/>
        <w:b w:val="0"/>
      </w:rPr>
    </w:lvl>
    <w:lvl w:ilvl="3">
      <w:start w:val="1"/>
      <w:numFmt w:val="decimal"/>
      <w:lvlText w:val="%1.%2.%3.%4."/>
      <w:lvlJc w:val="left"/>
      <w:pPr>
        <w:ind w:left="1364" w:hanging="1080"/>
      </w:pPr>
      <w:rPr>
        <w:rFonts w:hint="default"/>
        <w:b/>
      </w:rPr>
    </w:lvl>
    <w:lvl w:ilvl="4">
      <w:start w:val="1"/>
      <w:numFmt w:val="decimal"/>
      <w:lvlText w:val="%1.%2.%3.%4.%5."/>
      <w:lvlJc w:val="left"/>
      <w:pPr>
        <w:ind w:left="1724" w:hanging="1440"/>
      </w:pPr>
      <w:rPr>
        <w:rFonts w:hint="default"/>
        <w:b/>
      </w:rPr>
    </w:lvl>
    <w:lvl w:ilvl="5">
      <w:start w:val="1"/>
      <w:numFmt w:val="decimal"/>
      <w:lvlText w:val="%1.%2.%3.%4.%5.%6."/>
      <w:lvlJc w:val="left"/>
      <w:pPr>
        <w:ind w:left="1724" w:hanging="1440"/>
      </w:pPr>
      <w:rPr>
        <w:rFonts w:hint="default"/>
        <w:b/>
      </w:rPr>
    </w:lvl>
    <w:lvl w:ilvl="6">
      <w:start w:val="1"/>
      <w:numFmt w:val="decimal"/>
      <w:lvlText w:val="%1.%2.%3.%4.%5.%6.%7."/>
      <w:lvlJc w:val="left"/>
      <w:pPr>
        <w:ind w:left="2084" w:hanging="1800"/>
      </w:pPr>
      <w:rPr>
        <w:rFonts w:hint="default"/>
        <w:b/>
      </w:rPr>
    </w:lvl>
    <w:lvl w:ilvl="7">
      <w:start w:val="1"/>
      <w:numFmt w:val="decimal"/>
      <w:lvlText w:val="%1.%2.%3.%4.%5.%6.%7.%8."/>
      <w:lvlJc w:val="left"/>
      <w:pPr>
        <w:ind w:left="2444" w:hanging="2160"/>
      </w:pPr>
      <w:rPr>
        <w:rFonts w:hint="default"/>
        <w:b/>
      </w:rPr>
    </w:lvl>
    <w:lvl w:ilvl="8">
      <w:start w:val="1"/>
      <w:numFmt w:val="decimal"/>
      <w:lvlText w:val="%1.%2.%3.%4.%5.%6.%7.%8.%9."/>
      <w:lvlJc w:val="left"/>
      <w:pPr>
        <w:ind w:left="2804" w:hanging="2520"/>
      </w:pPr>
      <w:rPr>
        <w:rFonts w:hint="default"/>
        <w:b/>
      </w:rPr>
    </w:lvl>
  </w:abstractNum>
  <w:abstractNum w:abstractNumId="5" w15:restartNumberingAfterBreak="0">
    <w:nsid w:val="4BFF2ED7"/>
    <w:multiLevelType w:val="hybridMultilevel"/>
    <w:tmpl w:val="D7CC293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527CB0D8">
      <w:numFmt w:val="bullet"/>
      <w:lvlText w:val="•"/>
      <w:lvlJc w:val="left"/>
      <w:pPr>
        <w:ind w:left="2520" w:hanging="720"/>
      </w:pPr>
      <w:rPr>
        <w:rFonts w:hint="default" w:ascii="Calibri" w:hAnsi="Calibri" w:cs="Calibri" w:eastAsiaTheme="minorHAnsi"/>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67921650"/>
    <w:multiLevelType w:val="hybridMultilevel"/>
    <w:tmpl w:val="0FF6AF00"/>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1827283248">
    <w:abstractNumId w:val="4"/>
  </w:num>
  <w:num w:numId="2" w16cid:durableId="1801847317">
    <w:abstractNumId w:val="0"/>
  </w:num>
  <w:num w:numId="3" w16cid:durableId="1599217275">
    <w:abstractNumId w:val="1"/>
  </w:num>
  <w:num w:numId="4" w16cid:durableId="1238982713">
    <w:abstractNumId w:val="6"/>
  </w:num>
  <w:num w:numId="5" w16cid:durableId="1487744166">
    <w:abstractNumId w:val="2"/>
  </w:num>
  <w:num w:numId="6" w16cid:durableId="2022393828">
    <w:abstractNumId w:val="5"/>
  </w:num>
  <w:num w:numId="7" w16cid:durableId="1851797333">
    <w:abstractNumId w:val="3"/>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ivek Sah">
    <w15:presenceInfo w15:providerId="AD" w15:userId="S::v.sah@projectobjects.com::e272f540-a250-4465-8c0d-4704f89c3db3"/>
  </w15:person>
  <w15:person w15:author="Guido Riccardi">
    <w15:presenceInfo w15:providerId="AD" w15:userId="S::g.riccardi@projectobjects.com::2d8dad6f-df44-456a-bac5-1ee1dbb831db"/>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80"/>
  <w:proofState w:spelling="clean" w:grammar="clean"/>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51D"/>
    <w:rsid w:val="00001033"/>
    <w:rsid w:val="000047F9"/>
    <w:rsid w:val="00007E07"/>
    <w:rsid w:val="000123EE"/>
    <w:rsid w:val="000143E7"/>
    <w:rsid w:val="00014ED8"/>
    <w:rsid w:val="000400EE"/>
    <w:rsid w:val="00040273"/>
    <w:rsid w:val="00051C93"/>
    <w:rsid w:val="000645C9"/>
    <w:rsid w:val="00064A48"/>
    <w:rsid w:val="00073DFF"/>
    <w:rsid w:val="00086238"/>
    <w:rsid w:val="00086FC3"/>
    <w:rsid w:val="00091542"/>
    <w:rsid w:val="000A5AE2"/>
    <w:rsid w:val="000C2101"/>
    <w:rsid w:val="000C450E"/>
    <w:rsid w:val="000D1BCF"/>
    <w:rsid w:val="000E0ABF"/>
    <w:rsid w:val="000E25D7"/>
    <w:rsid w:val="000E27A2"/>
    <w:rsid w:val="000F2C51"/>
    <w:rsid w:val="00102674"/>
    <w:rsid w:val="00104FFD"/>
    <w:rsid w:val="00107E1A"/>
    <w:rsid w:val="001104BD"/>
    <w:rsid w:val="001160B9"/>
    <w:rsid w:val="001171DC"/>
    <w:rsid w:val="00117939"/>
    <w:rsid w:val="00124B73"/>
    <w:rsid w:val="00132C22"/>
    <w:rsid w:val="00137BD5"/>
    <w:rsid w:val="001503DF"/>
    <w:rsid w:val="0015503F"/>
    <w:rsid w:val="001622D6"/>
    <w:rsid w:val="00172B35"/>
    <w:rsid w:val="00191E7E"/>
    <w:rsid w:val="0019470A"/>
    <w:rsid w:val="001A30B5"/>
    <w:rsid w:val="001A5F2B"/>
    <w:rsid w:val="001B34DE"/>
    <w:rsid w:val="001B5025"/>
    <w:rsid w:val="001C4886"/>
    <w:rsid w:val="001C6E2B"/>
    <w:rsid w:val="001D6199"/>
    <w:rsid w:val="001F0379"/>
    <w:rsid w:val="001F4D48"/>
    <w:rsid w:val="0022455D"/>
    <w:rsid w:val="00250D17"/>
    <w:rsid w:val="0025577B"/>
    <w:rsid w:val="00275BF2"/>
    <w:rsid w:val="00276E16"/>
    <w:rsid w:val="00281583"/>
    <w:rsid w:val="00284D8A"/>
    <w:rsid w:val="002955FF"/>
    <w:rsid w:val="0029668D"/>
    <w:rsid w:val="002A453A"/>
    <w:rsid w:val="002A5A09"/>
    <w:rsid w:val="002B094B"/>
    <w:rsid w:val="002C2F7E"/>
    <w:rsid w:val="002C7574"/>
    <w:rsid w:val="002D0001"/>
    <w:rsid w:val="002D27C7"/>
    <w:rsid w:val="002D6141"/>
    <w:rsid w:val="002E0E5F"/>
    <w:rsid w:val="002E3003"/>
    <w:rsid w:val="002E4CDF"/>
    <w:rsid w:val="003000A0"/>
    <w:rsid w:val="003024CF"/>
    <w:rsid w:val="003045A2"/>
    <w:rsid w:val="003252D9"/>
    <w:rsid w:val="00336A9D"/>
    <w:rsid w:val="0034002F"/>
    <w:rsid w:val="0035088C"/>
    <w:rsid w:val="00355909"/>
    <w:rsid w:val="00363E50"/>
    <w:rsid w:val="0037486D"/>
    <w:rsid w:val="00387328"/>
    <w:rsid w:val="00394D4F"/>
    <w:rsid w:val="00395A2A"/>
    <w:rsid w:val="003A08F6"/>
    <w:rsid w:val="003A4E34"/>
    <w:rsid w:val="003D0268"/>
    <w:rsid w:val="003D104B"/>
    <w:rsid w:val="003D5246"/>
    <w:rsid w:val="003D5AEC"/>
    <w:rsid w:val="003E2381"/>
    <w:rsid w:val="003E2A34"/>
    <w:rsid w:val="003E2CE3"/>
    <w:rsid w:val="003E37B4"/>
    <w:rsid w:val="003E4C6F"/>
    <w:rsid w:val="003F2200"/>
    <w:rsid w:val="003F336D"/>
    <w:rsid w:val="003F4638"/>
    <w:rsid w:val="003F668D"/>
    <w:rsid w:val="00402A46"/>
    <w:rsid w:val="004106C2"/>
    <w:rsid w:val="00410B4A"/>
    <w:rsid w:val="004114FC"/>
    <w:rsid w:val="00412037"/>
    <w:rsid w:val="0042051B"/>
    <w:rsid w:val="00422295"/>
    <w:rsid w:val="0044795B"/>
    <w:rsid w:val="00450E80"/>
    <w:rsid w:val="004510EE"/>
    <w:rsid w:val="00452693"/>
    <w:rsid w:val="00456D30"/>
    <w:rsid w:val="00461505"/>
    <w:rsid w:val="00463EE4"/>
    <w:rsid w:val="004843F2"/>
    <w:rsid w:val="00485177"/>
    <w:rsid w:val="00491A2F"/>
    <w:rsid w:val="00493AF0"/>
    <w:rsid w:val="004A3412"/>
    <w:rsid w:val="004A7B49"/>
    <w:rsid w:val="004B0182"/>
    <w:rsid w:val="004B5030"/>
    <w:rsid w:val="004B7520"/>
    <w:rsid w:val="004B7EFA"/>
    <w:rsid w:val="004C15B6"/>
    <w:rsid w:val="004C2C5B"/>
    <w:rsid w:val="004C5195"/>
    <w:rsid w:val="004D0571"/>
    <w:rsid w:val="004D09EF"/>
    <w:rsid w:val="004D573C"/>
    <w:rsid w:val="004E37CE"/>
    <w:rsid w:val="004E6FFE"/>
    <w:rsid w:val="004F45A6"/>
    <w:rsid w:val="00512516"/>
    <w:rsid w:val="00517B7B"/>
    <w:rsid w:val="00520631"/>
    <w:rsid w:val="005259C1"/>
    <w:rsid w:val="00526587"/>
    <w:rsid w:val="00527A6D"/>
    <w:rsid w:val="00546F56"/>
    <w:rsid w:val="0055336E"/>
    <w:rsid w:val="0056468D"/>
    <w:rsid w:val="0057199A"/>
    <w:rsid w:val="005837D2"/>
    <w:rsid w:val="005910B5"/>
    <w:rsid w:val="005965DF"/>
    <w:rsid w:val="00597782"/>
    <w:rsid w:val="005C3CD6"/>
    <w:rsid w:val="005C4FE0"/>
    <w:rsid w:val="005E31BB"/>
    <w:rsid w:val="005E389A"/>
    <w:rsid w:val="005F0FEF"/>
    <w:rsid w:val="005F1959"/>
    <w:rsid w:val="00601C97"/>
    <w:rsid w:val="00602FC7"/>
    <w:rsid w:val="006048BA"/>
    <w:rsid w:val="006102DE"/>
    <w:rsid w:val="00612649"/>
    <w:rsid w:val="00614A0D"/>
    <w:rsid w:val="00643121"/>
    <w:rsid w:val="006455E0"/>
    <w:rsid w:val="0064654C"/>
    <w:rsid w:val="00647CE7"/>
    <w:rsid w:val="00653EBB"/>
    <w:rsid w:val="00661EC0"/>
    <w:rsid w:val="0066446C"/>
    <w:rsid w:val="00671F1C"/>
    <w:rsid w:val="006B4F4F"/>
    <w:rsid w:val="006C709E"/>
    <w:rsid w:val="006D0231"/>
    <w:rsid w:val="006D2850"/>
    <w:rsid w:val="006D540A"/>
    <w:rsid w:val="006D644F"/>
    <w:rsid w:val="006F0723"/>
    <w:rsid w:val="006F3E40"/>
    <w:rsid w:val="0070458B"/>
    <w:rsid w:val="00714EB7"/>
    <w:rsid w:val="00717A6E"/>
    <w:rsid w:val="007221C2"/>
    <w:rsid w:val="00725CE9"/>
    <w:rsid w:val="007432D4"/>
    <w:rsid w:val="007477BB"/>
    <w:rsid w:val="0075134F"/>
    <w:rsid w:val="00764D68"/>
    <w:rsid w:val="00766068"/>
    <w:rsid w:val="00777EE0"/>
    <w:rsid w:val="00782F30"/>
    <w:rsid w:val="007852F7"/>
    <w:rsid w:val="00787D0B"/>
    <w:rsid w:val="00791B24"/>
    <w:rsid w:val="0079211C"/>
    <w:rsid w:val="007A6693"/>
    <w:rsid w:val="007A6CF0"/>
    <w:rsid w:val="007B3DC7"/>
    <w:rsid w:val="007B62D0"/>
    <w:rsid w:val="007B638B"/>
    <w:rsid w:val="007C3479"/>
    <w:rsid w:val="007C7B49"/>
    <w:rsid w:val="007C7C88"/>
    <w:rsid w:val="007E036C"/>
    <w:rsid w:val="007E4628"/>
    <w:rsid w:val="007E475D"/>
    <w:rsid w:val="007E65FE"/>
    <w:rsid w:val="007F3B5F"/>
    <w:rsid w:val="00803C9E"/>
    <w:rsid w:val="008066C9"/>
    <w:rsid w:val="00810146"/>
    <w:rsid w:val="00830CE8"/>
    <w:rsid w:val="00834CEC"/>
    <w:rsid w:val="00842379"/>
    <w:rsid w:val="0084517B"/>
    <w:rsid w:val="00863E32"/>
    <w:rsid w:val="00864E26"/>
    <w:rsid w:val="008857C6"/>
    <w:rsid w:val="00895D85"/>
    <w:rsid w:val="00896514"/>
    <w:rsid w:val="008A3EA1"/>
    <w:rsid w:val="008B262D"/>
    <w:rsid w:val="008C2877"/>
    <w:rsid w:val="008C3736"/>
    <w:rsid w:val="008D0698"/>
    <w:rsid w:val="008D08D9"/>
    <w:rsid w:val="008D4E4E"/>
    <w:rsid w:val="008D6968"/>
    <w:rsid w:val="0090051D"/>
    <w:rsid w:val="0090437F"/>
    <w:rsid w:val="0095716A"/>
    <w:rsid w:val="00965EBF"/>
    <w:rsid w:val="009722D5"/>
    <w:rsid w:val="00972FE6"/>
    <w:rsid w:val="009735E0"/>
    <w:rsid w:val="00996F39"/>
    <w:rsid w:val="009A102C"/>
    <w:rsid w:val="009B6599"/>
    <w:rsid w:val="009D2A3C"/>
    <w:rsid w:val="009E422D"/>
    <w:rsid w:val="009F72C3"/>
    <w:rsid w:val="00A02D3D"/>
    <w:rsid w:val="00A031F3"/>
    <w:rsid w:val="00A06AC9"/>
    <w:rsid w:val="00A0737A"/>
    <w:rsid w:val="00A11C9B"/>
    <w:rsid w:val="00A21F0A"/>
    <w:rsid w:val="00A2411D"/>
    <w:rsid w:val="00A27E7A"/>
    <w:rsid w:val="00A331D3"/>
    <w:rsid w:val="00A34C46"/>
    <w:rsid w:val="00A40009"/>
    <w:rsid w:val="00A41430"/>
    <w:rsid w:val="00A44C0B"/>
    <w:rsid w:val="00A4577C"/>
    <w:rsid w:val="00A469C0"/>
    <w:rsid w:val="00A5322F"/>
    <w:rsid w:val="00A569A3"/>
    <w:rsid w:val="00A57237"/>
    <w:rsid w:val="00A6065D"/>
    <w:rsid w:val="00A73720"/>
    <w:rsid w:val="00A80276"/>
    <w:rsid w:val="00A80C15"/>
    <w:rsid w:val="00A860CF"/>
    <w:rsid w:val="00A90C15"/>
    <w:rsid w:val="00A944AD"/>
    <w:rsid w:val="00AB4FF3"/>
    <w:rsid w:val="00AB6D2D"/>
    <w:rsid w:val="00AC06A5"/>
    <w:rsid w:val="00AC2D9D"/>
    <w:rsid w:val="00AC3F4C"/>
    <w:rsid w:val="00AC7290"/>
    <w:rsid w:val="00AD6688"/>
    <w:rsid w:val="00AE164B"/>
    <w:rsid w:val="00AE5255"/>
    <w:rsid w:val="00AE6528"/>
    <w:rsid w:val="00B111DE"/>
    <w:rsid w:val="00B12786"/>
    <w:rsid w:val="00B133C8"/>
    <w:rsid w:val="00B173F2"/>
    <w:rsid w:val="00B306BF"/>
    <w:rsid w:val="00B37320"/>
    <w:rsid w:val="00B556DF"/>
    <w:rsid w:val="00B631D4"/>
    <w:rsid w:val="00B73E10"/>
    <w:rsid w:val="00B75995"/>
    <w:rsid w:val="00B75D61"/>
    <w:rsid w:val="00B77386"/>
    <w:rsid w:val="00B80247"/>
    <w:rsid w:val="00B824F7"/>
    <w:rsid w:val="00B93B1E"/>
    <w:rsid w:val="00B9750B"/>
    <w:rsid w:val="00BA0CA8"/>
    <w:rsid w:val="00BB080E"/>
    <w:rsid w:val="00BB648F"/>
    <w:rsid w:val="00BB737B"/>
    <w:rsid w:val="00BC259E"/>
    <w:rsid w:val="00BC2CA0"/>
    <w:rsid w:val="00BC52E8"/>
    <w:rsid w:val="00BD002F"/>
    <w:rsid w:val="00BD2391"/>
    <w:rsid w:val="00BE39E2"/>
    <w:rsid w:val="00BF5388"/>
    <w:rsid w:val="00C0089D"/>
    <w:rsid w:val="00C01BDA"/>
    <w:rsid w:val="00C0630C"/>
    <w:rsid w:val="00C11604"/>
    <w:rsid w:val="00C12F01"/>
    <w:rsid w:val="00C23CF5"/>
    <w:rsid w:val="00C300AA"/>
    <w:rsid w:val="00C35F5E"/>
    <w:rsid w:val="00C41685"/>
    <w:rsid w:val="00C46D7C"/>
    <w:rsid w:val="00C544B9"/>
    <w:rsid w:val="00C65883"/>
    <w:rsid w:val="00C76932"/>
    <w:rsid w:val="00C76F86"/>
    <w:rsid w:val="00C7717B"/>
    <w:rsid w:val="00C83F73"/>
    <w:rsid w:val="00C85D55"/>
    <w:rsid w:val="00C903AF"/>
    <w:rsid w:val="00C95868"/>
    <w:rsid w:val="00CB0834"/>
    <w:rsid w:val="00CB4211"/>
    <w:rsid w:val="00CC00AB"/>
    <w:rsid w:val="00CC18D9"/>
    <w:rsid w:val="00CC269E"/>
    <w:rsid w:val="00CC4D3C"/>
    <w:rsid w:val="00CC6053"/>
    <w:rsid w:val="00CD27F7"/>
    <w:rsid w:val="00CD55CB"/>
    <w:rsid w:val="00CE2898"/>
    <w:rsid w:val="00CE2C04"/>
    <w:rsid w:val="00CE3165"/>
    <w:rsid w:val="00D0135D"/>
    <w:rsid w:val="00D01EA1"/>
    <w:rsid w:val="00D06E90"/>
    <w:rsid w:val="00D07DDD"/>
    <w:rsid w:val="00D249A5"/>
    <w:rsid w:val="00D27606"/>
    <w:rsid w:val="00D32036"/>
    <w:rsid w:val="00D3304F"/>
    <w:rsid w:val="00D3470D"/>
    <w:rsid w:val="00D51116"/>
    <w:rsid w:val="00D55841"/>
    <w:rsid w:val="00D65A8A"/>
    <w:rsid w:val="00D732EF"/>
    <w:rsid w:val="00D874CF"/>
    <w:rsid w:val="00D87931"/>
    <w:rsid w:val="00D87AE5"/>
    <w:rsid w:val="00DB1221"/>
    <w:rsid w:val="00DB63B1"/>
    <w:rsid w:val="00DC556C"/>
    <w:rsid w:val="00DD28D2"/>
    <w:rsid w:val="00DD4683"/>
    <w:rsid w:val="00E004FC"/>
    <w:rsid w:val="00E015A3"/>
    <w:rsid w:val="00E03CCF"/>
    <w:rsid w:val="00E20A9F"/>
    <w:rsid w:val="00E22511"/>
    <w:rsid w:val="00E271E8"/>
    <w:rsid w:val="00E44A92"/>
    <w:rsid w:val="00E65C8F"/>
    <w:rsid w:val="00E73144"/>
    <w:rsid w:val="00E77C3E"/>
    <w:rsid w:val="00E8408E"/>
    <w:rsid w:val="00EA0C90"/>
    <w:rsid w:val="00EA13A3"/>
    <w:rsid w:val="00EA52D6"/>
    <w:rsid w:val="00EB4546"/>
    <w:rsid w:val="00EC036B"/>
    <w:rsid w:val="00EC4ED6"/>
    <w:rsid w:val="00ED0C80"/>
    <w:rsid w:val="00ED16B5"/>
    <w:rsid w:val="00ED2FF9"/>
    <w:rsid w:val="00EE3946"/>
    <w:rsid w:val="00EE6CAE"/>
    <w:rsid w:val="00F04900"/>
    <w:rsid w:val="00F116BC"/>
    <w:rsid w:val="00F20A99"/>
    <w:rsid w:val="00F2168D"/>
    <w:rsid w:val="00F272B4"/>
    <w:rsid w:val="00F32709"/>
    <w:rsid w:val="00F34FEA"/>
    <w:rsid w:val="00F45E32"/>
    <w:rsid w:val="00F525CC"/>
    <w:rsid w:val="00F52CA6"/>
    <w:rsid w:val="00F56CBD"/>
    <w:rsid w:val="00F56F61"/>
    <w:rsid w:val="00F62FEF"/>
    <w:rsid w:val="00F71036"/>
    <w:rsid w:val="00F75C37"/>
    <w:rsid w:val="00F8104C"/>
    <w:rsid w:val="00F8605E"/>
    <w:rsid w:val="00F8690E"/>
    <w:rsid w:val="00F87848"/>
    <w:rsid w:val="00FA5D90"/>
    <w:rsid w:val="00FB5983"/>
    <w:rsid w:val="00FC26FB"/>
    <w:rsid w:val="00FC5135"/>
    <w:rsid w:val="00FD3982"/>
    <w:rsid w:val="00FD6F10"/>
    <w:rsid w:val="00FE05E4"/>
    <w:rsid w:val="00FE750A"/>
    <w:rsid w:val="00FE7CF4"/>
    <w:rsid w:val="0F7F4898"/>
    <w:rsid w:val="11EDC609"/>
    <w:rsid w:val="1AB77E03"/>
    <w:rsid w:val="1B624C7F"/>
    <w:rsid w:val="2543781B"/>
    <w:rsid w:val="29FE554B"/>
    <w:rsid w:val="2A136F45"/>
    <w:rsid w:val="35C20F39"/>
    <w:rsid w:val="3EB6734A"/>
    <w:rsid w:val="3F6B8230"/>
    <w:rsid w:val="458D15F1"/>
    <w:rsid w:val="46940BF9"/>
    <w:rsid w:val="4C4F620D"/>
    <w:rsid w:val="4F0EA495"/>
    <w:rsid w:val="53676A73"/>
    <w:rsid w:val="5A73E6DE"/>
    <w:rsid w:val="65E9B506"/>
    <w:rsid w:val="67BA8920"/>
    <w:rsid w:val="7C299685"/>
    <w:rsid w:val="7DA24C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5FB9D"/>
  <w15:chartTrackingRefBased/>
  <w15:docId w15:val="{CF6AAA28-BBFB-49D8-A386-0A801F2D644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5246"/>
  </w:style>
  <w:style w:type="paragraph" w:styleId="Heading1">
    <w:name w:val="heading 1"/>
    <w:basedOn w:val="ListParagraph"/>
    <w:next w:val="Normal"/>
    <w:link w:val="Heading1Char"/>
    <w:uiPriority w:val="9"/>
    <w:qFormat/>
    <w:rsid w:val="00395A2A"/>
    <w:pPr>
      <w:numPr>
        <w:numId w:val="1"/>
      </w:numPr>
      <w:spacing w:before="120" w:after="240" w:line="276" w:lineRule="auto"/>
      <w:outlineLvl w:val="0"/>
    </w:pPr>
    <w:rPr>
      <w:rFonts w:cstheme="minorHAnsi"/>
      <w:bCs/>
      <w:caps/>
      <w:color w:val="4F81BD"/>
      <w:sz w:val="36"/>
      <w:szCs w:val="36"/>
      <w:lang w:val="pt-BR"/>
    </w:rPr>
  </w:style>
  <w:style w:type="paragraph" w:styleId="Heading2">
    <w:name w:val="heading 2"/>
    <w:basedOn w:val="ListParagraph"/>
    <w:next w:val="Normal"/>
    <w:link w:val="Heading2Char"/>
    <w:uiPriority w:val="9"/>
    <w:unhideWhenUsed/>
    <w:qFormat/>
    <w:rsid w:val="00395A2A"/>
    <w:pPr>
      <w:numPr>
        <w:ilvl w:val="1"/>
        <w:numId w:val="1"/>
      </w:numPr>
      <w:spacing w:before="120" w:after="120" w:line="276" w:lineRule="auto"/>
      <w:outlineLvl w:val="1"/>
    </w:pPr>
    <w:rPr>
      <w:rFonts w:cstheme="minorHAnsi"/>
      <w:bCs/>
      <w:caps/>
      <w:color w:val="4F81BD"/>
      <w:sz w:val="32"/>
      <w:szCs w:val="32"/>
      <w:lang w:val="pt-BR"/>
    </w:rPr>
  </w:style>
  <w:style w:type="paragraph" w:styleId="Heading3">
    <w:name w:val="heading 3"/>
    <w:basedOn w:val="Normal"/>
    <w:next w:val="Normal"/>
    <w:link w:val="Heading3Char"/>
    <w:uiPriority w:val="9"/>
    <w:unhideWhenUsed/>
    <w:qFormat/>
    <w:rsid w:val="00395A2A"/>
    <w:pPr>
      <w:numPr>
        <w:ilvl w:val="2"/>
        <w:numId w:val="1"/>
      </w:numPr>
      <w:spacing w:after="200" w:line="276" w:lineRule="auto"/>
      <w:outlineLvl w:val="2"/>
    </w:pPr>
    <w:rPr>
      <w:rFonts w:cstheme="minorHAnsi"/>
      <w:bCs/>
      <w:caps/>
      <w:color w:val="4F81BD"/>
      <w:sz w:val="28"/>
      <w:szCs w:val="28"/>
      <w:lang w:val="pt-BR"/>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0051D"/>
    <w:pPr>
      <w:ind w:left="720"/>
      <w:contextualSpacing/>
    </w:pPr>
  </w:style>
  <w:style w:type="character" w:styleId="Heading1Char" w:customStyle="1">
    <w:name w:val="Heading 1 Char"/>
    <w:basedOn w:val="DefaultParagraphFont"/>
    <w:link w:val="Heading1"/>
    <w:uiPriority w:val="9"/>
    <w:rsid w:val="00395A2A"/>
    <w:rPr>
      <w:rFonts w:cstheme="minorHAnsi"/>
      <w:bCs/>
      <w:caps/>
      <w:color w:val="4F81BD"/>
      <w:sz w:val="36"/>
      <w:szCs w:val="36"/>
      <w:lang w:val="pt-BR"/>
    </w:rPr>
  </w:style>
  <w:style w:type="character" w:styleId="Heading2Char" w:customStyle="1">
    <w:name w:val="Heading 2 Char"/>
    <w:basedOn w:val="DefaultParagraphFont"/>
    <w:link w:val="Heading2"/>
    <w:uiPriority w:val="9"/>
    <w:rsid w:val="00395A2A"/>
    <w:rPr>
      <w:rFonts w:cstheme="minorHAnsi"/>
      <w:bCs/>
      <w:caps/>
      <w:color w:val="4F81BD"/>
      <w:sz w:val="32"/>
      <w:szCs w:val="32"/>
      <w:lang w:val="pt-BR"/>
    </w:rPr>
  </w:style>
  <w:style w:type="character" w:styleId="Heading3Char" w:customStyle="1">
    <w:name w:val="Heading 3 Char"/>
    <w:basedOn w:val="DefaultParagraphFont"/>
    <w:link w:val="Heading3"/>
    <w:uiPriority w:val="9"/>
    <w:rsid w:val="00395A2A"/>
    <w:rPr>
      <w:rFonts w:cstheme="minorHAnsi"/>
      <w:bCs/>
      <w:caps/>
      <w:color w:val="4F81BD"/>
      <w:sz w:val="28"/>
      <w:szCs w:val="28"/>
      <w:lang w:val="pt-BR"/>
    </w:rPr>
  </w:style>
  <w:style w:type="paragraph" w:styleId="TOCHeading">
    <w:name w:val="TOC Heading"/>
    <w:basedOn w:val="Heading1"/>
    <w:next w:val="Normal"/>
    <w:uiPriority w:val="39"/>
    <w:unhideWhenUsed/>
    <w:qFormat/>
    <w:rsid w:val="00395A2A"/>
    <w:pPr>
      <w:keepNext/>
      <w:keepLines/>
      <w:numPr>
        <w:numId w:val="0"/>
      </w:numPr>
      <w:spacing w:before="480" w:after="0"/>
      <w:contextualSpacing w:val="0"/>
      <w:outlineLvl w:val="9"/>
    </w:pPr>
    <w:rPr>
      <w:rFonts w:asciiTheme="majorHAnsi" w:hAnsiTheme="majorHAnsi" w:eastAsiaTheme="majorEastAsia" w:cstheme="majorBidi"/>
      <w:b/>
      <w:caps w:val="0"/>
      <w:color w:val="2F5496" w:themeColor="accent1" w:themeShade="BF"/>
      <w:sz w:val="28"/>
      <w:szCs w:val="28"/>
      <w:lang w:val="en-US"/>
    </w:rPr>
  </w:style>
  <w:style w:type="paragraph" w:styleId="TOC1">
    <w:name w:val="toc 1"/>
    <w:basedOn w:val="Normal"/>
    <w:next w:val="Normal"/>
    <w:autoRedefine/>
    <w:uiPriority w:val="39"/>
    <w:unhideWhenUsed/>
    <w:rsid w:val="00395A2A"/>
    <w:pPr>
      <w:spacing w:before="120"/>
    </w:pPr>
    <w:rPr>
      <w:rFonts w:cstheme="minorHAnsi"/>
      <w:b/>
      <w:bCs/>
      <w:i/>
      <w:iCs/>
    </w:rPr>
  </w:style>
  <w:style w:type="character" w:styleId="Hyperlink">
    <w:name w:val="Hyperlink"/>
    <w:basedOn w:val="DefaultParagraphFont"/>
    <w:uiPriority w:val="99"/>
    <w:unhideWhenUsed/>
    <w:rsid w:val="00395A2A"/>
    <w:rPr>
      <w:color w:val="0563C1" w:themeColor="hyperlink"/>
      <w:u w:val="single"/>
    </w:rPr>
  </w:style>
  <w:style w:type="paragraph" w:styleId="TOC2">
    <w:name w:val="toc 2"/>
    <w:basedOn w:val="Normal"/>
    <w:next w:val="Normal"/>
    <w:autoRedefine/>
    <w:uiPriority w:val="39"/>
    <w:semiHidden/>
    <w:unhideWhenUsed/>
    <w:rsid w:val="00395A2A"/>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395A2A"/>
    <w:pPr>
      <w:ind w:left="480"/>
    </w:pPr>
    <w:rPr>
      <w:rFonts w:cstheme="minorHAnsi"/>
      <w:sz w:val="20"/>
      <w:szCs w:val="20"/>
    </w:rPr>
  </w:style>
  <w:style w:type="paragraph" w:styleId="TOC4">
    <w:name w:val="toc 4"/>
    <w:basedOn w:val="Normal"/>
    <w:next w:val="Normal"/>
    <w:autoRedefine/>
    <w:uiPriority w:val="39"/>
    <w:semiHidden/>
    <w:unhideWhenUsed/>
    <w:rsid w:val="00395A2A"/>
    <w:pPr>
      <w:ind w:left="720"/>
    </w:pPr>
    <w:rPr>
      <w:rFonts w:cstheme="minorHAnsi"/>
      <w:sz w:val="20"/>
      <w:szCs w:val="20"/>
    </w:rPr>
  </w:style>
  <w:style w:type="paragraph" w:styleId="TOC5">
    <w:name w:val="toc 5"/>
    <w:basedOn w:val="Normal"/>
    <w:next w:val="Normal"/>
    <w:autoRedefine/>
    <w:uiPriority w:val="39"/>
    <w:semiHidden/>
    <w:unhideWhenUsed/>
    <w:rsid w:val="00395A2A"/>
    <w:pPr>
      <w:ind w:left="960"/>
    </w:pPr>
    <w:rPr>
      <w:rFonts w:cstheme="minorHAnsi"/>
      <w:sz w:val="20"/>
      <w:szCs w:val="20"/>
    </w:rPr>
  </w:style>
  <w:style w:type="paragraph" w:styleId="TOC6">
    <w:name w:val="toc 6"/>
    <w:basedOn w:val="Normal"/>
    <w:next w:val="Normal"/>
    <w:autoRedefine/>
    <w:uiPriority w:val="39"/>
    <w:semiHidden/>
    <w:unhideWhenUsed/>
    <w:rsid w:val="00395A2A"/>
    <w:pPr>
      <w:ind w:left="1200"/>
    </w:pPr>
    <w:rPr>
      <w:rFonts w:cstheme="minorHAnsi"/>
      <w:sz w:val="20"/>
      <w:szCs w:val="20"/>
    </w:rPr>
  </w:style>
  <w:style w:type="paragraph" w:styleId="TOC7">
    <w:name w:val="toc 7"/>
    <w:basedOn w:val="Normal"/>
    <w:next w:val="Normal"/>
    <w:autoRedefine/>
    <w:uiPriority w:val="39"/>
    <w:semiHidden/>
    <w:unhideWhenUsed/>
    <w:rsid w:val="00395A2A"/>
    <w:pPr>
      <w:ind w:left="1440"/>
    </w:pPr>
    <w:rPr>
      <w:rFonts w:cstheme="minorHAnsi"/>
      <w:sz w:val="20"/>
      <w:szCs w:val="20"/>
    </w:rPr>
  </w:style>
  <w:style w:type="paragraph" w:styleId="TOC8">
    <w:name w:val="toc 8"/>
    <w:basedOn w:val="Normal"/>
    <w:next w:val="Normal"/>
    <w:autoRedefine/>
    <w:uiPriority w:val="39"/>
    <w:semiHidden/>
    <w:unhideWhenUsed/>
    <w:rsid w:val="00395A2A"/>
    <w:pPr>
      <w:ind w:left="1680"/>
    </w:pPr>
    <w:rPr>
      <w:rFonts w:cstheme="minorHAnsi"/>
      <w:sz w:val="20"/>
      <w:szCs w:val="20"/>
    </w:rPr>
  </w:style>
  <w:style w:type="paragraph" w:styleId="TOC9">
    <w:name w:val="toc 9"/>
    <w:basedOn w:val="Normal"/>
    <w:next w:val="Normal"/>
    <w:autoRedefine/>
    <w:uiPriority w:val="39"/>
    <w:semiHidden/>
    <w:unhideWhenUsed/>
    <w:rsid w:val="00395A2A"/>
    <w:pPr>
      <w:ind w:left="1920"/>
    </w:pPr>
    <w:rPr>
      <w:rFonts w:cstheme="minorHAnsi"/>
      <w:sz w:val="20"/>
      <w:szCs w:val="20"/>
    </w:rPr>
  </w:style>
  <w:style w:type="paragraph" w:styleId="Header">
    <w:name w:val="header"/>
    <w:basedOn w:val="Normal"/>
    <w:link w:val="HeaderChar"/>
    <w:uiPriority w:val="99"/>
    <w:unhideWhenUsed/>
    <w:rsid w:val="00395A2A"/>
    <w:pPr>
      <w:tabs>
        <w:tab w:val="center" w:pos="4513"/>
        <w:tab w:val="right" w:pos="9026"/>
      </w:tabs>
    </w:pPr>
  </w:style>
  <w:style w:type="character" w:styleId="HeaderChar" w:customStyle="1">
    <w:name w:val="Header Char"/>
    <w:basedOn w:val="DefaultParagraphFont"/>
    <w:link w:val="Header"/>
    <w:uiPriority w:val="99"/>
    <w:rsid w:val="00395A2A"/>
  </w:style>
  <w:style w:type="paragraph" w:styleId="Footer">
    <w:name w:val="footer"/>
    <w:basedOn w:val="Normal"/>
    <w:link w:val="FooterChar"/>
    <w:uiPriority w:val="99"/>
    <w:unhideWhenUsed/>
    <w:rsid w:val="00395A2A"/>
    <w:pPr>
      <w:tabs>
        <w:tab w:val="center" w:pos="4513"/>
        <w:tab w:val="right" w:pos="9026"/>
      </w:tabs>
    </w:pPr>
  </w:style>
  <w:style w:type="character" w:styleId="FooterChar" w:customStyle="1">
    <w:name w:val="Footer Char"/>
    <w:basedOn w:val="DefaultParagraphFont"/>
    <w:link w:val="Footer"/>
    <w:uiPriority w:val="99"/>
    <w:rsid w:val="00395A2A"/>
  </w:style>
  <w:style w:type="character" w:styleId="PageNumber">
    <w:name w:val="page number"/>
    <w:basedOn w:val="DefaultParagraphFont"/>
    <w:uiPriority w:val="99"/>
    <w:semiHidden/>
    <w:unhideWhenUsed/>
    <w:rsid w:val="00395A2A"/>
  </w:style>
  <w:style w:type="table" w:styleId="TableGrid">
    <w:name w:val="Table Grid"/>
    <w:basedOn w:val="TableNormal"/>
    <w:uiPriority w:val="39"/>
    <w:rsid w:val="00395A2A"/>
    <w:rPr>
      <w:sz w:val="22"/>
      <w:szCs w:val="22"/>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ph" w:customStyle="1">
    <w:name w:val="paragraph"/>
    <w:basedOn w:val="Normal"/>
    <w:rsid w:val="00A469C0"/>
    <w:pPr>
      <w:spacing w:before="100" w:beforeAutospacing="1" w:after="100" w:afterAutospacing="1"/>
    </w:pPr>
    <w:rPr>
      <w:rFonts w:ascii="Times New Roman" w:hAnsi="Times New Roman" w:eastAsia="Times New Roman" w:cs="Times New Roman"/>
      <w:lang w:eastAsia="en-GB"/>
    </w:rPr>
  </w:style>
  <w:style w:type="character" w:styleId="normaltextrun" w:customStyle="1">
    <w:name w:val="normaltextrun"/>
    <w:basedOn w:val="DefaultParagraphFont"/>
    <w:rsid w:val="00A469C0"/>
  </w:style>
  <w:style w:type="character" w:styleId="eop" w:customStyle="1">
    <w:name w:val="eop"/>
    <w:basedOn w:val="DefaultParagraphFont"/>
    <w:rsid w:val="00A469C0"/>
  </w:style>
  <w:style w:type="table" w:styleId="GridTable4-Accent1">
    <w:name w:val="Grid Table 4 Accent 1"/>
    <w:basedOn w:val="TableNormal"/>
    <w:uiPriority w:val="49"/>
    <w:rsid w:val="00BF5388"/>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tion">
    <w:name w:val="Mention"/>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452693"/>
  </w:style>
  <w:style w:type="paragraph" w:styleId="CommentSubject">
    <w:name w:val="annotation subject"/>
    <w:basedOn w:val="CommentText"/>
    <w:next w:val="CommentText"/>
    <w:link w:val="CommentSubjectChar"/>
    <w:uiPriority w:val="99"/>
    <w:semiHidden/>
    <w:unhideWhenUsed/>
    <w:rsid w:val="00D732EF"/>
    <w:rPr>
      <w:b/>
      <w:bCs/>
    </w:rPr>
  </w:style>
  <w:style w:type="character" w:styleId="CommentSubjectChar" w:customStyle="1">
    <w:name w:val="Comment Subject Char"/>
    <w:basedOn w:val="CommentTextChar"/>
    <w:link w:val="CommentSubject"/>
    <w:uiPriority w:val="99"/>
    <w:semiHidden/>
    <w:rsid w:val="00D732E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05113">
      <w:bodyDiv w:val="1"/>
      <w:marLeft w:val="0"/>
      <w:marRight w:val="0"/>
      <w:marTop w:val="0"/>
      <w:marBottom w:val="0"/>
      <w:divBdr>
        <w:top w:val="none" w:sz="0" w:space="0" w:color="auto"/>
        <w:left w:val="none" w:sz="0" w:space="0" w:color="auto"/>
        <w:bottom w:val="none" w:sz="0" w:space="0" w:color="auto"/>
        <w:right w:val="none" w:sz="0" w:space="0" w:color="auto"/>
      </w:divBdr>
    </w:div>
    <w:div w:id="185294063">
      <w:bodyDiv w:val="1"/>
      <w:marLeft w:val="0"/>
      <w:marRight w:val="0"/>
      <w:marTop w:val="0"/>
      <w:marBottom w:val="0"/>
      <w:divBdr>
        <w:top w:val="none" w:sz="0" w:space="0" w:color="auto"/>
        <w:left w:val="none" w:sz="0" w:space="0" w:color="auto"/>
        <w:bottom w:val="none" w:sz="0" w:space="0" w:color="auto"/>
        <w:right w:val="none" w:sz="0" w:space="0" w:color="auto"/>
      </w:divBdr>
    </w:div>
    <w:div w:id="470247986">
      <w:bodyDiv w:val="1"/>
      <w:marLeft w:val="0"/>
      <w:marRight w:val="0"/>
      <w:marTop w:val="0"/>
      <w:marBottom w:val="0"/>
      <w:divBdr>
        <w:top w:val="none" w:sz="0" w:space="0" w:color="auto"/>
        <w:left w:val="none" w:sz="0" w:space="0" w:color="auto"/>
        <w:bottom w:val="none" w:sz="0" w:space="0" w:color="auto"/>
        <w:right w:val="none" w:sz="0" w:space="0" w:color="auto"/>
      </w:divBdr>
    </w:div>
    <w:div w:id="540095289">
      <w:bodyDiv w:val="1"/>
      <w:marLeft w:val="0"/>
      <w:marRight w:val="0"/>
      <w:marTop w:val="0"/>
      <w:marBottom w:val="0"/>
      <w:divBdr>
        <w:top w:val="none" w:sz="0" w:space="0" w:color="auto"/>
        <w:left w:val="none" w:sz="0" w:space="0" w:color="auto"/>
        <w:bottom w:val="none" w:sz="0" w:space="0" w:color="auto"/>
        <w:right w:val="none" w:sz="0" w:space="0" w:color="auto"/>
      </w:divBdr>
      <w:divsChild>
        <w:div w:id="114100286">
          <w:marLeft w:val="0"/>
          <w:marRight w:val="0"/>
          <w:marTop w:val="0"/>
          <w:marBottom w:val="0"/>
          <w:divBdr>
            <w:top w:val="none" w:sz="0" w:space="0" w:color="auto"/>
            <w:left w:val="none" w:sz="0" w:space="0" w:color="auto"/>
            <w:bottom w:val="none" w:sz="0" w:space="0" w:color="auto"/>
            <w:right w:val="none" w:sz="0" w:space="0" w:color="auto"/>
          </w:divBdr>
        </w:div>
        <w:div w:id="179244431">
          <w:marLeft w:val="0"/>
          <w:marRight w:val="0"/>
          <w:marTop w:val="0"/>
          <w:marBottom w:val="0"/>
          <w:divBdr>
            <w:top w:val="none" w:sz="0" w:space="0" w:color="auto"/>
            <w:left w:val="none" w:sz="0" w:space="0" w:color="auto"/>
            <w:bottom w:val="none" w:sz="0" w:space="0" w:color="auto"/>
            <w:right w:val="none" w:sz="0" w:space="0" w:color="auto"/>
          </w:divBdr>
        </w:div>
        <w:div w:id="245193685">
          <w:marLeft w:val="0"/>
          <w:marRight w:val="0"/>
          <w:marTop w:val="0"/>
          <w:marBottom w:val="0"/>
          <w:divBdr>
            <w:top w:val="none" w:sz="0" w:space="0" w:color="auto"/>
            <w:left w:val="none" w:sz="0" w:space="0" w:color="auto"/>
            <w:bottom w:val="none" w:sz="0" w:space="0" w:color="auto"/>
            <w:right w:val="none" w:sz="0" w:space="0" w:color="auto"/>
          </w:divBdr>
        </w:div>
        <w:div w:id="253518008">
          <w:marLeft w:val="0"/>
          <w:marRight w:val="0"/>
          <w:marTop w:val="0"/>
          <w:marBottom w:val="0"/>
          <w:divBdr>
            <w:top w:val="none" w:sz="0" w:space="0" w:color="auto"/>
            <w:left w:val="none" w:sz="0" w:space="0" w:color="auto"/>
            <w:bottom w:val="none" w:sz="0" w:space="0" w:color="auto"/>
            <w:right w:val="none" w:sz="0" w:space="0" w:color="auto"/>
          </w:divBdr>
        </w:div>
        <w:div w:id="289477269">
          <w:marLeft w:val="0"/>
          <w:marRight w:val="0"/>
          <w:marTop w:val="0"/>
          <w:marBottom w:val="0"/>
          <w:divBdr>
            <w:top w:val="none" w:sz="0" w:space="0" w:color="auto"/>
            <w:left w:val="none" w:sz="0" w:space="0" w:color="auto"/>
            <w:bottom w:val="none" w:sz="0" w:space="0" w:color="auto"/>
            <w:right w:val="none" w:sz="0" w:space="0" w:color="auto"/>
          </w:divBdr>
        </w:div>
        <w:div w:id="322390217">
          <w:marLeft w:val="0"/>
          <w:marRight w:val="0"/>
          <w:marTop w:val="0"/>
          <w:marBottom w:val="0"/>
          <w:divBdr>
            <w:top w:val="none" w:sz="0" w:space="0" w:color="auto"/>
            <w:left w:val="none" w:sz="0" w:space="0" w:color="auto"/>
            <w:bottom w:val="none" w:sz="0" w:space="0" w:color="auto"/>
            <w:right w:val="none" w:sz="0" w:space="0" w:color="auto"/>
          </w:divBdr>
        </w:div>
        <w:div w:id="322704636">
          <w:marLeft w:val="0"/>
          <w:marRight w:val="0"/>
          <w:marTop w:val="0"/>
          <w:marBottom w:val="0"/>
          <w:divBdr>
            <w:top w:val="none" w:sz="0" w:space="0" w:color="auto"/>
            <w:left w:val="none" w:sz="0" w:space="0" w:color="auto"/>
            <w:bottom w:val="none" w:sz="0" w:space="0" w:color="auto"/>
            <w:right w:val="none" w:sz="0" w:space="0" w:color="auto"/>
          </w:divBdr>
        </w:div>
        <w:div w:id="331027498">
          <w:marLeft w:val="0"/>
          <w:marRight w:val="0"/>
          <w:marTop w:val="0"/>
          <w:marBottom w:val="0"/>
          <w:divBdr>
            <w:top w:val="none" w:sz="0" w:space="0" w:color="auto"/>
            <w:left w:val="none" w:sz="0" w:space="0" w:color="auto"/>
            <w:bottom w:val="none" w:sz="0" w:space="0" w:color="auto"/>
            <w:right w:val="none" w:sz="0" w:space="0" w:color="auto"/>
          </w:divBdr>
          <w:divsChild>
            <w:div w:id="139924802">
              <w:marLeft w:val="0"/>
              <w:marRight w:val="0"/>
              <w:marTop w:val="0"/>
              <w:marBottom w:val="0"/>
              <w:divBdr>
                <w:top w:val="none" w:sz="0" w:space="0" w:color="auto"/>
                <w:left w:val="none" w:sz="0" w:space="0" w:color="auto"/>
                <w:bottom w:val="none" w:sz="0" w:space="0" w:color="auto"/>
                <w:right w:val="none" w:sz="0" w:space="0" w:color="auto"/>
              </w:divBdr>
            </w:div>
            <w:div w:id="802043761">
              <w:marLeft w:val="0"/>
              <w:marRight w:val="0"/>
              <w:marTop w:val="0"/>
              <w:marBottom w:val="0"/>
              <w:divBdr>
                <w:top w:val="none" w:sz="0" w:space="0" w:color="auto"/>
                <w:left w:val="none" w:sz="0" w:space="0" w:color="auto"/>
                <w:bottom w:val="none" w:sz="0" w:space="0" w:color="auto"/>
                <w:right w:val="none" w:sz="0" w:space="0" w:color="auto"/>
              </w:divBdr>
            </w:div>
            <w:div w:id="1646006670">
              <w:marLeft w:val="0"/>
              <w:marRight w:val="0"/>
              <w:marTop w:val="0"/>
              <w:marBottom w:val="0"/>
              <w:divBdr>
                <w:top w:val="none" w:sz="0" w:space="0" w:color="auto"/>
                <w:left w:val="none" w:sz="0" w:space="0" w:color="auto"/>
                <w:bottom w:val="none" w:sz="0" w:space="0" w:color="auto"/>
                <w:right w:val="none" w:sz="0" w:space="0" w:color="auto"/>
              </w:divBdr>
            </w:div>
            <w:div w:id="1783068423">
              <w:marLeft w:val="0"/>
              <w:marRight w:val="0"/>
              <w:marTop w:val="0"/>
              <w:marBottom w:val="0"/>
              <w:divBdr>
                <w:top w:val="none" w:sz="0" w:space="0" w:color="auto"/>
                <w:left w:val="none" w:sz="0" w:space="0" w:color="auto"/>
                <w:bottom w:val="none" w:sz="0" w:space="0" w:color="auto"/>
                <w:right w:val="none" w:sz="0" w:space="0" w:color="auto"/>
              </w:divBdr>
            </w:div>
            <w:div w:id="2121758850">
              <w:marLeft w:val="0"/>
              <w:marRight w:val="0"/>
              <w:marTop w:val="0"/>
              <w:marBottom w:val="0"/>
              <w:divBdr>
                <w:top w:val="none" w:sz="0" w:space="0" w:color="auto"/>
                <w:left w:val="none" w:sz="0" w:space="0" w:color="auto"/>
                <w:bottom w:val="none" w:sz="0" w:space="0" w:color="auto"/>
                <w:right w:val="none" w:sz="0" w:space="0" w:color="auto"/>
              </w:divBdr>
            </w:div>
          </w:divsChild>
        </w:div>
        <w:div w:id="343558390">
          <w:marLeft w:val="0"/>
          <w:marRight w:val="0"/>
          <w:marTop w:val="0"/>
          <w:marBottom w:val="0"/>
          <w:divBdr>
            <w:top w:val="none" w:sz="0" w:space="0" w:color="auto"/>
            <w:left w:val="none" w:sz="0" w:space="0" w:color="auto"/>
            <w:bottom w:val="none" w:sz="0" w:space="0" w:color="auto"/>
            <w:right w:val="none" w:sz="0" w:space="0" w:color="auto"/>
          </w:divBdr>
        </w:div>
        <w:div w:id="362287001">
          <w:marLeft w:val="0"/>
          <w:marRight w:val="0"/>
          <w:marTop w:val="0"/>
          <w:marBottom w:val="0"/>
          <w:divBdr>
            <w:top w:val="none" w:sz="0" w:space="0" w:color="auto"/>
            <w:left w:val="none" w:sz="0" w:space="0" w:color="auto"/>
            <w:bottom w:val="none" w:sz="0" w:space="0" w:color="auto"/>
            <w:right w:val="none" w:sz="0" w:space="0" w:color="auto"/>
          </w:divBdr>
        </w:div>
        <w:div w:id="389043362">
          <w:marLeft w:val="0"/>
          <w:marRight w:val="0"/>
          <w:marTop w:val="0"/>
          <w:marBottom w:val="0"/>
          <w:divBdr>
            <w:top w:val="none" w:sz="0" w:space="0" w:color="auto"/>
            <w:left w:val="none" w:sz="0" w:space="0" w:color="auto"/>
            <w:bottom w:val="none" w:sz="0" w:space="0" w:color="auto"/>
            <w:right w:val="none" w:sz="0" w:space="0" w:color="auto"/>
          </w:divBdr>
        </w:div>
        <w:div w:id="405231454">
          <w:marLeft w:val="0"/>
          <w:marRight w:val="0"/>
          <w:marTop w:val="0"/>
          <w:marBottom w:val="0"/>
          <w:divBdr>
            <w:top w:val="none" w:sz="0" w:space="0" w:color="auto"/>
            <w:left w:val="none" w:sz="0" w:space="0" w:color="auto"/>
            <w:bottom w:val="none" w:sz="0" w:space="0" w:color="auto"/>
            <w:right w:val="none" w:sz="0" w:space="0" w:color="auto"/>
          </w:divBdr>
        </w:div>
        <w:div w:id="422842907">
          <w:marLeft w:val="0"/>
          <w:marRight w:val="0"/>
          <w:marTop w:val="0"/>
          <w:marBottom w:val="0"/>
          <w:divBdr>
            <w:top w:val="none" w:sz="0" w:space="0" w:color="auto"/>
            <w:left w:val="none" w:sz="0" w:space="0" w:color="auto"/>
            <w:bottom w:val="none" w:sz="0" w:space="0" w:color="auto"/>
            <w:right w:val="none" w:sz="0" w:space="0" w:color="auto"/>
          </w:divBdr>
        </w:div>
        <w:div w:id="483470679">
          <w:marLeft w:val="0"/>
          <w:marRight w:val="0"/>
          <w:marTop w:val="0"/>
          <w:marBottom w:val="0"/>
          <w:divBdr>
            <w:top w:val="none" w:sz="0" w:space="0" w:color="auto"/>
            <w:left w:val="none" w:sz="0" w:space="0" w:color="auto"/>
            <w:bottom w:val="none" w:sz="0" w:space="0" w:color="auto"/>
            <w:right w:val="none" w:sz="0" w:space="0" w:color="auto"/>
          </w:divBdr>
        </w:div>
        <w:div w:id="490870296">
          <w:marLeft w:val="0"/>
          <w:marRight w:val="0"/>
          <w:marTop w:val="0"/>
          <w:marBottom w:val="0"/>
          <w:divBdr>
            <w:top w:val="none" w:sz="0" w:space="0" w:color="auto"/>
            <w:left w:val="none" w:sz="0" w:space="0" w:color="auto"/>
            <w:bottom w:val="none" w:sz="0" w:space="0" w:color="auto"/>
            <w:right w:val="none" w:sz="0" w:space="0" w:color="auto"/>
          </w:divBdr>
        </w:div>
        <w:div w:id="513767559">
          <w:marLeft w:val="0"/>
          <w:marRight w:val="0"/>
          <w:marTop w:val="0"/>
          <w:marBottom w:val="0"/>
          <w:divBdr>
            <w:top w:val="none" w:sz="0" w:space="0" w:color="auto"/>
            <w:left w:val="none" w:sz="0" w:space="0" w:color="auto"/>
            <w:bottom w:val="none" w:sz="0" w:space="0" w:color="auto"/>
            <w:right w:val="none" w:sz="0" w:space="0" w:color="auto"/>
          </w:divBdr>
        </w:div>
        <w:div w:id="543517768">
          <w:marLeft w:val="0"/>
          <w:marRight w:val="0"/>
          <w:marTop w:val="0"/>
          <w:marBottom w:val="0"/>
          <w:divBdr>
            <w:top w:val="none" w:sz="0" w:space="0" w:color="auto"/>
            <w:left w:val="none" w:sz="0" w:space="0" w:color="auto"/>
            <w:bottom w:val="none" w:sz="0" w:space="0" w:color="auto"/>
            <w:right w:val="none" w:sz="0" w:space="0" w:color="auto"/>
          </w:divBdr>
        </w:div>
        <w:div w:id="564948192">
          <w:marLeft w:val="0"/>
          <w:marRight w:val="0"/>
          <w:marTop w:val="0"/>
          <w:marBottom w:val="0"/>
          <w:divBdr>
            <w:top w:val="none" w:sz="0" w:space="0" w:color="auto"/>
            <w:left w:val="none" w:sz="0" w:space="0" w:color="auto"/>
            <w:bottom w:val="none" w:sz="0" w:space="0" w:color="auto"/>
            <w:right w:val="none" w:sz="0" w:space="0" w:color="auto"/>
          </w:divBdr>
        </w:div>
        <w:div w:id="610206430">
          <w:marLeft w:val="0"/>
          <w:marRight w:val="0"/>
          <w:marTop w:val="0"/>
          <w:marBottom w:val="0"/>
          <w:divBdr>
            <w:top w:val="none" w:sz="0" w:space="0" w:color="auto"/>
            <w:left w:val="none" w:sz="0" w:space="0" w:color="auto"/>
            <w:bottom w:val="none" w:sz="0" w:space="0" w:color="auto"/>
            <w:right w:val="none" w:sz="0" w:space="0" w:color="auto"/>
          </w:divBdr>
        </w:div>
        <w:div w:id="664818703">
          <w:marLeft w:val="0"/>
          <w:marRight w:val="0"/>
          <w:marTop w:val="0"/>
          <w:marBottom w:val="0"/>
          <w:divBdr>
            <w:top w:val="none" w:sz="0" w:space="0" w:color="auto"/>
            <w:left w:val="none" w:sz="0" w:space="0" w:color="auto"/>
            <w:bottom w:val="none" w:sz="0" w:space="0" w:color="auto"/>
            <w:right w:val="none" w:sz="0" w:space="0" w:color="auto"/>
          </w:divBdr>
        </w:div>
        <w:div w:id="679359049">
          <w:marLeft w:val="0"/>
          <w:marRight w:val="0"/>
          <w:marTop w:val="0"/>
          <w:marBottom w:val="0"/>
          <w:divBdr>
            <w:top w:val="none" w:sz="0" w:space="0" w:color="auto"/>
            <w:left w:val="none" w:sz="0" w:space="0" w:color="auto"/>
            <w:bottom w:val="none" w:sz="0" w:space="0" w:color="auto"/>
            <w:right w:val="none" w:sz="0" w:space="0" w:color="auto"/>
          </w:divBdr>
        </w:div>
        <w:div w:id="690645836">
          <w:marLeft w:val="0"/>
          <w:marRight w:val="0"/>
          <w:marTop w:val="0"/>
          <w:marBottom w:val="0"/>
          <w:divBdr>
            <w:top w:val="none" w:sz="0" w:space="0" w:color="auto"/>
            <w:left w:val="none" w:sz="0" w:space="0" w:color="auto"/>
            <w:bottom w:val="none" w:sz="0" w:space="0" w:color="auto"/>
            <w:right w:val="none" w:sz="0" w:space="0" w:color="auto"/>
          </w:divBdr>
        </w:div>
        <w:div w:id="706178052">
          <w:marLeft w:val="0"/>
          <w:marRight w:val="0"/>
          <w:marTop w:val="0"/>
          <w:marBottom w:val="0"/>
          <w:divBdr>
            <w:top w:val="none" w:sz="0" w:space="0" w:color="auto"/>
            <w:left w:val="none" w:sz="0" w:space="0" w:color="auto"/>
            <w:bottom w:val="none" w:sz="0" w:space="0" w:color="auto"/>
            <w:right w:val="none" w:sz="0" w:space="0" w:color="auto"/>
          </w:divBdr>
        </w:div>
        <w:div w:id="730807221">
          <w:marLeft w:val="0"/>
          <w:marRight w:val="0"/>
          <w:marTop w:val="0"/>
          <w:marBottom w:val="0"/>
          <w:divBdr>
            <w:top w:val="none" w:sz="0" w:space="0" w:color="auto"/>
            <w:left w:val="none" w:sz="0" w:space="0" w:color="auto"/>
            <w:bottom w:val="none" w:sz="0" w:space="0" w:color="auto"/>
            <w:right w:val="none" w:sz="0" w:space="0" w:color="auto"/>
          </w:divBdr>
        </w:div>
        <w:div w:id="732584470">
          <w:marLeft w:val="0"/>
          <w:marRight w:val="0"/>
          <w:marTop w:val="0"/>
          <w:marBottom w:val="0"/>
          <w:divBdr>
            <w:top w:val="none" w:sz="0" w:space="0" w:color="auto"/>
            <w:left w:val="none" w:sz="0" w:space="0" w:color="auto"/>
            <w:bottom w:val="none" w:sz="0" w:space="0" w:color="auto"/>
            <w:right w:val="none" w:sz="0" w:space="0" w:color="auto"/>
          </w:divBdr>
        </w:div>
        <w:div w:id="751894965">
          <w:marLeft w:val="0"/>
          <w:marRight w:val="0"/>
          <w:marTop w:val="0"/>
          <w:marBottom w:val="0"/>
          <w:divBdr>
            <w:top w:val="none" w:sz="0" w:space="0" w:color="auto"/>
            <w:left w:val="none" w:sz="0" w:space="0" w:color="auto"/>
            <w:bottom w:val="none" w:sz="0" w:space="0" w:color="auto"/>
            <w:right w:val="none" w:sz="0" w:space="0" w:color="auto"/>
          </w:divBdr>
          <w:divsChild>
            <w:div w:id="372535505">
              <w:marLeft w:val="0"/>
              <w:marRight w:val="0"/>
              <w:marTop w:val="0"/>
              <w:marBottom w:val="0"/>
              <w:divBdr>
                <w:top w:val="none" w:sz="0" w:space="0" w:color="auto"/>
                <w:left w:val="none" w:sz="0" w:space="0" w:color="auto"/>
                <w:bottom w:val="none" w:sz="0" w:space="0" w:color="auto"/>
                <w:right w:val="none" w:sz="0" w:space="0" w:color="auto"/>
              </w:divBdr>
            </w:div>
            <w:div w:id="623194460">
              <w:marLeft w:val="0"/>
              <w:marRight w:val="0"/>
              <w:marTop w:val="0"/>
              <w:marBottom w:val="0"/>
              <w:divBdr>
                <w:top w:val="none" w:sz="0" w:space="0" w:color="auto"/>
                <w:left w:val="none" w:sz="0" w:space="0" w:color="auto"/>
                <w:bottom w:val="none" w:sz="0" w:space="0" w:color="auto"/>
                <w:right w:val="none" w:sz="0" w:space="0" w:color="auto"/>
              </w:divBdr>
            </w:div>
            <w:div w:id="760681966">
              <w:marLeft w:val="0"/>
              <w:marRight w:val="0"/>
              <w:marTop w:val="0"/>
              <w:marBottom w:val="0"/>
              <w:divBdr>
                <w:top w:val="none" w:sz="0" w:space="0" w:color="auto"/>
                <w:left w:val="none" w:sz="0" w:space="0" w:color="auto"/>
                <w:bottom w:val="none" w:sz="0" w:space="0" w:color="auto"/>
                <w:right w:val="none" w:sz="0" w:space="0" w:color="auto"/>
              </w:divBdr>
            </w:div>
            <w:div w:id="1314480676">
              <w:marLeft w:val="0"/>
              <w:marRight w:val="0"/>
              <w:marTop w:val="0"/>
              <w:marBottom w:val="0"/>
              <w:divBdr>
                <w:top w:val="none" w:sz="0" w:space="0" w:color="auto"/>
                <w:left w:val="none" w:sz="0" w:space="0" w:color="auto"/>
                <w:bottom w:val="none" w:sz="0" w:space="0" w:color="auto"/>
                <w:right w:val="none" w:sz="0" w:space="0" w:color="auto"/>
              </w:divBdr>
            </w:div>
            <w:div w:id="1799490471">
              <w:marLeft w:val="0"/>
              <w:marRight w:val="0"/>
              <w:marTop w:val="0"/>
              <w:marBottom w:val="0"/>
              <w:divBdr>
                <w:top w:val="none" w:sz="0" w:space="0" w:color="auto"/>
                <w:left w:val="none" w:sz="0" w:space="0" w:color="auto"/>
                <w:bottom w:val="none" w:sz="0" w:space="0" w:color="auto"/>
                <w:right w:val="none" w:sz="0" w:space="0" w:color="auto"/>
              </w:divBdr>
            </w:div>
          </w:divsChild>
        </w:div>
        <w:div w:id="778722464">
          <w:marLeft w:val="0"/>
          <w:marRight w:val="0"/>
          <w:marTop w:val="0"/>
          <w:marBottom w:val="0"/>
          <w:divBdr>
            <w:top w:val="none" w:sz="0" w:space="0" w:color="auto"/>
            <w:left w:val="none" w:sz="0" w:space="0" w:color="auto"/>
            <w:bottom w:val="none" w:sz="0" w:space="0" w:color="auto"/>
            <w:right w:val="none" w:sz="0" w:space="0" w:color="auto"/>
          </w:divBdr>
        </w:div>
        <w:div w:id="851606492">
          <w:marLeft w:val="0"/>
          <w:marRight w:val="0"/>
          <w:marTop w:val="0"/>
          <w:marBottom w:val="0"/>
          <w:divBdr>
            <w:top w:val="none" w:sz="0" w:space="0" w:color="auto"/>
            <w:left w:val="none" w:sz="0" w:space="0" w:color="auto"/>
            <w:bottom w:val="none" w:sz="0" w:space="0" w:color="auto"/>
            <w:right w:val="none" w:sz="0" w:space="0" w:color="auto"/>
          </w:divBdr>
        </w:div>
        <w:div w:id="887961239">
          <w:marLeft w:val="0"/>
          <w:marRight w:val="0"/>
          <w:marTop w:val="0"/>
          <w:marBottom w:val="0"/>
          <w:divBdr>
            <w:top w:val="none" w:sz="0" w:space="0" w:color="auto"/>
            <w:left w:val="none" w:sz="0" w:space="0" w:color="auto"/>
            <w:bottom w:val="none" w:sz="0" w:space="0" w:color="auto"/>
            <w:right w:val="none" w:sz="0" w:space="0" w:color="auto"/>
          </w:divBdr>
        </w:div>
        <w:div w:id="1020083223">
          <w:marLeft w:val="0"/>
          <w:marRight w:val="0"/>
          <w:marTop w:val="0"/>
          <w:marBottom w:val="0"/>
          <w:divBdr>
            <w:top w:val="none" w:sz="0" w:space="0" w:color="auto"/>
            <w:left w:val="none" w:sz="0" w:space="0" w:color="auto"/>
            <w:bottom w:val="none" w:sz="0" w:space="0" w:color="auto"/>
            <w:right w:val="none" w:sz="0" w:space="0" w:color="auto"/>
          </w:divBdr>
        </w:div>
        <w:div w:id="1092236828">
          <w:marLeft w:val="0"/>
          <w:marRight w:val="0"/>
          <w:marTop w:val="0"/>
          <w:marBottom w:val="0"/>
          <w:divBdr>
            <w:top w:val="none" w:sz="0" w:space="0" w:color="auto"/>
            <w:left w:val="none" w:sz="0" w:space="0" w:color="auto"/>
            <w:bottom w:val="none" w:sz="0" w:space="0" w:color="auto"/>
            <w:right w:val="none" w:sz="0" w:space="0" w:color="auto"/>
          </w:divBdr>
          <w:divsChild>
            <w:div w:id="234244926">
              <w:marLeft w:val="0"/>
              <w:marRight w:val="0"/>
              <w:marTop w:val="0"/>
              <w:marBottom w:val="0"/>
              <w:divBdr>
                <w:top w:val="none" w:sz="0" w:space="0" w:color="auto"/>
                <w:left w:val="none" w:sz="0" w:space="0" w:color="auto"/>
                <w:bottom w:val="none" w:sz="0" w:space="0" w:color="auto"/>
                <w:right w:val="none" w:sz="0" w:space="0" w:color="auto"/>
              </w:divBdr>
            </w:div>
            <w:div w:id="604309754">
              <w:marLeft w:val="0"/>
              <w:marRight w:val="0"/>
              <w:marTop w:val="0"/>
              <w:marBottom w:val="0"/>
              <w:divBdr>
                <w:top w:val="none" w:sz="0" w:space="0" w:color="auto"/>
                <w:left w:val="none" w:sz="0" w:space="0" w:color="auto"/>
                <w:bottom w:val="none" w:sz="0" w:space="0" w:color="auto"/>
                <w:right w:val="none" w:sz="0" w:space="0" w:color="auto"/>
              </w:divBdr>
            </w:div>
            <w:div w:id="635568663">
              <w:marLeft w:val="0"/>
              <w:marRight w:val="0"/>
              <w:marTop w:val="0"/>
              <w:marBottom w:val="0"/>
              <w:divBdr>
                <w:top w:val="none" w:sz="0" w:space="0" w:color="auto"/>
                <w:left w:val="none" w:sz="0" w:space="0" w:color="auto"/>
                <w:bottom w:val="none" w:sz="0" w:space="0" w:color="auto"/>
                <w:right w:val="none" w:sz="0" w:space="0" w:color="auto"/>
              </w:divBdr>
            </w:div>
            <w:div w:id="982541132">
              <w:marLeft w:val="0"/>
              <w:marRight w:val="0"/>
              <w:marTop w:val="0"/>
              <w:marBottom w:val="0"/>
              <w:divBdr>
                <w:top w:val="none" w:sz="0" w:space="0" w:color="auto"/>
                <w:left w:val="none" w:sz="0" w:space="0" w:color="auto"/>
                <w:bottom w:val="none" w:sz="0" w:space="0" w:color="auto"/>
                <w:right w:val="none" w:sz="0" w:space="0" w:color="auto"/>
              </w:divBdr>
            </w:div>
            <w:div w:id="1870683995">
              <w:marLeft w:val="0"/>
              <w:marRight w:val="0"/>
              <w:marTop w:val="0"/>
              <w:marBottom w:val="0"/>
              <w:divBdr>
                <w:top w:val="none" w:sz="0" w:space="0" w:color="auto"/>
                <w:left w:val="none" w:sz="0" w:space="0" w:color="auto"/>
                <w:bottom w:val="none" w:sz="0" w:space="0" w:color="auto"/>
                <w:right w:val="none" w:sz="0" w:space="0" w:color="auto"/>
              </w:divBdr>
            </w:div>
          </w:divsChild>
        </w:div>
        <w:div w:id="1302416632">
          <w:marLeft w:val="0"/>
          <w:marRight w:val="0"/>
          <w:marTop w:val="0"/>
          <w:marBottom w:val="0"/>
          <w:divBdr>
            <w:top w:val="none" w:sz="0" w:space="0" w:color="auto"/>
            <w:left w:val="none" w:sz="0" w:space="0" w:color="auto"/>
            <w:bottom w:val="none" w:sz="0" w:space="0" w:color="auto"/>
            <w:right w:val="none" w:sz="0" w:space="0" w:color="auto"/>
          </w:divBdr>
          <w:divsChild>
            <w:div w:id="240065264">
              <w:marLeft w:val="0"/>
              <w:marRight w:val="0"/>
              <w:marTop w:val="0"/>
              <w:marBottom w:val="0"/>
              <w:divBdr>
                <w:top w:val="none" w:sz="0" w:space="0" w:color="auto"/>
                <w:left w:val="none" w:sz="0" w:space="0" w:color="auto"/>
                <w:bottom w:val="none" w:sz="0" w:space="0" w:color="auto"/>
                <w:right w:val="none" w:sz="0" w:space="0" w:color="auto"/>
              </w:divBdr>
            </w:div>
            <w:div w:id="1325477041">
              <w:marLeft w:val="0"/>
              <w:marRight w:val="0"/>
              <w:marTop w:val="0"/>
              <w:marBottom w:val="0"/>
              <w:divBdr>
                <w:top w:val="none" w:sz="0" w:space="0" w:color="auto"/>
                <w:left w:val="none" w:sz="0" w:space="0" w:color="auto"/>
                <w:bottom w:val="none" w:sz="0" w:space="0" w:color="auto"/>
                <w:right w:val="none" w:sz="0" w:space="0" w:color="auto"/>
              </w:divBdr>
            </w:div>
            <w:div w:id="1449738847">
              <w:marLeft w:val="0"/>
              <w:marRight w:val="0"/>
              <w:marTop w:val="0"/>
              <w:marBottom w:val="0"/>
              <w:divBdr>
                <w:top w:val="none" w:sz="0" w:space="0" w:color="auto"/>
                <w:left w:val="none" w:sz="0" w:space="0" w:color="auto"/>
                <w:bottom w:val="none" w:sz="0" w:space="0" w:color="auto"/>
                <w:right w:val="none" w:sz="0" w:space="0" w:color="auto"/>
              </w:divBdr>
            </w:div>
            <w:div w:id="1994606345">
              <w:marLeft w:val="0"/>
              <w:marRight w:val="0"/>
              <w:marTop w:val="0"/>
              <w:marBottom w:val="0"/>
              <w:divBdr>
                <w:top w:val="none" w:sz="0" w:space="0" w:color="auto"/>
                <w:left w:val="none" w:sz="0" w:space="0" w:color="auto"/>
                <w:bottom w:val="none" w:sz="0" w:space="0" w:color="auto"/>
                <w:right w:val="none" w:sz="0" w:space="0" w:color="auto"/>
              </w:divBdr>
            </w:div>
            <w:div w:id="2129929925">
              <w:marLeft w:val="0"/>
              <w:marRight w:val="0"/>
              <w:marTop w:val="0"/>
              <w:marBottom w:val="0"/>
              <w:divBdr>
                <w:top w:val="none" w:sz="0" w:space="0" w:color="auto"/>
                <w:left w:val="none" w:sz="0" w:space="0" w:color="auto"/>
                <w:bottom w:val="none" w:sz="0" w:space="0" w:color="auto"/>
                <w:right w:val="none" w:sz="0" w:space="0" w:color="auto"/>
              </w:divBdr>
            </w:div>
          </w:divsChild>
        </w:div>
        <w:div w:id="1305281957">
          <w:marLeft w:val="0"/>
          <w:marRight w:val="0"/>
          <w:marTop w:val="0"/>
          <w:marBottom w:val="0"/>
          <w:divBdr>
            <w:top w:val="none" w:sz="0" w:space="0" w:color="auto"/>
            <w:left w:val="none" w:sz="0" w:space="0" w:color="auto"/>
            <w:bottom w:val="none" w:sz="0" w:space="0" w:color="auto"/>
            <w:right w:val="none" w:sz="0" w:space="0" w:color="auto"/>
          </w:divBdr>
        </w:div>
        <w:div w:id="1306357405">
          <w:marLeft w:val="0"/>
          <w:marRight w:val="0"/>
          <w:marTop w:val="0"/>
          <w:marBottom w:val="0"/>
          <w:divBdr>
            <w:top w:val="none" w:sz="0" w:space="0" w:color="auto"/>
            <w:left w:val="none" w:sz="0" w:space="0" w:color="auto"/>
            <w:bottom w:val="none" w:sz="0" w:space="0" w:color="auto"/>
            <w:right w:val="none" w:sz="0" w:space="0" w:color="auto"/>
          </w:divBdr>
        </w:div>
        <w:div w:id="1431587383">
          <w:marLeft w:val="0"/>
          <w:marRight w:val="0"/>
          <w:marTop w:val="0"/>
          <w:marBottom w:val="0"/>
          <w:divBdr>
            <w:top w:val="none" w:sz="0" w:space="0" w:color="auto"/>
            <w:left w:val="none" w:sz="0" w:space="0" w:color="auto"/>
            <w:bottom w:val="none" w:sz="0" w:space="0" w:color="auto"/>
            <w:right w:val="none" w:sz="0" w:space="0" w:color="auto"/>
          </w:divBdr>
        </w:div>
        <w:div w:id="1432161817">
          <w:marLeft w:val="0"/>
          <w:marRight w:val="0"/>
          <w:marTop w:val="0"/>
          <w:marBottom w:val="0"/>
          <w:divBdr>
            <w:top w:val="none" w:sz="0" w:space="0" w:color="auto"/>
            <w:left w:val="none" w:sz="0" w:space="0" w:color="auto"/>
            <w:bottom w:val="none" w:sz="0" w:space="0" w:color="auto"/>
            <w:right w:val="none" w:sz="0" w:space="0" w:color="auto"/>
          </w:divBdr>
        </w:div>
        <w:div w:id="1454516473">
          <w:marLeft w:val="0"/>
          <w:marRight w:val="0"/>
          <w:marTop w:val="0"/>
          <w:marBottom w:val="0"/>
          <w:divBdr>
            <w:top w:val="none" w:sz="0" w:space="0" w:color="auto"/>
            <w:left w:val="none" w:sz="0" w:space="0" w:color="auto"/>
            <w:bottom w:val="none" w:sz="0" w:space="0" w:color="auto"/>
            <w:right w:val="none" w:sz="0" w:space="0" w:color="auto"/>
          </w:divBdr>
        </w:div>
        <w:div w:id="1474326121">
          <w:marLeft w:val="0"/>
          <w:marRight w:val="0"/>
          <w:marTop w:val="0"/>
          <w:marBottom w:val="0"/>
          <w:divBdr>
            <w:top w:val="none" w:sz="0" w:space="0" w:color="auto"/>
            <w:left w:val="none" w:sz="0" w:space="0" w:color="auto"/>
            <w:bottom w:val="none" w:sz="0" w:space="0" w:color="auto"/>
            <w:right w:val="none" w:sz="0" w:space="0" w:color="auto"/>
          </w:divBdr>
        </w:div>
        <w:div w:id="1477916864">
          <w:marLeft w:val="0"/>
          <w:marRight w:val="0"/>
          <w:marTop w:val="0"/>
          <w:marBottom w:val="0"/>
          <w:divBdr>
            <w:top w:val="none" w:sz="0" w:space="0" w:color="auto"/>
            <w:left w:val="none" w:sz="0" w:space="0" w:color="auto"/>
            <w:bottom w:val="none" w:sz="0" w:space="0" w:color="auto"/>
            <w:right w:val="none" w:sz="0" w:space="0" w:color="auto"/>
          </w:divBdr>
        </w:div>
        <w:div w:id="1540623701">
          <w:marLeft w:val="0"/>
          <w:marRight w:val="0"/>
          <w:marTop w:val="0"/>
          <w:marBottom w:val="0"/>
          <w:divBdr>
            <w:top w:val="none" w:sz="0" w:space="0" w:color="auto"/>
            <w:left w:val="none" w:sz="0" w:space="0" w:color="auto"/>
            <w:bottom w:val="none" w:sz="0" w:space="0" w:color="auto"/>
            <w:right w:val="none" w:sz="0" w:space="0" w:color="auto"/>
          </w:divBdr>
        </w:div>
        <w:div w:id="1544248672">
          <w:marLeft w:val="0"/>
          <w:marRight w:val="0"/>
          <w:marTop w:val="0"/>
          <w:marBottom w:val="0"/>
          <w:divBdr>
            <w:top w:val="none" w:sz="0" w:space="0" w:color="auto"/>
            <w:left w:val="none" w:sz="0" w:space="0" w:color="auto"/>
            <w:bottom w:val="none" w:sz="0" w:space="0" w:color="auto"/>
            <w:right w:val="none" w:sz="0" w:space="0" w:color="auto"/>
          </w:divBdr>
        </w:div>
        <w:div w:id="1572888194">
          <w:marLeft w:val="0"/>
          <w:marRight w:val="0"/>
          <w:marTop w:val="0"/>
          <w:marBottom w:val="0"/>
          <w:divBdr>
            <w:top w:val="none" w:sz="0" w:space="0" w:color="auto"/>
            <w:left w:val="none" w:sz="0" w:space="0" w:color="auto"/>
            <w:bottom w:val="none" w:sz="0" w:space="0" w:color="auto"/>
            <w:right w:val="none" w:sz="0" w:space="0" w:color="auto"/>
          </w:divBdr>
        </w:div>
        <w:div w:id="1615285148">
          <w:marLeft w:val="0"/>
          <w:marRight w:val="0"/>
          <w:marTop w:val="0"/>
          <w:marBottom w:val="0"/>
          <w:divBdr>
            <w:top w:val="none" w:sz="0" w:space="0" w:color="auto"/>
            <w:left w:val="none" w:sz="0" w:space="0" w:color="auto"/>
            <w:bottom w:val="none" w:sz="0" w:space="0" w:color="auto"/>
            <w:right w:val="none" w:sz="0" w:space="0" w:color="auto"/>
          </w:divBdr>
        </w:div>
        <w:div w:id="1616058116">
          <w:marLeft w:val="0"/>
          <w:marRight w:val="0"/>
          <w:marTop w:val="0"/>
          <w:marBottom w:val="0"/>
          <w:divBdr>
            <w:top w:val="none" w:sz="0" w:space="0" w:color="auto"/>
            <w:left w:val="none" w:sz="0" w:space="0" w:color="auto"/>
            <w:bottom w:val="none" w:sz="0" w:space="0" w:color="auto"/>
            <w:right w:val="none" w:sz="0" w:space="0" w:color="auto"/>
          </w:divBdr>
        </w:div>
        <w:div w:id="1673029263">
          <w:marLeft w:val="0"/>
          <w:marRight w:val="0"/>
          <w:marTop w:val="0"/>
          <w:marBottom w:val="0"/>
          <w:divBdr>
            <w:top w:val="none" w:sz="0" w:space="0" w:color="auto"/>
            <w:left w:val="none" w:sz="0" w:space="0" w:color="auto"/>
            <w:bottom w:val="none" w:sz="0" w:space="0" w:color="auto"/>
            <w:right w:val="none" w:sz="0" w:space="0" w:color="auto"/>
          </w:divBdr>
        </w:div>
        <w:div w:id="1752390464">
          <w:marLeft w:val="0"/>
          <w:marRight w:val="0"/>
          <w:marTop w:val="0"/>
          <w:marBottom w:val="0"/>
          <w:divBdr>
            <w:top w:val="none" w:sz="0" w:space="0" w:color="auto"/>
            <w:left w:val="none" w:sz="0" w:space="0" w:color="auto"/>
            <w:bottom w:val="none" w:sz="0" w:space="0" w:color="auto"/>
            <w:right w:val="none" w:sz="0" w:space="0" w:color="auto"/>
          </w:divBdr>
        </w:div>
        <w:div w:id="1759205477">
          <w:marLeft w:val="0"/>
          <w:marRight w:val="0"/>
          <w:marTop w:val="0"/>
          <w:marBottom w:val="0"/>
          <w:divBdr>
            <w:top w:val="none" w:sz="0" w:space="0" w:color="auto"/>
            <w:left w:val="none" w:sz="0" w:space="0" w:color="auto"/>
            <w:bottom w:val="none" w:sz="0" w:space="0" w:color="auto"/>
            <w:right w:val="none" w:sz="0" w:space="0" w:color="auto"/>
          </w:divBdr>
        </w:div>
        <w:div w:id="1772967233">
          <w:marLeft w:val="0"/>
          <w:marRight w:val="0"/>
          <w:marTop w:val="0"/>
          <w:marBottom w:val="0"/>
          <w:divBdr>
            <w:top w:val="none" w:sz="0" w:space="0" w:color="auto"/>
            <w:left w:val="none" w:sz="0" w:space="0" w:color="auto"/>
            <w:bottom w:val="none" w:sz="0" w:space="0" w:color="auto"/>
            <w:right w:val="none" w:sz="0" w:space="0" w:color="auto"/>
          </w:divBdr>
        </w:div>
        <w:div w:id="1787239367">
          <w:marLeft w:val="0"/>
          <w:marRight w:val="0"/>
          <w:marTop w:val="0"/>
          <w:marBottom w:val="0"/>
          <w:divBdr>
            <w:top w:val="none" w:sz="0" w:space="0" w:color="auto"/>
            <w:left w:val="none" w:sz="0" w:space="0" w:color="auto"/>
            <w:bottom w:val="none" w:sz="0" w:space="0" w:color="auto"/>
            <w:right w:val="none" w:sz="0" w:space="0" w:color="auto"/>
          </w:divBdr>
        </w:div>
        <w:div w:id="1821313049">
          <w:marLeft w:val="0"/>
          <w:marRight w:val="0"/>
          <w:marTop w:val="0"/>
          <w:marBottom w:val="0"/>
          <w:divBdr>
            <w:top w:val="none" w:sz="0" w:space="0" w:color="auto"/>
            <w:left w:val="none" w:sz="0" w:space="0" w:color="auto"/>
            <w:bottom w:val="none" w:sz="0" w:space="0" w:color="auto"/>
            <w:right w:val="none" w:sz="0" w:space="0" w:color="auto"/>
          </w:divBdr>
        </w:div>
        <w:div w:id="1827278468">
          <w:marLeft w:val="0"/>
          <w:marRight w:val="0"/>
          <w:marTop w:val="0"/>
          <w:marBottom w:val="0"/>
          <w:divBdr>
            <w:top w:val="none" w:sz="0" w:space="0" w:color="auto"/>
            <w:left w:val="none" w:sz="0" w:space="0" w:color="auto"/>
            <w:bottom w:val="none" w:sz="0" w:space="0" w:color="auto"/>
            <w:right w:val="none" w:sz="0" w:space="0" w:color="auto"/>
          </w:divBdr>
        </w:div>
        <w:div w:id="1831864475">
          <w:marLeft w:val="0"/>
          <w:marRight w:val="0"/>
          <w:marTop w:val="0"/>
          <w:marBottom w:val="0"/>
          <w:divBdr>
            <w:top w:val="none" w:sz="0" w:space="0" w:color="auto"/>
            <w:left w:val="none" w:sz="0" w:space="0" w:color="auto"/>
            <w:bottom w:val="none" w:sz="0" w:space="0" w:color="auto"/>
            <w:right w:val="none" w:sz="0" w:space="0" w:color="auto"/>
          </w:divBdr>
        </w:div>
        <w:div w:id="1904874281">
          <w:marLeft w:val="0"/>
          <w:marRight w:val="0"/>
          <w:marTop w:val="0"/>
          <w:marBottom w:val="0"/>
          <w:divBdr>
            <w:top w:val="none" w:sz="0" w:space="0" w:color="auto"/>
            <w:left w:val="none" w:sz="0" w:space="0" w:color="auto"/>
            <w:bottom w:val="none" w:sz="0" w:space="0" w:color="auto"/>
            <w:right w:val="none" w:sz="0" w:space="0" w:color="auto"/>
          </w:divBdr>
        </w:div>
        <w:div w:id="1925214406">
          <w:marLeft w:val="0"/>
          <w:marRight w:val="0"/>
          <w:marTop w:val="0"/>
          <w:marBottom w:val="0"/>
          <w:divBdr>
            <w:top w:val="none" w:sz="0" w:space="0" w:color="auto"/>
            <w:left w:val="none" w:sz="0" w:space="0" w:color="auto"/>
            <w:bottom w:val="none" w:sz="0" w:space="0" w:color="auto"/>
            <w:right w:val="none" w:sz="0" w:space="0" w:color="auto"/>
          </w:divBdr>
        </w:div>
        <w:div w:id="1954510679">
          <w:marLeft w:val="0"/>
          <w:marRight w:val="0"/>
          <w:marTop w:val="0"/>
          <w:marBottom w:val="0"/>
          <w:divBdr>
            <w:top w:val="none" w:sz="0" w:space="0" w:color="auto"/>
            <w:left w:val="none" w:sz="0" w:space="0" w:color="auto"/>
            <w:bottom w:val="none" w:sz="0" w:space="0" w:color="auto"/>
            <w:right w:val="none" w:sz="0" w:space="0" w:color="auto"/>
          </w:divBdr>
        </w:div>
        <w:div w:id="1971981674">
          <w:marLeft w:val="0"/>
          <w:marRight w:val="0"/>
          <w:marTop w:val="0"/>
          <w:marBottom w:val="0"/>
          <w:divBdr>
            <w:top w:val="none" w:sz="0" w:space="0" w:color="auto"/>
            <w:left w:val="none" w:sz="0" w:space="0" w:color="auto"/>
            <w:bottom w:val="none" w:sz="0" w:space="0" w:color="auto"/>
            <w:right w:val="none" w:sz="0" w:space="0" w:color="auto"/>
          </w:divBdr>
        </w:div>
        <w:div w:id="1978029389">
          <w:marLeft w:val="0"/>
          <w:marRight w:val="0"/>
          <w:marTop w:val="0"/>
          <w:marBottom w:val="0"/>
          <w:divBdr>
            <w:top w:val="none" w:sz="0" w:space="0" w:color="auto"/>
            <w:left w:val="none" w:sz="0" w:space="0" w:color="auto"/>
            <w:bottom w:val="none" w:sz="0" w:space="0" w:color="auto"/>
            <w:right w:val="none" w:sz="0" w:space="0" w:color="auto"/>
          </w:divBdr>
        </w:div>
        <w:div w:id="2001498424">
          <w:marLeft w:val="0"/>
          <w:marRight w:val="0"/>
          <w:marTop w:val="0"/>
          <w:marBottom w:val="0"/>
          <w:divBdr>
            <w:top w:val="none" w:sz="0" w:space="0" w:color="auto"/>
            <w:left w:val="none" w:sz="0" w:space="0" w:color="auto"/>
            <w:bottom w:val="none" w:sz="0" w:space="0" w:color="auto"/>
            <w:right w:val="none" w:sz="0" w:space="0" w:color="auto"/>
          </w:divBdr>
        </w:div>
        <w:div w:id="2007705505">
          <w:marLeft w:val="0"/>
          <w:marRight w:val="0"/>
          <w:marTop w:val="0"/>
          <w:marBottom w:val="0"/>
          <w:divBdr>
            <w:top w:val="none" w:sz="0" w:space="0" w:color="auto"/>
            <w:left w:val="none" w:sz="0" w:space="0" w:color="auto"/>
            <w:bottom w:val="none" w:sz="0" w:space="0" w:color="auto"/>
            <w:right w:val="none" w:sz="0" w:space="0" w:color="auto"/>
          </w:divBdr>
        </w:div>
        <w:div w:id="2068845001">
          <w:marLeft w:val="0"/>
          <w:marRight w:val="0"/>
          <w:marTop w:val="0"/>
          <w:marBottom w:val="0"/>
          <w:divBdr>
            <w:top w:val="none" w:sz="0" w:space="0" w:color="auto"/>
            <w:left w:val="none" w:sz="0" w:space="0" w:color="auto"/>
            <w:bottom w:val="none" w:sz="0" w:space="0" w:color="auto"/>
            <w:right w:val="none" w:sz="0" w:space="0" w:color="auto"/>
          </w:divBdr>
        </w:div>
        <w:div w:id="2098212656">
          <w:marLeft w:val="0"/>
          <w:marRight w:val="0"/>
          <w:marTop w:val="0"/>
          <w:marBottom w:val="0"/>
          <w:divBdr>
            <w:top w:val="none" w:sz="0" w:space="0" w:color="auto"/>
            <w:left w:val="none" w:sz="0" w:space="0" w:color="auto"/>
            <w:bottom w:val="none" w:sz="0" w:space="0" w:color="auto"/>
            <w:right w:val="none" w:sz="0" w:space="0" w:color="auto"/>
          </w:divBdr>
        </w:div>
        <w:div w:id="2145461510">
          <w:marLeft w:val="0"/>
          <w:marRight w:val="0"/>
          <w:marTop w:val="0"/>
          <w:marBottom w:val="0"/>
          <w:divBdr>
            <w:top w:val="none" w:sz="0" w:space="0" w:color="auto"/>
            <w:left w:val="none" w:sz="0" w:space="0" w:color="auto"/>
            <w:bottom w:val="none" w:sz="0" w:space="0" w:color="auto"/>
            <w:right w:val="none" w:sz="0" w:space="0" w:color="auto"/>
          </w:divBdr>
        </w:div>
      </w:divsChild>
    </w:div>
    <w:div w:id="620232938">
      <w:bodyDiv w:val="1"/>
      <w:marLeft w:val="0"/>
      <w:marRight w:val="0"/>
      <w:marTop w:val="0"/>
      <w:marBottom w:val="0"/>
      <w:divBdr>
        <w:top w:val="none" w:sz="0" w:space="0" w:color="auto"/>
        <w:left w:val="none" w:sz="0" w:space="0" w:color="auto"/>
        <w:bottom w:val="none" w:sz="0" w:space="0" w:color="auto"/>
        <w:right w:val="none" w:sz="0" w:space="0" w:color="auto"/>
      </w:divBdr>
    </w:div>
    <w:div w:id="636186401">
      <w:bodyDiv w:val="1"/>
      <w:marLeft w:val="0"/>
      <w:marRight w:val="0"/>
      <w:marTop w:val="0"/>
      <w:marBottom w:val="0"/>
      <w:divBdr>
        <w:top w:val="none" w:sz="0" w:space="0" w:color="auto"/>
        <w:left w:val="none" w:sz="0" w:space="0" w:color="auto"/>
        <w:bottom w:val="none" w:sz="0" w:space="0" w:color="auto"/>
        <w:right w:val="none" w:sz="0" w:space="0" w:color="auto"/>
      </w:divBdr>
    </w:div>
    <w:div w:id="739794005">
      <w:bodyDiv w:val="1"/>
      <w:marLeft w:val="0"/>
      <w:marRight w:val="0"/>
      <w:marTop w:val="0"/>
      <w:marBottom w:val="0"/>
      <w:divBdr>
        <w:top w:val="none" w:sz="0" w:space="0" w:color="auto"/>
        <w:left w:val="none" w:sz="0" w:space="0" w:color="auto"/>
        <w:bottom w:val="none" w:sz="0" w:space="0" w:color="auto"/>
        <w:right w:val="none" w:sz="0" w:space="0" w:color="auto"/>
      </w:divBdr>
    </w:div>
    <w:div w:id="829060686">
      <w:bodyDiv w:val="1"/>
      <w:marLeft w:val="0"/>
      <w:marRight w:val="0"/>
      <w:marTop w:val="0"/>
      <w:marBottom w:val="0"/>
      <w:divBdr>
        <w:top w:val="none" w:sz="0" w:space="0" w:color="auto"/>
        <w:left w:val="none" w:sz="0" w:space="0" w:color="auto"/>
        <w:bottom w:val="none" w:sz="0" w:space="0" w:color="auto"/>
        <w:right w:val="none" w:sz="0" w:space="0" w:color="auto"/>
      </w:divBdr>
    </w:div>
    <w:div w:id="832599362">
      <w:bodyDiv w:val="1"/>
      <w:marLeft w:val="0"/>
      <w:marRight w:val="0"/>
      <w:marTop w:val="0"/>
      <w:marBottom w:val="0"/>
      <w:divBdr>
        <w:top w:val="none" w:sz="0" w:space="0" w:color="auto"/>
        <w:left w:val="none" w:sz="0" w:space="0" w:color="auto"/>
        <w:bottom w:val="none" w:sz="0" w:space="0" w:color="auto"/>
        <w:right w:val="none" w:sz="0" w:space="0" w:color="auto"/>
      </w:divBdr>
    </w:div>
    <w:div w:id="838615323">
      <w:bodyDiv w:val="1"/>
      <w:marLeft w:val="0"/>
      <w:marRight w:val="0"/>
      <w:marTop w:val="0"/>
      <w:marBottom w:val="0"/>
      <w:divBdr>
        <w:top w:val="none" w:sz="0" w:space="0" w:color="auto"/>
        <w:left w:val="none" w:sz="0" w:space="0" w:color="auto"/>
        <w:bottom w:val="none" w:sz="0" w:space="0" w:color="auto"/>
        <w:right w:val="none" w:sz="0" w:space="0" w:color="auto"/>
      </w:divBdr>
    </w:div>
    <w:div w:id="940185797">
      <w:bodyDiv w:val="1"/>
      <w:marLeft w:val="0"/>
      <w:marRight w:val="0"/>
      <w:marTop w:val="0"/>
      <w:marBottom w:val="0"/>
      <w:divBdr>
        <w:top w:val="none" w:sz="0" w:space="0" w:color="auto"/>
        <w:left w:val="none" w:sz="0" w:space="0" w:color="auto"/>
        <w:bottom w:val="none" w:sz="0" w:space="0" w:color="auto"/>
        <w:right w:val="none" w:sz="0" w:space="0" w:color="auto"/>
      </w:divBdr>
    </w:div>
    <w:div w:id="1070691811">
      <w:bodyDiv w:val="1"/>
      <w:marLeft w:val="0"/>
      <w:marRight w:val="0"/>
      <w:marTop w:val="0"/>
      <w:marBottom w:val="0"/>
      <w:divBdr>
        <w:top w:val="none" w:sz="0" w:space="0" w:color="auto"/>
        <w:left w:val="none" w:sz="0" w:space="0" w:color="auto"/>
        <w:bottom w:val="none" w:sz="0" w:space="0" w:color="auto"/>
        <w:right w:val="none" w:sz="0" w:space="0" w:color="auto"/>
      </w:divBdr>
    </w:div>
    <w:div w:id="1109812700">
      <w:bodyDiv w:val="1"/>
      <w:marLeft w:val="0"/>
      <w:marRight w:val="0"/>
      <w:marTop w:val="0"/>
      <w:marBottom w:val="0"/>
      <w:divBdr>
        <w:top w:val="none" w:sz="0" w:space="0" w:color="auto"/>
        <w:left w:val="none" w:sz="0" w:space="0" w:color="auto"/>
        <w:bottom w:val="none" w:sz="0" w:space="0" w:color="auto"/>
        <w:right w:val="none" w:sz="0" w:space="0" w:color="auto"/>
      </w:divBdr>
    </w:div>
    <w:div w:id="1136683099">
      <w:bodyDiv w:val="1"/>
      <w:marLeft w:val="0"/>
      <w:marRight w:val="0"/>
      <w:marTop w:val="0"/>
      <w:marBottom w:val="0"/>
      <w:divBdr>
        <w:top w:val="none" w:sz="0" w:space="0" w:color="auto"/>
        <w:left w:val="none" w:sz="0" w:space="0" w:color="auto"/>
        <w:bottom w:val="none" w:sz="0" w:space="0" w:color="auto"/>
        <w:right w:val="none" w:sz="0" w:space="0" w:color="auto"/>
      </w:divBdr>
    </w:div>
    <w:div w:id="1146313803">
      <w:bodyDiv w:val="1"/>
      <w:marLeft w:val="0"/>
      <w:marRight w:val="0"/>
      <w:marTop w:val="0"/>
      <w:marBottom w:val="0"/>
      <w:divBdr>
        <w:top w:val="none" w:sz="0" w:space="0" w:color="auto"/>
        <w:left w:val="none" w:sz="0" w:space="0" w:color="auto"/>
        <w:bottom w:val="none" w:sz="0" w:space="0" w:color="auto"/>
        <w:right w:val="none" w:sz="0" w:space="0" w:color="auto"/>
      </w:divBdr>
    </w:div>
    <w:div w:id="1340540446">
      <w:bodyDiv w:val="1"/>
      <w:marLeft w:val="0"/>
      <w:marRight w:val="0"/>
      <w:marTop w:val="0"/>
      <w:marBottom w:val="0"/>
      <w:divBdr>
        <w:top w:val="none" w:sz="0" w:space="0" w:color="auto"/>
        <w:left w:val="none" w:sz="0" w:space="0" w:color="auto"/>
        <w:bottom w:val="none" w:sz="0" w:space="0" w:color="auto"/>
        <w:right w:val="none" w:sz="0" w:space="0" w:color="auto"/>
      </w:divBdr>
    </w:div>
    <w:div w:id="1377001556">
      <w:bodyDiv w:val="1"/>
      <w:marLeft w:val="0"/>
      <w:marRight w:val="0"/>
      <w:marTop w:val="0"/>
      <w:marBottom w:val="0"/>
      <w:divBdr>
        <w:top w:val="none" w:sz="0" w:space="0" w:color="auto"/>
        <w:left w:val="none" w:sz="0" w:space="0" w:color="auto"/>
        <w:bottom w:val="none" w:sz="0" w:space="0" w:color="auto"/>
        <w:right w:val="none" w:sz="0" w:space="0" w:color="auto"/>
      </w:divBdr>
    </w:div>
    <w:div w:id="1409183067">
      <w:bodyDiv w:val="1"/>
      <w:marLeft w:val="0"/>
      <w:marRight w:val="0"/>
      <w:marTop w:val="0"/>
      <w:marBottom w:val="0"/>
      <w:divBdr>
        <w:top w:val="none" w:sz="0" w:space="0" w:color="auto"/>
        <w:left w:val="none" w:sz="0" w:space="0" w:color="auto"/>
        <w:bottom w:val="none" w:sz="0" w:space="0" w:color="auto"/>
        <w:right w:val="none" w:sz="0" w:space="0" w:color="auto"/>
      </w:divBdr>
      <w:divsChild>
        <w:div w:id="367609806">
          <w:marLeft w:val="0"/>
          <w:marRight w:val="0"/>
          <w:marTop w:val="0"/>
          <w:marBottom w:val="0"/>
          <w:divBdr>
            <w:top w:val="none" w:sz="0" w:space="0" w:color="auto"/>
            <w:left w:val="none" w:sz="0" w:space="0" w:color="auto"/>
            <w:bottom w:val="none" w:sz="0" w:space="0" w:color="auto"/>
            <w:right w:val="none" w:sz="0" w:space="0" w:color="auto"/>
          </w:divBdr>
        </w:div>
        <w:div w:id="1209954114">
          <w:marLeft w:val="0"/>
          <w:marRight w:val="0"/>
          <w:marTop w:val="0"/>
          <w:marBottom w:val="0"/>
          <w:divBdr>
            <w:top w:val="none" w:sz="0" w:space="0" w:color="auto"/>
            <w:left w:val="none" w:sz="0" w:space="0" w:color="auto"/>
            <w:bottom w:val="none" w:sz="0" w:space="0" w:color="auto"/>
            <w:right w:val="none" w:sz="0" w:space="0" w:color="auto"/>
          </w:divBdr>
        </w:div>
        <w:div w:id="1634601388">
          <w:marLeft w:val="0"/>
          <w:marRight w:val="0"/>
          <w:marTop w:val="0"/>
          <w:marBottom w:val="0"/>
          <w:divBdr>
            <w:top w:val="none" w:sz="0" w:space="0" w:color="auto"/>
            <w:left w:val="none" w:sz="0" w:space="0" w:color="auto"/>
            <w:bottom w:val="none" w:sz="0" w:space="0" w:color="auto"/>
            <w:right w:val="none" w:sz="0" w:space="0" w:color="auto"/>
          </w:divBdr>
        </w:div>
        <w:div w:id="1756592753">
          <w:marLeft w:val="0"/>
          <w:marRight w:val="0"/>
          <w:marTop w:val="0"/>
          <w:marBottom w:val="0"/>
          <w:divBdr>
            <w:top w:val="none" w:sz="0" w:space="0" w:color="auto"/>
            <w:left w:val="none" w:sz="0" w:space="0" w:color="auto"/>
            <w:bottom w:val="none" w:sz="0" w:space="0" w:color="auto"/>
            <w:right w:val="none" w:sz="0" w:space="0" w:color="auto"/>
          </w:divBdr>
        </w:div>
        <w:div w:id="1811677477">
          <w:marLeft w:val="0"/>
          <w:marRight w:val="0"/>
          <w:marTop w:val="0"/>
          <w:marBottom w:val="0"/>
          <w:divBdr>
            <w:top w:val="none" w:sz="0" w:space="0" w:color="auto"/>
            <w:left w:val="none" w:sz="0" w:space="0" w:color="auto"/>
            <w:bottom w:val="none" w:sz="0" w:space="0" w:color="auto"/>
            <w:right w:val="none" w:sz="0" w:space="0" w:color="auto"/>
          </w:divBdr>
        </w:div>
      </w:divsChild>
    </w:div>
    <w:div w:id="1490167421">
      <w:bodyDiv w:val="1"/>
      <w:marLeft w:val="0"/>
      <w:marRight w:val="0"/>
      <w:marTop w:val="0"/>
      <w:marBottom w:val="0"/>
      <w:divBdr>
        <w:top w:val="none" w:sz="0" w:space="0" w:color="auto"/>
        <w:left w:val="none" w:sz="0" w:space="0" w:color="auto"/>
        <w:bottom w:val="none" w:sz="0" w:space="0" w:color="auto"/>
        <w:right w:val="none" w:sz="0" w:space="0" w:color="auto"/>
      </w:divBdr>
    </w:div>
    <w:div w:id="1746486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gpg-platform-frontend-dev.enelint.global/devportal/apis/a9f31240-a717-44a2-ae76-f5c1022de7a5/overview"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microsoft.com/office/2011/relationships/people" Target="peop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9B9AF3418F1E4FAF64542603C36E5D" ma:contentTypeVersion="4" ma:contentTypeDescription="Create a new document." ma:contentTypeScope="" ma:versionID="5612d0dbe24e5bffa1b51f1769d58082">
  <xsd:schema xmlns:xsd="http://www.w3.org/2001/XMLSchema" xmlns:xs="http://www.w3.org/2001/XMLSchema" xmlns:p="http://schemas.microsoft.com/office/2006/metadata/properties" xmlns:ns2="f0434e7d-9510-4721-9b9f-15e23b467bf3" targetNamespace="http://schemas.microsoft.com/office/2006/metadata/properties" ma:root="true" ma:fieldsID="08c74e10dfb2cffb9b07c795c8180538" ns2:_="">
    <xsd:import namespace="f0434e7d-9510-4721-9b9f-15e23b467bf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434e7d-9510-4721-9b9f-15e23b467b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D0FB51-A53C-4788-9681-2EE31D48FC41}"/>
</file>

<file path=customXml/itemProps2.xml><?xml version="1.0" encoding="utf-8"?>
<ds:datastoreItem xmlns:ds="http://schemas.openxmlformats.org/officeDocument/2006/customXml" ds:itemID="{AB6B7AAE-C8D7-4A0D-8F47-EA801A419106}">
  <ds:schemaRefs>
    <ds:schemaRef ds:uri="http://schemas.microsoft.com/office/2006/metadata/properties"/>
    <ds:schemaRef ds:uri="http://schemas.microsoft.com/office/infopath/2007/PartnerControls"/>
    <ds:schemaRef ds:uri="7cb7e138-ec9e-4756-b81c-c7f07c84e19b"/>
    <ds:schemaRef ds:uri="19ad4aa2-7265-45dd-b556-e01cd7478fe7"/>
  </ds:schemaRefs>
</ds:datastoreItem>
</file>

<file path=customXml/itemProps3.xml><?xml version="1.0" encoding="utf-8"?>
<ds:datastoreItem xmlns:ds="http://schemas.openxmlformats.org/officeDocument/2006/customXml" ds:itemID="{3239DBB4-13CB-AF4D-B159-E59DBB8D940A}">
  <ds:schemaRefs>
    <ds:schemaRef ds:uri="http://schemas.openxmlformats.org/officeDocument/2006/bibliography"/>
  </ds:schemaRefs>
</ds:datastoreItem>
</file>

<file path=customXml/itemProps4.xml><?xml version="1.0" encoding="utf-8"?>
<ds:datastoreItem xmlns:ds="http://schemas.openxmlformats.org/officeDocument/2006/customXml" ds:itemID="{02AF35C9-50FF-4D7C-93C5-2A63BC178F9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1029</Words>
  <Characters>5867</Characters>
  <Application>Microsoft Office Word</Application>
  <DocSecurity>4</DocSecurity>
  <Lines>48</Lines>
  <Paragraphs>13</Paragraphs>
  <ScaleCrop>false</ScaleCrop>
  <Company/>
  <LinksUpToDate>false</LinksUpToDate>
  <CharactersWithSpaces>6883</CharactersWithSpaces>
  <SharedDoc>false</SharedDoc>
  <HLinks>
    <vt:vector size="60" baseType="variant">
      <vt:variant>
        <vt:i4>83</vt:i4>
      </vt:variant>
      <vt:variant>
        <vt:i4>57</vt:i4>
      </vt:variant>
      <vt:variant>
        <vt:i4>0</vt:i4>
      </vt:variant>
      <vt:variant>
        <vt:i4>5</vt:i4>
      </vt:variant>
      <vt:variant>
        <vt:lpwstr>https://gpg-platform-frontend-dev.enelint.global/devportal/apis/a9f31240-a717-44a2-ae76-f5c1022de7a5/overview</vt:lpwstr>
      </vt:variant>
      <vt:variant>
        <vt:lpwstr/>
      </vt:variant>
      <vt:variant>
        <vt:i4>1245246</vt:i4>
      </vt:variant>
      <vt:variant>
        <vt:i4>50</vt:i4>
      </vt:variant>
      <vt:variant>
        <vt:i4>0</vt:i4>
      </vt:variant>
      <vt:variant>
        <vt:i4>5</vt:i4>
      </vt:variant>
      <vt:variant>
        <vt:lpwstr/>
      </vt:variant>
      <vt:variant>
        <vt:lpwstr>_Toc141262807</vt:lpwstr>
      </vt:variant>
      <vt:variant>
        <vt:i4>1245246</vt:i4>
      </vt:variant>
      <vt:variant>
        <vt:i4>44</vt:i4>
      </vt:variant>
      <vt:variant>
        <vt:i4>0</vt:i4>
      </vt:variant>
      <vt:variant>
        <vt:i4>5</vt:i4>
      </vt:variant>
      <vt:variant>
        <vt:lpwstr/>
      </vt:variant>
      <vt:variant>
        <vt:lpwstr>_Toc141262806</vt:lpwstr>
      </vt:variant>
      <vt:variant>
        <vt:i4>1245246</vt:i4>
      </vt:variant>
      <vt:variant>
        <vt:i4>38</vt:i4>
      </vt:variant>
      <vt:variant>
        <vt:i4>0</vt:i4>
      </vt:variant>
      <vt:variant>
        <vt:i4>5</vt:i4>
      </vt:variant>
      <vt:variant>
        <vt:lpwstr/>
      </vt:variant>
      <vt:variant>
        <vt:lpwstr>_Toc141262805</vt:lpwstr>
      </vt:variant>
      <vt:variant>
        <vt:i4>1245246</vt:i4>
      </vt:variant>
      <vt:variant>
        <vt:i4>32</vt:i4>
      </vt:variant>
      <vt:variant>
        <vt:i4>0</vt:i4>
      </vt:variant>
      <vt:variant>
        <vt:i4>5</vt:i4>
      </vt:variant>
      <vt:variant>
        <vt:lpwstr/>
      </vt:variant>
      <vt:variant>
        <vt:lpwstr>_Toc141262804</vt:lpwstr>
      </vt:variant>
      <vt:variant>
        <vt:i4>1245246</vt:i4>
      </vt:variant>
      <vt:variant>
        <vt:i4>26</vt:i4>
      </vt:variant>
      <vt:variant>
        <vt:i4>0</vt:i4>
      </vt:variant>
      <vt:variant>
        <vt:i4>5</vt:i4>
      </vt:variant>
      <vt:variant>
        <vt:lpwstr/>
      </vt:variant>
      <vt:variant>
        <vt:lpwstr>_Toc141262803</vt:lpwstr>
      </vt:variant>
      <vt:variant>
        <vt:i4>1245246</vt:i4>
      </vt:variant>
      <vt:variant>
        <vt:i4>20</vt:i4>
      </vt:variant>
      <vt:variant>
        <vt:i4>0</vt:i4>
      </vt:variant>
      <vt:variant>
        <vt:i4>5</vt:i4>
      </vt:variant>
      <vt:variant>
        <vt:lpwstr/>
      </vt:variant>
      <vt:variant>
        <vt:lpwstr>_Toc141262802</vt:lpwstr>
      </vt:variant>
      <vt:variant>
        <vt:i4>1245246</vt:i4>
      </vt:variant>
      <vt:variant>
        <vt:i4>14</vt:i4>
      </vt:variant>
      <vt:variant>
        <vt:i4>0</vt:i4>
      </vt:variant>
      <vt:variant>
        <vt:i4>5</vt:i4>
      </vt:variant>
      <vt:variant>
        <vt:lpwstr/>
      </vt:variant>
      <vt:variant>
        <vt:lpwstr>_Toc141262801</vt:lpwstr>
      </vt:variant>
      <vt:variant>
        <vt:i4>1245246</vt:i4>
      </vt:variant>
      <vt:variant>
        <vt:i4>8</vt:i4>
      </vt:variant>
      <vt:variant>
        <vt:i4>0</vt:i4>
      </vt:variant>
      <vt:variant>
        <vt:i4>5</vt:i4>
      </vt:variant>
      <vt:variant>
        <vt:lpwstr/>
      </vt:variant>
      <vt:variant>
        <vt:lpwstr>_Toc141262800</vt:lpwstr>
      </vt:variant>
      <vt:variant>
        <vt:i4>1703985</vt:i4>
      </vt:variant>
      <vt:variant>
        <vt:i4>2</vt:i4>
      </vt:variant>
      <vt:variant>
        <vt:i4>0</vt:i4>
      </vt:variant>
      <vt:variant>
        <vt:i4>5</vt:i4>
      </vt:variant>
      <vt:variant>
        <vt:lpwstr/>
      </vt:variant>
      <vt:variant>
        <vt:lpwstr>_Toc141262799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Schiavolin</dc:creator>
  <cp:keywords/>
  <dc:description/>
  <cp:lastModifiedBy>Vivek Sah</cp:lastModifiedBy>
  <cp:revision>316</cp:revision>
  <dcterms:created xsi:type="dcterms:W3CDTF">2021-06-11T18:31:00Z</dcterms:created>
  <dcterms:modified xsi:type="dcterms:W3CDTF">2023-07-28T16:08:00Z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0x010100969B9AF3418F1E4FAF64542603C36E5D</vt:lpwstr>
  </property>
  <property fmtid="{D5CDD505-2E9C-101B-9397-08002B2CF9AE}" pid="3" name="MSIP_Label_797ad33d-ed35-43c0-b526-22bc83c17deb_Enabled">
    <vt:lpwstr>true</vt:lpwstr>
  </property>
  <property fmtid="{D5CDD505-2E9C-101B-9397-08002B2CF9AE}" pid="4" name="MSIP_Label_797ad33d-ed35-43c0-b526-22bc83c17deb_SetDate">
    <vt:lpwstr>2022-02-14T09:54:56Z</vt:lpwstr>
  </property>
  <property fmtid="{D5CDD505-2E9C-101B-9397-08002B2CF9AE}" pid="5" name="MSIP_Label_797ad33d-ed35-43c0-b526-22bc83c17deb_Method">
    <vt:lpwstr>Standard</vt:lpwstr>
  </property>
  <property fmtid="{D5CDD505-2E9C-101B-9397-08002B2CF9AE}" pid="6" name="MSIP_Label_797ad33d-ed35-43c0-b526-22bc83c17deb_Name">
    <vt:lpwstr>797ad33d-ed35-43c0-b526-22bc83c17deb</vt:lpwstr>
  </property>
  <property fmtid="{D5CDD505-2E9C-101B-9397-08002B2CF9AE}" pid="7" name="MSIP_Label_797ad33d-ed35-43c0-b526-22bc83c17deb_SiteId">
    <vt:lpwstr>d539d4bf-5610-471a-afc2-1c76685cfefa</vt:lpwstr>
  </property>
  <property fmtid="{D5CDD505-2E9C-101B-9397-08002B2CF9AE}" pid="8" name="MSIP_Label_797ad33d-ed35-43c0-b526-22bc83c17deb_ActionId">
    <vt:lpwstr>91fa8d56-0542-48fc-90ad-e62a89648311</vt:lpwstr>
  </property>
  <property fmtid="{D5CDD505-2E9C-101B-9397-08002B2CF9AE}" pid="9" name="MSIP_Label_797ad33d-ed35-43c0-b526-22bc83c17deb_ContentBits">
    <vt:lpwstr>1</vt:lpwstr>
  </property>
  <property fmtid="{D5CDD505-2E9C-101B-9397-08002B2CF9AE}" pid="10" name="MediaServiceImageTags">
    <vt:lpwstr/>
  </property>
  <property fmtid="{D5CDD505-2E9C-101B-9397-08002B2CF9AE}" pid="11" name="Order">
    <vt:r8>238800</vt:r8>
  </property>
  <property fmtid="{D5CDD505-2E9C-101B-9397-08002B2CF9AE}" pid="12" name="_SourceUrl">
    <vt:lpwstr/>
  </property>
  <property fmtid="{D5CDD505-2E9C-101B-9397-08002B2CF9AE}" pid="13" name="_SharedFileIndex">
    <vt:lpwstr/>
  </property>
  <property fmtid="{D5CDD505-2E9C-101B-9397-08002B2CF9AE}" pid="14" name="ComplianceAssetId">
    <vt:lpwstr/>
  </property>
  <property fmtid="{D5CDD505-2E9C-101B-9397-08002B2CF9AE}" pid="15" name="_ExtendedDescription">
    <vt:lpwstr/>
  </property>
  <property fmtid="{D5CDD505-2E9C-101B-9397-08002B2CF9AE}" pid="16" name="TriggerFlowInfo">
    <vt:lpwstr/>
  </property>
</Properties>
</file>