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5763" w:rsidRDefault="00225763" w14:paraId="3ED125AB" w14:textId="225A1606">
      <w:pPr>
        <w:rPr>
          <w:b/>
          <w:bCs/>
          <w:sz w:val="28"/>
          <w:szCs w:val="28"/>
          <w:lang w:val="en-US"/>
        </w:rPr>
      </w:pPr>
      <w:r w:rsidRPr="00061004">
        <w:rPr>
          <w:b/>
          <w:bCs/>
          <w:sz w:val="28"/>
          <w:szCs w:val="28"/>
          <w:lang w:val="en-US"/>
        </w:rPr>
        <w:t>NESTLE SQL JOB</w:t>
      </w:r>
      <w:r w:rsidR="00476F70">
        <w:rPr>
          <w:b/>
          <w:bCs/>
          <w:sz w:val="28"/>
          <w:szCs w:val="28"/>
          <w:lang w:val="en-US"/>
        </w:rPr>
        <w:t xml:space="preserve"> [</w:t>
      </w:r>
      <w:r w:rsidRPr="00AC327A" w:rsidR="00476F70">
        <w:rPr>
          <w:sz w:val="24"/>
          <w:szCs w:val="24"/>
          <w:lang w:val="en-US"/>
        </w:rPr>
        <w:t>Prod Secondary DB Server with name</w:t>
      </w:r>
      <w:r w:rsidRPr="00AC327A" w:rsidR="00476F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C327A" w:rsidR="00476F70">
        <w:rPr>
          <w:b/>
          <w:bCs/>
          <w:sz w:val="24"/>
          <w:szCs w:val="24"/>
          <w:lang w:val="en-US"/>
        </w:rPr>
        <w:t>Nestle_Prod_Mirror</w:t>
      </w:r>
      <w:proofErr w:type="spellEnd"/>
      <w:r w:rsidR="00476F70">
        <w:rPr>
          <w:b/>
          <w:bCs/>
          <w:sz w:val="28"/>
          <w:szCs w:val="28"/>
          <w:lang w:val="en-US"/>
        </w:rPr>
        <w:t>]</w:t>
      </w:r>
    </w:p>
    <w:p w:rsidRPr="00214930" w:rsidR="00D15653" w:rsidRDefault="00D15653" w14:paraId="47267286" w14:textId="16D9430F">
      <w:pPr>
        <w:rPr>
          <w:b/>
          <w:bCs/>
          <w:lang w:val="en-US"/>
        </w:rPr>
      </w:pPr>
      <w:r w:rsidRPr="00214930">
        <w:rPr>
          <w:b/>
          <w:bCs/>
          <w:lang w:val="en-US"/>
        </w:rPr>
        <w:t>By Rahul Badola</w:t>
      </w:r>
    </w:p>
    <w:p w:rsidR="00225763" w:rsidRDefault="00D15653" w14:paraId="4B69B6AB" w14:textId="73388219">
      <w:pPr>
        <w:rPr>
          <w:lang w:val="en-US"/>
        </w:rPr>
      </w:pPr>
      <w:r w:rsidRPr="00214930">
        <w:rPr>
          <w:b/>
          <w:bCs/>
          <w:lang w:val="en-US"/>
        </w:rPr>
        <w:t>Dated: 17/Jan/2024</w:t>
      </w:r>
    </w:p>
    <w:p w:rsidRPr="00225763" w:rsidR="00225763" w:rsidP="00225763" w:rsidRDefault="001B4050" w14:paraId="359010F3" w14:textId="7E8E88A9">
      <w:pPr>
        <w:rPr>
          <w:lang w:val="en-US"/>
        </w:rPr>
      </w:pPr>
      <w:r>
        <w:rPr>
          <w:lang w:val="en-US"/>
        </w:rPr>
        <w:t>The m</w:t>
      </w:r>
      <w:r w:rsidRPr="00225763" w:rsidR="00225763">
        <w:rPr>
          <w:lang w:val="en-US"/>
        </w:rPr>
        <w:t xml:space="preserve">ain purpose of the </w:t>
      </w:r>
      <w:r w:rsidR="00916F9D">
        <w:rPr>
          <w:lang w:val="en-US"/>
        </w:rPr>
        <w:t>NESTLE SQL J</w:t>
      </w:r>
      <w:r w:rsidRPr="00225763" w:rsidR="00225763">
        <w:rPr>
          <w:lang w:val="en-US"/>
        </w:rPr>
        <w:t>ob is to publish project metadata and financial information to build analytics data sources. This process runs on a mirror database to create tables for the reporting database. Let's break down the key components of this job description:</w:t>
      </w:r>
    </w:p>
    <w:p w:rsidRPr="00225763" w:rsidR="00225763" w:rsidP="00225763" w:rsidRDefault="00225763" w14:paraId="72E70F78" w14:textId="77777777">
      <w:pPr>
        <w:rPr>
          <w:lang w:val="en-US"/>
        </w:rPr>
      </w:pPr>
    </w:p>
    <w:p w:rsidRPr="0067024B" w:rsidR="00225763" w:rsidP="0067024B" w:rsidRDefault="00225763" w14:paraId="25495C97" w14:textId="166702C9">
      <w:pPr>
        <w:pStyle w:val="ListParagraph"/>
        <w:numPr>
          <w:ilvl w:val="0"/>
          <w:numId w:val="1"/>
        </w:numPr>
        <w:rPr>
          <w:lang w:val="en-US"/>
        </w:rPr>
      </w:pPr>
      <w:r w:rsidRPr="00F94241">
        <w:rPr>
          <w:b/>
          <w:bCs/>
          <w:lang w:val="en-US"/>
        </w:rPr>
        <w:t>Publishing Project Metadata and Financial Information</w:t>
      </w:r>
      <w:r w:rsidRPr="0067024B">
        <w:rPr>
          <w:lang w:val="en-US"/>
        </w:rPr>
        <w:t>: This suggests that the job involves making project-related data, including metadata (information about the data) and financial details, accessible and available for analysis.</w:t>
      </w:r>
    </w:p>
    <w:p w:rsidRPr="00225763" w:rsidR="00225763" w:rsidP="00225763" w:rsidRDefault="00225763" w14:paraId="0A71D936" w14:textId="77777777">
      <w:pPr>
        <w:rPr>
          <w:lang w:val="en-US"/>
        </w:rPr>
      </w:pPr>
    </w:p>
    <w:p w:rsidRPr="0067024B" w:rsidR="00225763" w:rsidP="0067024B" w:rsidRDefault="00225763" w14:paraId="4CA6A39D" w14:textId="77FA52E8">
      <w:pPr>
        <w:pStyle w:val="ListParagraph"/>
        <w:numPr>
          <w:ilvl w:val="0"/>
          <w:numId w:val="1"/>
        </w:numPr>
        <w:rPr>
          <w:lang w:val="en-US"/>
        </w:rPr>
      </w:pPr>
      <w:r w:rsidRPr="00F94241">
        <w:rPr>
          <w:b/>
          <w:bCs/>
          <w:lang w:val="en-US"/>
        </w:rPr>
        <w:t>Building Analytics Data Sources</w:t>
      </w:r>
      <w:r w:rsidRPr="0067024B">
        <w:rPr>
          <w:lang w:val="en-US"/>
        </w:rPr>
        <w:t>: The job focuses on constructing data sources specifically designed for analytics purposes. This could involve structuring and organizing the data in a way that is conducive to analytical queries and reporting.</w:t>
      </w:r>
    </w:p>
    <w:p w:rsidRPr="00225763" w:rsidR="00225763" w:rsidP="00225763" w:rsidRDefault="00225763" w14:paraId="2FDFA450" w14:textId="77777777">
      <w:pPr>
        <w:rPr>
          <w:lang w:val="en-US"/>
        </w:rPr>
      </w:pPr>
    </w:p>
    <w:p w:rsidRPr="0067024B" w:rsidR="00225763" w:rsidP="0067024B" w:rsidRDefault="00225763" w14:paraId="31AF6894" w14:textId="35784351">
      <w:pPr>
        <w:pStyle w:val="ListParagraph"/>
        <w:numPr>
          <w:ilvl w:val="0"/>
          <w:numId w:val="1"/>
        </w:numPr>
        <w:rPr>
          <w:lang w:val="en-US"/>
        </w:rPr>
      </w:pPr>
      <w:r w:rsidRPr="00F94241">
        <w:rPr>
          <w:b/>
          <w:bCs/>
          <w:lang w:val="en-US"/>
        </w:rPr>
        <w:t>Running on a Mirror Database</w:t>
      </w:r>
      <w:r w:rsidRPr="0067024B">
        <w:rPr>
          <w:lang w:val="en-US"/>
        </w:rPr>
        <w:t>: The use of a mirror database indicates that this process is likely carried out on a replicated database that mirrors the original. This can be a way to perform these operations without affecting the live or production database.</w:t>
      </w:r>
    </w:p>
    <w:p w:rsidRPr="00225763" w:rsidR="00225763" w:rsidP="00225763" w:rsidRDefault="00225763" w14:paraId="314BD59A" w14:textId="77777777">
      <w:pPr>
        <w:rPr>
          <w:lang w:val="en-US"/>
        </w:rPr>
      </w:pPr>
    </w:p>
    <w:p w:rsidRPr="0067024B" w:rsidR="00225763" w:rsidP="0067024B" w:rsidRDefault="00225763" w14:paraId="454E34A2" w14:textId="43576153">
      <w:pPr>
        <w:pStyle w:val="ListParagraph"/>
        <w:numPr>
          <w:ilvl w:val="0"/>
          <w:numId w:val="1"/>
        </w:numPr>
        <w:rPr>
          <w:lang w:val="en-US"/>
        </w:rPr>
      </w:pPr>
      <w:r w:rsidRPr="00F94241">
        <w:rPr>
          <w:b/>
          <w:bCs/>
          <w:lang w:val="en-US"/>
        </w:rPr>
        <w:t>Building Reporting Database Tables</w:t>
      </w:r>
      <w:r w:rsidRPr="0067024B">
        <w:rPr>
          <w:lang w:val="en-US"/>
        </w:rPr>
        <w:t>: The end goal is to create or update tables in a reporting database. These tables are likely designed to facilitate reporting and analysis, providing a structured and organized view of the project metadata and financial information.</w:t>
      </w:r>
    </w:p>
    <w:p w:rsidRPr="00225763" w:rsidR="00225763" w:rsidP="00225763" w:rsidRDefault="00225763" w14:paraId="644613D3" w14:textId="77777777">
      <w:pPr>
        <w:rPr>
          <w:lang w:val="en-US"/>
        </w:rPr>
      </w:pPr>
    </w:p>
    <w:p w:rsidR="00225763" w:rsidP="00225763" w:rsidRDefault="00225763" w14:paraId="3BFDAD54" w14:textId="05E36D7D">
      <w:pPr>
        <w:rPr>
          <w:lang w:val="en-US"/>
        </w:rPr>
      </w:pPr>
      <w:r w:rsidRPr="00225763">
        <w:rPr>
          <w:lang w:val="en-US"/>
        </w:rPr>
        <w:t xml:space="preserve">In summary, the main objective of this job </w:t>
      </w:r>
      <w:r w:rsidR="00D343BB">
        <w:rPr>
          <w:lang w:val="en-US"/>
        </w:rPr>
        <w:t>is to</w:t>
      </w:r>
      <w:r w:rsidRPr="00225763">
        <w:rPr>
          <w:lang w:val="en-US"/>
        </w:rPr>
        <w:t xml:space="preserve"> enabling effective analytics by preparing and structuring project data in a reporting database. The use of a mirror database suggests a cautious approach, ensuring that the operational database is not directly impacted during these processes</w:t>
      </w:r>
    </w:p>
    <w:p w:rsidR="00AA78DA" w:rsidP="00225763" w:rsidRDefault="00AA78DA" w14:paraId="1383D663" w14:textId="77777777">
      <w:pPr>
        <w:rPr>
          <w:lang w:val="en-US"/>
        </w:rPr>
      </w:pPr>
    </w:p>
    <w:p w:rsidRPr="006270F2" w:rsidR="00AA78DA" w:rsidP="00225763" w:rsidRDefault="00AA78DA" w14:paraId="5A7CFCAA" w14:textId="4EB6650F">
      <w:pPr>
        <w:rPr>
          <w:b/>
          <w:bCs/>
          <w:lang w:val="en-US"/>
        </w:rPr>
      </w:pPr>
      <w:r w:rsidRPr="006270F2">
        <w:rPr>
          <w:b/>
          <w:bCs/>
          <w:lang w:val="en-US"/>
        </w:rPr>
        <w:t>JOB Step 1:</w:t>
      </w:r>
      <w:r w:rsidR="008179E6">
        <w:rPr>
          <w:b/>
          <w:bCs/>
          <w:lang w:val="en-US"/>
        </w:rPr>
        <w:t xml:space="preserve"> Publish Projects</w:t>
      </w:r>
    </w:p>
    <w:p w:rsidR="006270F2" w:rsidP="00225763" w:rsidRDefault="006270F2" w14:paraId="55D689A6" w14:textId="0A6BF8F7">
      <w:pPr>
        <w:rPr>
          <w:lang w:val="en-US"/>
        </w:rPr>
      </w:pPr>
      <w:r>
        <w:rPr>
          <w:lang w:val="en-US"/>
        </w:rPr>
        <w:t>Build Following Tables from</w:t>
      </w:r>
      <w:r w:rsidR="00422731">
        <w:rPr>
          <w:lang w:val="en-US"/>
        </w:rPr>
        <w:t xml:space="preserve"> </w:t>
      </w:r>
      <w:r w:rsidRPr="00422731" w:rsidR="00422731">
        <w:rPr>
          <w:b/>
          <w:bCs/>
          <w:lang w:val="en-US"/>
        </w:rPr>
        <w:t>TAB_PROG_UPDATE_DATE</w:t>
      </w:r>
      <w:r>
        <w:rPr>
          <w:lang w:val="en-US"/>
        </w:rPr>
        <w:t xml:space="preserve"> </w:t>
      </w:r>
    </w:p>
    <w:p w:rsidR="006270F2" w:rsidP="006270F2" w:rsidRDefault="006270F2" w14:paraId="2570A145" w14:textId="64B88901">
      <w:pPr>
        <w:pStyle w:val="ListParagraph"/>
        <w:numPr>
          <w:ilvl w:val="0"/>
          <w:numId w:val="2"/>
        </w:numPr>
        <w:rPr>
          <w:lang w:val="en-US"/>
        </w:rPr>
      </w:pPr>
      <w:r w:rsidRPr="006270F2">
        <w:rPr>
          <w:lang w:val="en-US"/>
        </w:rPr>
        <w:t>BI_EXPOSURE_PROJ_UPDATE</w:t>
      </w:r>
    </w:p>
    <w:p w:rsidRPr="006270F2" w:rsidR="006270F2" w:rsidP="006270F2" w:rsidRDefault="006270F2" w14:paraId="095CC0EB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6270F2">
        <w:rPr>
          <w:lang w:val="en-US"/>
        </w:rPr>
        <w:t>SQL_EXPOSURE_PROJ_UPDATE</w:t>
      </w:r>
    </w:p>
    <w:p w:rsidR="00066415" w:rsidP="00A7166C" w:rsidRDefault="00066415" w14:paraId="12141970" w14:textId="77777777">
      <w:pPr>
        <w:rPr>
          <w:lang w:val="en-US"/>
        </w:rPr>
      </w:pPr>
    </w:p>
    <w:p w:rsidR="006270F2" w:rsidP="006270F2" w:rsidRDefault="006270F2" w14:paraId="1D82210F" w14:textId="77777777">
      <w:pPr>
        <w:rPr>
          <w:lang w:val="en-US"/>
        </w:rPr>
      </w:pPr>
    </w:p>
    <w:p w:rsidR="006270F2" w:rsidP="006270F2" w:rsidRDefault="006270F2" w14:paraId="45AEAF87" w14:textId="77777777">
      <w:pPr>
        <w:rPr>
          <w:lang w:val="en-US"/>
        </w:rPr>
      </w:pPr>
    </w:p>
    <w:p w:rsidR="006270F2" w:rsidP="006270F2" w:rsidRDefault="006270F2" w14:paraId="1F6B24EB" w14:textId="77777777">
      <w:pPr>
        <w:rPr>
          <w:lang w:val="en-US"/>
        </w:rPr>
      </w:pPr>
    </w:p>
    <w:p w:rsidR="006270F2" w:rsidP="006270F2" w:rsidRDefault="006270F2" w14:paraId="3DD00548" w14:textId="77777777">
      <w:pPr>
        <w:rPr>
          <w:lang w:val="en-US"/>
        </w:rPr>
      </w:pPr>
    </w:p>
    <w:tbl>
      <w:tblPr>
        <w:tblStyle w:val="TableGrid"/>
        <w:tblW w:w="8919" w:type="dxa"/>
        <w:tblLook w:val="04A0" w:firstRow="1" w:lastRow="0" w:firstColumn="1" w:lastColumn="0" w:noHBand="0" w:noVBand="1"/>
      </w:tblPr>
      <w:tblGrid>
        <w:gridCol w:w="8919"/>
      </w:tblGrid>
      <w:tr w:rsidR="00AE5B31" w:rsidTr="1E4278FE" w14:paraId="3BDBCCB5" w14:textId="77777777">
        <w:trPr>
          <w:trHeight w:val="1908"/>
        </w:trPr>
        <w:tc>
          <w:tcPr>
            <w:tcW w:w="8919" w:type="dxa"/>
            <w:tcMar/>
          </w:tcPr>
          <w:p w:rsidR="005C19D2" w:rsidP="00AE5B31" w:rsidRDefault="005C19D2" w14:paraId="2230A416" w14:textId="77777777">
            <w:pPr>
              <w:spacing w:after="160" w:line="259" w:lineRule="auto"/>
              <w:rPr>
                <w:sz w:val="18"/>
                <w:szCs w:val="18"/>
                <w:lang w:val="en-US"/>
              </w:rPr>
            </w:pPr>
          </w:p>
          <w:p w:rsidRPr="00AE5B31" w:rsidR="00AE5B31" w:rsidP="00AE5B31" w:rsidRDefault="00AE5B31" w14:paraId="56104B98" w14:textId="38229811">
            <w:pPr>
              <w:rPr>
                <w:sz w:val="18"/>
                <w:szCs w:val="18"/>
                <w:lang w:val="en-US"/>
              </w:rPr>
            </w:pPr>
            <w:r w:rsidRPr="00AE5B31">
              <w:rPr>
                <w:sz w:val="18"/>
                <w:szCs w:val="18"/>
                <w:lang w:val="en-US"/>
              </w:rPr>
              <w:t>insert into [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NestleSQL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>-prima</w:t>
            </w:r>
            <w:proofErr w:type="gramStart"/>
            <w:r w:rsidRPr="00AE5B31">
              <w:rPr>
                <w:sz w:val="18"/>
                <w:szCs w:val="18"/>
                <w:lang w:val="en-US"/>
              </w:rPr>
              <w:t>].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Nestle.dbo.SQL</w:t>
            </w:r>
            <w:proofErr w:type="gramEnd"/>
            <w:r w:rsidRPr="00AE5B31">
              <w:rPr>
                <w:sz w:val="18"/>
                <w:szCs w:val="18"/>
                <w:lang w:val="en-US"/>
              </w:rPr>
              <w:t>_EXPOSURE_PROJ_UPDATE</w:t>
            </w:r>
            <w:proofErr w:type="spellEnd"/>
          </w:p>
          <w:p w:rsidRPr="00AE5B31" w:rsidR="00AE5B31" w:rsidP="00AE5B31" w:rsidRDefault="00AE5B31" w14:paraId="4A30F4AA" w14:textId="77777777">
            <w:pPr>
              <w:rPr>
                <w:sz w:val="18"/>
                <w:szCs w:val="18"/>
                <w:lang w:val="en-US"/>
              </w:rPr>
            </w:pPr>
            <w:r w:rsidRPr="00AE5B31">
              <w:rPr>
                <w:sz w:val="18"/>
                <w:szCs w:val="18"/>
                <w:lang w:val="en-US"/>
              </w:rPr>
              <w:t xml:space="preserve">select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c_</w:t>
            </w:r>
            <w:proofErr w:type="gramStart"/>
            <w:r w:rsidRPr="00AE5B31">
              <w:rPr>
                <w:sz w:val="18"/>
                <w:szCs w:val="18"/>
                <w:lang w:val="en-US"/>
              </w:rPr>
              <w:t>prog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,</w:t>
            </w:r>
            <w:proofErr w:type="gramEnd"/>
            <w:r w:rsidRPr="00AE5B3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getdate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() from Nestle.dbo.PROG_T056 where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c_prog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in (select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a.c_prog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from Nestle.dbo.PROG_T056 a </w:t>
            </w:r>
          </w:p>
          <w:p w:rsidRPr="00AE5B31" w:rsidR="00AE5B31" w:rsidP="00AE5B31" w:rsidRDefault="00AE5B31" w14:paraId="5326ED8E" w14:textId="77777777">
            <w:pPr>
              <w:rPr>
                <w:sz w:val="18"/>
                <w:szCs w:val="18"/>
                <w:lang w:val="en-US"/>
              </w:rPr>
            </w:pPr>
            <w:r w:rsidRPr="00AE5B31">
              <w:rPr>
                <w:sz w:val="18"/>
                <w:szCs w:val="18"/>
                <w:lang w:val="en-US"/>
              </w:rPr>
              <w:t xml:space="preserve">inner join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Nestle.dbo.TAB_PROG_UPDATE_DATE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b on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a.C_PROG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E5B31">
              <w:rPr>
                <w:sz w:val="18"/>
                <w:szCs w:val="18"/>
                <w:lang w:val="en-US"/>
              </w:rPr>
              <w:t>b.c_prog</w:t>
            </w:r>
            <w:proofErr w:type="spellEnd"/>
            <w:r w:rsidRPr="00AE5B31">
              <w:rPr>
                <w:sz w:val="18"/>
                <w:szCs w:val="18"/>
                <w:lang w:val="en-US"/>
              </w:rPr>
              <w:t xml:space="preserve"> where </w:t>
            </w:r>
          </w:p>
          <w:p w:rsidRPr="00AE5B31" w:rsidR="00AE5B31" w:rsidP="1E4278FE" w:rsidRDefault="00AE5B31" w14:paraId="17744B96" w14:textId="77777777">
            <w:pPr>
              <w:rPr>
                <w:sz w:val="18"/>
                <w:szCs w:val="18"/>
                <w:lang w:val="en-IN"/>
              </w:rPr>
            </w:pPr>
            <w:r w:rsidRPr="1E4278FE" w:rsidR="00AE5B31">
              <w:rPr>
                <w:sz w:val="18"/>
                <w:szCs w:val="18"/>
                <w:lang w:val="en-IN"/>
              </w:rPr>
              <w:t>(</w:t>
            </w:r>
            <w:r w:rsidRPr="1E4278FE" w:rsidR="00AE5B31">
              <w:rPr>
                <w:sz w:val="18"/>
                <w:szCs w:val="18"/>
                <w:lang w:val="en-IN"/>
              </w:rPr>
              <w:t>isnull</w:t>
            </w:r>
            <w:r w:rsidRPr="1E4278FE" w:rsidR="00AE5B31">
              <w:rPr>
                <w:sz w:val="18"/>
                <w:szCs w:val="18"/>
                <w:lang w:val="en-IN"/>
              </w:rPr>
              <w:t>(</w:t>
            </w:r>
            <w:r w:rsidRPr="1E4278FE" w:rsidR="00AE5B31">
              <w:rPr>
                <w:sz w:val="18"/>
                <w:szCs w:val="18"/>
                <w:lang w:val="en-IN"/>
              </w:rPr>
              <w:t>b.LAST</w:t>
            </w:r>
            <w:r w:rsidRPr="1E4278FE" w:rsidR="00AE5B31">
              <w:rPr>
                <w:sz w:val="18"/>
                <w:szCs w:val="18"/>
                <w:lang w:val="en-IN"/>
              </w:rPr>
              <w:t>_UPDATE_DATE</w:t>
            </w:r>
            <w:r w:rsidRPr="1E4278FE" w:rsidR="00AE5B31">
              <w:rPr>
                <w:sz w:val="18"/>
                <w:szCs w:val="18"/>
                <w:lang w:val="en-IN"/>
              </w:rPr>
              <w:t xml:space="preserve">,'') &gt; </w:t>
            </w:r>
            <w:r w:rsidRPr="1E4278FE" w:rsidR="00AE5B31">
              <w:rPr>
                <w:sz w:val="18"/>
                <w:szCs w:val="18"/>
                <w:lang w:val="en-IN"/>
              </w:rPr>
              <w:t>isnull</w:t>
            </w:r>
            <w:r w:rsidRPr="1E4278FE" w:rsidR="00AE5B31">
              <w:rPr>
                <w:sz w:val="18"/>
                <w:szCs w:val="18"/>
                <w:lang w:val="en-IN"/>
              </w:rPr>
              <w:t>(</w:t>
            </w:r>
            <w:r w:rsidRPr="1E4278FE" w:rsidR="00AE5B31">
              <w:rPr>
                <w:sz w:val="18"/>
                <w:szCs w:val="18"/>
                <w:lang w:val="en-IN"/>
              </w:rPr>
              <w:t>a.PUBLISHED_DATE</w:t>
            </w:r>
            <w:r w:rsidRPr="1E4278FE" w:rsidR="00AE5B31">
              <w:rPr>
                <w:sz w:val="18"/>
                <w:szCs w:val="18"/>
                <w:lang w:val="en-IN"/>
              </w:rPr>
              <w:t xml:space="preserve"> , '') ))</w:t>
            </w:r>
          </w:p>
          <w:p w:rsidR="00AE5B31" w:rsidP="006270F2" w:rsidRDefault="00AE5B31" w14:paraId="7427F480" w14:textId="77777777">
            <w:pPr>
              <w:rPr>
                <w:lang w:val="en-US"/>
              </w:rPr>
            </w:pPr>
          </w:p>
        </w:tc>
      </w:tr>
    </w:tbl>
    <w:p w:rsidR="00066415" w:rsidP="00066415" w:rsidRDefault="00066415" w14:paraId="2CB8DB4B" w14:textId="77777777">
      <w:pPr>
        <w:rPr>
          <w:lang w:val="en-US"/>
        </w:rPr>
      </w:pPr>
    </w:p>
    <w:p w:rsidR="00066415" w:rsidP="00066415" w:rsidRDefault="00066415" w14:paraId="7F8988A1" w14:textId="313875B3">
      <w:pPr>
        <w:rPr>
          <w:lang w:val="en-US"/>
        </w:rPr>
      </w:pPr>
      <w:r>
        <w:rPr>
          <w:lang w:val="en-US"/>
        </w:rPr>
        <w:t xml:space="preserve">Then publish the cost of modified projects only with below procedure, these are called from Nestle_Publish DB as secondary DB is </w:t>
      </w:r>
      <w:r w:rsidR="00CB1626">
        <w:rPr>
          <w:lang w:val="en-US"/>
        </w:rPr>
        <w:t>read-only</w:t>
      </w:r>
      <w:r w:rsidR="001871E2">
        <w:rPr>
          <w:lang w:val="en-US"/>
        </w:rPr>
        <w:t xml:space="preserve">, mirrored with Primary DB server through </w:t>
      </w:r>
      <w:proofErr w:type="gramStart"/>
      <w:r w:rsidR="001871E2">
        <w:rPr>
          <w:lang w:val="en-US"/>
        </w:rPr>
        <w:t>Azure</w:t>
      </w:r>
      <w:r w:rsidR="005E1DA6">
        <w:rPr>
          <w:lang w:val="en-US"/>
        </w:rPr>
        <w:t xml:space="preserve"> </w:t>
      </w:r>
      <w:r w:rsidR="001871E2">
        <w:rPr>
          <w:lang w:val="en-US"/>
        </w:rPr>
        <w:t>.</w:t>
      </w:r>
      <w:proofErr w:type="gramEnd"/>
    </w:p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9207"/>
      </w:tblGrid>
      <w:tr w:rsidR="00066415" w:rsidTr="00EF30AC" w14:paraId="1F127CB0" w14:textId="77777777">
        <w:trPr>
          <w:trHeight w:val="350"/>
        </w:trPr>
        <w:tc>
          <w:tcPr>
            <w:tcW w:w="9207" w:type="dxa"/>
          </w:tcPr>
          <w:p w:rsidR="00066415" w:rsidP="00EF30AC" w:rsidRDefault="00066415" w14:paraId="5A4B8AA3" w14:textId="77777777">
            <w:pPr>
              <w:rPr>
                <w:lang w:val="en-US"/>
              </w:rPr>
            </w:pPr>
            <w:r w:rsidRPr="006270F2">
              <w:rPr>
                <w:lang w:val="en-US"/>
              </w:rPr>
              <w:t>exec PublishCosts @progid</w:t>
            </w:r>
          </w:p>
        </w:tc>
      </w:tr>
    </w:tbl>
    <w:p w:rsidR="006270F2" w:rsidP="006270F2" w:rsidRDefault="006270F2" w14:paraId="0740A42D" w14:textId="77777777">
      <w:pPr>
        <w:rPr>
          <w:lang w:val="en-US"/>
        </w:rPr>
      </w:pPr>
    </w:p>
    <w:p w:rsidRPr="007F2794" w:rsidR="006270F2" w:rsidP="006270F2" w:rsidRDefault="006270F2" w14:paraId="37F2CF7A" w14:textId="77777777">
      <w:pPr>
        <w:rPr>
          <w:b/>
          <w:bCs/>
          <w:lang w:val="en-US"/>
        </w:rPr>
      </w:pPr>
    </w:p>
    <w:p w:rsidR="006270F2" w:rsidP="006270F2" w:rsidRDefault="007F2794" w14:paraId="790E4AAB" w14:textId="02E08FB5">
      <w:pPr>
        <w:rPr>
          <w:b/>
          <w:bCs/>
          <w:lang w:val="en-US"/>
        </w:rPr>
      </w:pPr>
      <w:r w:rsidRPr="007F2794">
        <w:rPr>
          <w:b/>
          <w:bCs/>
          <w:lang w:val="en-US"/>
        </w:rPr>
        <w:t>JOB Step 2</w:t>
      </w:r>
      <w:r w:rsidR="00F8037E">
        <w:rPr>
          <w:b/>
          <w:bCs/>
          <w:lang w:val="en-US"/>
        </w:rPr>
        <w:t xml:space="preserve">: </w:t>
      </w:r>
      <w:r w:rsidRPr="00F8037E" w:rsidR="00F8037E">
        <w:rPr>
          <w:b/>
          <w:bCs/>
          <w:lang w:val="en-US"/>
        </w:rPr>
        <w:t>PublishReports</w:t>
      </w:r>
    </w:p>
    <w:p w:rsidR="00F8037E" w:rsidP="006270F2" w:rsidRDefault="00F8037E" w14:paraId="50BF2ED9" w14:textId="77777777">
      <w:pPr>
        <w:rPr>
          <w:b/>
          <w:bCs/>
          <w:lang w:val="en-US"/>
        </w:rPr>
      </w:pPr>
    </w:p>
    <w:p w:rsidR="00F8037E" w:rsidP="006270F2" w:rsidRDefault="00F8037E" w14:paraId="14DA6E52" w14:textId="3DB1391B">
      <w:pPr>
        <w:rPr>
          <w:b/>
          <w:bCs/>
          <w:lang w:val="en-US"/>
        </w:rPr>
      </w:pPr>
      <w:r>
        <w:rPr>
          <w:b/>
          <w:bCs/>
          <w:lang w:val="en-US"/>
        </w:rPr>
        <w:t>Currently following tables are getting build</w:t>
      </w:r>
    </w:p>
    <w:p w:rsidR="0003474A" w:rsidP="006270F2" w:rsidRDefault="0003474A" w14:paraId="1EC3AD2F" w14:textId="77777777">
      <w:pPr>
        <w:rPr>
          <w:b/>
          <w:bCs/>
          <w:lang w:val="en-US"/>
        </w:rPr>
      </w:pPr>
    </w:p>
    <w:p w:rsidR="0003474A" w:rsidP="0003474A" w:rsidRDefault="0003474A" w14:paraId="13B22D4F" w14:textId="1C0AC00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PROJECT_PIVOT_REPORT</w:t>
      </w:r>
      <w:r>
        <w:rPr>
          <w:b/>
          <w:bCs/>
          <w:lang w:val="en-US"/>
        </w:rPr>
        <w:t xml:space="preserve"> </w:t>
      </w:r>
      <w:r w:rsidRPr="0003474A">
        <w:rPr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F8037E">
        <w:rPr>
          <w:b/>
          <w:bCs/>
          <w:lang w:val="en-US"/>
        </w:rPr>
        <w:t>PublishProjectPivotReport</w:t>
      </w:r>
    </w:p>
    <w:p w:rsidR="0003474A" w:rsidP="0003474A" w:rsidRDefault="0003474A" w14:paraId="5C4611D7" w14:textId="06BBBC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PROJECT_PIVOT_REPORT_SPECIAL_CHARGES</w:t>
      </w:r>
      <w:r>
        <w:rPr>
          <w:b/>
          <w:bCs/>
          <w:lang w:val="en-US"/>
        </w:rPr>
        <w:t xml:space="preserve"> </w:t>
      </w:r>
      <w:r w:rsidRPr="0003474A">
        <w:rPr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F8037E">
        <w:rPr>
          <w:b/>
          <w:bCs/>
          <w:lang w:val="en-US"/>
        </w:rPr>
        <w:t>PublishProjectPivotReport_S_Charges</w:t>
      </w:r>
    </w:p>
    <w:p w:rsidR="00D05658" w:rsidP="0003474A" w:rsidRDefault="005557AA" w14:paraId="79CB15B8" w14:textId="4189AC7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ASCN_Group_OBS</w:t>
      </w:r>
    </w:p>
    <w:p w:rsidR="005557AA" w:rsidP="0003474A" w:rsidRDefault="005557AA" w14:paraId="56AE0EF4" w14:textId="41F4CCD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ASCN_OBS_PROG</w:t>
      </w:r>
    </w:p>
    <w:p w:rsidR="008C68F2" w:rsidP="0003474A" w:rsidRDefault="008C68F2" w14:paraId="191DDA45" w14:textId="294B54D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STRU_SIST_T094</w:t>
      </w:r>
    </w:p>
    <w:p w:rsidR="008C68F2" w:rsidP="0003474A" w:rsidRDefault="008C68F2" w14:paraId="6DEA0955" w14:textId="4674EC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UTEN_T017</w:t>
      </w:r>
    </w:p>
    <w:p w:rsidR="008C68F2" w:rsidP="0003474A" w:rsidRDefault="008C68F2" w14:paraId="0157A3DE" w14:textId="4544E0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PROJECT_PIVOT_REPORT_Y_2</w:t>
      </w:r>
      <w:r w:rsidR="0010181B">
        <w:rPr>
          <w:b/>
          <w:bCs/>
          <w:lang w:val="en-US"/>
        </w:rPr>
        <w:t xml:space="preserve"> </w:t>
      </w:r>
      <w:r w:rsidRPr="0010181B" w:rsidR="0010181B">
        <w:rPr>
          <w:lang w:val="en-US"/>
        </w:rPr>
        <w:t>from</w:t>
      </w:r>
      <w:r w:rsidR="00182DCF">
        <w:rPr>
          <w:lang w:val="en-US"/>
        </w:rPr>
        <w:t xml:space="preserve"> </w:t>
      </w:r>
      <w:r w:rsidRPr="00F8037E" w:rsidR="00182DCF">
        <w:rPr>
          <w:b/>
          <w:bCs/>
          <w:lang w:val="en-US"/>
        </w:rPr>
        <w:t>Fun_reportingprojectmetadataphasingcapex</w:t>
      </w:r>
    </w:p>
    <w:p w:rsidRPr="0003474A" w:rsidR="00182DCF" w:rsidP="0003474A" w:rsidRDefault="003E412F" w14:paraId="252FA9E1" w14:textId="2C5ED0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8037E">
        <w:rPr>
          <w:b/>
          <w:bCs/>
          <w:lang w:val="en-US"/>
        </w:rPr>
        <w:t>PROJECT_PIVOT_REPORT_SPECIAL_CHARGES_Y_2</w:t>
      </w:r>
      <w:r>
        <w:rPr>
          <w:b/>
          <w:bCs/>
          <w:lang w:val="en-US"/>
        </w:rPr>
        <w:t xml:space="preserve"> </w:t>
      </w:r>
      <w:r w:rsidRPr="003E412F">
        <w:rPr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F8037E">
        <w:rPr>
          <w:b/>
          <w:bCs/>
          <w:lang w:val="en-US"/>
        </w:rPr>
        <w:t>Fun_reportingprojectmetadataphasingopex</w:t>
      </w:r>
    </w:p>
    <w:p w:rsidRPr="006270F2" w:rsidR="006270F2" w:rsidP="006270F2" w:rsidRDefault="006270F2" w14:paraId="345369AC" w14:textId="77777777">
      <w:pPr>
        <w:rPr>
          <w:lang w:val="en-US"/>
        </w:rPr>
      </w:pPr>
    </w:p>
    <w:p w:rsidR="00940751" w:rsidP="00940751" w:rsidRDefault="00940751" w14:paraId="4A0718D3" w14:textId="5706E5A9">
      <w:pPr>
        <w:rPr>
          <w:b/>
          <w:bCs/>
          <w:lang w:val="en-US"/>
        </w:rPr>
      </w:pPr>
      <w:r w:rsidRPr="007F2794">
        <w:rPr>
          <w:b/>
          <w:bCs/>
          <w:lang w:val="en-US"/>
        </w:rPr>
        <w:t xml:space="preserve">JOB Step </w:t>
      </w:r>
      <w:r w:rsidR="00A379F2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 w:rsidRPr="0080205D" w:rsidR="0080205D">
        <w:rPr>
          <w:b/>
          <w:bCs/>
          <w:lang w:val="en-US"/>
        </w:rPr>
        <w:t>Register SQLDS</w:t>
      </w:r>
    </w:p>
    <w:p w:rsidRPr="006700D0" w:rsidR="00FB5DC5" w:rsidP="006700D0" w:rsidRDefault="00FB5DC5" w14:paraId="6FA76467" w14:textId="5B19C2A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700D0">
        <w:rPr>
          <w:b/>
          <w:bCs/>
          <w:lang w:val="en-US"/>
        </w:rPr>
        <w:t xml:space="preserve">ProjectRegisterMetaDataSQLDS </w:t>
      </w:r>
      <w:r w:rsidRPr="006700D0">
        <w:rPr>
          <w:lang w:val="en-US"/>
        </w:rPr>
        <w:t>from</w:t>
      </w:r>
      <w:r w:rsidRPr="006700D0">
        <w:rPr>
          <w:b/>
          <w:bCs/>
          <w:lang w:val="en-US"/>
        </w:rPr>
        <w:t xml:space="preserve"> </w:t>
      </w:r>
      <w:proofErr w:type="gramStart"/>
      <w:r w:rsidRPr="006700D0" w:rsidR="0004189E">
        <w:rPr>
          <w:b/>
          <w:bCs/>
          <w:lang w:val="en-US"/>
        </w:rPr>
        <w:t>dbo.Fun</w:t>
      </w:r>
      <w:proofErr w:type="gramEnd"/>
      <w:r w:rsidRPr="006700D0" w:rsidR="002C6513">
        <w:rPr>
          <w:b/>
          <w:bCs/>
          <w:lang w:val="en-US"/>
        </w:rPr>
        <w:t>_ProjectRegsiterSQL</w:t>
      </w:r>
    </w:p>
    <w:p w:rsidR="001E3C02" w:rsidP="00940751" w:rsidRDefault="001E3C02" w14:paraId="12F303A9" w14:textId="77777777">
      <w:pPr>
        <w:rPr>
          <w:b/>
          <w:bCs/>
          <w:lang w:val="en-US"/>
        </w:rPr>
      </w:pPr>
    </w:p>
    <w:p w:rsidR="001E3C02" w:rsidP="001E3C02" w:rsidRDefault="001E3C02" w14:paraId="68E34DD0" w14:textId="7683CEB7">
      <w:pPr>
        <w:rPr>
          <w:b/>
          <w:bCs/>
          <w:lang w:val="en-US"/>
        </w:rPr>
      </w:pPr>
      <w:r w:rsidRPr="007F2794">
        <w:rPr>
          <w:b/>
          <w:bCs/>
          <w:lang w:val="en-US"/>
        </w:rPr>
        <w:t xml:space="preserve">JOB Step </w:t>
      </w:r>
      <w:r>
        <w:rPr>
          <w:b/>
          <w:bCs/>
          <w:lang w:val="en-US"/>
        </w:rPr>
        <w:t xml:space="preserve">4: </w:t>
      </w:r>
      <w:r w:rsidRPr="005874FC" w:rsidR="005874FC">
        <w:rPr>
          <w:b/>
          <w:bCs/>
          <w:lang w:val="en-US"/>
        </w:rPr>
        <w:t>PublishAtlasReport</w:t>
      </w:r>
    </w:p>
    <w:p w:rsidR="001F2F6D" w:rsidP="001F2F6D" w:rsidRDefault="001F2F6D" w14:paraId="39AF9FDE" w14:textId="1374083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F2F6D">
        <w:rPr>
          <w:b/>
          <w:bCs/>
          <w:lang w:val="en-US"/>
        </w:rPr>
        <w:t>Tab_Atlas_Report</w:t>
      </w:r>
      <w:r>
        <w:rPr>
          <w:b/>
          <w:bCs/>
          <w:lang w:val="en-US"/>
        </w:rPr>
        <w:t xml:space="preserve"> </w:t>
      </w:r>
      <w:r w:rsidRPr="001F2F6D">
        <w:rPr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1F2F6D">
        <w:rPr>
          <w:b/>
          <w:bCs/>
          <w:lang w:val="en-US"/>
        </w:rPr>
        <w:t>View_AtlasData</w:t>
      </w:r>
    </w:p>
    <w:p w:rsidR="008E6EA1" w:rsidP="001F2F6D" w:rsidRDefault="008E6EA1" w14:paraId="3B5EF7A3" w14:textId="254FBC8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F2F6D">
        <w:rPr>
          <w:b/>
          <w:bCs/>
          <w:lang w:val="en-US"/>
        </w:rPr>
        <w:t>Tab_Atlas_Report_LC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from </w:t>
      </w:r>
      <w:r w:rsidRPr="001F2F6D">
        <w:rPr>
          <w:b/>
          <w:bCs/>
          <w:lang w:val="en-US"/>
        </w:rPr>
        <w:t>View_AtlasData_LC</w:t>
      </w:r>
    </w:p>
    <w:p w:rsidRPr="008E6EA1" w:rsidR="008E6EA1" w:rsidP="008E6EA1" w:rsidRDefault="008E6EA1" w14:paraId="22CA2009" w14:textId="21EA3A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E6EA1">
        <w:rPr>
          <w:b/>
          <w:bCs/>
          <w:lang w:val="en-US"/>
        </w:rPr>
        <w:t>Tab_Atlas_Report_USD</w:t>
      </w:r>
      <w:r>
        <w:rPr>
          <w:b/>
          <w:bCs/>
          <w:lang w:val="en-US"/>
        </w:rPr>
        <w:t xml:space="preserve"> </w:t>
      </w:r>
      <w:r w:rsidRPr="008E6EA1">
        <w:rPr>
          <w:lang w:val="en-US"/>
        </w:rPr>
        <w:t xml:space="preserve">from </w:t>
      </w:r>
      <w:r w:rsidRPr="008E6EA1">
        <w:rPr>
          <w:b/>
          <w:bCs/>
          <w:lang w:val="en-US"/>
        </w:rPr>
        <w:t>View_AtlasData_USD</w:t>
      </w:r>
    </w:p>
    <w:p w:rsidR="008E6EA1" w:rsidP="005334C6" w:rsidRDefault="008E6EA1" w14:paraId="02ADE344" w14:textId="77777777">
      <w:pPr>
        <w:pStyle w:val="ListParagraph"/>
        <w:rPr>
          <w:b/>
          <w:bCs/>
          <w:lang w:val="en-US"/>
        </w:rPr>
      </w:pPr>
    </w:p>
    <w:p w:rsidR="004A75DB" w:rsidP="005334C6" w:rsidRDefault="004A75DB" w14:paraId="075976F6" w14:textId="77777777">
      <w:pPr>
        <w:pStyle w:val="ListParagraph"/>
        <w:rPr>
          <w:b/>
          <w:bCs/>
          <w:lang w:val="en-US"/>
        </w:rPr>
      </w:pPr>
    </w:p>
    <w:p w:rsidR="004A75DB" w:rsidP="005334C6" w:rsidRDefault="004A75DB" w14:paraId="34F82E7A" w14:textId="77777777">
      <w:pPr>
        <w:pStyle w:val="ListParagraph"/>
        <w:rPr>
          <w:b/>
          <w:bCs/>
          <w:lang w:val="en-US"/>
        </w:rPr>
      </w:pPr>
    </w:p>
    <w:p w:rsidR="00E161F7" w:rsidP="005334C6" w:rsidRDefault="00E161F7" w14:paraId="52448133" w14:textId="77777777">
      <w:pPr>
        <w:pStyle w:val="ListParagraph"/>
        <w:rPr>
          <w:b/>
          <w:bCs/>
          <w:lang w:val="en-US"/>
        </w:rPr>
      </w:pPr>
    </w:p>
    <w:p w:rsidR="00F82EFE" w:rsidP="00F82EFE" w:rsidRDefault="00F82EFE" w14:paraId="76AEBE41" w14:textId="2F1ACA50">
      <w:pPr>
        <w:rPr>
          <w:b/>
          <w:bCs/>
          <w:lang w:val="en-US"/>
        </w:rPr>
      </w:pPr>
      <w:r w:rsidRPr="00F82EFE">
        <w:rPr>
          <w:b/>
          <w:bCs/>
          <w:lang w:val="en-US"/>
        </w:rPr>
        <w:lastRenderedPageBreak/>
        <w:t>JOB Step 5: CashFlow</w:t>
      </w:r>
      <w:r w:rsidR="00A93E14">
        <w:rPr>
          <w:b/>
          <w:bCs/>
          <w:lang w:val="en-US"/>
        </w:rPr>
        <w:t>R</w:t>
      </w:r>
      <w:r w:rsidRPr="00F82EFE">
        <w:rPr>
          <w:b/>
          <w:bCs/>
          <w:lang w:val="en-US"/>
        </w:rPr>
        <w:t>eport</w:t>
      </w:r>
    </w:p>
    <w:p w:rsidR="00A93E14" w:rsidP="00A93E14" w:rsidRDefault="00A93E14" w14:paraId="6A3C9B72" w14:textId="70568AA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93E14">
        <w:rPr>
          <w:b/>
          <w:bCs/>
          <w:lang w:val="en-US"/>
        </w:rPr>
        <w:t>NestleCashReportByWBSByMonth</w:t>
      </w:r>
      <w:r>
        <w:rPr>
          <w:b/>
          <w:bCs/>
          <w:lang w:val="en-US"/>
        </w:rPr>
        <w:t xml:space="preserve"> </w:t>
      </w:r>
      <w:r w:rsidRPr="00A93E14" w:rsidR="00CC141F">
        <w:rPr>
          <w:lang w:val="en-US"/>
        </w:rPr>
        <w:t>from</w:t>
      </w:r>
      <w:r w:rsidR="00CC141F">
        <w:rPr>
          <w:b/>
          <w:bCs/>
          <w:lang w:val="en-US"/>
        </w:rPr>
        <w:t xml:space="preserve"> SQL</w:t>
      </w:r>
      <w:r w:rsidRPr="00A93E14">
        <w:rPr>
          <w:b/>
          <w:bCs/>
          <w:lang w:val="en-US"/>
        </w:rPr>
        <w:t>_Fun_CashReport_ByWBS_ByMonth</w:t>
      </w:r>
    </w:p>
    <w:p w:rsidR="00284AF1" w:rsidP="00A93E14" w:rsidRDefault="00284AF1" w14:paraId="0923A36C" w14:textId="692DD01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93E14">
        <w:rPr>
          <w:b/>
          <w:bCs/>
          <w:lang w:val="en-US"/>
        </w:rPr>
        <w:t>NestleCashReportByWBSByMonth_US39</w:t>
      </w:r>
      <w:r>
        <w:rPr>
          <w:b/>
          <w:bCs/>
          <w:lang w:val="en-US"/>
        </w:rPr>
        <w:t xml:space="preserve"> </w:t>
      </w:r>
      <w:r w:rsidRPr="00284AF1">
        <w:rPr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A93E14">
        <w:rPr>
          <w:b/>
          <w:bCs/>
          <w:lang w:val="en-US"/>
        </w:rPr>
        <w:t>NestleCashReportByWBSByMonth_US39</w:t>
      </w:r>
    </w:p>
    <w:p w:rsidR="004A75DB" w:rsidP="004A75DB" w:rsidRDefault="004A75DB" w14:paraId="3B31DB67" w14:textId="77777777">
      <w:pPr>
        <w:rPr>
          <w:b/>
          <w:bCs/>
          <w:lang w:val="en-US"/>
        </w:rPr>
      </w:pPr>
    </w:p>
    <w:p w:rsidR="004A75DB" w:rsidP="004A75DB" w:rsidRDefault="004A75DB" w14:paraId="5235A2C9" w14:textId="77777777">
      <w:pPr>
        <w:rPr>
          <w:b/>
          <w:bCs/>
          <w:lang w:val="en-US"/>
        </w:rPr>
      </w:pPr>
    </w:p>
    <w:p w:rsidR="004A75DB" w:rsidP="004A75DB" w:rsidRDefault="004A75DB" w14:paraId="3C3001CE" w14:textId="6ED8AB87">
      <w:pPr>
        <w:rPr>
          <w:b/>
          <w:bCs/>
          <w:lang w:val="en-US"/>
        </w:rPr>
      </w:pPr>
      <w:r w:rsidRPr="00F82EFE">
        <w:rPr>
          <w:b/>
          <w:bCs/>
          <w:lang w:val="en-US"/>
        </w:rPr>
        <w:t xml:space="preserve">JOB Step </w:t>
      </w:r>
      <w:r>
        <w:rPr>
          <w:b/>
          <w:bCs/>
          <w:lang w:val="en-US"/>
        </w:rPr>
        <w:t>6</w:t>
      </w:r>
      <w:r w:rsidRPr="00F82EFE">
        <w:rPr>
          <w:b/>
          <w:bCs/>
          <w:lang w:val="en-US"/>
        </w:rPr>
        <w:t xml:space="preserve">: </w:t>
      </w:r>
      <w:r w:rsidRPr="007E4662" w:rsidR="007E4662">
        <w:rPr>
          <w:b/>
          <w:bCs/>
          <w:lang w:val="en-US"/>
        </w:rPr>
        <w:t>SQLDS-YEARLY</w:t>
      </w:r>
    </w:p>
    <w:p w:rsidRPr="00DC1886" w:rsidR="00DC1886" w:rsidP="00DC1886" w:rsidRDefault="00DC1886" w14:paraId="55C2A58A" w14:textId="0FB80E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DC1886">
        <w:rPr>
          <w:b/>
          <w:bCs/>
          <w:lang w:val="en-US"/>
        </w:rPr>
        <w:t>NestleProjectYearlyCostSQLDS</w:t>
      </w:r>
      <w:r w:rsidR="004E11E8">
        <w:rPr>
          <w:b/>
          <w:bCs/>
          <w:lang w:val="en-US"/>
        </w:rPr>
        <w:t xml:space="preserve"> </w:t>
      </w:r>
      <w:r w:rsidRPr="004E11E8" w:rsidR="004E11E8">
        <w:rPr>
          <w:lang w:val="en-US"/>
        </w:rPr>
        <w:t>from</w:t>
      </w:r>
      <w:r w:rsidR="004E11E8">
        <w:rPr>
          <w:b/>
          <w:bCs/>
          <w:lang w:val="en-US"/>
        </w:rPr>
        <w:t xml:space="preserve"> </w:t>
      </w:r>
      <w:r w:rsidRPr="00DC1886" w:rsidR="004E11E8">
        <w:rPr>
          <w:b/>
          <w:bCs/>
          <w:lang w:val="en-US"/>
        </w:rPr>
        <w:t>Fun_DashboardReportCostDataWithAnnualPhasingSQL</w:t>
      </w:r>
    </w:p>
    <w:p w:rsidR="00DC1886" w:rsidP="004A75DB" w:rsidRDefault="00DC1886" w14:paraId="37A877BB" w14:textId="77777777">
      <w:pPr>
        <w:rPr>
          <w:b/>
          <w:bCs/>
          <w:lang w:val="en-US"/>
        </w:rPr>
      </w:pPr>
    </w:p>
    <w:p w:rsidR="001B4E87" w:rsidP="001B4E87" w:rsidRDefault="001B4E87" w14:paraId="5770175B" w14:textId="4CCB0CA5">
      <w:pPr>
        <w:rPr>
          <w:b/>
          <w:bCs/>
          <w:lang w:val="en-US"/>
        </w:rPr>
      </w:pPr>
      <w:r w:rsidRPr="00F82EFE">
        <w:rPr>
          <w:b/>
          <w:bCs/>
          <w:lang w:val="en-US"/>
        </w:rPr>
        <w:t xml:space="preserve">JOB Step </w:t>
      </w:r>
      <w:r>
        <w:rPr>
          <w:b/>
          <w:bCs/>
          <w:lang w:val="en-US"/>
        </w:rPr>
        <w:t>7</w:t>
      </w:r>
      <w:r w:rsidRPr="00F82EFE">
        <w:rPr>
          <w:b/>
          <w:bCs/>
          <w:lang w:val="en-US"/>
        </w:rPr>
        <w:t xml:space="preserve">: </w:t>
      </w:r>
      <w:r w:rsidRPr="007E4662">
        <w:rPr>
          <w:b/>
          <w:bCs/>
          <w:lang w:val="en-US"/>
        </w:rPr>
        <w:t>SQLDS</w:t>
      </w:r>
    </w:p>
    <w:p w:rsidRPr="005A78B1" w:rsidR="001B4E87" w:rsidP="001B4E87" w:rsidRDefault="001B4E87" w14:paraId="498CD58D" w14:textId="490C1F88">
      <w:pPr>
        <w:rPr>
          <w:lang w:val="en-US"/>
        </w:rPr>
      </w:pPr>
      <w:r w:rsidRPr="005A78B1">
        <w:rPr>
          <w:lang w:val="en-US"/>
        </w:rPr>
        <w:t xml:space="preserve">Build all the </w:t>
      </w:r>
      <w:r w:rsidRPr="005A78B1" w:rsidR="003B1AFB">
        <w:rPr>
          <w:lang w:val="en-US"/>
        </w:rPr>
        <w:t>data sources</w:t>
      </w:r>
      <w:r w:rsidRPr="005A78B1" w:rsidR="004A267B">
        <w:rPr>
          <w:lang w:val="en-US"/>
        </w:rPr>
        <w:t xml:space="preserve"> managed through </w:t>
      </w:r>
      <w:r w:rsidR="005A78B1">
        <w:rPr>
          <w:b/>
          <w:bCs/>
          <w:lang w:val="en-US"/>
        </w:rPr>
        <w:t>R</w:t>
      </w:r>
      <w:r w:rsidRPr="005A78B1" w:rsidR="004A267B">
        <w:rPr>
          <w:b/>
          <w:bCs/>
          <w:lang w:val="en-US"/>
        </w:rPr>
        <w:t>eporting API</w:t>
      </w:r>
      <w:r w:rsidRPr="005A78B1" w:rsidR="004A267B">
        <w:rPr>
          <w:lang w:val="en-US"/>
        </w:rPr>
        <w:t xml:space="preserve"> and table</w:t>
      </w:r>
      <w:r w:rsidRPr="005A78B1" w:rsidR="004A267B">
        <w:rPr>
          <w:b/>
          <w:bCs/>
          <w:lang w:val="en-US"/>
        </w:rPr>
        <w:t xml:space="preserve"> </w:t>
      </w:r>
      <w:r w:rsidRPr="005A78B1" w:rsidR="005A78B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DashboardReportingDS</w:t>
      </w:r>
    </w:p>
    <w:p w:rsidR="005A78B1" w:rsidP="005A78B1" w:rsidRDefault="005A78B1" w14:paraId="5DE1F5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Pr="001B4E87" w:rsidR="001B4E87" w:rsidP="005A78B1" w:rsidRDefault="005A78B1" w14:paraId="3AE96B1F" w14:textId="40942870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DashboardReportingDS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DS_Enable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Pr="00E36CA8" w:rsidR="00A93E14" w:rsidP="003F2C00" w:rsidRDefault="001B4E87" w14:paraId="76A52C32" w14:textId="7DF126E0">
      <w:pPr>
        <w:rPr>
          <w:lang w:val="en-US"/>
        </w:rPr>
      </w:pPr>
      <w:r w:rsidRPr="00E36CA8">
        <w:rPr>
          <w:lang w:val="en-US"/>
        </w:rPr>
        <w:t xml:space="preserve">EXEC </w:t>
      </w:r>
      <w:r w:rsidRPr="00FB10B7">
        <w:rPr>
          <w:b/>
          <w:bCs/>
          <w:lang w:val="en-US"/>
        </w:rPr>
        <w:t>SynchMetaDataReportingDatabaseSQLExposure</w:t>
      </w:r>
      <w:r w:rsidRPr="00E36CA8">
        <w:rPr>
          <w:lang w:val="en-US"/>
        </w:rPr>
        <w:t xml:space="preserve"> 'https://nimtdashboard.po-live.com/NIMT_REPORTING_API', -1, 'YmxJT2xTaTcvRUhncElGVEl6V2V3bmlkZUIvYUoxN1Y0OWRnVEZNWTFlbz06R2xvYmFsIEFkbWluaXN0cmF0b3I6NjM4MDc3MDk3MjYxNDU1NzcyOjA='</w:t>
      </w:r>
    </w:p>
    <w:p w:rsidR="008D4866" w:rsidP="001B4E87" w:rsidRDefault="008D4866" w14:paraId="3B3B25FD" w14:textId="77777777">
      <w:pPr>
        <w:rPr>
          <w:b/>
          <w:bCs/>
          <w:lang w:val="en-US"/>
        </w:rPr>
      </w:pPr>
    </w:p>
    <w:p w:rsidR="008D4866" w:rsidP="008D4866" w:rsidRDefault="008D4866" w14:paraId="7B805A9C" w14:textId="197194A7">
      <w:pPr>
        <w:rPr>
          <w:b/>
          <w:bCs/>
          <w:lang w:val="en-US"/>
        </w:rPr>
      </w:pPr>
      <w:r w:rsidRPr="00F82EFE">
        <w:rPr>
          <w:b/>
          <w:bCs/>
          <w:lang w:val="en-US"/>
        </w:rPr>
        <w:t xml:space="preserve">JOB Step </w:t>
      </w:r>
      <w:r>
        <w:rPr>
          <w:b/>
          <w:bCs/>
          <w:lang w:val="en-US"/>
        </w:rPr>
        <w:t>7</w:t>
      </w:r>
      <w:r w:rsidRPr="00F82EFE">
        <w:rPr>
          <w:b/>
          <w:bCs/>
          <w:lang w:val="en-US"/>
        </w:rPr>
        <w:t xml:space="preserve">: </w:t>
      </w:r>
      <w:r w:rsidRPr="00E450B6" w:rsidR="00E450B6">
        <w:rPr>
          <w:b/>
          <w:bCs/>
          <w:lang w:val="en-US"/>
        </w:rPr>
        <w:t>ArchivePublish</w:t>
      </w:r>
    </w:p>
    <w:p w:rsidRPr="005A78B1" w:rsidR="005B29A5" w:rsidP="005B29A5" w:rsidRDefault="005B29A5" w14:paraId="165361EA" w14:textId="10779F35">
      <w:pPr>
        <w:rPr>
          <w:lang w:val="en-US"/>
        </w:rPr>
      </w:pPr>
      <w:r w:rsidRPr="005A78B1">
        <w:rPr>
          <w:lang w:val="en-US"/>
        </w:rPr>
        <w:t xml:space="preserve">Build all the </w:t>
      </w:r>
      <w:r>
        <w:rPr>
          <w:lang w:val="en-US"/>
        </w:rPr>
        <w:t xml:space="preserve">Archive </w:t>
      </w:r>
      <w:r w:rsidRPr="00F74618" w:rsidR="00F74618">
        <w:rPr>
          <w:b/>
          <w:bCs/>
          <w:lang w:val="en-US"/>
        </w:rPr>
        <w:t>data sources</w:t>
      </w:r>
      <w:r w:rsidRPr="005A78B1">
        <w:rPr>
          <w:lang w:val="en-US"/>
        </w:rPr>
        <w:t xml:space="preserve"> managed through </w:t>
      </w:r>
      <w:r>
        <w:rPr>
          <w:b/>
          <w:bCs/>
          <w:lang w:val="en-US"/>
        </w:rPr>
        <w:t>R</w:t>
      </w:r>
      <w:r w:rsidRPr="005A78B1">
        <w:rPr>
          <w:b/>
          <w:bCs/>
          <w:lang w:val="en-US"/>
        </w:rPr>
        <w:t>eporting API</w:t>
      </w:r>
      <w:r w:rsidR="00AA6AA9">
        <w:rPr>
          <w:b/>
          <w:bCs/>
          <w:lang w:val="en-US"/>
        </w:rPr>
        <w:t xml:space="preserve"> [Power BI]</w:t>
      </w:r>
      <w:r w:rsidRPr="005A78B1">
        <w:rPr>
          <w:lang w:val="en-US"/>
        </w:rPr>
        <w:t xml:space="preserve"> and table</w:t>
      </w:r>
      <w:r w:rsidRPr="005A78B1">
        <w:rPr>
          <w:b/>
          <w:bCs/>
          <w:lang w:val="en-US"/>
        </w:rPr>
        <w:t xml:space="preserve"> </w:t>
      </w:r>
      <w:r w:rsidRPr="00F74618" w:rsidR="000A43C7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SnapShotDashboardReportingDS</w:t>
      </w:r>
    </w:p>
    <w:p w:rsidR="005B29A5" w:rsidP="008D4866" w:rsidRDefault="000A43C7" w14:paraId="4DDAE5D8" w14:textId="6D5CFA30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SnapShotDashboardReportingDS</w:t>
      </w:r>
    </w:p>
    <w:p w:rsidR="005B29A5" w:rsidP="008D4866" w:rsidRDefault="005B29A5" w14:paraId="7448578B" w14:textId="77777777">
      <w:pPr>
        <w:rPr>
          <w:b/>
          <w:bCs/>
          <w:lang w:val="en-US"/>
        </w:rPr>
      </w:pPr>
    </w:p>
    <w:p w:rsidRPr="00E36CA8" w:rsidR="005B29A5" w:rsidP="005B29A5" w:rsidRDefault="005B29A5" w14:paraId="7ED22546" w14:textId="356192B2">
      <w:pPr>
        <w:rPr>
          <w:lang w:val="en-US"/>
        </w:rPr>
      </w:pPr>
      <w:r w:rsidRPr="00E36CA8">
        <w:rPr>
          <w:lang w:val="en-US"/>
        </w:rPr>
        <w:t xml:space="preserve">EXEC </w:t>
      </w:r>
      <w:proofErr w:type="gramStart"/>
      <w:r w:rsidRPr="00FB10B7">
        <w:rPr>
          <w:b/>
          <w:bCs/>
          <w:lang w:val="en-US"/>
        </w:rPr>
        <w:t>SynchMetaDataArchiveReportingDatabase</w:t>
      </w:r>
      <w:r w:rsidRPr="00E36CA8">
        <w:rPr>
          <w:lang w:val="en-US"/>
        </w:rPr>
        <w:t xml:space="preserve">  '</w:t>
      </w:r>
      <w:proofErr w:type="gramEnd"/>
      <w:r w:rsidRPr="00E36CA8">
        <w:rPr>
          <w:lang w:val="en-US"/>
        </w:rPr>
        <w:t>https://nimtdashboard.po-live.com/NIMT_REPORTING_API', -1,                                               'R25vMEZCWGtQQUpJb3MwYVVvWERGTkVkdUpFWXJ3aExETjZ3U05WWFJlbz06R2xvYmFsIEFkbWluaXN0cmF0b3I6NjM4MDc3NDA4OTgwMDg3OTg1OjA='</w:t>
      </w:r>
    </w:p>
    <w:p w:rsidRPr="005B29A5" w:rsidR="005B29A5" w:rsidP="005B29A5" w:rsidRDefault="005B29A5" w14:paraId="5EECF2D4" w14:textId="77777777">
      <w:pPr>
        <w:rPr>
          <w:b/>
          <w:bCs/>
          <w:lang w:val="en-US"/>
        </w:rPr>
      </w:pPr>
    </w:p>
    <w:p w:rsidRPr="005B29A5" w:rsidR="005B29A5" w:rsidP="005B29A5" w:rsidRDefault="005B29A5" w14:paraId="432C875B" w14:textId="77777777">
      <w:pPr>
        <w:rPr>
          <w:b/>
          <w:bCs/>
          <w:lang w:val="en-US"/>
        </w:rPr>
      </w:pPr>
    </w:p>
    <w:p w:rsidRPr="005B29A5" w:rsidR="005B29A5" w:rsidP="005B29A5" w:rsidRDefault="005B29A5" w14:paraId="1E518DD2" w14:textId="77777777">
      <w:pPr>
        <w:rPr>
          <w:b/>
          <w:bCs/>
          <w:lang w:val="en-US"/>
        </w:rPr>
      </w:pPr>
    </w:p>
    <w:p w:rsidRPr="005B29A5" w:rsidR="005B29A5" w:rsidP="005B29A5" w:rsidRDefault="005B29A5" w14:paraId="39BA6A03" w14:textId="77777777">
      <w:pPr>
        <w:rPr>
          <w:b/>
          <w:bCs/>
          <w:lang w:val="en-US"/>
        </w:rPr>
      </w:pPr>
    </w:p>
    <w:p w:rsidRPr="005B29A5" w:rsidR="005B29A5" w:rsidP="005B29A5" w:rsidRDefault="005B29A5" w14:paraId="3F81BBD3" w14:textId="77777777">
      <w:pPr>
        <w:rPr>
          <w:b/>
          <w:bCs/>
          <w:lang w:val="en-US"/>
        </w:rPr>
      </w:pPr>
    </w:p>
    <w:p w:rsidR="005B29A5" w:rsidP="008D4866" w:rsidRDefault="005B29A5" w14:paraId="4699DAD2" w14:textId="77777777">
      <w:pPr>
        <w:rPr>
          <w:b/>
          <w:bCs/>
          <w:lang w:val="en-US"/>
        </w:rPr>
      </w:pPr>
    </w:p>
    <w:p w:rsidR="008D4866" w:rsidP="001B4E87" w:rsidRDefault="008D4866" w14:paraId="48B5A4CE" w14:textId="77777777">
      <w:pPr>
        <w:rPr>
          <w:b/>
          <w:bCs/>
          <w:lang w:val="en-US"/>
        </w:rPr>
      </w:pPr>
    </w:p>
    <w:p w:rsidRPr="00A93E14" w:rsidR="00A93E14" w:rsidP="00A93E14" w:rsidRDefault="00A93E14" w14:paraId="7EDE440F" w14:textId="77777777">
      <w:pPr>
        <w:rPr>
          <w:b/>
          <w:bCs/>
          <w:lang w:val="en-US"/>
        </w:rPr>
      </w:pPr>
    </w:p>
    <w:p w:rsidRPr="006270F2" w:rsidR="006270F2" w:rsidP="006270F2" w:rsidRDefault="006270F2" w14:paraId="07826072" w14:textId="77777777">
      <w:pPr>
        <w:rPr>
          <w:lang w:val="en-US"/>
        </w:rPr>
      </w:pPr>
    </w:p>
    <w:p w:rsidR="00A01BDE" w:rsidP="00A01BDE" w:rsidRDefault="00A01BDE" w14:paraId="6EAF636A" w14:textId="300DABD9">
      <w:pPr>
        <w:pStyle w:val="NormalWeb"/>
      </w:pPr>
      <w:r>
        <w:rPr>
          <w:noProof/>
        </w:rPr>
        <w:drawing>
          <wp:inline distT="0" distB="0" distL="0" distR="0" wp14:anchorId="6CE37FEC" wp14:editId="72159911">
            <wp:extent cx="5731510" cy="7676515"/>
            <wp:effectExtent l="0" t="0" r="2540" b="635"/>
            <wp:docPr id="158048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270F2" w:rsidR="006270F2" w:rsidP="006270F2" w:rsidRDefault="006270F2" w14:paraId="2FBAB135" w14:textId="77777777">
      <w:pPr>
        <w:rPr>
          <w:lang w:val="en-US"/>
        </w:rPr>
      </w:pPr>
    </w:p>
    <w:p w:rsidRPr="006270F2" w:rsidR="006270F2" w:rsidP="006270F2" w:rsidRDefault="006270F2" w14:paraId="282D1626" w14:textId="77777777">
      <w:pPr>
        <w:rPr>
          <w:lang w:val="en-US"/>
        </w:rPr>
      </w:pPr>
    </w:p>
    <w:p w:rsidRPr="00D17503" w:rsidR="006270F2" w:rsidP="006270F2" w:rsidRDefault="006270F2" w14:paraId="64B765C0" w14:textId="77777777">
      <w:pPr>
        <w:rPr>
          <w:b/>
          <w:bCs/>
          <w:lang w:val="en-US"/>
        </w:rPr>
      </w:pPr>
    </w:p>
    <w:p w:rsidRPr="00D17503" w:rsidR="00D17503" w:rsidP="006270F2" w:rsidRDefault="00D17503" w14:paraId="606B1E28" w14:textId="42A2B2B8">
      <w:pPr>
        <w:rPr>
          <w:b/>
          <w:bCs/>
          <w:lang w:val="en-US"/>
        </w:rPr>
      </w:pPr>
      <w:r w:rsidRPr="00D17503">
        <w:rPr>
          <w:b/>
          <w:bCs/>
          <w:lang w:val="en-US"/>
        </w:rPr>
        <w:t>NIMT Snapshot JOB</w:t>
      </w:r>
      <w:r>
        <w:rPr>
          <w:b/>
          <w:bCs/>
          <w:lang w:val="en-US"/>
        </w:rPr>
        <w:t xml:space="preserve"> (</w:t>
      </w:r>
      <w:proofErr w:type="spellStart"/>
      <w:r w:rsidRPr="00D17503">
        <w:rPr>
          <w:lang w:val="en-US"/>
        </w:rPr>
        <w:t>SnapShotPublishedData</w:t>
      </w:r>
      <w:proofErr w:type="spellEnd"/>
      <w:r>
        <w:rPr>
          <w:b/>
          <w:bCs/>
          <w:lang w:val="en-US"/>
        </w:rPr>
        <w:t>)</w:t>
      </w:r>
    </w:p>
    <w:p w:rsidR="006270F2" w:rsidP="006270F2" w:rsidRDefault="000E1470" w14:paraId="6AC76E8F" w14:textId="269EDEF3">
      <w:pPr>
        <w:rPr>
          <w:lang w:val="en-US"/>
        </w:rPr>
      </w:pPr>
      <w:r>
        <w:rPr>
          <w:lang w:val="en-US"/>
        </w:rPr>
        <w:t xml:space="preserve">Apart from this Nestle also has the </w:t>
      </w:r>
      <w:r w:rsidR="00A3732B">
        <w:rPr>
          <w:lang w:val="en-US"/>
        </w:rPr>
        <w:t>Quarterly Running Snapshot Job</w:t>
      </w:r>
      <w:r w:rsidR="00520DEB">
        <w:rPr>
          <w:lang w:val="en-US"/>
        </w:rPr>
        <w:t>, which Run on every 3 months 1st day.</w:t>
      </w:r>
    </w:p>
    <w:p w:rsidR="00B35AC2" w:rsidP="006270F2" w:rsidRDefault="00B35AC2" w14:paraId="4297B788" w14:textId="5168A2D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SnapShotDashboardReportingDS</w:t>
      </w:r>
    </w:p>
    <w:tbl>
      <w:tblPr>
        <w:tblStyle w:val="TableGrid"/>
        <w:tblpPr w:leftFromText="180" w:rightFromText="180" w:vertAnchor="text" w:horzAnchor="margin" w:tblpY="324"/>
        <w:tblW w:w="9869" w:type="dxa"/>
        <w:tblLook w:val="04A0" w:firstRow="1" w:lastRow="0" w:firstColumn="1" w:lastColumn="0" w:noHBand="0" w:noVBand="1"/>
      </w:tblPr>
      <w:tblGrid>
        <w:gridCol w:w="9869"/>
      </w:tblGrid>
      <w:tr w:rsidR="007C5366" w:rsidTr="00B60987" w14:paraId="4DD64F85" w14:textId="77777777">
        <w:trPr>
          <w:trHeight w:val="1282"/>
        </w:trPr>
        <w:tc>
          <w:tcPr>
            <w:tcW w:w="9869" w:type="dxa"/>
            <w:shd w:val="clear" w:color="auto" w:fill="F2F2F2" w:themeFill="background1" w:themeFillShade="F2"/>
          </w:tcPr>
          <w:p w:rsidR="00B60987" w:rsidP="007C5366" w:rsidRDefault="00B60987" w14:paraId="30FCD76E" w14:textId="77777777">
            <w:pPr>
              <w:rPr>
                <w:lang w:val="en-US"/>
              </w:rPr>
            </w:pPr>
          </w:p>
          <w:p w:rsidR="007C5366" w:rsidP="007C5366" w:rsidRDefault="007C5366" w14:paraId="5C7E04D0" w14:textId="3D2AE0BF">
            <w:pPr>
              <w:rPr>
                <w:lang w:val="en-US"/>
              </w:rPr>
            </w:pPr>
            <w:r w:rsidRPr="00520DEB">
              <w:rPr>
                <w:lang w:val="en-US"/>
              </w:rPr>
              <w:t xml:space="preserve">EXEC </w:t>
            </w:r>
            <w:proofErr w:type="spellStart"/>
            <w:r w:rsidRPr="007C5366">
              <w:rPr>
                <w:b/>
                <w:bCs/>
                <w:lang w:val="en-US"/>
              </w:rPr>
              <w:t>SynchMetaDataSnapShotReportingDatabase</w:t>
            </w:r>
            <w:proofErr w:type="spellEnd"/>
            <w:r w:rsidRPr="00520DEB">
              <w:rPr>
                <w:lang w:val="en-US"/>
              </w:rPr>
              <w:t xml:space="preserve">  </w:t>
            </w:r>
          </w:p>
          <w:p w:rsidR="0010005F" w:rsidP="007C5366" w:rsidRDefault="007C5366" w14:paraId="41F8E5B5" w14:textId="77777777">
            <w:pPr>
              <w:rPr>
                <w:lang w:val="en-US"/>
              </w:rPr>
            </w:pPr>
            <w:r w:rsidRPr="00520DEB">
              <w:rPr>
                <w:lang w:val="en-US"/>
              </w:rPr>
              <w:t>'https://nimtdashboard.po-live.com/NIMT_REPORTING_API', -</w:t>
            </w:r>
            <w:proofErr w:type="gramStart"/>
            <w:r w:rsidRPr="00520DEB">
              <w:rPr>
                <w:lang w:val="en-US"/>
              </w:rPr>
              <w:t xml:space="preserve">1,   </w:t>
            </w:r>
            <w:proofErr w:type="gramEnd"/>
            <w:r w:rsidRPr="00520DEB">
              <w:rPr>
                <w:lang w:val="en-US"/>
              </w:rPr>
              <w:t xml:space="preserve">                                            'R25vMEZCWGtQQUpJb3MwYVVvWERGTkVkdUpFWXJ3aExETjZ3U05WWFJlbz06R2xvYmFsIEFkbW</w:t>
            </w:r>
          </w:p>
          <w:p w:rsidR="007C5366" w:rsidP="007C5366" w:rsidRDefault="007C5366" w14:paraId="5594AD99" w14:textId="5EE63E82">
            <w:pPr>
              <w:rPr>
                <w:lang w:val="en-US"/>
              </w:rPr>
            </w:pPr>
            <w:r w:rsidRPr="00520DEB">
              <w:rPr>
                <w:lang w:val="en-US"/>
              </w:rPr>
              <w:t>luaXN0cmF0b3I6NjM4MDc3NDA4OTgwMDg3OTg1OjA='</w:t>
            </w:r>
          </w:p>
          <w:p w:rsidR="007C5366" w:rsidP="007C5366" w:rsidRDefault="007C5366" w14:paraId="43D497F4" w14:textId="77777777">
            <w:pPr>
              <w:rPr>
                <w:lang w:val="en-US"/>
              </w:rPr>
            </w:pPr>
          </w:p>
        </w:tc>
      </w:tr>
    </w:tbl>
    <w:p w:rsidR="007C5366" w:rsidP="006270F2" w:rsidRDefault="007C5366" w14:paraId="6847D40D" w14:textId="77777777">
      <w:pPr>
        <w:rPr>
          <w:lang w:val="en-US"/>
        </w:rPr>
      </w:pPr>
    </w:p>
    <w:p w:rsidR="007C5366" w:rsidP="006270F2" w:rsidRDefault="007C5366" w14:paraId="08C008F3" w14:textId="77777777">
      <w:pPr>
        <w:rPr>
          <w:lang w:val="en-US"/>
        </w:rPr>
      </w:pPr>
    </w:p>
    <w:p w:rsidRPr="006270F2" w:rsidR="00A3732B" w:rsidP="006270F2" w:rsidRDefault="00A3732B" w14:paraId="13CF6FD3" w14:textId="77777777">
      <w:pPr>
        <w:rPr>
          <w:lang w:val="en-US"/>
        </w:rPr>
      </w:pPr>
    </w:p>
    <w:p w:rsidRPr="006270F2" w:rsidR="006270F2" w:rsidP="006270F2" w:rsidRDefault="006270F2" w14:paraId="7FE94ECB" w14:textId="77777777">
      <w:pPr>
        <w:rPr>
          <w:lang w:val="en-US"/>
        </w:rPr>
      </w:pPr>
    </w:p>
    <w:p w:rsidRPr="006270F2" w:rsidR="006270F2" w:rsidP="006270F2" w:rsidRDefault="006270F2" w14:paraId="3480C2D9" w14:textId="77777777">
      <w:pPr>
        <w:rPr>
          <w:lang w:val="en-US"/>
        </w:rPr>
      </w:pPr>
    </w:p>
    <w:p w:rsidRPr="006270F2" w:rsidR="006270F2" w:rsidP="006270F2" w:rsidRDefault="006270F2" w14:paraId="4ABFD779" w14:textId="77777777">
      <w:pPr>
        <w:rPr>
          <w:lang w:val="en-US"/>
        </w:rPr>
      </w:pPr>
    </w:p>
    <w:p w:rsidRPr="006270F2" w:rsidR="006270F2" w:rsidP="006270F2" w:rsidRDefault="006270F2" w14:paraId="3CBA123A" w14:textId="77777777">
      <w:pPr>
        <w:rPr>
          <w:lang w:val="en-US"/>
        </w:rPr>
      </w:pPr>
    </w:p>
    <w:sectPr w:rsidRPr="006270F2" w:rsidR="006270F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86"/>
    <w:multiLevelType w:val="hybridMultilevel"/>
    <w:tmpl w:val="B00C522C"/>
    <w:lvl w:ilvl="0" w:tplc="42BECA40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8A39DD"/>
    <w:multiLevelType w:val="hybridMultilevel"/>
    <w:tmpl w:val="BE78A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B396D"/>
    <w:multiLevelType w:val="hybridMultilevel"/>
    <w:tmpl w:val="1854D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620E6"/>
    <w:multiLevelType w:val="hybridMultilevel"/>
    <w:tmpl w:val="C8609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D2B3B"/>
    <w:multiLevelType w:val="hybridMultilevel"/>
    <w:tmpl w:val="D5246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E0FF2"/>
    <w:multiLevelType w:val="hybridMultilevel"/>
    <w:tmpl w:val="31222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4CA"/>
    <w:multiLevelType w:val="hybridMultilevel"/>
    <w:tmpl w:val="18CEF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48282">
    <w:abstractNumId w:val="0"/>
  </w:num>
  <w:num w:numId="2" w16cid:durableId="856190482">
    <w:abstractNumId w:val="4"/>
  </w:num>
  <w:num w:numId="3" w16cid:durableId="2102024270">
    <w:abstractNumId w:val="1"/>
  </w:num>
  <w:num w:numId="4" w16cid:durableId="523641341">
    <w:abstractNumId w:val="6"/>
  </w:num>
  <w:num w:numId="5" w16cid:durableId="59790126">
    <w:abstractNumId w:val="3"/>
  </w:num>
  <w:num w:numId="6" w16cid:durableId="93794811">
    <w:abstractNumId w:val="5"/>
  </w:num>
  <w:num w:numId="7" w16cid:durableId="47221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3"/>
    <w:rsid w:val="0003474A"/>
    <w:rsid w:val="0004189E"/>
    <w:rsid w:val="00061004"/>
    <w:rsid w:val="00066415"/>
    <w:rsid w:val="000A43C7"/>
    <w:rsid w:val="000E1470"/>
    <w:rsid w:val="0010005F"/>
    <w:rsid w:val="0010181B"/>
    <w:rsid w:val="00182DCF"/>
    <w:rsid w:val="001871E2"/>
    <w:rsid w:val="001B4050"/>
    <w:rsid w:val="001B4E87"/>
    <w:rsid w:val="001E3C02"/>
    <w:rsid w:val="001F2F6D"/>
    <w:rsid w:val="00214930"/>
    <w:rsid w:val="00225763"/>
    <w:rsid w:val="0025193C"/>
    <w:rsid w:val="00284AF1"/>
    <w:rsid w:val="002C6513"/>
    <w:rsid w:val="00361C34"/>
    <w:rsid w:val="003B1AFB"/>
    <w:rsid w:val="003E412F"/>
    <w:rsid w:val="003F2C00"/>
    <w:rsid w:val="00422731"/>
    <w:rsid w:val="00476F70"/>
    <w:rsid w:val="00496730"/>
    <w:rsid w:val="004A267B"/>
    <w:rsid w:val="004A75DB"/>
    <w:rsid w:val="004E11E8"/>
    <w:rsid w:val="00520DEB"/>
    <w:rsid w:val="005334C6"/>
    <w:rsid w:val="005557AA"/>
    <w:rsid w:val="005874FC"/>
    <w:rsid w:val="005A78B1"/>
    <w:rsid w:val="005B29A5"/>
    <w:rsid w:val="005C19D2"/>
    <w:rsid w:val="005E1DA6"/>
    <w:rsid w:val="00625A4C"/>
    <w:rsid w:val="006270F2"/>
    <w:rsid w:val="006700D0"/>
    <w:rsid w:val="0067024B"/>
    <w:rsid w:val="006B1A60"/>
    <w:rsid w:val="007C5366"/>
    <w:rsid w:val="007D0B94"/>
    <w:rsid w:val="007E4662"/>
    <w:rsid w:val="007F2794"/>
    <w:rsid w:val="0080205D"/>
    <w:rsid w:val="008179E6"/>
    <w:rsid w:val="00841295"/>
    <w:rsid w:val="008B653C"/>
    <w:rsid w:val="008C68F2"/>
    <w:rsid w:val="008D4866"/>
    <w:rsid w:val="008E6EA1"/>
    <w:rsid w:val="009021C7"/>
    <w:rsid w:val="00916F9D"/>
    <w:rsid w:val="00940751"/>
    <w:rsid w:val="00981B1B"/>
    <w:rsid w:val="00A01BDE"/>
    <w:rsid w:val="00A3732B"/>
    <w:rsid w:val="00A379F2"/>
    <w:rsid w:val="00A7166C"/>
    <w:rsid w:val="00A93E14"/>
    <w:rsid w:val="00AA6AA9"/>
    <w:rsid w:val="00AA78DA"/>
    <w:rsid w:val="00AB0714"/>
    <w:rsid w:val="00AB427F"/>
    <w:rsid w:val="00AC327A"/>
    <w:rsid w:val="00AE5B31"/>
    <w:rsid w:val="00B35AC2"/>
    <w:rsid w:val="00B5735D"/>
    <w:rsid w:val="00B60987"/>
    <w:rsid w:val="00C335A3"/>
    <w:rsid w:val="00C47D27"/>
    <w:rsid w:val="00CB1626"/>
    <w:rsid w:val="00CC141F"/>
    <w:rsid w:val="00D05658"/>
    <w:rsid w:val="00D15653"/>
    <w:rsid w:val="00D17503"/>
    <w:rsid w:val="00D343BB"/>
    <w:rsid w:val="00D8717E"/>
    <w:rsid w:val="00DC1886"/>
    <w:rsid w:val="00E161F7"/>
    <w:rsid w:val="00E36CA8"/>
    <w:rsid w:val="00E450B6"/>
    <w:rsid w:val="00E47819"/>
    <w:rsid w:val="00E86A7C"/>
    <w:rsid w:val="00F647F0"/>
    <w:rsid w:val="00F74618"/>
    <w:rsid w:val="00F8037E"/>
    <w:rsid w:val="00F82EFE"/>
    <w:rsid w:val="00F94241"/>
    <w:rsid w:val="00FB10B7"/>
    <w:rsid w:val="00FB5DC5"/>
    <w:rsid w:val="00FF770F"/>
    <w:rsid w:val="1E4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D6ED"/>
  <w15:chartTrackingRefBased/>
  <w15:docId w15:val="{04C895D9-9879-42DF-94FE-B01E336E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9A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4B"/>
    <w:pPr>
      <w:ind w:left="720"/>
      <w:contextualSpacing/>
    </w:pPr>
  </w:style>
  <w:style w:type="table" w:styleId="TableGrid">
    <w:name w:val="Table Grid"/>
    <w:basedOn w:val="TableNormal"/>
    <w:uiPriority w:val="39"/>
    <w:rsid w:val="00AE5B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01B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0FB1AA-B56B-48B9-B303-A28D66880C2F}"/>
</file>

<file path=customXml/itemProps2.xml><?xml version="1.0" encoding="utf-8"?>
<ds:datastoreItem xmlns:ds="http://schemas.openxmlformats.org/officeDocument/2006/customXml" ds:itemID="{F5F97599-0B4C-4B07-8D98-8B2805790746}"/>
</file>

<file path=customXml/itemProps3.xml><?xml version="1.0" encoding="utf-8"?>
<ds:datastoreItem xmlns:ds="http://schemas.openxmlformats.org/officeDocument/2006/customXml" ds:itemID="{A2EBFA8D-E1AC-4E12-A0FD-52EF40C8F2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Badola</dc:creator>
  <cp:keywords/>
  <dc:description/>
  <cp:lastModifiedBy>Pankaj Kandpal</cp:lastModifiedBy>
  <cp:revision>111</cp:revision>
  <dcterms:created xsi:type="dcterms:W3CDTF">2024-01-16T05:21:00Z</dcterms:created>
  <dcterms:modified xsi:type="dcterms:W3CDTF">2024-05-07T09:58:56Z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Order">
    <vt:r8>315400</vt:r8>
  </property>
</Properties>
</file>