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BD13F" w14:textId="77777777" w:rsidR="00C44323" w:rsidRDefault="00900A4C" w:rsidP="00601D59">
      <w:pPr>
        <w:jc w:val="center"/>
        <w:rPr>
          <w:b/>
          <w:bCs/>
        </w:rPr>
      </w:pPr>
      <w:r w:rsidRPr="00900A4C">
        <w:rPr>
          <w:b/>
          <w:bCs/>
        </w:rPr>
        <w:t>NIMT - Document EB approval / SF</w:t>
      </w:r>
      <w:r w:rsidR="00F54439">
        <w:rPr>
          <w:b/>
          <w:bCs/>
        </w:rPr>
        <w:br/>
      </w:r>
    </w:p>
    <w:p w14:paraId="4DD755EC" w14:textId="267C45C5" w:rsidR="00900A4C" w:rsidRDefault="00601D59" w:rsidP="00601D59">
      <w:pPr>
        <w:rPr>
          <w:sz w:val="20"/>
          <w:szCs w:val="20"/>
        </w:rPr>
      </w:pPr>
      <w:r w:rsidRPr="00601D59">
        <w:rPr>
          <w:b/>
          <w:bCs/>
        </w:rPr>
        <w:t>A)</w:t>
      </w:r>
      <w:r>
        <w:rPr>
          <w:b/>
          <w:bCs/>
        </w:rPr>
        <w:t xml:space="preserve"> </w:t>
      </w:r>
      <w:r w:rsidRPr="00601D59">
        <w:rPr>
          <w:b/>
          <w:bCs/>
        </w:rPr>
        <w:t>Strategic Framework Value</w:t>
      </w:r>
      <w:r>
        <w:rPr>
          <w:b/>
          <w:bCs/>
        </w:rPr>
        <w:br/>
      </w:r>
      <w:r>
        <w:br/>
      </w:r>
      <w:r>
        <w:rPr>
          <w:sz w:val="20"/>
          <w:szCs w:val="20"/>
        </w:rPr>
        <w:t xml:space="preserve">For this Development two rows </w:t>
      </w:r>
      <w:r w:rsidR="005909F0">
        <w:rPr>
          <w:sz w:val="20"/>
          <w:szCs w:val="20"/>
        </w:rPr>
        <w:t>are added in the Benefit Financial Indicator of-&gt;</w:t>
      </w:r>
      <w:r w:rsidR="005909F0">
        <w:rPr>
          <w:sz w:val="20"/>
          <w:szCs w:val="20"/>
        </w:rPr>
        <w:br/>
        <w:t>Strategic Framework Value LC (SFV LC)</w:t>
      </w:r>
      <w:r w:rsidR="005909F0">
        <w:rPr>
          <w:sz w:val="20"/>
          <w:szCs w:val="20"/>
        </w:rPr>
        <w:br/>
        <w:t>Strategic Framework Value CHF (SFV CHF)</w:t>
      </w:r>
      <w:r w:rsidR="005909F0">
        <w:rPr>
          <w:sz w:val="20"/>
          <w:szCs w:val="20"/>
        </w:rPr>
        <w:br/>
      </w:r>
      <w:r w:rsidR="005909F0">
        <w:rPr>
          <w:sz w:val="20"/>
          <w:szCs w:val="20"/>
        </w:rPr>
        <w:br/>
        <w:t>These two fields will be visible in the widget when Credit Type in Project Review and Evaluation will be selected as Strategic Framework project else not.</w:t>
      </w:r>
      <w:r w:rsidR="005909F0">
        <w:rPr>
          <w:sz w:val="20"/>
          <w:szCs w:val="20"/>
        </w:rPr>
        <w:br/>
      </w:r>
      <w:r w:rsidR="00413D68">
        <w:rPr>
          <w:sz w:val="20"/>
          <w:szCs w:val="20"/>
        </w:rPr>
        <w:br/>
      </w:r>
      <w:r w:rsidR="00413D68" w:rsidRPr="00A755F5">
        <w:rPr>
          <w:b/>
          <w:bCs/>
          <w:sz w:val="20"/>
          <w:szCs w:val="20"/>
        </w:rPr>
        <w:t>Credit Type</w:t>
      </w:r>
      <w:r w:rsidR="00413D68">
        <w:rPr>
          <w:sz w:val="20"/>
          <w:szCs w:val="20"/>
        </w:rPr>
        <w:t xml:space="preserve"> – Standard Project</w:t>
      </w:r>
      <w:r w:rsidR="00413D68">
        <w:rPr>
          <w:sz w:val="20"/>
          <w:szCs w:val="20"/>
        </w:rPr>
        <w:br/>
      </w:r>
      <w:r w:rsidR="00413D68">
        <w:rPr>
          <w:sz w:val="20"/>
          <w:szCs w:val="20"/>
        </w:rPr>
        <w:br/>
      </w:r>
      <w:r w:rsidR="00413D68">
        <w:rPr>
          <w:noProof/>
        </w:rPr>
        <w:drawing>
          <wp:inline distT="0" distB="0" distL="0" distR="0" wp14:anchorId="59081846" wp14:editId="26981198">
            <wp:extent cx="5731510" cy="2277110"/>
            <wp:effectExtent l="0" t="0" r="2540" b="8890"/>
            <wp:docPr id="23265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8767" name=""/>
                    <pic:cNvPicPr/>
                  </pic:nvPicPr>
                  <pic:blipFill>
                    <a:blip r:embed="rId7"/>
                    <a:stretch>
                      <a:fillRect/>
                    </a:stretch>
                  </pic:blipFill>
                  <pic:spPr>
                    <a:xfrm>
                      <a:off x="0" y="0"/>
                      <a:ext cx="5731510" cy="2277110"/>
                    </a:xfrm>
                    <a:prstGeom prst="rect">
                      <a:avLst/>
                    </a:prstGeom>
                  </pic:spPr>
                </pic:pic>
              </a:graphicData>
            </a:graphic>
          </wp:inline>
        </w:drawing>
      </w:r>
      <w:r w:rsidR="00DE282A">
        <w:rPr>
          <w:sz w:val="20"/>
          <w:szCs w:val="20"/>
        </w:rPr>
        <w:br/>
      </w:r>
      <w:r w:rsidR="00DE282A">
        <w:rPr>
          <w:sz w:val="20"/>
          <w:szCs w:val="20"/>
        </w:rPr>
        <w:br/>
      </w:r>
      <w:r w:rsidR="00413D68">
        <w:rPr>
          <w:sz w:val="20"/>
          <w:szCs w:val="20"/>
        </w:rPr>
        <w:br/>
      </w:r>
      <w:r w:rsidR="00413D68">
        <w:rPr>
          <w:noProof/>
        </w:rPr>
        <w:drawing>
          <wp:inline distT="0" distB="0" distL="0" distR="0" wp14:anchorId="32E7B7BB" wp14:editId="7E804DA8">
            <wp:extent cx="5731510" cy="2372360"/>
            <wp:effectExtent l="0" t="0" r="2540" b="8890"/>
            <wp:docPr id="126113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7573" name=""/>
                    <pic:cNvPicPr/>
                  </pic:nvPicPr>
                  <pic:blipFill>
                    <a:blip r:embed="rId8"/>
                    <a:stretch>
                      <a:fillRect/>
                    </a:stretch>
                  </pic:blipFill>
                  <pic:spPr>
                    <a:xfrm>
                      <a:off x="0" y="0"/>
                      <a:ext cx="5731510" cy="2372360"/>
                    </a:xfrm>
                    <a:prstGeom prst="rect">
                      <a:avLst/>
                    </a:prstGeom>
                  </pic:spPr>
                </pic:pic>
              </a:graphicData>
            </a:graphic>
          </wp:inline>
        </w:drawing>
      </w:r>
      <w:r w:rsidR="00413D68">
        <w:rPr>
          <w:sz w:val="20"/>
          <w:szCs w:val="20"/>
        </w:rPr>
        <w:br/>
      </w:r>
      <w:r w:rsidR="00413D68">
        <w:rPr>
          <w:sz w:val="20"/>
          <w:szCs w:val="20"/>
        </w:rPr>
        <w:br/>
      </w:r>
      <w:r w:rsidR="00413D68">
        <w:rPr>
          <w:sz w:val="20"/>
          <w:szCs w:val="20"/>
        </w:rPr>
        <w:br/>
      </w:r>
      <w:r w:rsidR="00413D68">
        <w:rPr>
          <w:sz w:val="20"/>
          <w:szCs w:val="20"/>
        </w:rPr>
        <w:br/>
      </w:r>
      <w:r w:rsidR="00413D68">
        <w:rPr>
          <w:sz w:val="20"/>
          <w:szCs w:val="20"/>
        </w:rPr>
        <w:br/>
      </w:r>
      <w:r w:rsidR="00413D68">
        <w:rPr>
          <w:sz w:val="20"/>
          <w:szCs w:val="20"/>
        </w:rPr>
        <w:br/>
      </w:r>
      <w:r w:rsidR="00413D68">
        <w:rPr>
          <w:sz w:val="20"/>
          <w:szCs w:val="20"/>
        </w:rPr>
        <w:br/>
      </w:r>
      <w:r w:rsidR="00413D68">
        <w:rPr>
          <w:sz w:val="20"/>
          <w:szCs w:val="20"/>
        </w:rPr>
        <w:br/>
      </w:r>
      <w:r w:rsidR="00413D68">
        <w:rPr>
          <w:sz w:val="20"/>
          <w:szCs w:val="20"/>
        </w:rPr>
        <w:br/>
      </w:r>
      <w:r w:rsidR="00413D68">
        <w:rPr>
          <w:sz w:val="20"/>
          <w:szCs w:val="20"/>
        </w:rPr>
        <w:lastRenderedPageBreak/>
        <w:br/>
      </w:r>
      <w:r w:rsidR="00413D68" w:rsidRPr="00A755F5">
        <w:rPr>
          <w:b/>
          <w:bCs/>
          <w:sz w:val="20"/>
          <w:szCs w:val="20"/>
        </w:rPr>
        <w:t xml:space="preserve">Credit Type </w:t>
      </w:r>
      <w:r w:rsidR="00413D68">
        <w:rPr>
          <w:sz w:val="20"/>
          <w:szCs w:val="20"/>
        </w:rPr>
        <w:t>– Strategic Framework Project</w:t>
      </w:r>
      <w:r w:rsidR="00A755F5">
        <w:rPr>
          <w:sz w:val="20"/>
          <w:szCs w:val="20"/>
        </w:rPr>
        <w:br/>
      </w:r>
      <w:r w:rsidR="005909F0">
        <w:rPr>
          <w:sz w:val="20"/>
          <w:szCs w:val="20"/>
        </w:rPr>
        <w:br/>
      </w:r>
      <w:r w:rsidR="005909F0" w:rsidRPr="005909F0">
        <w:rPr>
          <w:noProof/>
          <w:sz w:val="20"/>
          <w:szCs w:val="20"/>
        </w:rPr>
        <w:drawing>
          <wp:inline distT="0" distB="0" distL="0" distR="0" wp14:anchorId="1B30263C" wp14:editId="21379D8C">
            <wp:extent cx="5731510" cy="2166620"/>
            <wp:effectExtent l="0" t="0" r="2540" b="5080"/>
            <wp:docPr id="16951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3790" name=""/>
                    <pic:cNvPicPr/>
                  </pic:nvPicPr>
                  <pic:blipFill>
                    <a:blip r:embed="rId9"/>
                    <a:stretch>
                      <a:fillRect/>
                    </a:stretch>
                  </pic:blipFill>
                  <pic:spPr>
                    <a:xfrm>
                      <a:off x="0" y="0"/>
                      <a:ext cx="5731510" cy="2166620"/>
                    </a:xfrm>
                    <a:prstGeom prst="rect">
                      <a:avLst/>
                    </a:prstGeom>
                  </pic:spPr>
                </pic:pic>
              </a:graphicData>
            </a:graphic>
          </wp:inline>
        </w:drawing>
      </w:r>
      <w:r w:rsidR="005909F0">
        <w:rPr>
          <w:sz w:val="20"/>
          <w:szCs w:val="20"/>
        </w:rPr>
        <w:br/>
      </w:r>
      <w:r w:rsidR="005909F0">
        <w:rPr>
          <w:sz w:val="20"/>
          <w:szCs w:val="20"/>
        </w:rPr>
        <w:br/>
      </w:r>
      <w:r w:rsidR="00A755F5">
        <w:rPr>
          <w:noProof/>
        </w:rPr>
        <w:drawing>
          <wp:inline distT="0" distB="0" distL="0" distR="0" wp14:anchorId="7AE2A162" wp14:editId="660FFE5D">
            <wp:extent cx="5731510" cy="2237105"/>
            <wp:effectExtent l="0" t="0" r="2540" b="0"/>
            <wp:docPr id="19496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500" name=""/>
                    <pic:cNvPicPr/>
                  </pic:nvPicPr>
                  <pic:blipFill>
                    <a:blip r:embed="rId10"/>
                    <a:stretch>
                      <a:fillRect/>
                    </a:stretch>
                  </pic:blipFill>
                  <pic:spPr>
                    <a:xfrm>
                      <a:off x="0" y="0"/>
                      <a:ext cx="5731510" cy="2237105"/>
                    </a:xfrm>
                    <a:prstGeom prst="rect">
                      <a:avLst/>
                    </a:prstGeom>
                  </pic:spPr>
                </pic:pic>
              </a:graphicData>
            </a:graphic>
          </wp:inline>
        </w:drawing>
      </w:r>
      <w:r w:rsidR="00A755F5">
        <w:rPr>
          <w:sz w:val="20"/>
          <w:szCs w:val="20"/>
        </w:rPr>
        <w:br/>
      </w:r>
      <w:r w:rsidR="00A755F5">
        <w:rPr>
          <w:sz w:val="20"/>
          <w:szCs w:val="20"/>
        </w:rPr>
        <w:br/>
        <w:t>SFV CHF value is calculated on the basis of Current Year Rate accordingly</w:t>
      </w:r>
      <w:r w:rsidR="00A755F5">
        <w:rPr>
          <w:sz w:val="20"/>
          <w:szCs w:val="20"/>
        </w:rPr>
        <w:br/>
      </w:r>
      <w:r w:rsidR="002E2085">
        <w:rPr>
          <w:sz w:val="20"/>
          <w:szCs w:val="20"/>
        </w:rPr>
        <w:br/>
        <w:t>Permission needs to be granted for making the widget editable , then only we can edit the values.</w:t>
      </w:r>
      <w:r w:rsidR="002E2085">
        <w:rPr>
          <w:sz w:val="20"/>
          <w:szCs w:val="20"/>
        </w:rPr>
        <w:br/>
      </w:r>
      <w:r w:rsidR="002E2085">
        <w:rPr>
          <w:sz w:val="20"/>
          <w:szCs w:val="20"/>
        </w:rPr>
        <w:br/>
        <w:t>If Permission to “</w:t>
      </w:r>
      <w:r w:rsidR="002E2085" w:rsidRPr="002E2085">
        <w:rPr>
          <w:b/>
          <w:bCs/>
          <w:sz w:val="20"/>
          <w:szCs w:val="20"/>
        </w:rPr>
        <w:t>Access as Global Administrator to be able to modify/overwrite Base Approval in the project widgets</w:t>
      </w:r>
      <w:r w:rsidR="002E2085">
        <w:rPr>
          <w:sz w:val="20"/>
          <w:szCs w:val="20"/>
        </w:rPr>
        <w:t>” is ‘</w:t>
      </w:r>
      <w:r w:rsidR="002E2085" w:rsidRPr="002E2085">
        <w:rPr>
          <w:b/>
          <w:bCs/>
          <w:sz w:val="20"/>
          <w:szCs w:val="20"/>
        </w:rPr>
        <w:t>O</w:t>
      </w:r>
      <w:r w:rsidR="002E2085">
        <w:rPr>
          <w:b/>
          <w:bCs/>
          <w:sz w:val="20"/>
          <w:szCs w:val="20"/>
        </w:rPr>
        <w:t>FF’</w:t>
      </w:r>
      <w:r w:rsidR="002E2085">
        <w:rPr>
          <w:sz w:val="20"/>
          <w:szCs w:val="20"/>
        </w:rPr>
        <w:t xml:space="preserve"> , then Widget will become disabled-&gt;</w:t>
      </w:r>
      <w:r w:rsidR="002E2085">
        <w:rPr>
          <w:sz w:val="20"/>
          <w:szCs w:val="20"/>
        </w:rPr>
        <w:br/>
      </w:r>
      <w:r w:rsidR="002E2085">
        <w:rPr>
          <w:sz w:val="20"/>
          <w:szCs w:val="20"/>
        </w:rPr>
        <w:br/>
      </w:r>
      <w:r w:rsidR="002E2085">
        <w:rPr>
          <w:noProof/>
        </w:rPr>
        <w:lastRenderedPageBreak/>
        <w:drawing>
          <wp:inline distT="0" distB="0" distL="0" distR="0" wp14:anchorId="601EECE3" wp14:editId="492C5E81">
            <wp:extent cx="5731510" cy="2444750"/>
            <wp:effectExtent l="0" t="0" r="2540" b="0"/>
            <wp:docPr id="146565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6698" name=""/>
                    <pic:cNvPicPr/>
                  </pic:nvPicPr>
                  <pic:blipFill>
                    <a:blip r:embed="rId11"/>
                    <a:stretch>
                      <a:fillRect/>
                    </a:stretch>
                  </pic:blipFill>
                  <pic:spPr>
                    <a:xfrm>
                      <a:off x="0" y="0"/>
                      <a:ext cx="5731510" cy="2444750"/>
                    </a:xfrm>
                    <a:prstGeom prst="rect">
                      <a:avLst/>
                    </a:prstGeom>
                  </pic:spPr>
                </pic:pic>
              </a:graphicData>
            </a:graphic>
          </wp:inline>
        </w:drawing>
      </w:r>
      <w:r w:rsidR="002E2085">
        <w:rPr>
          <w:sz w:val="20"/>
          <w:szCs w:val="20"/>
        </w:rPr>
        <w:br/>
      </w:r>
      <w:r w:rsidR="002E2085" w:rsidRPr="00373DC9">
        <w:rPr>
          <w:b/>
          <w:bCs/>
          <w:sz w:val="20"/>
          <w:szCs w:val="20"/>
        </w:rPr>
        <w:t>Disabled</w:t>
      </w:r>
      <w:r w:rsidR="002E2085">
        <w:rPr>
          <w:sz w:val="20"/>
          <w:szCs w:val="20"/>
        </w:rPr>
        <w:t xml:space="preserve"> Widget-&gt;</w:t>
      </w:r>
      <w:r w:rsidR="002E2085">
        <w:rPr>
          <w:sz w:val="20"/>
          <w:szCs w:val="20"/>
        </w:rPr>
        <w:br/>
      </w:r>
      <w:r w:rsidR="002E2085">
        <w:rPr>
          <w:sz w:val="20"/>
          <w:szCs w:val="20"/>
        </w:rPr>
        <w:br/>
      </w:r>
      <w:r w:rsidR="002E2085">
        <w:rPr>
          <w:noProof/>
        </w:rPr>
        <w:drawing>
          <wp:inline distT="0" distB="0" distL="0" distR="0" wp14:anchorId="3F13414F" wp14:editId="3D90E6A2">
            <wp:extent cx="5731510" cy="2168525"/>
            <wp:effectExtent l="0" t="0" r="2540" b="3175"/>
            <wp:docPr id="103424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40508" name=""/>
                    <pic:cNvPicPr/>
                  </pic:nvPicPr>
                  <pic:blipFill>
                    <a:blip r:embed="rId12"/>
                    <a:stretch>
                      <a:fillRect/>
                    </a:stretch>
                  </pic:blipFill>
                  <pic:spPr>
                    <a:xfrm>
                      <a:off x="0" y="0"/>
                      <a:ext cx="5731510" cy="2168525"/>
                    </a:xfrm>
                    <a:prstGeom prst="rect">
                      <a:avLst/>
                    </a:prstGeom>
                  </pic:spPr>
                </pic:pic>
              </a:graphicData>
            </a:graphic>
          </wp:inline>
        </w:drawing>
      </w:r>
      <w:r w:rsidR="002E2085">
        <w:rPr>
          <w:sz w:val="20"/>
          <w:szCs w:val="20"/>
        </w:rPr>
        <w:br/>
      </w:r>
      <w:r w:rsidR="002E2085">
        <w:rPr>
          <w:sz w:val="20"/>
          <w:szCs w:val="20"/>
        </w:rPr>
        <w:br/>
        <w:t>If Permission to “</w:t>
      </w:r>
      <w:r w:rsidR="002E2085" w:rsidRPr="002E2085">
        <w:rPr>
          <w:b/>
          <w:bCs/>
          <w:sz w:val="20"/>
          <w:szCs w:val="20"/>
        </w:rPr>
        <w:t>Access as Global Administrator to be able to modify/overwrite Base Approval in the project widgets</w:t>
      </w:r>
      <w:r w:rsidR="002E2085">
        <w:rPr>
          <w:sz w:val="20"/>
          <w:szCs w:val="20"/>
        </w:rPr>
        <w:t>” is ‘</w:t>
      </w:r>
      <w:r w:rsidR="002E2085">
        <w:rPr>
          <w:b/>
          <w:bCs/>
          <w:sz w:val="20"/>
          <w:szCs w:val="20"/>
        </w:rPr>
        <w:t>ON</w:t>
      </w:r>
      <w:r w:rsidR="002E2085">
        <w:rPr>
          <w:sz w:val="20"/>
          <w:szCs w:val="20"/>
        </w:rPr>
        <w:t xml:space="preserve"> , then Widget will be enabled to enter the values-&gt;</w:t>
      </w:r>
      <w:r w:rsidR="002E2085">
        <w:rPr>
          <w:sz w:val="20"/>
          <w:szCs w:val="20"/>
        </w:rPr>
        <w:br/>
      </w:r>
      <w:r w:rsidR="002E2085">
        <w:rPr>
          <w:sz w:val="20"/>
          <w:szCs w:val="20"/>
        </w:rPr>
        <w:br/>
      </w:r>
      <w:r w:rsidR="002E2085">
        <w:rPr>
          <w:noProof/>
        </w:rPr>
        <w:drawing>
          <wp:inline distT="0" distB="0" distL="0" distR="0" wp14:anchorId="0E94FE4D" wp14:editId="7DC979E1">
            <wp:extent cx="5731510" cy="2581275"/>
            <wp:effectExtent l="0" t="0" r="2540" b="9525"/>
            <wp:docPr id="177735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52898" name=""/>
                    <pic:cNvPicPr/>
                  </pic:nvPicPr>
                  <pic:blipFill>
                    <a:blip r:embed="rId13"/>
                    <a:stretch>
                      <a:fillRect/>
                    </a:stretch>
                  </pic:blipFill>
                  <pic:spPr>
                    <a:xfrm>
                      <a:off x="0" y="0"/>
                      <a:ext cx="5731510" cy="2581275"/>
                    </a:xfrm>
                    <a:prstGeom prst="rect">
                      <a:avLst/>
                    </a:prstGeom>
                  </pic:spPr>
                </pic:pic>
              </a:graphicData>
            </a:graphic>
          </wp:inline>
        </w:drawing>
      </w:r>
      <w:r w:rsidR="002E2085">
        <w:rPr>
          <w:sz w:val="20"/>
          <w:szCs w:val="20"/>
        </w:rPr>
        <w:br/>
      </w:r>
      <w:r w:rsidR="002E2085">
        <w:rPr>
          <w:sz w:val="20"/>
          <w:szCs w:val="20"/>
        </w:rPr>
        <w:br/>
      </w:r>
      <w:r w:rsidR="002E2085" w:rsidRPr="00373DC9">
        <w:rPr>
          <w:b/>
          <w:bCs/>
          <w:sz w:val="20"/>
          <w:szCs w:val="20"/>
        </w:rPr>
        <w:t>Enabled</w:t>
      </w:r>
      <w:r w:rsidR="002E2085">
        <w:rPr>
          <w:sz w:val="20"/>
          <w:szCs w:val="20"/>
        </w:rPr>
        <w:t xml:space="preserve"> Widget-&gt;</w:t>
      </w:r>
      <w:r w:rsidR="002E2085">
        <w:rPr>
          <w:sz w:val="20"/>
          <w:szCs w:val="20"/>
        </w:rPr>
        <w:br/>
      </w:r>
      <w:r w:rsidR="002E2085">
        <w:rPr>
          <w:sz w:val="20"/>
          <w:szCs w:val="20"/>
        </w:rPr>
        <w:lastRenderedPageBreak/>
        <w:br/>
      </w:r>
      <w:r w:rsidR="002E2085">
        <w:rPr>
          <w:noProof/>
        </w:rPr>
        <w:drawing>
          <wp:inline distT="0" distB="0" distL="0" distR="0" wp14:anchorId="73F0AC87" wp14:editId="7B246D3F">
            <wp:extent cx="5731510" cy="2237105"/>
            <wp:effectExtent l="0" t="0" r="2540" b="0"/>
            <wp:docPr id="296944000" name="Picture 29694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500" name=""/>
                    <pic:cNvPicPr/>
                  </pic:nvPicPr>
                  <pic:blipFill>
                    <a:blip r:embed="rId10"/>
                    <a:stretch>
                      <a:fillRect/>
                    </a:stretch>
                  </pic:blipFill>
                  <pic:spPr>
                    <a:xfrm>
                      <a:off x="0" y="0"/>
                      <a:ext cx="5731510" cy="2237105"/>
                    </a:xfrm>
                    <a:prstGeom prst="rect">
                      <a:avLst/>
                    </a:prstGeom>
                  </pic:spPr>
                </pic:pic>
              </a:graphicData>
            </a:graphic>
          </wp:inline>
        </w:drawing>
      </w:r>
    </w:p>
    <w:p w14:paraId="3418AA26" w14:textId="77777777" w:rsidR="00373DC9" w:rsidRDefault="00373DC9" w:rsidP="00601D59">
      <w:pPr>
        <w:rPr>
          <w:sz w:val="20"/>
          <w:szCs w:val="20"/>
        </w:rPr>
      </w:pPr>
    </w:p>
    <w:p w14:paraId="24C55739" w14:textId="2A1FB462" w:rsidR="00373DC9" w:rsidRDefault="00373DC9" w:rsidP="00601D59">
      <w:pPr>
        <w:rPr>
          <w:sz w:val="20"/>
          <w:szCs w:val="20"/>
        </w:rPr>
      </w:pPr>
      <w:r>
        <w:rPr>
          <w:sz w:val="20"/>
          <w:szCs w:val="20"/>
        </w:rPr>
        <w:t xml:space="preserve">When a new </w:t>
      </w:r>
      <w:r w:rsidRPr="00373DC9">
        <w:rPr>
          <w:b/>
          <w:bCs/>
          <w:sz w:val="20"/>
          <w:szCs w:val="20"/>
        </w:rPr>
        <w:t xml:space="preserve">Project Review Process (PRP) </w:t>
      </w:r>
      <w:r>
        <w:rPr>
          <w:sz w:val="20"/>
          <w:szCs w:val="20"/>
        </w:rPr>
        <w:t xml:space="preserve">is created the values of SFV LC and SFV CHF from </w:t>
      </w:r>
      <w:r w:rsidRPr="00373DC9">
        <w:rPr>
          <w:b/>
          <w:bCs/>
          <w:sz w:val="20"/>
          <w:szCs w:val="20"/>
        </w:rPr>
        <w:t>At Approval</w:t>
      </w:r>
      <w:r>
        <w:rPr>
          <w:sz w:val="20"/>
          <w:szCs w:val="20"/>
        </w:rPr>
        <w:t xml:space="preserve"> column will be copied initially in the SFV LC and SFV CHF of </w:t>
      </w:r>
      <w:r w:rsidRPr="00373DC9">
        <w:rPr>
          <w:b/>
          <w:bCs/>
          <w:sz w:val="20"/>
          <w:szCs w:val="20"/>
        </w:rPr>
        <w:t>PRP</w:t>
      </w:r>
      <w:r>
        <w:rPr>
          <w:sz w:val="20"/>
          <w:szCs w:val="20"/>
        </w:rPr>
        <w:t xml:space="preserve"> column </w:t>
      </w:r>
      <w:r>
        <w:rPr>
          <w:sz w:val="20"/>
          <w:szCs w:val="20"/>
        </w:rPr>
        <w:br/>
      </w:r>
      <w:r>
        <w:rPr>
          <w:sz w:val="20"/>
          <w:szCs w:val="20"/>
        </w:rPr>
        <w:br/>
        <w:t>New PRP created-&gt;</w:t>
      </w:r>
      <w:r>
        <w:rPr>
          <w:sz w:val="20"/>
          <w:szCs w:val="20"/>
        </w:rPr>
        <w:br/>
      </w:r>
      <w:r>
        <w:rPr>
          <w:sz w:val="20"/>
          <w:szCs w:val="20"/>
        </w:rPr>
        <w:br/>
      </w:r>
      <w:r>
        <w:rPr>
          <w:noProof/>
        </w:rPr>
        <w:drawing>
          <wp:inline distT="0" distB="0" distL="0" distR="0" wp14:anchorId="79DDAEB7" wp14:editId="0289AA82">
            <wp:extent cx="5731510" cy="2150110"/>
            <wp:effectExtent l="0" t="0" r="2540" b="2540"/>
            <wp:docPr id="17322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966" name=""/>
                    <pic:cNvPicPr/>
                  </pic:nvPicPr>
                  <pic:blipFill>
                    <a:blip r:embed="rId14"/>
                    <a:stretch>
                      <a:fillRect/>
                    </a:stretch>
                  </pic:blipFill>
                  <pic:spPr>
                    <a:xfrm>
                      <a:off x="0" y="0"/>
                      <a:ext cx="5731510" cy="2150110"/>
                    </a:xfrm>
                    <a:prstGeom prst="rect">
                      <a:avLst/>
                    </a:prstGeom>
                  </pic:spPr>
                </pic:pic>
              </a:graphicData>
            </a:graphic>
          </wp:inline>
        </w:drawing>
      </w:r>
    </w:p>
    <w:p w14:paraId="0F0B868D" w14:textId="2257B63A" w:rsidR="00373DC9" w:rsidRDefault="00373DC9" w:rsidP="00601D59">
      <w:pPr>
        <w:rPr>
          <w:sz w:val="20"/>
          <w:szCs w:val="20"/>
        </w:rPr>
      </w:pPr>
      <w:r>
        <w:rPr>
          <w:sz w:val="20"/>
          <w:szCs w:val="20"/>
        </w:rPr>
        <w:t xml:space="preserve">Values of SFV LC and SFV CHF from At Approval </w:t>
      </w:r>
      <w:r w:rsidR="00DE282A">
        <w:rPr>
          <w:sz w:val="20"/>
          <w:szCs w:val="20"/>
        </w:rPr>
        <w:t xml:space="preserve">is </w:t>
      </w:r>
      <w:r>
        <w:rPr>
          <w:sz w:val="20"/>
          <w:szCs w:val="20"/>
        </w:rPr>
        <w:t>copied -&gt;</w:t>
      </w:r>
    </w:p>
    <w:p w14:paraId="089D0375" w14:textId="77777777" w:rsidR="00991EE8" w:rsidRDefault="00373DC9" w:rsidP="00601D59">
      <w:pPr>
        <w:rPr>
          <w:sz w:val="20"/>
          <w:szCs w:val="20"/>
        </w:rPr>
      </w:pPr>
      <w:r>
        <w:rPr>
          <w:noProof/>
        </w:rPr>
        <w:drawing>
          <wp:inline distT="0" distB="0" distL="0" distR="0" wp14:anchorId="6AE697A6" wp14:editId="4DF0998B">
            <wp:extent cx="5731510" cy="2243455"/>
            <wp:effectExtent l="0" t="0" r="2540" b="4445"/>
            <wp:docPr id="110799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91266" name=""/>
                    <pic:cNvPicPr/>
                  </pic:nvPicPr>
                  <pic:blipFill>
                    <a:blip r:embed="rId15"/>
                    <a:stretch>
                      <a:fillRect/>
                    </a:stretch>
                  </pic:blipFill>
                  <pic:spPr>
                    <a:xfrm>
                      <a:off x="0" y="0"/>
                      <a:ext cx="5731510" cy="2243455"/>
                    </a:xfrm>
                    <a:prstGeom prst="rect">
                      <a:avLst/>
                    </a:prstGeom>
                  </pic:spPr>
                </pic:pic>
              </a:graphicData>
            </a:graphic>
          </wp:inline>
        </w:drawing>
      </w:r>
    </w:p>
    <w:p w14:paraId="265F3FA8" w14:textId="5192F4AE" w:rsidR="003E3F85" w:rsidRPr="003E3F85" w:rsidRDefault="003E3F85" w:rsidP="00601D59">
      <w:pPr>
        <w:rPr>
          <w:color w:val="8EAADB" w:themeColor="accent1" w:themeTint="99"/>
          <w:sz w:val="20"/>
          <w:szCs w:val="20"/>
        </w:rPr>
      </w:pPr>
      <w:r w:rsidRPr="003E3F85">
        <w:rPr>
          <w:color w:val="8EAADB" w:themeColor="accent1" w:themeTint="99"/>
          <w:sz w:val="20"/>
          <w:szCs w:val="20"/>
        </w:rPr>
        <w:t>SFV CHF is also available</w:t>
      </w:r>
      <w:r>
        <w:rPr>
          <w:color w:val="8EAADB" w:themeColor="accent1" w:themeTint="99"/>
          <w:sz w:val="20"/>
          <w:szCs w:val="20"/>
        </w:rPr>
        <w:t xml:space="preserve"> for configuration in the workflow conditions. This value is mostly used in the step Zone/GMB CEO approval:</w:t>
      </w:r>
    </w:p>
    <w:p w14:paraId="0D2004DD" w14:textId="77777777" w:rsidR="003E3F85" w:rsidRDefault="003E3F85" w:rsidP="00601D59">
      <w:pPr>
        <w:rPr>
          <w:sz w:val="20"/>
          <w:szCs w:val="20"/>
        </w:rPr>
      </w:pPr>
    </w:p>
    <w:p w14:paraId="22A8ACE7" w14:textId="1A9C068E" w:rsidR="00DE282A" w:rsidRDefault="003E3F85" w:rsidP="00601D59">
      <w:pPr>
        <w:rPr>
          <w:sz w:val="20"/>
          <w:szCs w:val="20"/>
        </w:rPr>
      </w:pPr>
      <w:r>
        <w:rPr>
          <w:noProof/>
        </w:rPr>
        <w:drawing>
          <wp:inline distT="0" distB="0" distL="0" distR="0" wp14:anchorId="3A41DB78" wp14:editId="5EEBE423">
            <wp:extent cx="5096833" cy="2181937"/>
            <wp:effectExtent l="0" t="0" r="8890" b="8890"/>
            <wp:docPr id="4163848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84802" name="Picture 1" descr="A screenshot of a computer&#10;&#10;Description automatically generated with medium confidence"/>
                    <pic:cNvPicPr/>
                  </pic:nvPicPr>
                  <pic:blipFill>
                    <a:blip r:embed="rId16"/>
                    <a:stretch>
                      <a:fillRect/>
                    </a:stretch>
                  </pic:blipFill>
                  <pic:spPr>
                    <a:xfrm>
                      <a:off x="0" y="0"/>
                      <a:ext cx="5105043" cy="2185451"/>
                    </a:xfrm>
                    <a:prstGeom prst="rect">
                      <a:avLst/>
                    </a:prstGeom>
                  </pic:spPr>
                </pic:pic>
              </a:graphicData>
            </a:graphic>
          </wp:inline>
        </w:drawing>
      </w:r>
      <w:r w:rsidR="00DE282A">
        <w:rPr>
          <w:sz w:val="20"/>
          <w:szCs w:val="20"/>
        </w:rPr>
        <w:br/>
      </w:r>
    </w:p>
    <w:p w14:paraId="1CB35B3D" w14:textId="7883025B" w:rsidR="00DE282A" w:rsidRDefault="00DE282A" w:rsidP="00601D59">
      <w:pPr>
        <w:rPr>
          <w:b/>
          <w:bCs/>
        </w:rPr>
      </w:pPr>
      <w:r w:rsidRPr="00DE282A">
        <w:rPr>
          <w:b/>
          <w:bCs/>
        </w:rPr>
        <w:t xml:space="preserve">B) Operations Summary </w:t>
      </w:r>
    </w:p>
    <w:p w14:paraId="1694B877" w14:textId="77777777" w:rsidR="008313D3" w:rsidRDefault="00FB0B72" w:rsidP="00601D59">
      <w:pPr>
        <w:rPr>
          <w:sz w:val="20"/>
          <w:szCs w:val="20"/>
        </w:rPr>
      </w:pPr>
      <w:r>
        <w:rPr>
          <w:sz w:val="20"/>
          <w:szCs w:val="20"/>
        </w:rPr>
        <w:t xml:space="preserve">Operations Summary control is there </w:t>
      </w:r>
      <w:r w:rsidR="008313D3">
        <w:rPr>
          <w:sz w:val="20"/>
          <w:szCs w:val="20"/>
        </w:rPr>
        <w:t>which needs to be configured in the Email Notification.</w:t>
      </w:r>
      <w:r>
        <w:rPr>
          <w:sz w:val="20"/>
          <w:szCs w:val="20"/>
        </w:rPr>
        <w:br/>
      </w:r>
      <w:r>
        <w:rPr>
          <w:sz w:val="20"/>
          <w:szCs w:val="20"/>
        </w:rPr>
        <w:br/>
      </w:r>
      <w:r>
        <w:rPr>
          <w:noProof/>
        </w:rPr>
        <w:drawing>
          <wp:inline distT="0" distB="0" distL="0" distR="0" wp14:anchorId="29F3B10F" wp14:editId="49B4570C">
            <wp:extent cx="5186109" cy="2598800"/>
            <wp:effectExtent l="0" t="0" r="0" b="0"/>
            <wp:docPr id="54199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91539" name=""/>
                    <pic:cNvPicPr/>
                  </pic:nvPicPr>
                  <pic:blipFill>
                    <a:blip r:embed="rId17"/>
                    <a:stretch>
                      <a:fillRect/>
                    </a:stretch>
                  </pic:blipFill>
                  <pic:spPr>
                    <a:xfrm>
                      <a:off x="0" y="0"/>
                      <a:ext cx="5188043" cy="2599769"/>
                    </a:xfrm>
                    <a:prstGeom prst="rect">
                      <a:avLst/>
                    </a:prstGeom>
                  </pic:spPr>
                </pic:pic>
              </a:graphicData>
            </a:graphic>
          </wp:inline>
        </w:drawing>
      </w:r>
    </w:p>
    <w:p w14:paraId="25A32E5D" w14:textId="1E67FA7D" w:rsidR="00DE282A" w:rsidRDefault="008313D3" w:rsidP="00601D59">
      <w:pPr>
        <w:rPr>
          <w:sz w:val="20"/>
          <w:szCs w:val="20"/>
        </w:rPr>
      </w:pPr>
      <w:r>
        <w:rPr>
          <w:sz w:val="20"/>
          <w:szCs w:val="20"/>
        </w:rPr>
        <w:t>In this control we can add a message and can add attachments and when email will be fired, it will be containing the message and the latest attachment name that is attached in the control. (It can be changed by the user)</w:t>
      </w:r>
      <w:r w:rsidR="00FB0B72">
        <w:rPr>
          <w:sz w:val="20"/>
          <w:szCs w:val="20"/>
        </w:rPr>
        <w:br/>
      </w:r>
      <w:r w:rsidR="00FB0B72">
        <w:rPr>
          <w:sz w:val="20"/>
          <w:szCs w:val="20"/>
        </w:rPr>
        <w:lastRenderedPageBreak/>
        <w:br/>
      </w:r>
      <w:r w:rsidR="00FB0B72">
        <w:rPr>
          <w:noProof/>
        </w:rPr>
        <w:drawing>
          <wp:inline distT="0" distB="0" distL="0" distR="0" wp14:anchorId="02B02FC2" wp14:editId="1FBA9B89">
            <wp:extent cx="5731510" cy="3010535"/>
            <wp:effectExtent l="0" t="0" r="2540" b="0"/>
            <wp:docPr id="127790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09489" name=""/>
                    <pic:cNvPicPr/>
                  </pic:nvPicPr>
                  <pic:blipFill>
                    <a:blip r:embed="rId18"/>
                    <a:stretch>
                      <a:fillRect/>
                    </a:stretch>
                  </pic:blipFill>
                  <pic:spPr>
                    <a:xfrm>
                      <a:off x="0" y="0"/>
                      <a:ext cx="5731510" cy="3010535"/>
                    </a:xfrm>
                    <a:prstGeom prst="rect">
                      <a:avLst/>
                    </a:prstGeom>
                  </pic:spPr>
                </pic:pic>
              </a:graphicData>
            </a:graphic>
          </wp:inline>
        </w:drawing>
      </w:r>
    </w:p>
    <w:p w14:paraId="1CD293B7" w14:textId="4860B8D6" w:rsidR="00FB0B72" w:rsidRDefault="00FB0B72" w:rsidP="00601D59">
      <w:pPr>
        <w:rPr>
          <w:sz w:val="20"/>
          <w:szCs w:val="20"/>
        </w:rPr>
      </w:pPr>
      <w:r>
        <w:rPr>
          <w:sz w:val="20"/>
          <w:szCs w:val="20"/>
        </w:rPr>
        <w:t xml:space="preserve">For the Attachments to be visible in the Operations Summary Control we need to add </w:t>
      </w:r>
      <w:r w:rsidRPr="00FB0B72">
        <w:rPr>
          <w:b/>
          <w:bCs/>
          <w:sz w:val="20"/>
          <w:szCs w:val="20"/>
        </w:rPr>
        <w:t xml:space="preserve">Approval Documents </w:t>
      </w:r>
      <w:r>
        <w:rPr>
          <w:sz w:val="20"/>
          <w:szCs w:val="20"/>
        </w:rPr>
        <w:t>in the Attachment Control -&gt;</w:t>
      </w:r>
      <w:r>
        <w:rPr>
          <w:sz w:val="20"/>
          <w:szCs w:val="20"/>
        </w:rPr>
        <w:br/>
      </w:r>
      <w:r>
        <w:rPr>
          <w:sz w:val="20"/>
          <w:szCs w:val="20"/>
        </w:rPr>
        <w:br/>
      </w:r>
      <w:r w:rsidRPr="00FB0B72">
        <w:rPr>
          <w:noProof/>
          <w:sz w:val="20"/>
          <w:szCs w:val="20"/>
        </w:rPr>
        <w:drawing>
          <wp:inline distT="0" distB="0" distL="0" distR="0" wp14:anchorId="1AB70CF9" wp14:editId="420B9993">
            <wp:extent cx="5731510" cy="1568450"/>
            <wp:effectExtent l="0" t="0" r="2540" b="0"/>
            <wp:docPr id="159120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01532" name=""/>
                    <pic:cNvPicPr/>
                  </pic:nvPicPr>
                  <pic:blipFill>
                    <a:blip r:embed="rId19"/>
                    <a:stretch>
                      <a:fillRect/>
                    </a:stretch>
                  </pic:blipFill>
                  <pic:spPr>
                    <a:xfrm>
                      <a:off x="0" y="0"/>
                      <a:ext cx="5731510" cy="1568450"/>
                    </a:xfrm>
                    <a:prstGeom prst="rect">
                      <a:avLst/>
                    </a:prstGeom>
                  </pic:spPr>
                </pic:pic>
              </a:graphicData>
            </a:graphic>
          </wp:inline>
        </w:drawing>
      </w:r>
      <w:r w:rsidR="008313D3">
        <w:rPr>
          <w:sz w:val="20"/>
          <w:szCs w:val="20"/>
        </w:rPr>
        <w:br/>
      </w:r>
      <w:r w:rsidR="008313D3">
        <w:rPr>
          <w:sz w:val="20"/>
          <w:szCs w:val="20"/>
        </w:rPr>
        <w:br/>
        <w:t xml:space="preserve">Two documents attached -&gt; Latest attached – Document.docx </w:t>
      </w:r>
      <w:r>
        <w:rPr>
          <w:sz w:val="20"/>
          <w:szCs w:val="20"/>
        </w:rPr>
        <w:br/>
      </w:r>
      <w:r>
        <w:rPr>
          <w:sz w:val="20"/>
          <w:szCs w:val="20"/>
        </w:rPr>
        <w:br/>
      </w:r>
      <w:r w:rsidR="008313D3">
        <w:rPr>
          <w:noProof/>
        </w:rPr>
        <w:drawing>
          <wp:inline distT="0" distB="0" distL="0" distR="0" wp14:anchorId="2F8629E5" wp14:editId="0B78DB76">
            <wp:extent cx="5731510" cy="2406015"/>
            <wp:effectExtent l="0" t="0" r="2540" b="0"/>
            <wp:docPr id="115022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4407" name=""/>
                    <pic:cNvPicPr/>
                  </pic:nvPicPr>
                  <pic:blipFill>
                    <a:blip r:embed="rId20"/>
                    <a:stretch>
                      <a:fillRect/>
                    </a:stretch>
                  </pic:blipFill>
                  <pic:spPr>
                    <a:xfrm>
                      <a:off x="0" y="0"/>
                      <a:ext cx="5731510" cy="2406015"/>
                    </a:xfrm>
                    <a:prstGeom prst="rect">
                      <a:avLst/>
                    </a:prstGeom>
                  </pic:spPr>
                </pic:pic>
              </a:graphicData>
            </a:graphic>
          </wp:inline>
        </w:drawing>
      </w:r>
      <w:r w:rsidR="00D41B57">
        <w:rPr>
          <w:sz w:val="20"/>
          <w:szCs w:val="20"/>
        </w:rPr>
        <w:br/>
      </w:r>
      <w:r w:rsidR="00D41B57">
        <w:rPr>
          <w:sz w:val="20"/>
          <w:szCs w:val="20"/>
        </w:rPr>
        <w:br/>
        <w:t>Message can be written in the control and the latest attachment name comes as selected and can be changed and saved.</w:t>
      </w:r>
    </w:p>
    <w:p w14:paraId="2A19118D" w14:textId="713D1F71" w:rsidR="00D41B57" w:rsidRDefault="00D41B57" w:rsidP="00601D59">
      <w:pPr>
        <w:rPr>
          <w:sz w:val="20"/>
          <w:szCs w:val="20"/>
        </w:rPr>
      </w:pPr>
      <w:r>
        <w:rPr>
          <w:noProof/>
        </w:rPr>
        <w:lastRenderedPageBreak/>
        <w:drawing>
          <wp:inline distT="0" distB="0" distL="0" distR="0" wp14:anchorId="37B65B37" wp14:editId="01230CC8">
            <wp:extent cx="5731510" cy="3145155"/>
            <wp:effectExtent l="0" t="0" r="2540" b="0"/>
            <wp:docPr id="20301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93794" name=""/>
                    <pic:cNvPicPr/>
                  </pic:nvPicPr>
                  <pic:blipFill>
                    <a:blip r:embed="rId21"/>
                    <a:stretch>
                      <a:fillRect/>
                    </a:stretch>
                  </pic:blipFill>
                  <pic:spPr>
                    <a:xfrm>
                      <a:off x="0" y="0"/>
                      <a:ext cx="5731510" cy="3145155"/>
                    </a:xfrm>
                    <a:prstGeom prst="rect">
                      <a:avLst/>
                    </a:prstGeom>
                  </pic:spPr>
                </pic:pic>
              </a:graphicData>
            </a:graphic>
          </wp:inline>
        </w:drawing>
      </w:r>
    </w:p>
    <w:p w14:paraId="0FCC7F50" w14:textId="27172A5A" w:rsidR="00D41B57" w:rsidRDefault="00296895" w:rsidP="00601D59">
      <w:pPr>
        <w:rPr>
          <w:sz w:val="20"/>
          <w:szCs w:val="20"/>
        </w:rPr>
      </w:pPr>
      <w:r>
        <w:rPr>
          <w:sz w:val="20"/>
          <w:szCs w:val="20"/>
        </w:rPr>
        <w:t xml:space="preserve">When One Pager will be enabled at any step , Operations Summary Control will be also visible there </w:t>
      </w:r>
      <w:r>
        <w:rPr>
          <w:sz w:val="20"/>
          <w:szCs w:val="20"/>
        </w:rPr>
        <w:br/>
      </w:r>
      <w:r>
        <w:rPr>
          <w:noProof/>
        </w:rPr>
        <w:drawing>
          <wp:inline distT="0" distB="0" distL="0" distR="0" wp14:anchorId="67D14EB3" wp14:editId="632391F5">
            <wp:extent cx="5731510" cy="866775"/>
            <wp:effectExtent l="0" t="0" r="2540" b="9525"/>
            <wp:docPr id="44004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3224" name=""/>
                    <pic:cNvPicPr/>
                  </pic:nvPicPr>
                  <pic:blipFill>
                    <a:blip r:embed="rId22"/>
                    <a:stretch>
                      <a:fillRect/>
                    </a:stretch>
                  </pic:blipFill>
                  <pic:spPr>
                    <a:xfrm>
                      <a:off x="0" y="0"/>
                      <a:ext cx="5731510" cy="866775"/>
                    </a:xfrm>
                    <a:prstGeom prst="rect">
                      <a:avLst/>
                    </a:prstGeom>
                  </pic:spPr>
                </pic:pic>
              </a:graphicData>
            </a:graphic>
          </wp:inline>
        </w:drawing>
      </w:r>
      <w:r>
        <w:rPr>
          <w:sz w:val="20"/>
          <w:szCs w:val="20"/>
        </w:rPr>
        <w:br/>
      </w:r>
      <w:r>
        <w:rPr>
          <w:sz w:val="20"/>
          <w:szCs w:val="20"/>
        </w:rPr>
        <w:br/>
        <w:t>Same control will be visible there -&gt;</w:t>
      </w:r>
      <w:r>
        <w:rPr>
          <w:sz w:val="20"/>
          <w:szCs w:val="20"/>
        </w:rPr>
        <w:br/>
      </w:r>
      <w:r>
        <w:rPr>
          <w:sz w:val="20"/>
          <w:szCs w:val="20"/>
        </w:rPr>
        <w:br/>
      </w:r>
      <w:r>
        <w:rPr>
          <w:noProof/>
        </w:rPr>
        <w:drawing>
          <wp:inline distT="0" distB="0" distL="0" distR="0" wp14:anchorId="267C39C6" wp14:editId="74326FF2">
            <wp:extent cx="5731510" cy="3042920"/>
            <wp:effectExtent l="0" t="0" r="2540" b="5080"/>
            <wp:docPr id="192704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43774" name=""/>
                    <pic:cNvPicPr/>
                  </pic:nvPicPr>
                  <pic:blipFill>
                    <a:blip r:embed="rId23"/>
                    <a:stretch>
                      <a:fillRect/>
                    </a:stretch>
                  </pic:blipFill>
                  <pic:spPr>
                    <a:xfrm>
                      <a:off x="0" y="0"/>
                      <a:ext cx="5731510" cy="3042920"/>
                    </a:xfrm>
                    <a:prstGeom prst="rect">
                      <a:avLst/>
                    </a:prstGeom>
                  </pic:spPr>
                </pic:pic>
              </a:graphicData>
            </a:graphic>
          </wp:inline>
        </w:drawing>
      </w:r>
      <w:r>
        <w:rPr>
          <w:sz w:val="20"/>
          <w:szCs w:val="20"/>
        </w:rPr>
        <w:br/>
      </w:r>
      <w:r>
        <w:rPr>
          <w:sz w:val="20"/>
          <w:szCs w:val="20"/>
        </w:rPr>
        <w:br/>
        <w:t xml:space="preserve">For the control to be editable , we need to make the following permission of </w:t>
      </w:r>
      <w:r w:rsidRPr="00296895">
        <w:rPr>
          <w:b/>
          <w:bCs/>
          <w:sz w:val="20"/>
          <w:szCs w:val="20"/>
        </w:rPr>
        <w:t>“Management Comment”</w:t>
      </w:r>
      <w:r>
        <w:rPr>
          <w:sz w:val="20"/>
          <w:szCs w:val="20"/>
        </w:rPr>
        <w:t xml:space="preserve"> </w:t>
      </w:r>
      <w:r w:rsidRPr="00296895">
        <w:rPr>
          <w:b/>
          <w:bCs/>
          <w:sz w:val="20"/>
          <w:szCs w:val="20"/>
        </w:rPr>
        <w:t>ON</w:t>
      </w:r>
      <w:r>
        <w:rPr>
          <w:sz w:val="20"/>
          <w:szCs w:val="20"/>
        </w:rPr>
        <w:t xml:space="preserve"> -&gt;</w:t>
      </w:r>
      <w:r>
        <w:rPr>
          <w:sz w:val="20"/>
          <w:szCs w:val="20"/>
        </w:rPr>
        <w:br/>
      </w:r>
      <w:r>
        <w:rPr>
          <w:sz w:val="20"/>
          <w:szCs w:val="20"/>
        </w:rPr>
        <w:br/>
      </w:r>
      <w:r>
        <w:rPr>
          <w:noProof/>
        </w:rPr>
        <w:lastRenderedPageBreak/>
        <w:drawing>
          <wp:inline distT="0" distB="0" distL="0" distR="0" wp14:anchorId="0F2E85E5" wp14:editId="349FFF0E">
            <wp:extent cx="5731510" cy="2942590"/>
            <wp:effectExtent l="0" t="0" r="2540" b="0"/>
            <wp:docPr id="91893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36209" name=""/>
                    <pic:cNvPicPr/>
                  </pic:nvPicPr>
                  <pic:blipFill>
                    <a:blip r:embed="rId24"/>
                    <a:stretch>
                      <a:fillRect/>
                    </a:stretch>
                  </pic:blipFill>
                  <pic:spPr>
                    <a:xfrm>
                      <a:off x="0" y="0"/>
                      <a:ext cx="5731510" cy="2942590"/>
                    </a:xfrm>
                    <a:prstGeom prst="rect">
                      <a:avLst/>
                    </a:prstGeom>
                  </pic:spPr>
                </pic:pic>
              </a:graphicData>
            </a:graphic>
          </wp:inline>
        </w:drawing>
      </w:r>
      <w:r>
        <w:rPr>
          <w:sz w:val="20"/>
          <w:szCs w:val="20"/>
        </w:rPr>
        <w:br/>
      </w:r>
    </w:p>
    <w:p w14:paraId="345AA040" w14:textId="77777777" w:rsidR="003E3F85" w:rsidRDefault="00296895" w:rsidP="00601D59">
      <w:pPr>
        <w:rPr>
          <w:sz w:val="20"/>
          <w:szCs w:val="20"/>
        </w:rPr>
      </w:pPr>
      <w:r>
        <w:rPr>
          <w:sz w:val="20"/>
          <w:szCs w:val="20"/>
        </w:rPr>
        <w:t xml:space="preserve">If the permission of </w:t>
      </w:r>
      <w:r w:rsidRPr="00296895">
        <w:rPr>
          <w:b/>
          <w:bCs/>
          <w:sz w:val="20"/>
          <w:szCs w:val="20"/>
        </w:rPr>
        <w:t>“Management Comment”</w:t>
      </w:r>
      <w:r>
        <w:rPr>
          <w:sz w:val="20"/>
          <w:szCs w:val="20"/>
        </w:rPr>
        <w:t xml:space="preserve"> if </w:t>
      </w:r>
      <w:r w:rsidRPr="00296895">
        <w:rPr>
          <w:b/>
          <w:bCs/>
          <w:sz w:val="20"/>
          <w:szCs w:val="20"/>
        </w:rPr>
        <w:t>OFF</w:t>
      </w:r>
      <w:r>
        <w:rPr>
          <w:sz w:val="20"/>
          <w:szCs w:val="20"/>
        </w:rPr>
        <w:t xml:space="preserve"> then -&gt;</w:t>
      </w:r>
      <w:r>
        <w:rPr>
          <w:sz w:val="20"/>
          <w:szCs w:val="20"/>
        </w:rPr>
        <w:br/>
      </w:r>
      <w:r>
        <w:rPr>
          <w:sz w:val="20"/>
          <w:szCs w:val="20"/>
        </w:rPr>
        <w:br/>
      </w:r>
      <w:r w:rsidR="00FE5F3F">
        <w:rPr>
          <w:noProof/>
        </w:rPr>
        <w:drawing>
          <wp:inline distT="0" distB="0" distL="0" distR="0" wp14:anchorId="69DC6BD5" wp14:editId="40274161">
            <wp:extent cx="5731510" cy="2914650"/>
            <wp:effectExtent l="0" t="0" r="2540" b="0"/>
            <wp:docPr id="16002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0182" name=""/>
                    <pic:cNvPicPr/>
                  </pic:nvPicPr>
                  <pic:blipFill>
                    <a:blip r:embed="rId25"/>
                    <a:stretch>
                      <a:fillRect/>
                    </a:stretch>
                  </pic:blipFill>
                  <pic:spPr>
                    <a:xfrm>
                      <a:off x="0" y="0"/>
                      <a:ext cx="5731510" cy="2914650"/>
                    </a:xfrm>
                    <a:prstGeom prst="rect">
                      <a:avLst/>
                    </a:prstGeom>
                  </pic:spPr>
                </pic:pic>
              </a:graphicData>
            </a:graphic>
          </wp:inline>
        </w:drawing>
      </w:r>
      <w:r w:rsidR="00FE5F3F">
        <w:rPr>
          <w:sz w:val="20"/>
          <w:szCs w:val="20"/>
        </w:rPr>
        <w:br/>
      </w:r>
      <w:r w:rsidR="00FE5F3F">
        <w:rPr>
          <w:sz w:val="20"/>
          <w:szCs w:val="20"/>
        </w:rPr>
        <w:br/>
        <w:t>The control will come as disabled now -&gt;</w:t>
      </w:r>
      <w:r w:rsidR="00FE5F3F">
        <w:rPr>
          <w:sz w:val="20"/>
          <w:szCs w:val="20"/>
        </w:rPr>
        <w:br/>
      </w:r>
      <w:r w:rsidR="00FE5F3F">
        <w:rPr>
          <w:sz w:val="20"/>
          <w:szCs w:val="20"/>
        </w:rPr>
        <w:br/>
        <w:t>Details Page-&gt;</w:t>
      </w:r>
    </w:p>
    <w:p w14:paraId="31E75086" w14:textId="4DC31606" w:rsidR="00296895" w:rsidRDefault="00FE5F3F" w:rsidP="00D372BE">
      <w:pPr>
        <w:rPr>
          <w:sz w:val="20"/>
          <w:szCs w:val="20"/>
        </w:rPr>
      </w:pPr>
      <w:r>
        <w:rPr>
          <w:noProof/>
        </w:rPr>
        <w:lastRenderedPageBreak/>
        <w:drawing>
          <wp:inline distT="0" distB="0" distL="0" distR="0" wp14:anchorId="72219F5A" wp14:editId="62F8CC7F">
            <wp:extent cx="5731510" cy="3124200"/>
            <wp:effectExtent l="0" t="0" r="2540" b="0"/>
            <wp:docPr id="9055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545" name=""/>
                    <pic:cNvPicPr/>
                  </pic:nvPicPr>
                  <pic:blipFill>
                    <a:blip r:embed="rId26"/>
                    <a:stretch>
                      <a:fillRect/>
                    </a:stretch>
                  </pic:blipFill>
                  <pic:spPr>
                    <a:xfrm>
                      <a:off x="0" y="0"/>
                      <a:ext cx="5731510" cy="3124200"/>
                    </a:xfrm>
                    <a:prstGeom prst="rect">
                      <a:avLst/>
                    </a:prstGeom>
                  </pic:spPr>
                </pic:pic>
              </a:graphicData>
            </a:graphic>
          </wp:inline>
        </w:drawing>
      </w:r>
      <w:r>
        <w:rPr>
          <w:sz w:val="20"/>
          <w:szCs w:val="20"/>
        </w:rPr>
        <w:br/>
      </w:r>
      <w:r>
        <w:rPr>
          <w:sz w:val="20"/>
          <w:szCs w:val="20"/>
        </w:rPr>
        <w:br/>
      </w:r>
    </w:p>
    <w:p w14:paraId="7BC53727" w14:textId="77777777" w:rsidR="00D372BE" w:rsidRDefault="00FE5F3F" w:rsidP="00601D59">
      <w:pPr>
        <w:rPr>
          <w:sz w:val="20"/>
          <w:szCs w:val="20"/>
        </w:rPr>
      </w:pPr>
      <w:r>
        <w:rPr>
          <w:sz w:val="20"/>
          <w:szCs w:val="20"/>
        </w:rPr>
        <w:t>Operation’s Summary control on One Pager also comes as disabled -&gt;</w:t>
      </w:r>
      <w:r>
        <w:rPr>
          <w:sz w:val="20"/>
          <w:szCs w:val="20"/>
        </w:rPr>
        <w:br/>
      </w:r>
      <w:r>
        <w:rPr>
          <w:sz w:val="20"/>
          <w:szCs w:val="20"/>
        </w:rPr>
        <w:br/>
      </w:r>
      <w:r>
        <w:rPr>
          <w:noProof/>
        </w:rPr>
        <w:drawing>
          <wp:inline distT="0" distB="0" distL="0" distR="0" wp14:anchorId="57A986F6" wp14:editId="5754C99A">
            <wp:extent cx="5731510" cy="2350135"/>
            <wp:effectExtent l="0" t="0" r="2540" b="0"/>
            <wp:docPr id="27916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2500" name=""/>
                    <pic:cNvPicPr/>
                  </pic:nvPicPr>
                  <pic:blipFill>
                    <a:blip r:embed="rId27"/>
                    <a:stretch>
                      <a:fillRect/>
                    </a:stretch>
                  </pic:blipFill>
                  <pic:spPr>
                    <a:xfrm>
                      <a:off x="0" y="0"/>
                      <a:ext cx="5731510" cy="2350135"/>
                    </a:xfrm>
                    <a:prstGeom prst="rect">
                      <a:avLst/>
                    </a:prstGeom>
                  </pic:spPr>
                </pic:pic>
              </a:graphicData>
            </a:graphic>
          </wp:inline>
        </w:drawing>
      </w:r>
    </w:p>
    <w:p w14:paraId="0E3A2C78" w14:textId="77777777" w:rsidR="00D372BE" w:rsidRDefault="00D372BE" w:rsidP="00601D59">
      <w:pPr>
        <w:rPr>
          <w:sz w:val="20"/>
          <w:szCs w:val="20"/>
        </w:rPr>
      </w:pPr>
    </w:p>
    <w:p w14:paraId="05229D8E" w14:textId="0BF5E135" w:rsidR="00D372BE" w:rsidRDefault="00D372BE" w:rsidP="00601D59">
      <w:pPr>
        <w:rPr>
          <w:noProof/>
          <w:color w:val="8EAADB" w:themeColor="accent1" w:themeTint="99"/>
        </w:rPr>
      </w:pPr>
      <w:r w:rsidRPr="003E3F85">
        <w:rPr>
          <w:color w:val="8EAADB" w:themeColor="accent1" w:themeTint="99"/>
          <w:sz w:val="20"/>
          <w:szCs w:val="20"/>
        </w:rPr>
        <w:t>Management Comment permission is activated for the next User Groups: Global Administrator, Zone/GMB Chief Engineer, Zone/GMB EVP</w:t>
      </w:r>
      <w:r w:rsidRPr="003E3F85">
        <w:rPr>
          <w:noProof/>
          <w:color w:val="8EAADB" w:themeColor="accent1" w:themeTint="99"/>
        </w:rPr>
        <w:t>.</w:t>
      </w:r>
      <w:r w:rsidRPr="003E3F85">
        <w:rPr>
          <w:color w:val="8EAADB" w:themeColor="accent1" w:themeTint="99"/>
          <w:sz w:val="20"/>
          <w:szCs w:val="20"/>
        </w:rPr>
        <w:t xml:space="preserve"> For those</w:t>
      </w:r>
      <w:r w:rsidRPr="003E3F85">
        <w:rPr>
          <w:noProof/>
          <w:color w:val="8EAADB" w:themeColor="accent1" w:themeTint="99"/>
        </w:rPr>
        <w:t xml:space="preserve"> user groups it will be editable, for other user groups this control is availbale as read only only at workflow step where it is visible.</w:t>
      </w:r>
    </w:p>
    <w:p w14:paraId="7349B4F1" w14:textId="77777777" w:rsidR="00D372BE" w:rsidRDefault="00D372BE" w:rsidP="00601D59">
      <w:pPr>
        <w:rPr>
          <w:noProof/>
          <w:color w:val="8EAADB" w:themeColor="accent1" w:themeTint="99"/>
        </w:rPr>
      </w:pPr>
      <w:r>
        <w:rPr>
          <w:noProof/>
          <w:color w:val="8EAADB" w:themeColor="accent1" w:themeTint="99"/>
        </w:rPr>
        <w:t>Management comment is also implemented to be used in Email notifications templates:</w:t>
      </w:r>
    </w:p>
    <w:p w14:paraId="60FB36FB" w14:textId="77777777" w:rsidR="00D372BE" w:rsidRDefault="00D372BE" w:rsidP="00601D59">
      <w:pPr>
        <w:rPr>
          <w:noProof/>
        </w:rPr>
      </w:pPr>
      <w:r>
        <w:rPr>
          <w:noProof/>
        </w:rPr>
        <w:lastRenderedPageBreak/>
        <w:drawing>
          <wp:inline distT="0" distB="0" distL="0" distR="0" wp14:anchorId="4B18B294" wp14:editId="0C2989CE">
            <wp:extent cx="5731510" cy="2590800"/>
            <wp:effectExtent l="0" t="0" r="2540" b="0"/>
            <wp:docPr id="13304255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25596" name="Picture 1" descr="A screenshot of a computer&#10;&#10;Description automatically generated with medium confidence"/>
                    <pic:cNvPicPr/>
                  </pic:nvPicPr>
                  <pic:blipFill>
                    <a:blip r:embed="rId28"/>
                    <a:stretch>
                      <a:fillRect/>
                    </a:stretch>
                  </pic:blipFill>
                  <pic:spPr>
                    <a:xfrm>
                      <a:off x="0" y="0"/>
                      <a:ext cx="5731510" cy="2590800"/>
                    </a:xfrm>
                    <a:prstGeom prst="rect">
                      <a:avLst/>
                    </a:prstGeom>
                  </pic:spPr>
                </pic:pic>
              </a:graphicData>
            </a:graphic>
          </wp:inline>
        </w:drawing>
      </w:r>
    </w:p>
    <w:p w14:paraId="6286DD90" w14:textId="2D38B8C0" w:rsidR="00D372BE" w:rsidRDefault="00D372BE" w:rsidP="00601D59">
      <w:pPr>
        <w:rPr>
          <w:noProof/>
        </w:rPr>
      </w:pPr>
      <w:r>
        <w:rPr>
          <w:noProof/>
        </w:rPr>
        <w:drawing>
          <wp:inline distT="0" distB="0" distL="0" distR="0" wp14:anchorId="74146215" wp14:editId="7F00C9CD">
            <wp:extent cx="5731510" cy="2537460"/>
            <wp:effectExtent l="0" t="0" r="2540" b="0"/>
            <wp:docPr id="134976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6559" name="Picture 1" descr="A screenshot of a computer&#10;&#10;Description automatically generated with medium confidence"/>
                    <pic:cNvPicPr/>
                  </pic:nvPicPr>
                  <pic:blipFill>
                    <a:blip r:embed="rId29"/>
                    <a:stretch>
                      <a:fillRect/>
                    </a:stretch>
                  </pic:blipFill>
                  <pic:spPr>
                    <a:xfrm>
                      <a:off x="0" y="0"/>
                      <a:ext cx="5731510" cy="2537460"/>
                    </a:xfrm>
                    <a:prstGeom prst="rect">
                      <a:avLst/>
                    </a:prstGeom>
                  </pic:spPr>
                </pic:pic>
              </a:graphicData>
            </a:graphic>
          </wp:inline>
        </w:drawing>
      </w:r>
    </w:p>
    <w:p w14:paraId="3B3E7D74" w14:textId="77777777" w:rsidR="00D372BE" w:rsidRDefault="00D372BE" w:rsidP="00601D59">
      <w:pPr>
        <w:rPr>
          <w:noProof/>
        </w:rPr>
      </w:pPr>
    </w:p>
    <w:p w14:paraId="5A82ABC7" w14:textId="29AAFE09" w:rsidR="00D372BE" w:rsidRDefault="00D372BE" w:rsidP="00601D59">
      <w:pPr>
        <w:rPr>
          <w:noProof/>
          <w:color w:val="8EAADB" w:themeColor="accent1" w:themeTint="99"/>
        </w:rPr>
      </w:pPr>
      <w:r>
        <w:rPr>
          <w:noProof/>
          <w:color w:val="8EAADB" w:themeColor="accent1" w:themeTint="99"/>
        </w:rPr>
        <w:t xml:space="preserve">3. Credit Submission </w:t>
      </w:r>
      <w:r w:rsidRPr="00D372BE">
        <w:rPr>
          <w:noProof/>
          <w:color w:val="8EAADB" w:themeColor="accent1" w:themeTint="99"/>
        </w:rPr>
        <w:t>form changes</w:t>
      </w:r>
    </w:p>
    <w:p w14:paraId="7E87FBE3" w14:textId="644FBF25" w:rsidR="00D372BE" w:rsidRDefault="00D372BE" w:rsidP="00601D59">
      <w:pPr>
        <w:rPr>
          <w:noProof/>
          <w:color w:val="8EAADB" w:themeColor="accent1" w:themeTint="99"/>
        </w:rPr>
      </w:pPr>
      <w:r>
        <w:rPr>
          <w:noProof/>
          <w:color w:val="8EAADB" w:themeColor="accent1" w:themeTint="99"/>
        </w:rPr>
        <w:t>Two dropdown were added to the Tab “Workflow Decisions”:</w:t>
      </w:r>
    </w:p>
    <w:p w14:paraId="265F354A" w14:textId="77777777" w:rsidR="00D372BE" w:rsidRDefault="00D372BE" w:rsidP="00D372BE">
      <w:pPr>
        <w:pStyle w:val="ListParagraph"/>
        <w:numPr>
          <w:ilvl w:val="0"/>
          <w:numId w:val="2"/>
        </w:numPr>
        <w:rPr>
          <w:noProof/>
          <w:color w:val="8EAADB" w:themeColor="accent1" w:themeTint="99"/>
        </w:rPr>
      </w:pPr>
      <w:r w:rsidRPr="00D372BE">
        <w:rPr>
          <w:noProof/>
          <w:color w:val="8EAADB" w:themeColor="accent1" w:themeTint="99"/>
        </w:rPr>
        <w:t>Credit Type</w:t>
      </w:r>
    </w:p>
    <w:p w14:paraId="53F62F31" w14:textId="7A7F9BDD" w:rsidR="00D372BE" w:rsidRPr="00D372BE" w:rsidRDefault="00D372BE" w:rsidP="00D372BE">
      <w:pPr>
        <w:pStyle w:val="ListParagraph"/>
        <w:numPr>
          <w:ilvl w:val="0"/>
          <w:numId w:val="2"/>
        </w:numPr>
        <w:rPr>
          <w:noProof/>
          <w:color w:val="8EAADB" w:themeColor="accent1" w:themeTint="99"/>
        </w:rPr>
      </w:pPr>
      <w:r w:rsidRPr="00D372BE">
        <w:rPr>
          <w:noProof/>
          <w:color w:val="8EAADB" w:themeColor="accent1" w:themeTint="99"/>
        </w:rPr>
        <w:t>BoD Required</w:t>
      </w:r>
    </w:p>
    <w:p w14:paraId="7B429E94" w14:textId="5E75AE40" w:rsidR="00D372BE" w:rsidRDefault="00D372BE" w:rsidP="00601D59">
      <w:pPr>
        <w:rPr>
          <w:noProof/>
          <w:color w:val="8EAADB" w:themeColor="accent1" w:themeTint="99"/>
        </w:rPr>
      </w:pPr>
      <w:r>
        <w:rPr>
          <w:noProof/>
        </w:rPr>
        <w:drawing>
          <wp:inline distT="0" distB="0" distL="0" distR="0" wp14:anchorId="63AAB0D4" wp14:editId="3037F0F2">
            <wp:extent cx="3479062" cy="1910285"/>
            <wp:effectExtent l="0" t="0" r="7620" b="0"/>
            <wp:docPr id="4938982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98251" name="Picture 1" descr="A screenshot of a computer&#10;&#10;Description automatically generated with medium confidence"/>
                    <pic:cNvPicPr/>
                  </pic:nvPicPr>
                  <pic:blipFill>
                    <a:blip r:embed="rId30"/>
                    <a:stretch>
                      <a:fillRect/>
                    </a:stretch>
                  </pic:blipFill>
                  <pic:spPr>
                    <a:xfrm>
                      <a:off x="0" y="0"/>
                      <a:ext cx="3481746" cy="1911759"/>
                    </a:xfrm>
                    <a:prstGeom prst="rect">
                      <a:avLst/>
                    </a:prstGeom>
                  </pic:spPr>
                </pic:pic>
              </a:graphicData>
            </a:graphic>
          </wp:inline>
        </w:drawing>
      </w:r>
    </w:p>
    <w:p w14:paraId="5B2AEF35" w14:textId="1CA24AF4" w:rsidR="00D372BE" w:rsidRDefault="00D372BE" w:rsidP="00601D59">
      <w:pPr>
        <w:rPr>
          <w:noProof/>
          <w:color w:val="8EAADB" w:themeColor="accent1" w:themeTint="99"/>
        </w:rPr>
      </w:pPr>
      <w:r>
        <w:rPr>
          <w:noProof/>
          <w:color w:val="8EAADB" w:themeColor="accent1" w:themeTint="99"/>
        </w:rPr>
        <w:lastRenderedPageBreak/>
        <w:t xml:space="preserve">Both of those dropdowns are used in SFW workflow conditions. </w:t>
      </w:r>
    </w:p>
    <w:p w14:paraId="51D1B3E4" w14:textId="479FCD00" w:rsidR="00D372BE" w:rsidRDefault="00D372BE" w:rsidP="00635FC9">
      <w:pPr>
        <w:jc w:val="both"/>
        <w:rPr>
          <w:noProof/>
          <w:color w:val="FF0000"/>
        </w:rPr>
      </w:pPr>
      <w:r>
        <w:rPr>
          <w:noProof/>
          <w:color w:val="8EAADB" w:themeColor="accent1" w:themeTint="99"/>
        </w:rPr>
        <w:t xml:space="preserve">BoD Requered </w:t>
      </w:r>
      <w:r w:rsidR="00635FC9">
        <w:rPr>
          <w:noProof/>
          <w:color w:val="8EAADB" w:themeColor="accent1" w:themeTint="99"/>
        </w:rPr>
        <w:t xml:space="preserve">dropdown is setup as a mandatory field. </w:t>
      </w:r>
      <w:r w:rsidR="00635FC9" w:rsidRPr="00635FC9">
        <w:rPr>
          <w:noProof/>
          <w:color w:val="FF0000"/>
        </w:rPr>
        <w:t>The issue is that the mandatory fields are not taken into account in 1-pager. This needs to be implemented as this field should be completed by Global Admin in the workflow step where 1-pager is activated.</w:t>
      </w:r>
    </w:p>
    <w:p w14:paraId="43158502" w14:textId="77777777" w:rsidR="00941DBA" w:rsidRDefault="00941DBA" w:rsidP="00635FC9">
      <w:pPr>
        <w:jc w:val="both"/>
        <w:rPr>
          <w:noProof/>
          <w:color w:val="9CC2E5" w:themeColor="accent5" w:themeTint="99"/>
        </w:rPr>
      </w:pPr>
      <w:r>
        <w:rPr>
          <w:noProof/>
          <w:color w:val="BDD6EE" w:themeColor="accent5" w:themeTint="66"/>
        </w:rPr>
        <w:t>A</w:t>
      </w:r>
      <w:r>
        <w:rPr>
          <w:noProof/>
          <w:color w:val="9CC2E5" w:themeColor="accent5" w:themeTint="99"/>
        </w:rPr>
        <w:t>lso a new Section “Operation Summary” and the SysControl Management comment (label “Operations Summary” are available under the Tab “Summary and Justification”:</w:t>
      </w:r>
    </w:p>
    <w:p w14:paraId="7A95F49B" w14:textId="77777777" w:rsidR="00941DBA" w:rsidRDefault="00941DBA" w:rsidP="00635FC9">
      <w:pPr>
        <w:jc w:val="both"/>
        <w:rPr>
          <w:noProof/>
          <w:color w:val="9CC2E5" w:themeColor="accent5" w:themeTint="99"/>
        </w:rPr>
      </w:pPr>
      <w:r>
        <w:rPr>
          <w:noProof/>
        </w:rPr>
        <w:drawing>
          <wp:inline distT="0" distB="0" distL="0" distR="0" wp14:anchorId="577DE18B" wp14:editId="0F787F93">
            <wp:extent cx="5731510" cy="2619375"/>
            <wp:effectExtent l="0" t="0" r="2540" b="9525"/>
            <wp:docPr id="19799539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3973" name="Picture 1" descr="A screenshot of a computer&#10;&#10;Description automatically generated with medium confidence"/>
                    <pic:cNvPicPr/>
                  </pic:nvPicPr>
                  <pic:blipFill>
                    <a:blip r:embed="rId31"/>
                    <a:stretch>
                      <a:fillRect/>
                    </a:stretch>
                  </pic:blipFill>
                  <pic:spPr>
                    <a:xfrm>
                      <a:off x="0" y="0"/>
                      <a:ext cx="5731510" cy="2619375"/>
                    </a:xfrm>
                    <a:prstGeom prst="rect">
                      <a:avLst/>
                    </a:prstGeom>
                  </pic:spPr>
                </pic:pic>
              </a:graphicData>
            </a:graphic>
          </wp:inline>
        </w:drawing>
      </w:r>
    </w:p>
    <w:p w14:paraId="6DF0EFF1" w14:textId="77777777" w:rsidR="00941DBA" w:rsidRPr="00941DBA" w:rsidRDefault="00941DBA" w:rsidP="00635FC9">
      <w:pPr>
        <w:jc w:val="both"/>
        <w:rPr>
          <w:noProof/>
          <w:color w:val="FF0000"/>
        </w:rPr>
      </w:pPr>
      <w:r w:rsidRPr="00941DBA">
        <w:rPr>
          <w:noProof/>
          <w:color w:val="FF0000"/>
        </w:rPr>
        <w:t>I do not see this Section in the form designer. Is it coming from the backend and setup in the Management comment functionality?</w:t>
      </w:r>
    </w:p>
    <w:p w14:paraId="1635F3C6" w14:textId="55C2D2B8" w:rsidR="00941DBA" w:rsidRDefault="00941DBA" w:rsidP="00635FC9">
      <w:pPr>
        <w:jc w:val="both"/>
        <w:rPr>
          <w:noProof/>
          <w:color w:val="9CC2E5" w:themeColor="accent5" w:themeTint="99"/>
        </w:rPr>
      </w:pPr>
      <w:r>
        <w:rPr>
          <w:noProof/>
        </w:rPr>
        <w:drawing>
          <wp:inline distT="0" distB="0" distL="0" distR="0" wp14:anchorId="2E1AD0D6" wp14:editId="6A985D1E">
            <wp:extent cx="5731510" cy="3220720"/>
            <wp:effectExtent l="0" t="0" r="2540" b="0"/>
            <wp:docPr id="8456027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02782" name="Picture 1" descr="A screenshot of a computer&#10;&#10;Description automatically generated with medium confidence"/>
                    <pic:cNvPicPr/>
                  </pic:nvPicPr>
                  <pic:blipFill>
                    <a:blip r:embed="rId32"/>
                    <a:stretch>
                      <a:fillRect/>
                    </a:stretch>
                  </pic:blipFill>
                  <pic:spPr>
                    <a:xfrm>
                      <a:off x="0" y="0"/>
                      <a:ext cx="5731510" cy="3220720"/>
                    </a:xfrm>
                    <a:prstGeom prst="rect">
                      <a:avLst/>
                    </a:prstGeom>
                  </pic:spPr>
                </pic:pic>
              </a:graphicData>
            </a:graphic>
          </wp:inline>
        </w:drawing>
      </w:r>
      <w:r>
        <w:rPr>
          <w:noProof/>
          <w:color w:val="9CC2E5" w:themeColor="accent5" w:themeTint="99"/>
        </w:rPr>
        <w:t xml:space="preserve"> </w:t>
      </w:r>
    </w:p>
    <w:p w14:paraId="4EEC256A" w14:textId="77777777" w:rsidR="00DF28DA" w:rsidRDefault="00DF28DA" w:rsidP="00635FC9">
      <w:pPr>
        <w:jc w:val="both"/>
        <w:rPr>
          <w:noProof/>
          <w:color w:val="9CC2E5" w:themeColor="accent5" w:themeTint="99"/>
        </w:rPr>
      </w:pPr>
    </w:p>
    <w:p w14:paraId="204996BC" w14:textId="72CD64F3" w:rsidR="00DF28DA" w:rsidRPr="00DF28DA" w:rsidRDefault="00DF28DA" w:rsidP="00DF28DA">
      <w:pPr>
        <w:pStyle w:val="ListParagraph"/>
        <w:numPr>
          <w:ilvl w:val="0"/>
          <w:numId w:val="2"/>
        </w:numPr>
        <w:jc w:val="both"/>
        <w:rPr>
          <w:b/>
          <w:bCs/>
          <w:noProof/>
          <w:color w:val="9CC2E5" w:themeColor="accent5" w:themeTint="99"/>
        </w:rPr>
      </w:pPr>
      <w:r w:rsidRPr="00DF28DA">
        <w:rPr>
          <w:b/>
          <w:bCs/>
          <w:noProof/>
          <w:color w:val="9CC2E5" w:themeColor="accent5" w:themeTint="99"/>
        </w:rPr>
        <w:t>User Group</w:t>
      </w:r>
      <w:r w:rsidR="00053B02">
        <w:rPr>
          <w:b/>
          <w:bCs/>
          <w:noProof/>
          <w:color w:val="9CC2E5" w:themeColor="accent5" w:themeTint="99"/>
        </w:rPr>
        <w:t>s</w:t>
      </w:r>
      <w:r w:rsidRPr="00DF28DA">
        <w:rPr>
          <w:b/>
          <w:bCs/>
          <w:noProof/>
          <w:color w:val="9CC2E5" w:themeColor="accent5" w:themeTint="99"/>
        </w:rPr>
        <w:t xml:space="preserve"> schanges</w:t>
      </w:r>
    </w:p>
    <w:p w14:paraId="01744D0E" w14:textId="61004235" w:rsidR="00635FC9" w:rsidRDefault="00DF28DA" w:rsidP="00635FC9">
      <w:pPr>
        <w:jc w:val="both"/>
        <w:rPr>
          <w:noProof/>
          <w:color w:val="8EAADB" w:themeColor="accent1" w:themeTint="99"/>
        </w:rPr>
      </w:pPr>
      <w:r>
        <w:rPr>
          <w:noProof/>
          <w:color w:val="8EAADB" w:themeColor="accent1" w:themeTint="99"/>
        </w:rPr>
        <w:t>Two new User Groups were created to be used in the SFW workflow:</w:t>
      </w:r>
    </w:p>
    <w:p w14:paraId="21AAC481" w14:textId="594501E8" w:rsidR="00DF28DA" w:rsidRPr="003A5FD3" w:rsidRDefault="00DF28DA" w:rsidP="00635FC9">
      <w:pPr>
        <w:jc w:val="both"/>
        <w:rPr>
          <w:noProof/>
          <w:color w:val="8EAADB" w:themeColor="accent1" w:themeTint="99"/>
          <w:lang w:val="en-GB"/>
        </w:rPr>
      </w:pPr>
      <w:r w:rsidRPr="003A5FD3">
        <w:rPr>
          <w:noProof/>
          <w:color w:val="8EAADB" w:themeColor="accent1" w:themeTint="99"/>
          <w:lang w:val="en-GB"/>
        </w:rPr>
        <w:lastRenderedPageBreak/>
        <w:t>GR33 – Zone/GMB EVP</w:t>
      </w:r>
      <w:r w:rsidR="003A5FD3" w:rsidRPr="003A5FD3">
        <w:rPr>
          <w:noProof/>
          <w:color w:val="8EAADB" w:themeColor="accent1" w:themeTint="99"/>
          <w:lang w:val="en-GB"/>
        </w:rPr>
        <w:t xml:space="preserve"> (PreP</w:t>
      </w:r>
      <w:r w:rsidR="003A5FD3">
        <w:rPr>
          <w:noProof/>
          <w:color w:val="8EAADB" w:themeColor="accent1" w:themeTint="99"/>
          <w:lang w:val="en-GB"/>
        </w:rPr>
        <w:t xml:space="preserve">rod). For Production we will use the User Group GR31 Responsible EVP </w:t>
      </w:r>
      <w:r w:rsidR="001C743A">
        <w:rPr>
          <w:noProof/>
          <w:color w:val="8EAADB" w:themeColor="accent1" w:themeTint="99"/>
          <w:lang w:val="en-GB"/>
        </w:rPr>
        <w:t xml:space="preserve">for this workflow step </w:t>
      </w:r>
      <w:r w:rsidR="003A5FD3">
        <w:rPr>
          <w:noProof/>
          <w:color w:val="8EAADB" w:themeColor="accent1" w:themeTint="99"/>
          <w:lang w:val="en-GB"/>
        </w:rPr>
        <w:t>insteed. Confirfirmed by Norman and Dana 09/06/2023.</w:t>
      </w:r>
      <w:r w:rsidR="001C743A">
        <w:rPr>
          <w:noProof/>
          <w:color w:val="8EAADB" w:themeColor="accent1" w:themeTint="99"/>
          <w:lang w:val="en-GB"/>
        </w:rPr>
        <w:t xml:space="preserve"> GR33 is not requered.</w:t>
      </w:r>
    </w:p>
    <w:p w14:paraId="7EFC2C25" w14:textId="477E3986" w:rsidR="00DF28DA" w:rsidRDefault="00DF28DA" w:rsidP="00635FC9">
      <w:pPr>
        <w:jc w:val="both"/>
        <w:rPr>
          <w:noProof/>
          <w:color w:val="8EAADB" w:themeColor="accent1" w:themeTint="99"/>
        </w:rPr>
      </w:pPr>
      <w:r>
        <w:rPr>
          <w:noProof/>
          <w:color w:val="8EAADB" w:themeColor="accent1" w:themeTint="99"/>
        </w:rPr>
        <w:t>CU06 – COMES</w:t>
      </w:r>
    </w:p>
    <w:p w14:paraId="3FB84EB3" w14:textId="77777777" w:rsidR="00DF28DA" w:rsidRPr="00DF28DA" w:rsidRDefault="00DF28DA" w:rsidP="00DF28DA">
      <w:pPr>
        <w:jc w:val="both"/>
        <w:rPr>
          <w:b/>
          <w:bCs/>
          <w:noProof/>
          <w:color w:val="8EAADB" w:themeColor="accent1" w:themeTint="99"/>
        </w:rPr>
      </w:pPr>
    </w:p>
    <w:p w14:paraId="18460837" w14:textId="47373B8F" w:rsidR="00DF28DA" w:rsidRPr="00DF28DA" w:rsidRDefault="00DF28DA" w:rsidP="00DF28DA">
      <w:pPr>
        <w:pStyle w:val="ListParagraph"/>
        <w:numPr>
          <w:ilvl w:val="0"/>
          <w:numId w:val="2"/>
        </w:numPr>
        <w:jc w:val="both"/>
        <w:rPr>
          <w:b/>
          <w:bCs/>
          <w:noProof/>
          <w:color w:val="8EAADB" w:themeColor="accent1" w:themeTint="99"/>
        </w:rPr>
      </w:pPr>
      <w:r w:rsidRPr="00DF28DA">
        <w:rPr>
          <w:b/>
          <w:bCs/>
          <w:noProof/>
          <w:color w:val="8EAADB" w:themeColor="accent1" w:themeTint="99"/>
        </w:rPr>
        <w:t>Workflow changes</w:t>
      </w:r>
    </w:p>
    <w:p w14:paraId="5C4EF308" w14:textId="21B21A5A" w:rsidR="00DF28DA" w:rsidRDefault="00DF28DA" w:rsidP="00E01453">
      <w:pPr>
        <w:rPr>
          <w:noProof/>
          <w:color w:val="8EAADB" w:themeColor="accent1" w:themeTint="99"/>
        </w:rPr>
      </w:pPr>
      <w:r>
        <w:rPr>
          <w:noProof/>
          <w:color w:val="8EAADB" w:themeColor="accent1" w:themeTint="99"/>
        </w:rPr>
        <w:t>A new workflow was implemented for the SFW process, now only for the Zone</w:t>
      </w:r>
      <w:r w:rsidR="00053B02">
        <w:rPr>
          <w:noProof/>
          <w:color w:val="8EAADB" w:themeColor="accent1" w:themeTint="99"/>
        </w:rPr>
        <w:t xml:space="preserve"> approval</w:t>
      </w:r>
      <w:r>
        <w:rPr>
          <w:noProof/>
          <w:color w:val="8EAADB" w:themeColor="accent1" w:themeTint="99"/>
        </w:rPr>
        <w:t xml:space="preserve"> type.</w:t>
      </w:r>
    </w:p>
    <w:p w14:paraId="2E441781" w14:textId="00147120" w:rsidR="00DF28DA" w:rsidRDefault="00DF28DA" w:rsidP="00E01453">
      <w:pPr>
        <w:rPr>
          <w:noProof/>
          <w:color w:val="8EAADB" w:themeColor="accent1" w:themeTint="99"/>
        </w:rPr>
      </w:pPr>
      <w:r>
        <w:rPr>
          <w:noProof/>
          <w:color w:val="8EAADB" w:themeColor="accent1" w:themeTint="99"/>
        </w:rPr>
        <w:t>The last and current workflow version on PreProd is CRWF31 – Zones SFW_V6.</w:t>
      </w:r>
    </w:p>
    <w:p w14:paraId="6EDB2AE5" w14:textId="59F40020" w:rsidR="00E01453" w:rsidRDefault="00E01453" w:rsidP="00E01453">
      <w:pPr>
        <w:pStyle w:val="ListParagraph"/>
        <w:numPr>
          <w:ilvl w:val="0"/>
          <w:numId w:val="2"/>
        </w:numPr>
        <w:rPr>
          <w:b/>
          <w:bCs/>
          <w:noProof/>
          <w:color w:val="8EAADB" w:themeColor="accent1" w:themeTint="99"/>
        </w:rPr>
      </w:pPr>
      <w:r w:rsidRPr="00E01453">
        <w:rPr>
          <w:b/>
          <w:bCs/>
          <w:noProof/>
          <w:color w:val="8EAADB" w:themeColor="accent1" w:themeTint="99"/>
        </w:rPr>
        <w:t>Additional review functionalitie changes</w:t>
      </w:r>
    </w:p>
    <w:p w14:paraId="32D2E8F5" w14:textId="77777777" w:rsidR="00E01453" w:rsidRPr="00E01453" w:rsidRDefault="00E01453" w:rsidP="00E01453">
      <w:pPr>
        <w:pStyle w:val="ListParagraph"/>
        <w:rPr>
          <w:b/>
          <w:bCs/>
          <w:noProof/>
          <w:color w:val="8EAADB" w:themeColor="accent1" w:themeTint="99"/>
        </w:rPr>
      </w:pPr>
    </w:p>
    <w:p w14:paraId="582C8081" w14:textId="7E6CCDAC" w:rsidR="00E01453" w:rsidRDefault="00E01453" w:rsidP="00E01453">
      <w:pPr>
        <w:pStyle w:val="ListParagraph"/>
        <w:numPr>
          <w:ilvl w:val="1"/>
          <w:numId w:val="2"/>
        </w:numPr>
        <w:ind w:left="0" w:firstLine="0"/>
        <w:rPr>
          <w:noProof/>
          <w:color w:val="8EAADB" w:themeColor="accent1" w:themeTint="99"/>
        </w:rPr>
      </w:pPr>
      <w:r w:rsidRPr="00E01453">
        <w:rPr>
          <w:noProof/>
          <w:color w:val="8EAADB" w:themeColor="accent1" w:themeTint="99"/>
        </w:rPr>
        <w:t>The Seque</w:t>
      </w:r>
      <w:r>
        <w:rPr>
          <w:noProof/>
          <w:color w:val="8EAADB" w:themeColor="accent1" w:themeTint="99"/>
        </w:rPr>
        <w:t>nc</w:t>
      </w:r>
      <w:r w:rsidRPr="00E01453">
        <w:rPr>
          <w:noProof/>
          <w:color w:val="8EAADB" w:themeColor="accent1" w:themeTint="99"/>
        </w:rPr>
        <w:t>ional additional review process was implemente</w:t>
      </w:r>
      <w:r>
        <w:rPr>
          <w:noProof/>
          <w:color w:val="8EAADB" w:themeColor="accent1" w:themeTint="99"/>
        </w:rPr>
        <w:t>d. Review initiator can select now to which reviewer a notification email will be sent</w:t>
      </w:r>
      <w:r w:rsidR="00F500F4">
        <w:rPr>
          <w:noProof/>
          <w:color w:val="8EAADB" w:themeColor="accent1" w:themeTint="99"/>
        </w:rPr>
        <w:t>. Reviewers, who are not selected for email notification will receive onle review action</w:t>
      </w:r>
      <w:r>
        <w:rPr>
          <w:noProof/>
          <w:color w:val="8EAADB" w:themeColor="accent1" w:themeTint="99"/>
        </w:rPr>
        <w:t>:</w:t>
      </w:r>
    </w:p>
    <w:p w14:paraId="24869A32" w14:textId="64B52052" w:rsidR="00E01453" w:rsidRDefault="00E01453" w:rsidP="00E01453">
      <w:pPr>
        <w:pStyle w:val="ListParagraph"/>
        <w:ind w:left="0"/>
        <w:rPr>
          <w:noProof/>
          <w:color w:val="8EAADB" w:themeColor="accent1" w:themeTint="99"/>
        </w:rPr>
      </w:pPr>
      <w:r>
        <w:rPr>
          <w:noProof/>
        </w:rPr>
        <w:drawing>
          <wp:inline distT="0" distB="0" distL="0" distR="0" wp14:anchorId="13A5DB62" wp14:editId="00367A63">
            <wp:extent cx="5731510" cy="1897380"/>
            <wp:effectExtent l="0" t="0" r="2540" b="7620"/>
            <wp:docPr id="21433947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94782" name="Picture 1" descr="A screenshot of a computer&#10;&#10;Description automatically generated with medium confidence"/>
                    <pic:cNvPicPr/>
                  </pic:nvPicPr>
                  <pic:blipFill>
                    <a:blip r:embed="rId33"/>
                    <a:stretch>
                      <a:fillRect/>
                    </a:stretch>
                  </pic:blipFill>
                  <pic:spPr>
                    <a:xfrm>
                      <a:off x="0" y="0"/>
                      <a:ext cx="5731510" cy="1897380"/>
                    </a:xfrm>
                    <a:prstGeom prst="rect">
                      <a:avLst/>
                    </a:prstGeom>
                  </pic:spPr>
                </pic:pic>
              </a:graphicData>
            </a:graphic>
          </wp:inline>
        </w:drawing>
      </w:r>
    </w:p>
    <w:p w14:paraId="7551B871" w14:textId="21FD718E" w:rsidR="00E01453" w:rsidRDefault="00E01453" w:rsidP="00E01453">
      <w:pPr>
        <w:pStyle w:val="ListParagraph"/>
        <w:ind w:left="0"/>
        <w:rPr>
          <w:noProof/>
          <w:color w:val="8EAADB" w:themeColor="accent1" w:themeTint="99"/>
        </w:rPr>
      </w:pPr>
      <w:r>
        <w:rPr>
          <w:noProof/>
          <w:color w:val="8EAADB" w:themeColor="accent1" w:themeTint="99"/>
        </w:rPr>
        <w:t>5.2 Text of email notification for additional reviewers is changed:</w:t>
      </w:r>
    </w:p>
    <w:p w14:paraId="6D6280D8" w14:textId="7CC1579F" w:rsidR="00E01453" w:rsidRDefault="00E01453" w:rsidP="00E01453">
      <w:pPr>
        <w:pStyle w:val="ListParagraph"/>
        <w:ind w:left="0"/>
        <w:rPr>
          <w:noProof/>
          <w:color w:val="8EAADB" w:themeColor="accent1" w:themeTint="99"/>
        </w:rPr>
      </w:pPr>
      <w:r>
        <w:rPr>
          <w:noProof/>
        </w:rPr>
        <w:drawing>
          <wp:inline distT="0" distB="0" distL="0" distR="0" wp14:anchorId="0C49FFB9" wp14:editId="50E7AAFD">
            <wp:extent cx="5731510" cy="1928495"/>
            <wp:effectExtent l="0" t="0" r="2540" b="0"/>
            <wp:docPr id="19148132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13223" name="Picture 1" descr="A screenshot of a computer&#10;&#10;Description automatically generated with medium confidence"/>
                    <pic:cNvPicPr/>
                  </pic:nvPicPr>
                  <pic:blipFill>
                    <a:blip r:embed="rId34"/>
                    <a:stretch>
                      <a:fillRect/>
                    </a:stretch>
                  </pic:blipFill>
                  <pic:spPr>
                    <a:xfrm>
                      <a:off x="0" y="0"/>
                      <a:ext cx="5731510" cy="1928495"/>
                    </a:xfrm>
                    <a:prstGeom prst="rect">
                      <a:avLst/>
                    </a:prstGeom>
                  </pic:spPr>
                </pic:pic>
              </a:graphicData>
            </a:graphic>
          </wp:inline>
        </w:drawing>
      </w:r>
    </w:p>
    <w:p w14:paraId="5680096F" w14:textId="77777777" w:rsidR="00E01453" w:rsidRDefault="00E01453" w:rsidP="00E01453">
      <w:pPr>
        <w:pStyle w:val="ListParagraph"/>
        <w:ind w:left="0"/>
        <w:rPr>
          <w:noProof/>
          <w:color w:val="8EAADB" w:themeColor="accent1" w:themeTint="99"/>
        </w:rPr>
      </w:pPr>
    </w:p>
    <w:p w14:paraId="7D93D778" w14:textId="709AF9A7" w:rsidR="00E01453" w:rsidRDefault="00E01453" w:rsidP="00E01453">
      <w:pPr>
        <w:rPr>
          <w:noProof/>
          <w:color w:val="8EAADB" w:themeColor="accent1" w:themeTint="99"/>
        </w:rPr>
      </w:pPr>
      <w:r>
        <w:rPr>
          <w:noProof/>
          <w:color w:val="8EAADB" w:themeColor="accent1" w:themeTint="99"/>
        </w:rPr>
        <w:t>5.3.Icons for the additional revie process are changed</w:t>
      </w:r>
    </w:p>
    <w:p w14:paraId="37460241" w14:textId="45F9E19C" w:rsidR="00E01453" w:rsidRDefault="00E01453" w:rsidP="00E01453">
      <w:pPr>
        <w:rPr>
          <w:noProof/>
          <w:color w:val="8EAADB" w:themeColor="accent1" w:themeTint="99"/>
        </w:rPr>
      </w:pPr>
      <w:r>
        <w:rPr>
          <w:noProof/>
          <w:color w:val="8EAADB" w:themeColor="accent1" w:themeTint="99"/>
        </w:rPr>
        <w:t>Add reviewers:</w:t>
      </w:r>
    </w:p>
    <w:p w14:paraId="37762AFC" w14:textId="2F07E937" w:rsidR="00E01453" w:rsidRDefault="00E01453" w:rsidP="00E01453">
      <w:pPr>
        <w:rPr>
          <w:noProof/>
          <w:color w:val="8EAADB" w:themeColor="accent1" w:themeTint="99"/>
        </w:rPr>
      </w:pPr>
      <w:r>
        <w:rPr>
          <w:noProof/>
        </w:rPr>
        <w:drawing>
          <wp:inline distT="0" distB="0" distL="0" distR="0" wp14:anchorId="5D8AA8D0" wp14:editId="2B7B187E">
            <wp:extent cx="2066925" cy="638175"/>
            <wp:effectExtent l="0" t="0" r="9525" b="9525"/>
            <wp:docPr id="692844848"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44848" name="Picture 1" descr="A picture containing text, font, screenshot, design&#10;&#10;Description automatically generated"/>
                    <pic:cNvPicPr/>
                  </pic:nvPicPr>
                  <pic:blipFill>
                    <a:blip r:embed="rId35"/>
                    <a:stretch>
                      <a:fillRect/>
                    </a:stretch>
                  </pic:blipFill>
                  <pic:spPr>
                    <a:xfrm>
                      <a:off x="0" y="0"/>
                      <a:ext cx="2066925" cy="638175"/>
                    </a:xfrm>
                    <a:prstGeom prst="rect">
                      <a:avLst/>
                    </a:prstGeom>
                  </pic:spPr>
                </pic:pic>
              </a:graphicData>
            </a:graphic>
          </wp:inline>
        </w:drawing>
      </w:r>
    </w:p>
    <w:p w14:paraId="42A67D46" w14:textId="7DB55D9A" w:rsidR="00F500F4" w:rsidRDefault="00F500F4" w:rsidP="00E01453">
      <w:pPr>
        <w:rPr>
          <w:noProof/>
          <w:color w:val="8EAADB" w:themeColor="accent1" w:themeTint="99"/>
        </w:rPr>
      </w:pPr>
      <w:r>
        <w:rPr>
          <w:noProof/>
          <w:color w:val="8EAADB" w:themeColor="accent1" w:themeTint="99"/>
        </w:rPr>
        <w:t>Reviwer comments:</w:t>
      </w:r>
    </w:p>
    <w:p w14:paraId="4DD8D0B0" w14:textId="59AE8704" w:rsidR="00F500F4" w:rsidRDefault="00F500F4" w:rsidP="00E01453">
      <w:pPr>
        <w:rPr>
          <w:noProof/>
          <w:color w:val="8EAADB" w:themeColor="accent1" w:themeTint="99"/>
        </w:rPr>
      </w:pPr>
      <w:r>
        <w:rPr>
          <w:noProof/>
        </w:rPr>
        <w:lastRenderedPageBreak/>
        <w:drawing>
          <wp:inline distT="0" distB="0" distL="0" distR="0" wp14:anchorId="177E9513" wp14:editId="6E29AD9A">
            <wp:extent cx="2257425" cy="790575"/>
            <wp:effectExtent l="0" t="0" r="9525" b="9525"/>
            <wp:docPr id="17881724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2450" name="Picture 1" descr="A screenshot of a computer&#10;&#10;Description automatically generated with medium confidence"/>
                    <pic:cNvPicPr/>
                  </pic:nvPicPr>
                  <pic:blipFill>
                    <a:blip r:embed="rId36"/>
                    <a:stretch>
                      <a:fillRect/>
                    </a:stretch>
                  </pic:blipFill>
                  <pic:spPr>
                    <a:xfrm>
                      <a:off x="0" y="0"/>
                      <a:ext cx="2257425" cy="790575"/>
                    </a:xfrm>
                    <a:prstGeom prst="rect">
                      <a:avLst/>
                    </a:prstGeom>
                  </pic:spPr>
                </pic:pic>
              </a:graphicData>
            </a:graphic>
          </wp:inline>
        </w:drawing>
      </w:r>
    </w:p>
    <w:p w14:paraId="2EC0064E" w14:textId="113D51FD" w:rsidR="00F500F4" w:rsidRDefault="00F500F4" w:rsidP="00E01453">
      <w:pPr>
        <w:rPr>
          <w:noProof/>
          <w:color w:val="8EAADB" w:themeColor="accent1" w:themeTint="99"/>
        </w:rPr>
      </w:pPr>
      <w:r>
        <w:rPr>
          <w:noProof/>
          <w:color w:val="8EAADB" w:themeColor="accent1" w:themeTint="99"/>
        </w:rPr>
        <w:t>5.4. The dropdown “Recommendation” of the pop-up “Add Reviews” is changed, only two options are left:</w:t>
      </w:r>
    </w:p>
    <w:p w14:paraId="3F0E6EFF" w14:textId="3740F97D" w:rsidR="00F500F4" w:rsidRDefault="00F500F4" w:rsidP="00E01453">
      <w:pPr>
        <w:rPr>
          <w:noProof/>
          <w:color w:val="8EAADB" w:themeColor="accent1" w:themeTint="99"/>
        </w:rPr>
      </w:pPr>
      <w:r>
        <w:rPr>
          <w:noProof/>
        </w:rPr>
        <w:drawing>
          <wp:inline distT="0" distB="0" distL="0" distR="0" wp14:anchorId="52B00C6C" wp14:editId="61F6F3CE">
            <wp:extent cx="5731510" cy="3177540"/>
            <wp:effectExtent l="0" t="0" r="2540" b="3810"/>
            <wp:docPr id="1942726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26777" name="Picture 1" descr="A screenshot of a computer&#10;&#10;Description automatically generated"/>
                    <pic:cNvPicPr/>
                  </pic:nvPicPr>
                  <pic:blipFill>
                    <a:blip r:embed="rId37"/>
                    <a:stretch>
                      <a:fillRect/>
                    </a:stretch>
                  </pic:blipFill>
                  <pic:spPr>
                    <a:xfrm>
                      <a:off x="0" y="0"/>
                      <a:ext cx="5731510" cy="3177540"/>
                    </a:xfrm>
                    <a:prstGeom prst="rect">
                      <a:avLst/>
                    </a:prstGeom>
                  </pic:spPr>
                </pic:pic>
              </a:graphicData>
            </a:graphic>
          </wp:inline>
        </w:drawing>
      </w:r>
    </w:p>
    <w:p w14:paraId="23CF6748" w14:textId="595550FC" w:rsidR="00E01453" w:rsidRDefault="00F500F4" w:rsidP="00E01453">
      <w:pPr>
        <w:rPr>
          <w:noProof/>
          <w:color w:val="8EAADB" w:themeColor="accent1" w:themeTint="99"/>
        </w:rPr>
      </w:pPr>
      <w:r>
        <w:rPr>
          <w:noProof/>
          <w:color w:val="8EAADB" w:themeColor="accent1" w:themeTint="99"/>
        </w:rPr>
        <w:t>5.5. Notification once reviewiver completed a review.</w:t>
      </w:r>
    </w:p>
    <w:p w14:paraId="4FA7A2D6" w14:textId="70070724" w:rsidR="00F500F4" w:rsidRDefault="00F500F4" w:rsidP="00E01453">
      <w:pPr>
        <w:rPr>
          <w:noProof/>
          <w:color w:val="8EAADB" w:themeColor="accent1" w:themeTint="99"/>
        </w:rPr>
      </w:pPr>
      <w:r>
        <w:rPr>
          <w:noProof/>
          <w:color w:val="8EAADB" w:themeColor="accent1" w:themeTint="99"/>
        </w:rPr>
        <w:t xml:space="preserve">Email notification are getting sent now not only </w:t>
      </w:r>
      <w:r w:rsidR="00053B02">
        <w:rPr>
          <w:noProof/>
          <w:color w:val="8EAADB" w:themeColor="accent1" w:themeTint="99"/>
        </w:rPr>
        <w:t>t</w:t>
      </w:r>
      <w:r>
        <w:rPr>
          <w:noProof/>
          <w:color w:val="8EAADB" w:themeColor="accent1" w:themeTint="99"/>
        </w:rPr>
        <w:t>o the Review Initiator but to all the Step Owners of the step whre review is initiated.</w:t>
      </w:r>
    </w:p>
    <w:p w14:paraId="00E6081A" w14:textId="5004D109" w:rsidR="00F500F4" w:rsidRDefault="00F500F4" w:rsidP="00F500F4">
      <w:pPr>
        <w:pStyle w:val="ListParagraph"/>
        <w:numPr>
          <w:ilvl w:val="0"/>
          <w:numId w:val="2"/>
        </w:numPr>
        <w:rPr>
          <w:b/>
          <w:bCs/>
          <w:noProof/>
          <w:color w:val="8EAADB" w:themeColor="accent1" w:themeTint="99"/>
        </w:rPr>
      </w:pPr>
      <w:r w:rsidRPr="00F500F4">
        <w:rPr>
          <w:b/>
          <w:bCs/>
          <w:noProof/>
          <w:color w:val="8EAADB" w:themeColor="accent1" w:themeTint="99"/>
        </w:rPr>
        <w:t xml:space="preserve">New Advance options in the workflow configuration </w:t>
      </w:r>
    </w:p>
    <w:p w14:paraId="600E57BB" w14:textId="04E787D2" w:rsidR="00F500F4" w:rsidRPr="00F500F4" w:rsidRDefault="00F500F4" w:rsidP="00F500F4">
      <w:pPr>
        <w:rPr>
          <w:b/>
          <w:bCs/>
          <w:noProof/>
          <w:color w:val="8EAADB" w:themeColor="accent1" w:themeTint="99"/>
        </w:rPr>
      </w:pPr>
      <w:r>
        <w:rPr>
          <w:noProof/>
        </w:rPr>
        <w:drawing>
          <wp:inline distT="0" distB="0" distL="0" distR="0" wp14:anchorId="415242D4" wp14:editId="06570DB0">
            <wp:extent cx="5731510" cy="2159635"/>
            <wp:effectExtent l="0" t="0" r="2540" b="0"/>
            <wp:docPr id="579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6722" name=""/>
                    <pic:cNvPicPr/>
                  </pic:nvPicPr>
                  <pic:blipFill>
                    <a:blip r:embed="rId38"/>
                    <a:stretch>
                      <a:fillRect/>
                    </a:stretch>
                  </pic:blipFill>
                  <pic:spPr>
                    <a:xfrm>
                      <a:off x="0" y="0"/>
                      <a:ext cx="5731510" cy="2159635"/>
                    </a:xfrm>
                    <a:prstGeom prst="rect">
                      <a:avLst/>
                    </a:prstGeom>
                  </pic:spPr>
                </pic:pic>
              </a:graphicData>
            </a:graphic>
          </wp:inline>
        </w:drawing>
      </w:r>
    </w:p>
    <w:p w14:paraId="0A8CA0D0" w14:textId="6AB6EED0" w:rsidR="008A3D64" w:rsidRDefault="00F500F4" w:rsidP="00F500F4">
      <w:pPr>
        <w:rPr>
          <w:noProof/>
          <w:color w:val="8EAADB" w:themeColor="accent1" w:themeTint="99"/>
        </w:rPr>
      </w:pPr>
      <w:r>
        <w:rPr>
          <w:noProof/>
          <w:color w:val="8EAADB" w:themeColor="accent1" w:themeTint="99"/>
        </w:rPr>
        <w:t>6.1.Show comment in one pager –</w:t>
      </w:r>
      <w:r w:rsidR="008A3D64">
        <w:rPr>
          <w:noProof/>
          <w:color w:val="8EAADB" w:themeColor="accent1" w:themeTint="99"/>
        </w:rPr>
        <w:t xml:space="preserve"> only workflow comments of the selected steps will be shown on 1-pager. </w:t>
      </w:r>
    </w:p>
    <w:p w14:paraId="6BCB0961" w14:textId="7B6BFA0A" w:rsidR="008A3D64" w:rsidRDefault="008A3D64" w:rsidP="008A3D64">
      <w:pPr>
        <w:rPr>
          <w:noProof/>
          <w:color w:val="8EAADB" w:themeColor="accent1" w:themeTint="99"/>
        </w:rPr>
      </w:pPr>
      <w:r>
        <w:rPr>
          <w:noProof/>
          <w:color w:val="8EAADB" w:themeColor="accent1" w:themeTint="99"/>
        </w:rPr>
        <w:t xml:space="preserve">6.2. Show Review in OnePager - only additional review comments of the selected steps will be shown on 1-pager. </w:t>
      </w:r>
    </w:p>
    <w:p w14:paraId="71873287" w14:textId="6733C140" w:rsidR="008A3D64" w:rsidRDefault="008A3D64" w:rsidP="00F500F4">
      <w:pPr>
        <w:rPr>
          <w:noProof/>
          <w:color w:val="8EAADB" w:themeColor="accent1" w:themeTint="99"/>
        </w:rPr>
      </w:pPr>
    </w:p>
    <w:p w14:paraId="7A7373D7" w14:textId="77777777" w:rsidR="008A3D64" w:rsidRDefault="008A3D64" w:rsidP="00F500F4">
      <w:pPr>
        <w:rPr>
          <w:noProof/>
          <w:color w:val="8EAADB" w:themeColor="accent1" w:themeTint="99"/>
        </w:rPr>
      </w:pPr>
    </w:p>
    <w:p w14:paraId="5E87A9B0" w14:textId="77777777" w:rsidR="008A3D64" w:rsidRDefault="008A3D64" w:rsidP="00F500F4">
      <w:pPr>
        <w:rPr>
          <w:noProof/>
          <w:color w:val="8EAADB" w:themeColor="accent1" w:themeTint="99"/>
        </w:rPr>
      </w:pPr>
    </w:p>
    <w:p w14:paraId="459002C7" w14:textId="77777777" w:rsidR="008A3D64" w:rsidRDefault="008A3D64" w:rsidP="00F500F4">
      <w:pPr>
        <w:rPr>
          <w:noProof/>
          <w:color w:val="8EAADB" w:themeColor="accent1" w:themeTint="99"/>
        </w:rPr>
      </w:pPr>
    </w:p>
    <w:p w14:paraId="13184867" w14:textId="35EEB4A3" w:rsidR="008A3D64" w:rsidRDefault="00F500F4" w:rsidP="00F500F4">
      <w:pPr>
        <w:rPr>
          <w:noProof/>
          <w:color w:val="8EAADB" w:themeColor="accent1" w:themeTint="99"/>
        </w:rPr>
      </w:pPr>
      <w:r>
        <w:rPr>
          <w:noProof/>
          <w:color w:val="8EAADB" w:themeColor="accent1" w:themeTint="99"/>
        </w:rPr>
        <w:t xml:space="preserve"> </w:t>
      </w:r>
      <w:r w:rsidR="008A3D64">
        <w:rPr>
          <w:noProof/>
          <w:color w:val="8EAADB" w:themeColor="accent1" w:themeTint="99"/>
        </w:rPr>
        <w:t xml:space="preserve">6.3. “Filtered Comments” – this option allow to show “filtered list” or “full list” of additional review comments in 1-pager. </w:t>
      </w:r>
    </w:p>
    <w:p w14:paraId="469128A9" w14:textId="5651A907" w:rsidR="00E01453" w:rsidRDefault="008A3D64" w:rsidP="008A3D64">
      <w:pPr>
        <w:jc w:val="both"/>
        <w:rPr>
          <w:noProof/>
          <w:color w:val="8EAADB" w:themeColor="accent1" w:themeTint="99"/>
        </w:rPr>
      </w:pPr>
      <w:r>
        <w:rPr>
          <w:noProof/>
          <w:color w:val="8EAADB" w:themeColor="accent1" w:themeTint="99"/>
        </w:rPr>
        <w:t>A new function “Can select EB Approval Comments” is now availble in the project Details, Tab “Additional Reviwer”. T</w:t>
      </w:r>
      <w:r w:rsidR="00F500F4">
        <w:rPr>
          <w:noProof/>
          <w:color w:val="8EAADB" w:themeColor="accent1" w:themeTint="99"/>
        </w:rPr>
        <w:t>his option allows to user with a specific permission select commets of additional reviwers which will be represented in 1-pager</w:t>
      </w:r>
      <w:r>
        <w:rPr>
          <w:noProof/>
          <w:color w:val="8EAADB" w:themeColor="accent1" w:themeTint="99"/>
        </w:rPr>
        <w:t>:</w:t>
      </w:r>
    </w:p>
    <w:p w14:paraId="25BBC573" w14:textId="72FC7395" w:rsidR="008A3D64" w:rsidRDefault="008A3D64" w:rsidP="008A3D64">
      <w:pPr>
        <w:jc w:val="both"/>
        <w:rPr>
          <w:noProof/>
          <w:color w:val="8EAADB" w:themeColor="accent1" w:themeTint="99"/>
        </w:rPr>
      </w:pPr>
      <w:r>
        <w:rPr>
          <w:noProof/>
        </w:rPr>
        <w:drawing>
          <wp:inline distT="0" distB="0" distL="0" distR="0" wp14:anchorId="59EB157C" wp14:editId="1F12859B">
            <wp:extent cx="5731510" cy="681990"/>
            <wp:effectExtent l="0" t="0" r="2540" b="3810"/>
            <wp:docPr id="84764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43785" name=""/>
                    <pic:cNvPicPr/>
                  </pic:nvPicPr>
                  <pic:blipFill>
                    <a:blip r:embed="rId39"/>
                    <a:stretch>
                      <a:fillRect/>
                    </a:stretch>
                  </pic:blipFill>
                  <pic:spPr>
                    <a:xfrm>
                      <a:off x="0" y="0"/>
                      <a:ext cx="5731510" cy="681990"/>
                    </a:xfrm>
                    <a:prstGeom prst="rect">
                      <a:avLst/>
                    </a:prstGeom>
                  </pic:spPr>
                </pic:pic>
              </a:graphicData>
            </a:graphic>
          </wp:inline>
        </w:drawing>
      </w:r>
    </w:p>
    <w:p w14:paraId="4E798F94" w14:textId="3262CA2E" w:rsidR="00017452" w:rsidRDefault="00017452" w:rsidP="008A3D64">
      <w:pPr>
        <w:jc w:val="both"/>
        <w:rPr>
          <w:noProof/>
          <w:color w:val="8EAADB" w:themeColor="accent1" w:themeTint="99"/>
        </w:rPr>
      </w:pPr>
      <w:r>
        <w:rPr>
          <w:noProof/>
          <w:color w:val="8EAADB" w:themeColor="accent1" w:themeTint="99"/>
        </w:rPr>
        <w:t>This filter will be applied only on steps where the advance option “Filtered Comments” is activated.</w:t>
      </w:r>
    </w:p>
    <w:p w14:paraId="42C2AFEC" w14:textId="11F8A191" w:rsidR="008A3D64" w:rsidRDefault="00512DA6" w:rsidP="00512DA6">
      <w:pPr>
        <w:jc w:val="both"/>
        <w:rPr>
          <w:noProof/>
          <w:color w:val="8EAADB" w:themeColor="accent1" w:themeTint="99"/>
        </w:rPr>
      </w:pPr>
      <w:r>
        <w:rPr>
          <w:noProof/>
          <w:color w:val="8EAADB" w:themeColor="accent1" w:themeTint="99"/>
        </w:rPr>
        <w:t xml:space="preserve">The </w:t>
      </w:r>
      <w:r w:rsidR="008A3D64">
        <w:rPr>
          <w:noProof/>
          <w:color w:val="8EAADB" w:themeColor="accent1" w:themeTint="99"/>
        </w:rPr>
        <w:t xml:space="preserve">User Group permission </w:t>
      </w:r>
      <w:r>
        <w:rPr>
          <w:noProof/>
          <w:color w:val="8EAADB" w:themeColor="accent1" w:themeTint="99"/>
        </w:rPr>
        <w:t>“</w:t>
      </w:r>
      <w:r w:rsidR="008A3D64">
        <w:rPr>
          <w:noProof/>
          <w:color w:val="8EAADB" w:themeColor="accent1" w:themeTint="99"/>
        </w:rPr>
        <w:t>Can select EB Approval Comments”. Now this permission is activated only for Global Admin User Group:</w:t>
      </w:r>
    </w:p>
    <w:p w14:paraId="2FD271F2" w14:textId="6BAFFC6D" w:rsidR="008A3D64" w:rsidRDefault="008A3D64" w:rsidP="00F500F4">
      <w:pPr>
        <w:rPr>
          <w:noProof/>
          <w:color w:val="8EAADB" w:themeColor="accent1" w:themeTint="99"/>
        </w:rPr>
      </w:pPr>
      <w:r>
        <w:rPr>
          <w:noProof/>
        </w:rPr>
        <w:drawing>
          <wp:inline distT="0" distB="0" distL="0" distR="0" wp14:anchorId="5973C361" wp14:editId="48B87847">
            <wp:extent cx="5731510" cy="264160"/>
            <wp:effectExtent l="0" t="0" r="2540" b="2540"/>
            <wp:docPr id="211528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80199" name=""/>
                    <pic:cNvPicPr/>
                  </pic:nvPicPr>
                  <pic:blipFill>
                    <a:blip r:embed="rId40"/>
                    <a:stretch>
                      <a:fillRect/>
                    </a:stretch>
                  </pic:blipFill>
                  <pic:spPr>
                    <a:xfrm>
                      <a:off x="0" y="0"/>
                      <a:ext cx="5731510" cy="264160"/>
                    </a:xfrm>
                    <a:prstGeom prst="rect">
                      <a:avLst/>
                    </a:prstGeom>
                  </pic:spPr>
                </pic:pic>
              </a:graphicData>
            </a:graphic>
          </wp:inline>
        </w:drawing>
      </w:r>
    </w:p>
    <w:p w14:paraId="5E91569A" w14:textId="77777777" w:rsidR="00512DA6" w:rsidRDefault="00512DA6" w:rsidP="00F500F4">
      <w:pPr>
        <w:rPr>
          <w:noProof/>
          <w:color w:val="8EAADB" w:themeColor="accent1" w:themeTint="99"/>
        </w:rPr>
      </w:pPr>
    </w:p>
    <w:p w14:paraId="07D777F5" w14:textId="74B390CD" w:rsidR="00512DA6" w:rsidRDefault="00512DA6" w:rsidP="00F500F4">
      <w:pPr>
        <w:rPr>
          <w:noProof/>
          <w:color w:val="8EAADB" w:themeColor="accent1" w:themeTint="99"/>
        </w:rPr>
      </w:pPr>
      <w:r>
        <w:rPr>
          <w:noProof/>
          <w:color w:val="8EAADB" w:themeColor="accent1" w:themeTint="99"/>
        </w:rPr>
        <w:t>For all the other groups the check box is not availble in the column EB Approval:</w:t>
      </w:r>
    </w:p>
    <w:p w14:paraId="1AE977E9" w14:textId="282AC461" w:rsidR="00512DA6" w:rsidRDefault="00512DA6" w:rsidP="00F500F4">
      <w:pPr>
        <w:rPr>
          <w:noProof/>
          <w:color w:val="8EAADB" w:themeColor="accent1" w:themeTint="99"/>
        </w:rPr>
      </w:pPr>
      <w:r>
        <w:rPr>
          <w:noProof/>
        </w:rPr>
        <w:drawing>
          <wp:inline distT="0" distB="0" distL="0" distR="0" wp14:anchorId="0BBC906A" wp14:editId="01CC175D">
            <wp:extent cx="5731510" cy="685800"/>
            <wp:effectExtent l="0" t="0" r="2540" b="0"/>
            <wp:docPr id="154881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19192" name=""/>
                    <pic:cNvPicPr/>
                  </pic:nvPicPr>
                  <pic:blipFill>
                    <a:blip r:embed="rId41"/>
                    <a:stretch>
                      <a:fillRect/>
                    </a:stretch>
                  </pic:blipFill>
                  <pic:spPr>
                    <a:xfrm>
                      <a:off x="0" y="0"/>
                      <a:ext cx="5731510" cy="685800"/>
                    </a:xfrm>
                    <a:prstGeom prst="rect">
                      <a:avLst/>
                    </a:prstGeom>
                  </pic:spPr>
                </pic:pic>
              </a:graphicData>
            </a:graphic>
          </wp:inline>
        </w:drawing>
      </w:r>
    </w:p>
    <w:p w14:paraId="480CC45D" w14:textId="4477B2B9" w:rsidR="00300607" w:rsidRDefault="00E01453" w:rsidP="00300607">
      <w:pPr>
        <w:pStyle w:val="ListParagraph"/>
        <w:numPr>
          <w:ilvl w:val="0"/>
          <w:numId w:val="2"/>
        </w:numPr>
        <w:rPr>
          <w:b/>
          <w:bCs/>
          <w:noProof/>
          <w:color w:val="8EAADB" w:themeColor="accent1" w:themeTint="99"/>
        </w:rPr>
      </w:pPr>
      <w:r w:rsidRPr="00E01453">
        <w:rPr>
          <w:b/>
          <w:bCs/>
          <w:noProof/>
          <w:color w:val="8EAADB" w:themeColor="accent1" w:themeTint="99"/>
        </w:rPr>
        <w:t>1-Pager functionality changes</w:t>
      </w:r>
    </w:p>
    <w:p w14:paraId="5C58CD4C" w14:textId="77777777" w:rsidR="00300607" w:rsidRDefault="00300607" w:rsidP="00300607">
      <w:pPr>
        <w:pStyle w:val="ListParagraph"/>
        <w:rPr>
          <w:b/>
          <w:bCs/>
          <w:noProof/>
          <w:color w:val="8EAADB" w:themeColor="accent1" w:themeTint="99"/>
        </w:rPr>
      </w:pPr>
    </w:p>
    <w:p w14:paraId="6E47986A" w14:textId="0A4BB331" w:rsidR="00300607" w:rsidRPr="00300607" w:rsidRDefault="00300607" w:rsidP="00300607">
      <w:pPr>
        <w:rPr>
          <w:noProof/>
          <w:color w:val="8EAADB" w:themeColor="accent1" w:themeTint="99"/>
        </w:rPr>
      </w:pPr>
      <w:r>
        <w:rPr>
          <w:noProof/>
          <w:color w:val="8EAADB" w:themeColor="accent1" w:themeTint="99"/>
        </w:rPr>
        <w:t>7.1.</w:t>
      </w:r>
      <w:r w:rsidRPr="00300607">
        <w:rPr>
          <w:noProof/>
          <w:color w:val="8EAADB" w:themeColor="accent1" w:themeTint="99"/>
        </w:rPr>
        <w:t>Desighn of 1-Pager tab was changed, including icons, fields order and sizes, names of the fields in the workflow and additional review comments sections.</w:t>
      </w:r>
    </w:p>
    <w:p w14:paraId="7F34264A" w14:textId="64705C55" w:rsidR="00300607" w:rsidRDefault="00300607" w:rsidP="00300607">
      <w:pPr>
        <w:rPr>
          <w:noProof/>
          <w:color w:val="8EAADB" w:themeColor="accent1" w:themeTint="99"/>
        </w:rPr>
      </w:pPr>
      <w:r>
        <w:rPr>
          <w:noProof/>
          <w:color w:val="8EAADB" w:themeColor="accent1" w:themeTint="99"/>
        </w:rPr>
        <w:t>7.2.Once a user clicks “Approve” or “Reject” the specific massage is implemented for a release action. After credit is “Approved” or “Rejected” from 1-pager and specific message is represented for a user the view moves from 1-pager to the HomePage.</w:t>
      </w:r>
    </w:p>
    <w:p w14:paraId="38DB44F7" w14:textId="4AC8ED1E" w:rsidR="00300607" w:rsidRPr="00300607" w:rsidRDefault="00300607" w:rsidP="00300607">
      <w:pPr>
        <w:rPr>
          <w:noProof/>
          <w:color w:val="8EAADB" w:themeColor="accent1" w:themeTint="99"/>
        </w:rPr>
      </w:pPr>
      <w:r>
        <w:rPr>
          <w:noProof/>
          <w:color w:val="8EAADB" w:themeColor="accent1" w:themeTint="99"/>
        </w:rPr>
        <w:t>7.5. It is possible to release credit from 1-pager if the iinitiated review process has not been completed yet. In this case a user will reciewe a</w:t>
      </w:r>
      <w:r w:rsidR="00377D4A">
        <w:rPr>
          <w:noProof/>
          <w:color w:val="8EAADB" w:themeColor="accent1" w:themeTint="99"/>
        </w:rPr>
        <w:t>n information</w:t>
      </w:r>
      <w:r>
        <w:rPr>
          <w:noProof/>
          <w:color w:val="8EAADB" w:themeColor="accent1" w:themeTint="99"/>
        </w:rPr>
        <w:t xml:space="preserve"> mess</w:t>
      </w:r>
      <w:r w:rsidR="00377D4A">
        <w:rPr>
          <w:noProof/>
          <w:color w:val="8EAADB" w:themeColor="accent1" w:themeTint="99"/>
        </w:rPr>
        <w:t>ege</w:t>
      </w:r>
      <w:r>
        <w:rPr>
          <w:noProof/>
          <w:color w:val="8EAADB" w:themeColor="accent1" w:themeTint="99"/>
        </w:rPr>
        <w:t xml:space="preserve"> on a top of his screen</w:t>
      </w:r>
      <w:r w:rsidR="00377D4A">
        <w:rPr>
          <w:noProof/>
          <w:color w:val="8EAADB" w:themeColor="accent1" w:themeTint="99"/>
        </w:rPr>
        <w:t>.</w:t>
      </w:r>
    </w:p>
    <w:p w14:paraId="10512859" w14:textId="21512DD5" w:rsidR="00300607" w:rsidRDefault="00300607" w:rsidP="00300607">
      <w:pPr>
        <w:rPr>
          <w:noProof/>
          <w:color w:val="8EAADB" w:themeColor="accent1" w:themeTint="99"/>
        </w:rPr>
      </w:pPr>
      <w:r>
        <w:rPr>
          <w:noProof/>
        </w:rPr>
        <w:lastRenderedPageBreak/>
        <w:drawing>
          <wp:inline distT="0" distB="0" distL="0" distR="0" wp14:anchorId="4258121E" wp14:editId="6B3F1839">
            <wp:extent cx="5731510" cy="2671445"/>
            <wp:effectExtent l="0" t="0" r="2540" b="0"/>
            <wp:docPr id="11759582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58238" name="Picture 1" descr="A screenshot of a computer&#10;&#10;Description automatically generated with medium confidence"/>
                    <pic:cNvPicPr/>
                  </pic:nvPicPr>
                  <pic:blipFill>
                    <a:blip r:embed="rId42"/>
                    <a:stretch>
                      <a:fillRect/>
                    </a:stretch>
                  </pic:blipFill>
                  <pic:spPr>
                    <a:xfrm>
                      <a:off x="0" y="0"/>
                      <a:ext cx="5731510" cy="2671445"/>
                    </a:xfrm>
                    <a:prstGeom prst="rect">
                      <a:avLst/>
                    </a:prstGeom>
                  </pic:spPr>
                </pic:pic>
              </a:graphicData>
            </a:graphic>
          </wp:inline>
        </w:drawing>
      </w:r>
    </w:p>
    <w:p w14:paraId="09A4D538" w14:textId="77777777" w:rsidR="00053B02" w:rsidRDefault="00053B02" w:rsidP="00300607">
      <w:pPr>
        <w:rPr>
          <w:noProof/>
          <w:color w:val="8EAADB" w:themeColor="accent1" w:themeTint="99"/>
        </w:rPr>
      </w:pPr>
    </w:p>
    <w:p w14:paraId="01A5DA9C" w14:textId="77777777" w:rsidR="00053B02" w:rsidRDefault="00053B02" w:rsidP="00053B02">
      <w:pPr>
        <w:pStyle w:val="ListParagraph"/>
        <w:numPr>
          <w:ilvl w:val="0"/>
          <w:numId w:val="2"/>
        </w:numPr>
        <w:rPr>
          <w:b/>
          <w:bCs/>
          <w:noProof/>
          <w:color w:val="8EAADB" w:themeColor="accent1" w:themeTint="99"/>
        </w:rPr>
      </w:pPr>
      <w:r w:rsidRPr="00053B02">
        <w:rPr>
          <w:b/>
          <w:bCs/>
          <w:noProof/>
          <w:color w:val="8EAADB" w:themeColor="accent1" w:themeTint="99"/>
        </w:rPr>
        <w:t>Email notifications</w:t>
      </w:r>
    </w:p>
    <w:p w14:paraId="31233590" w14:textId="1BEFA12A" w:rsidR="00053B02" w:rsidRDefault="00053B02" w:rsidP="00053B02">
      <w:pPr>
        <w:rPr>
          <w:noProof/>
          <w:color w:val="8EAADB" w:themeColor="accent1" w:themeTint="99"/>
        </w:rPr>
      </w:pPr>
      <w:r>
        <w:rPr>
          <w:noProof/>
          <w:color w:val="8EAADB" w:themeColor="accent1" w:themeTint="99"/>
        </w:rPr>
        <w:t>8.1.</w:t>
      </w:r>
      <w:r w:rsidRPr="00053B02">
        <w:rPr>
          <w:noProof/>
          <w:color w:val="8EAADB" w:themeColor="accent1" w:themeTint="99"/>
        </w:rPr>
        <w:t>Management comment is availble as email notification. Please find above</w:t>
      </w:r>
    </w:p>
    <w:p w14:paraId="3C09AA50" w14:textId="5583895A" w:rsidR="00053B02" w:rsidRDefault="00053B02" w:rsidP="00053B02">
      <w:pPr>
        <w:rPr>
          <w:noProof/>
          <w:color w:val="8EAADB" w:themeColor="accent1" w:themeTint="99"/>
        </w:rPr>
      </w:pPr>
      <w:r>
        <w:rPr>
          <w:noProof/>
        </w:rPr>
        <w:drawing>
          <wp:inline distT="0" distB="0" distL="0" distR="0" wp14:anchorId="32392FC4" wp14:editId="7A32BC4F">
            <wp:extent cx="5731510" cy="84455"/>
            <wp:effectExtent l="0" t="0" r="2540" b="0"/>
            <wp:docPr id="98419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8904" name=""/>
                    <pic:cNvPicPr/>
                  </pic:nvPicPr>
                  <pic:blipFill>
                    <a:blip r:embed="rId43"/>
                    <a:stretch>
                      <a:fillRect/>
                    </a:stretch>
                  </pic:blipFill>
                  <pic:spPr>
                    <a:xfrm>
                      <a:off x="0" y="0"/>
                      <a:ext cx="5731510" cy="84455"/>
                    </a:xfrm>
                    <a:prstGeom prst="rect">
                      <a:avLst/>
                    </a:prstGeom>
                  </pic:spPr>
                </pic:pic>
              </a:graphicData>
            </a:graphic>
          </wp:inline>
        </w:drawing>
      </w:r>
    </w:p>
    <w:p w14:paraId="24594A2F" w14:textId="6CF0E642" w:rsidR="00053B02" w:rsidRDefault="00053B02" w:rsidP="00053B02">
      <w:pPr>
        <w:rPr>
          <w:noProof/>
          <w:color w:val="8EAADB" w:themeColor="accent1" w:themeTint="99"/>
        </w:rPr>
      </w:pPr>
      <w:r>
        <w:rPr>
          <w:noProof/>
          <w:color w:val="8EAADB" w:themeColor="accent1" w:themeTint="99"/>
        </w:rPr>
        <w:t>8.2.Number of additional Email Notifications templates are implemented for the SFW workflow: CR03 and CR04</w:t>
      </w:r>
    </w:p>
    <w:p w14:paraId="4F1078DA" w14:textId="40532623" w:rsidR="00053B02" w:rsidRDefault="00053B02" w:rsidP="00053B02">
      <w:pPr>
        <w:rPr>
          <w:noProof/>
          <w:color w:val="8EAADB" w:themeColor="accent1" w:themeTint="99"/>
        </w:rPr>
      </w:pPr>
      <w:r>
        <w:rPr>
          <w:noProof/>
        </w:rPr>
        <w:drawing>
          <wp:inline distT="0" distB="0" distL="0" distR="0" wp14:anchorId="50EAF444" wp14:editId="6C9E3C69">
            <wp:extent cx="5731510" cy="177800"/>
            <wp:effectExtent l="0" t="0" r="2540" b="0"/>
            <wp:docPr id="190541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1771" name=""/>
                    <pic:cNvPicPr/>
                  </pic:nvPicPr>
                  <pic:blipFill>
                    <a:blip r:embed="rId44"/>
                    <a:stretch>
                      <a:fillRect/>
                    </a:stretch>
                  </pic:blipFill>
                  <pic:spPr>
                    <a:xfrm>
                      <a:off x="0" y="0"/>
                      <a:ext cx="5731510" cy="177800"/>
                    </a:xfrm>
                    <a:prstGeom prst="rect">
                      <a:avLst/>
                    </a:prstGeom>
                  </pic:spPr>
                </pic:pic>
              </a:graphicData>
            </a:graphic>
          </wp:inline>
        </w:drawing>
      </w:r>
    </w:p>
    <w:p w14:paraId="6E863326" w14:textId="64CA6D75" w:rsidR="00053B02" w:rsidRDefault="00053B02" w:rsidP="00053B02">
      <w:pPr>
        <w:rPr>
          <w:noProof/>
          <w:color w:val="8EAADB" w:themeColor="accent1" w:themeTint="99"/>
        </w:rPr>
      </w:pPr>
      <w:r>
        <w:rPr>
          <w:noProof/>
          <w:color w:val="8EAADB" w:themeColor="accent1" w:themeTint="99"/>
        </w:rPr>
        <w:t>8.3. For email notification teplate configuration next chages wered done:</w:t>
      </w:r>
    </w:p>
    <w:p w14:paraId="64ACFBE0" w14:textId="5DD39944" w:rsidR="00053B02" w:rsidRDefault="00053B02" w:rsidP="00053B02">
      <w:pPr>
        <w:rPr>
          <w:noProof/>
          <w:color w:val="8EAADB" w:themeColor="accent1" w:themeTint="99"/>
        </w:rPr>
      </w:pPr>
      <w:r>
        <w:rPr>
          <w:noProof/>
          <w:color w:val="8EAADB" w:themeColor="accent1" w:themeTint="99"/>
        </w:rPr>
        <w:t xml:space="preserve">- SBU is </w:t>
      </w:r>
      <w:r w:rsidR="00D51E5D">
        <w:rPr>
          <w:noProof/>
          <w:color w:val="8EAADB" w:themeColor="accent1" w:themeTint="99"/>
        </w:rPr>
        <w:t>available (was not appeaing in the email notifications before)</w:t>
      </w:r>
    </w:p>
    <w:p w14:paraId="6BE89D11" w14:textId="58A90484" w:rsidR="00D51E5D" w:rsidRDefault="00D51E5D" w:rsidP="00053B02">
      <w:pPr>
        <w:rPr>
          <w:noProof/>
          <w:color w:val="8EAADB" w:themeColor="accent1" w:themeTint="99"/>
        </w:rPr>
      </w:pPr>
      <w:r>
        <w:rPr>
          <w:noProof/>
          <w:color w:val="8EAADB" w:themeColor="accent1" w:themeTint="99"/>
        </w:rPr>
        <w:t>- Facility code was removed from [Fasility], only facility name is left.</w:t>
      </w:r>
    </w:p>
    <w:p w14:paraId="17E4D087" w14:textId="77777777" w:rsidR="00053B02" w:rsidRPr="00053B02" w:rsidRDefault="00053B02" w:rsidP="00053B02">
      <w:pPr>
        <w:rPr>
          <w:noProof/>
          <w:color w:val="8EAADB" w:themeColor="accent1" w:themeTint="99"/>
        </w:rPr>
      </w:pPr>
    </w:p>
    <w:p w14:paraId="42292E2D" w14:textId="77777777" w:rsidR="00300607" w:rsidRPr="00300607" w:rsidRDefault="00300607" w:rsidP="00300607">
      <w:pPr>
        <w:pStyle w:val="ListParagraph"/>
        <w:rPr>
          <w:noProof/>
          <w:color w:val="8EAADB" w:themeColor="accent1" w:themeTint="99"/>
        </w:rPr>
      </w:pPr>
    </w:p>
    <w:p w14:paraId="63A4D88E" w14:textId="77777777" w:rsidR="00E01453" w:rsidRPr="00E01453" w:rsidRDefault="00E01453" w:rsidP="00E01453">
      <w:pPr>
        <w:pStyle w:val="ListParagraph"/>
        <w:rPr>
          <w:noProof/>
          <w:color w:val="8EAADB" w:themeColor="accent1" w:themeTint="99"/>
        </w:rPr>
      </w:pPr>
    </w:p>
    <w:p w14:paraId="40F2DD70" w14:textId="77777777" w:rsidR="00D372BE" w:rsidRDefault="00D372BE" w:rsidP="00601D59">
      <w:pPr>
        <w:rPr>
          <w:noProof/>
        </w:rPr>
      </w:pPr>
    </w:p>
    <w:p w14:paraId="2CFDD750" w14:textId="3098622D" w:rsidR="00FE5F3F" w:rsidRPr="00DE282A" w:rsidRDefault="00D372BE" w:rsidP="00601D59">
      <w:pPr>
        <w:rPr>
          <w:sz w:val="20"/>
          <w:szCs w:val="20"/>
        </w:rPr>
      </w:pPr>
      <w:r w:rsidRPr="003E3F85">
        <w:rPr>
          <w:noProof/>
        </w:rPr>
        <w:br/>
      </w:r>
      <w:r w:rsidRPr="003E3F85">
        <w:rPr>
          <w:noProof/>
        </w:rPr>
        <w:br/>
      </w:r>
      <w:r w:rsidR="00FE5F3F">
        <w:rPr>
          <w:sz w:val="20"/>
          <w:szCs w:val="20"/>
        </w:rPr>
        <w:br/>
        <w:t xml:space="preserve"> </w:t>
      </w:r>
    </w:p>
    <w:sectPr w:rsidR="00FE5F3F" w:rsidRPr="00DE28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CA2A7" w14:textId="77777777" w:rsidR="00DF5B58" w:rsidRDefault="00DF5B58" w:rsidP="00DF28DA">
      <w:pPr>
        <w:spacing w:after="0" w:line="240" w:lineRule="auto"/>
      </w:pPr>
      <w:r>
        <w:separator/>
      </w:r>
    </w:p>
  </w:endnote>
  <w:endnote w:type="continuationSeparator" w:id="0">
    <w:p w14:paraId="5C74B88F" w14:textId="77777777" w:rsidR="00DF5B58" w:rsidRDefault="00DF5B58" w:rsidP="00DF2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6E7F0" w14:textId="77777777" w:rsidR="00DF5B58" w:rsidRDefault="00DF5B58" w:rsidP="00DF28DA">
      <w:pPr>
        <w:spacing w:after="0" w:line="240" w:lineRule="auto"/>
      </w:pPr>
      <w:r>
        <w:separator/>
      </w:r>
    </w:p>
  </w:footnote>
  <w:footnote w:type="continuationSeparator" w:id="0">
    <w:p w14:paraId="04607948" w14:textId="77777777" w:rsidR="00DF5B58" w:rsidRDefault="00DF5B58" w:rsidP="00DF2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843D89"/>
    <w:multiLevelType w:val="hybridMultilevel"/>
    <w:tmpl w:val="99143984"/>
    <w:lvl w:ilvl="0" w:tplc="5D306D1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284AA8"/>
    <w:multiLevelType w:val="multilevel"/>
    <w:tmpl w:val="AF4CA590"/>
    <w:lvl w:ilvl="0">
      <w:start w:val="1"/>
      <w:numFmt w:val="decimal"/>
      <w:lvlText w:val="%1."/>
      <w:lvlJc w:val="left"/>
      <w:pPr>
        <w:ind w:left="720"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3DA539F"/>
    <w:multiLevelType w:val="hybridMultilevel"/>
    <w:tmpl w:val="DA2A0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94881440">
    <w:abstractNumId w:val="0"/>
  </w:num>
  <w:num w:numId="2" w16cid:durableId="1755322521">
    <w:abstractNumId w:val="1"/>
  </w:num>
  <w:num w:numId="3" w16cid:durableId="15087927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A4C"/>
    <w:rsid w:val="00017452"/>
    <w:rsid w:val="00053B02"/>
    <w:rsid w:val="001C743A"/>
    <w:rsid w:val="00296895"/>
    <w:rsid w:val="002E2085"/>
    <w:rsid w:val="00300607"/>
    <w:rsid w:val="003503EF"/>
    <w:rsid w:val="00373DC9"/>
    <w:rsid w:val="00377D4A"/>
    <w:rsid w:val="003A5FD3"/>
    <w:rsid w:val="003E3F85"/>
    <w:rsid w:val="00413D68"/>
    <w:rsid w:val="00512DA6"/>
    <w:rsid w:val="005909F0"/>
    <w:rsid w:val="00601D59"/>
    <w:rsid w:val="00635FC9"/>
    <w:rsid w:val="00792E41"/>
    <w:rsid w:val="008313D3"/>
    <w:rsid w:val="008A3D64"/>
    <w:rsid w:val="00900A4C"/>
    <w:rsid w:val="00941DBA"/>
    <w:rsid w:val="00991EE8"/>
    <w:rsid w:val="00A755F5"/>
    <w:rsid w:val="00BC6CFD"/>
    <w:rsid w:val="00C44323"/>
    <w:rsid w:val="00D372BE"/>
    <w:rsid w:val="00D41B57"/>
    <w:rsid w:val="00D51E5D"/>
    <w:rsid w:val="00DE282A"/>
    <w:rsid w:val="00DF28DA"/>
    <w:rsid w:val="00DF5B58"/>
    <w:rsid w:val="00E01453"/>
    <w:rsid w:val="00F500F4"/>
    <w:rsid w:val="00F54439"/>
    <w:rsid w:val="00FB0B72"/>
    <w:rsid w:val="00FE5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3984"/>
  <w15:chartTrackingRefBased/>
  <w15:docId w15:val="{8D8BAB40-BF18-4905-B36D-F6DBC2A8F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D59"/>
    <w:pPr>
      <w:ind w:left="720"/>
      <w:contextualSpacing/>
    </w:pPr>
  </w:style>
  <w:style w:type="paragraph" w:styleId="Header">
    <w:name w:val="header"/>
    <w:basedOn w:val="Normal"/>
    <w:link w:val="HeaderChar"/>
    <w:uiPriority w:val="99"/>
    <w:unhideWhenUsed/>
    <w:rsid w:val="00DF2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8DA"/>
  </w:style>
  <w:style w:type="paragraph" w:styleId="Footer">
    <w:name w:val="footer"/>
    <w:basedOn w:val="Normal"/>
    <w:link w:val="FooterChar"/>
    <w:uiPriority w:val="99"/>
    <w:unhideWhenUsed/>
    <w:rsid w:val="00DF2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customXml" Target="../customXml/item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 xsi:nil="true"/>
  </documentManagement>
</p:properties>
</file>

<file path=customXml/itemProps1.xml><?xml version="1.0" encoding="utf-8"?>
<ds:datastoreItem xmlns:ds="http://schemas.openxmlformats.org/officeDocument/2006/customXml" ds:itemID="{544128FF-A264-4143-B1AA-EBF2280CFFE7}"/>
</file>

<file path=customXml/itemProps2.xml><?xml version="1.0" encoding="utf-8"?>
<ds:datastoreItem xmlns:ds="http://schemas.openxmlformats.org/officeDocument/2006/customXml" ds:itemID="{953A4784-C909-47B5-BE45-C8264C126133}"/>
</file>

<file path=customXml/itemProps3.xml><?xml version="1.0" encoding="utf-8"?>
<ds:datastoreItem xmlns:ds="http://schemas.openxmlformats.org/officeDocument/2006/customXml" ds:itemID="{75B24C79-34D2-4405-A499-7DED1973B2C1}"/>
</file>

<file path=docProps/app.xml><?xml version="1.0" encoding="utf-8"?>
<Properties xmlns="http://schemas.openxmlformats.org/officeDocument/2006/extended-properties" xmlns:vt="http://schemas.openxmlformats.org/officeDocument/2006/docPropsVTypes">
  <Template>Normal</Template>
  <TotalTime>103</TotalTime>
  <Pages>15</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RAJ DEEPAK</dc:title>
  <dc:subject/>
  <dc:creator>shivangi maheshwari</dc:creator>
  <cp:keywords/>
  <dc:description/>
  <cp:lastModifiedBy>Irina Trubnikova</cp:lastModifiedBy>
  <cp:revision>12</cp:revision>
  <dcterms:created xsi:type="dcterms:W3CDTF">2023-06-05T07:22:00Z</dcterms:created>
  <dcterms:modified xsi:type="dcterms:W3CDTF">2023-06-12T06:43:00Z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Order">
    <vt:r8>231900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