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137" w:rsidRDefault="002B3137"/>
    <w:p w:rsidR="000424B7" w:rsidRDefault="000424B7" w:rsidP="00801AF3">
      <w:pPr>
        <w:jc w:val="both"/>
      </w:pPr>
      <w:r>
        <w:t>This document is reference to manage Noventi servers. Here we have discussed briefly about the accessibility, and update of the servers.</w:t>
      </w:r>
    </w:p>
    <w:p w:rsidR="00E85233" w:rsidRPr="00895534" w:rsidRDefault="00E85233" w:rsidP="00801AF3">
      <w:pPr>
        <w:jc w:val="both"/>
        <w:rPr>
          <w:rStyle w:val="Emphasis"/>
          <w:b/>
          <w:bCs/>
          <w:sz w:val="24"/>
          <w:szCs w:val="24"/>
        </w:rPr>
      </w:pPr>
      <w:r w:rsidRPr="00895534">
        <w:rPr>
          <w:rStyle w:val="Emphasis"/>
          <w:b/>
          <w:bCs/>
          <w:sz w:val="24"/>
          <w:szCs w:val="24"/>
        </w:rPr>
        <w:t>Accessibility</w:t>
      </w:r>
    </w:p>
    <w:p w:rsidR="00E85233" w:rsidRDefault="00E85233" w:rsidP="00801AF3">
      <w:pPr>
        <w:jc w:val="both"/>
      </w:pPr>
      <w:r w:rsidRPr="00E85233">
        <w:t>We need</w:t>
      </w:r>
      <w:r>
        <w:t xml:space="preserve"> to get the access via TeamViewer with the following server Ids,</w:t>
      </w:r>
    </w:p>
    <w:p w:rsidR="00E85233" w:rsidRDefault="00E85233" w:rsidP="00801AF3">
      <w:pPr>
        <w:jc w:val="both"/>
        <w:rPr>
          <w:b/>
          <w:bCs/>
        </w:rPr>
      </w:pPr>
      <w:r w:rsidRPr="00895534">
        <w:rPr>
          <w:b/>
          <w:bCs/>
        </w:rPr>
        <w:t xml:space="preserve">Database Server – </w:t>
      </w:r>
      <w:r w:rsidRPr="00895534">
        <w:rPr>
          <w:b/>
          <w:bCs/>
        </w:rPr>
        <w:t>564780234</w:t>
      </w:r>
      <w:r w:rsidR="00586ECE" w:rsidRPr="00586ECE">
        <w:rPr>
          <w:b/>
          <w:bCs/>
          <w:color w:val="FF0000"/>
        </w:rPr>
        <w:t>*</w:t>
      </w:r>
    </w:p>
    <w:p w:rsidR="005C2A2A" w:rsidRDefault="005C2A2A" w:rsidP="005C2A2A">
      <w:pPr>
        <w:keepNext/>
        <w:jc w:val="both"/>
      </w:pPr>
      <w:r>
        <w:rPr>
          <w:noProof/>
        </w:rPr>
        <w:drawing>
          <wp:inline distT="0" distB="0" distL="0" distR="0" wp14:anchorId="1BD2D3CD" wp14:editId="3E947C5F">
            <wp:extent cx="5731510" cy="129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2A" w:rsidRPr="00895534" w:rsidRDefault="005C2A2A" w:rsidP="005C2A2A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7B684F">
          <w:rPr>
            <w:noProof/>
          </w:rPr>
          <w:t>1</w:t>
        </w:r>
      </w:fldSimple>
      <w:r>
        <w:t xml:space="preserve"> Path to scripts</w:t>
      </w:r>
    </w:p>
    <w:p w:rsidR="00E85233" w:rsidRPr="00895534" w:rsidRDefault="00E85233" w:rsidP="00801AF3">
      <w:pPr>
        <w:jc w:val="both"/>
        <w:rPr>
          <w:b/>
          <w:bCs/>
        </w:rPr>
      </w:pPr>
      <w:proofErr w:type="spellStart"/>
      <w:r w:rsidRPr="00895534">
        <w:rPr>
          <w:b/>
          <w:bCs/>
        </w:rPr>
        <w:t>PreProd</w:t>
      </w:r>
      <w:proofErr w:type="spellEnd"/>
      <w:r w:rsidRPr="00895534">
        <w:rPr>
          <w:b/>
          <w:bCs/>
        </w:rPr>
        <w:t xml:space="preserve"> Server – </w:t>
      </w:r>
      <w:r w:rsidRPr="00895534">
        <w:rPr>
          <w:b/>
          <w:bCs/>
        </w:rPr>
        <w:t>738279259</w:t>
      </w:r>
    </w:p>
    <w:p w:rsidR="00E85233" w:rsidRPr="00895534" w:rsidRDefault="00E85233" w:rsidP="00801AF3">
      <w:pPr>
        <w:jc w:val="both"/>
        <w:rPr>
          <w:b/>
          <w:bCs/>
        </w:rPr>
      </w:pPr>
      <w:r w:rsidRPr="00895534">
        <w:rPr>
          <w:b/>
          <w:bCs/>
        </w:rPr>
        <w:t xml:space="preserve">Prod Server </w:t>
      </w:r>
      <w:r w:rsidRPr="00895534">
        <w:rPr>
          <w:b/>
          <w:bCs/>
        </w:rPr>
        <w:t>– 1001898996</w:t>
      </w:r>
    </w:p>
    <w:p w:rsidR="00E85233" w:rsidRDefault="00E85233" w:rsidP="00801AF3">
      <w:pPr>
        <w:jc w:val="both"/>
      </w:pPr>
      <w:r>
        <w:t>Their respective passwords as provided in separate document.</w:t>
      </w:r>
    </w:p>
    <w:p w:rsidR="00B00822" w:rsidRDefault="00B24288" w:rsidP="00801AF3">
      <w:pPr>
        <w:jc w:val="both"/>
      </w:pPr>
      <w:r>
        <w:t xml:space="preserve">Once logged in to the server via TeamViewer we need to login to the systems with user name </w:t>
      </w:r>
      <w:proofErr w:type="spellStart"/>
      <w:r>
        <w:t>projectobject</w:t>
      </w:r>
      <w:proofErr w:type="spellEnd"/>
      <w:r>
        <w:t>, credentials to which are into the same document for creds.</w:t>
      </w:r>
    </w:p>
    <w:p w:rsidR="00CC0D82" w:rsidRDefault="00CC0D82" w:rsidP="00801AF3">
      <w:pPr>
        <w:jc w:val="both"/>
      </w:pPr>
    </w:p>
    <w:p w:rsidR="00B00822" w:rsidRDefault="00B00822" w:rsidP="00B00822">
      <w:pPr>
        <w:jc w:val="both"/>
        <w:rPr>
          <w:rStyle w:val="Emphasis"/>
          <w:b/>
          <w:bCs/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t>Update</w:t>
      </w:r>
    </w:p>
    <w:p w:rsidR="003B195E" w:rsidRDefault="003B195E" w:rsidP="003B195E">
      <w:pPr>
        <w:jc w:val="both"/>
      </w:pPr>
      <w:r>
        <w:t>After successfully login into the system, we need to perform the update (if needed). Please follow the below steps to perform the system update.</w:t>
      </w:r>
    </w:p>
    <w:p w:rsidR="003B195E" w:rsidRDefault="003B195E" w:rsidP="003B195E">
      <w:pPr>
        <w:pStyle w:val="ListParagraph"/>
        <w:numPr>
          <w:ilvl w:val="0"/>
          <w:numId w:val="2"/>
        </w:numPr>
        <w:jc w:val="both"/>
      </w:pPr>
      <w:r>
        <w:t>Publish the web app (Pox Master).</w:t>
      </w:r>
    </w:p>
    <w:p w:rsidR="003B195E" w:rsidRDefault="003B195E" w:rsidP="003B195E">
      <w:pPr>
        <w:pStyle w:val="ListParagraph"/>
        <w:numPr>
          <w:ilvl w:val="0"/>
          <w:numId w:val="2"/>
        </w:numPr>
        <w:jc w:val="both"/>
      </w:pPr>
      <w:r>
        <w:t>Upload the published files to cloud for transfer purpose only to the remote server.</w:t>
      </w:r>
    </w:p>
    <w:p w:rsidR="003B195E" w:rsidRDefault="003B195E" w:rsidP="003B195E">
      <w:pPr>
        <w:pStyle w:val="ListParagraph"/>
        <w:numPr>
          <w:ilvl w:val="0"/>
          <w:numId w:val="2"/>
        </w:numPr>
        <w:jc w:val="both"/>
      </w:pPr>
      <w:r>
        <w:t>Access the cloud link on server to download the publish.</w:t>
      </w:r>
    </w:p>
    <w:p w:rsidR="003B195E" w:rsidRDefault="003B195E" w:rsidP="003B195E">
      <w:pPr>
        <w:pStyle w:val="ListParagraph"/>
        <w:numPr>
          <w:ilvl w:val="0"/>
          <w:numId w:val="2"/>
        </w:numPr>
        <w:jc w:val="both"/>
      </w:pPr>
      <w:r>
        <w:t>Go to the following location, and create 2 folders namely New and Backup, and paste</w:t>
      </w:r>
      <w:r w:rsidR="0082368C">
        <w:t xml:space="preserve"> the new files and the existing files into</w:t>
      </w:r>
      <w:r>
        <w:t xml:space="preserve"> the</w:t>
      </w:r>
      <w:r w:rsidR="0082368C">
        <w:t xml:space="preserve">m </w:t>
      </w:r>
      <w:r w:rsidR="0082368C">
        <w:t>respectively</w:t>
      </w:r>
      <w:r>
        <w:t>,</w:t>
      </w:r>
    </w:p>
    <w:p w:rsidR="0082368C" w:rsidRDefault="0082368C" w:rsidP="0082368C">
      <w:pPr>
        <w:pStyle w:val="ListParagraph"/>
        <w:jc w:val="both"/>
        <w:rPr>
          <w:b/>
          <w:bCs/>
        </w:rPr>
      </w:pPr>
      <w:r w:rsidRPr="0082368C">
        <w:rPr>
          <w:b/>
          <w:bCs/>
        </w:rPr>
        <w:t>C:/POUpdates</w:t>
      </w:r>
    </w:p>
    <w:p w:rsidR="00586ECE" w:rsidRPr="0082368C" w:rsidRDefault="00586ECE" w:rsidP="0082368C">
      <w:pPr>
        <w:pStyle w:val="ListParagraph"/>
        <w:jc w:val="both"/>
        <w:rPr>
          <w:b/>
          <w:bCs/>
        </w:rPr>
      </w:pPr>
    </w:p>
    <w:p w:rsidR="003B195E" w:rsidRDefault="003B195E" w:rsidP="003B195E">
      <w:pPr>
        <w:pStyle w:val="ListParagraph"/>
        <w:numPr>
          <w:ilvl w:val="0"/>
          <w:numId w:val="2"/>
        </w:numPr>
        <w:jc w:val="both"/>
      </w:pPr>
      <w:r>
        <w:t>Now go to the main application folder as per the following location</w:t>
      </w:r>
      <w:r w:rsidR="007B684F">
        <w:t xml:space="preserve"> (Figure 2)</w:t>
      </w:r>
      <w:r>
        <w:t>, and paste the new files except for the following:</w:t>
      </w:r>
    </w:p>
    <w:p w:rsidR="003B195E" w:rsidRDefault="003B195E" w:rsidP="003B195E">
      <w:pPr>
        <w:pStyle w:val="ListParagraph"/>
        <w:numPr>
          <w:ilvl w:val="1"/>
          <w:numId w:val="2"/>
        </w:numPr>
        <w:jc w:val="both"/>
      </w:pPr>
      <w:r>
        <w:t>Environment folder.</w:t>
      </w:r>
    </w:p>
    <w:p w:rsidR="003B195E" w:rsidRDefault="003B195E" w:rsidP="003B195E">
      <w:pPr>
        <w:pStyle w:val="ListParagraph"/>
        <w:numPr>
          <w:ilvl w:val="1"/>
          <w:numId w:val="2"/>
        </w:numPr>
        <w:jc w:val="both"/>
      </w:pPr>
      <w:proofErr w:type="spellStart"/>
      <w:r>
        <w:t>SlickLib</w:t>
      </w:r>
      <w:proofErr w:type="spellEnd"/>
      <w:r>
        <w:t xml:space="preserve"> Folder.</w:t>
      </w:r>
    </w:p>
    <w:p w:rsidR="003B195E" w:rsidRDefault="003B195E" w:rsidP="003B195E">
      <w:pPr>
        <w:pStyle w:val="ListParagraph"/>
        <w:numPr>
          <w:ilvl w:val="1"/>
          <w:numId w:val="2"/>
        </w:numPr>
        <w:jc w:val="both"/>
      </w:pPr>
      <w:r>
        <w:t>Temp Folder.</w:t>
      </w:r>
    </w:p>
    <w:p w:rsidR="003B195E" w:rsidRDefault="003B195E" w:rsidP="003B195E">
      <w:pPr>
        <w:pStyle w:val="ListParagraph"/>
        <w:numPr>
          <w:ilvl w:val="1"/>
          <w:numId w:val="2"/>
        </w:numPr>
        <w:jc w:val="both"/>
      </w:pPr>
      <w:proofErr w:type="spellStart"/>
      <w:r>
        <w:t>Web.config</w:t>
      </w:r>
      <w:proofErr w:type="spellEnd"/>
      <w:r>
        <w:t xml:space="preserve"> file.</w:t>
      </w:r>
    </w:p>
    <w:p w:rsidR="007B684F" w:rsidRDefault="007B684F" w:rsidP="007B68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CCD484" wp14:editId="29F62D0F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4F" w:rsidRDefault="007B684F" w:rsidP="007B684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Main App Path</w:t>
      </w:r>
    </w:p>
    <w:p w:rsidR="00895534" w:rsidRPr="00E85233" w:rsidRDefault="00895534"/>
    <w:sectPr w:rsidR="00895534" w:rsidRPr="00E8523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1134" w:rsidRDefault="00EB1134" w:rsidP="00552AC8">
      <w:pPr>
        <w:spacing w:after="0" w:line="240" w:lineRule="auto"/>
      </w:pPr>
      <w:r>
        <w:separator/>
      </w:r>
    </w:p>
  </w:endnote>
  <w:endnote w:type="continuationSeparator" w:id="0">
    <w:p w:rsidR="00EB1134" w:rsidRDefault="00EB1134" w:rsidP="0055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AC8" w:rsidRDefault="00552AC8" w:rsidP="00552AC8">
    <w:pPr>
      <w:pStyle w:val="Subtitle"/>
      <w:rPr>
        <w:sz w:val="20"/>
        <w:szCs w:val="20"/>
      </w:rPr>
    </w:pPr>
    <w:r w:rsidRPr="00552AC8">
      <w:rPr>
        <w:sz w:val="20"/>
        <w:szCs w:val="20"/>
      </w:rPr>
      <w:t>Owner – Aman Gupta</w:t>
    </w:r>
    <w:r>
      <w:rPr>
        <w:sz w:val="20"/>
        <w:szCs w:val="20"/>
      </w:rPr>
      <w:tab/>
    </w:r>
    <w:r w:rsidRPr="00552AC8">
      <w:rPr>
        <w:sz w:val="20"/>
        <w:szCs w:val="20"/>
      </w:rPr>
      <w:t>Recipient – Pradeep Kumar, Rajesh Sharma</w:t>
    </w:r>
    <w:r w:rsidR="008E2048">
      <w:rPr>
        <w:sz w:val="20"/>
        <w:szCs w:val="20"/>
      </w:rPr>
      <w:tab/>
      <w:t>Dated - 04th May 2023</w:t>
    </w:r>
  </w:p>
  <w:p w:rsidR="00552AC8" w:rsidRPr="0031591B" w:rsidRDefault="00A53D93" w:rsidP="00A53D93">
    <w:pPr>
      <w:jc w:val="both"/>
      <w:rPr>
        <w:color w:val="FF0000"/>
      </w:rPr>
    </w:pPr>
    <w:r w:rsidRPr="0031591B">
      <w:rPr>
        <w:color w:val="FF0000"/>
      </w:rPr>
      <w:t>*Please be cautious while running any script on the db.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1134" w:rsidRDefault="00EB1134" w:rsidP="00552AC8">
      <w:pPr>
        <w:spacing w:after="0" w:line="240" w:lineRule="auto"/>
      </w:pPr>
      <w:r>
        <w:separator/>
      </w:r>
    </w:p>
  </w:footnote>
  <w:footnote w:type="continuationSeparator" w:id="0">
    <w:p w:rsidR="00EB1134" w:rsidRDefault="00EB1134" w:rsidP="0055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AC8" w:rsidRPr="00552AC8" w:rsidRDefault="00552AC8" w:rsidP="00552AC8">
    <w:pPr>
      <w:pStyle w:val="Subtitle"/>
      <w:jc w:val="center"/>
      <w:rPr>
        <w:b/>
        <w:bCs/>
      </w:rPr>
    </w:pPr>
    <w:r w:rsidRPr="00552AC8">
      <w:rPr>
        <w:b/>
        <w:bCs/>
      </w:rPr>
      <w:t>Knowledge Transfer Document</w:t>
    </w:r>
  </w:p>
  <w:p w:rsidR="00552AC8" w:rsidRPr="00552AC8" w:rsidRDefault="00552AC8" w:rsidP="00552AC8">
    <w:pPr>
      <w:pStyle w:val="Subtitle"/>
      <w:jc w:val="center"/>
      <w:rPr>
        <w:sz w:val="20"/>
        <w:szCs w:val="20"/>
      </w:rPr>
    </w:pPr>
    <w:r w:rsidRPr="00552AC8">
      <w:rPr>
        <w:sz w:val="20"/>
        <w:szCs w:val="20"/>
      </w:rPr>
      <w:t>Topic: Noventi</w:t>
    </w:r>
  </w:p>
  <w:p w:rsidR="00552AC8" w:rsidRPr="00552AC8" w:rsidRDefault="00552AC8" w:rsidP="00552AC8">
    <w:pPr>
      <w:pStyle w:val="Subtitle"/>
      <w:ind w:left="57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6704"/>
    <w:multiLevelType w:val="hybridMultilevel"/>
    <w:tmpl w:val="9D94B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4D0"/>
    <w:multiLevelType w:val="hybridMultilevel"/>
    <w:tmpl w:val="B1BAE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20683">
    <w:abstractNumId w:val="0"/>
  </w:num>
  <w:num w:numId="2" w16cid:durableId="1663503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C8"/>
    <w:rsid w:val="000424B7"/>
    <w:rsid w:val="002B3137"/>
    <w:rsid w:val="0031591B"/>
    <w:rsid w:val="003B195E"/>
    <w:rsid w:val="00552AC8"/>
    <w:rsid w:val="00586ECE"/>
    <w:rsid w:val="005C2A2A"/>
    <w:rsid w:val="007B684F"/>
    <w:rsid w:val="00801AF3"/>
    <w:rsid w:val="0082368C"/>
    <w:rsid w:val="00837428"/>
    <w:rsid w:val="00895534"/>
    <w:rsid w:val="008E2048"/>
    <w:rsid w:val="00A53D93"/>
    <w:rsid w:val="00B00822"/>
    <w:rsid w:val="00B24288"/>
    <w:rsid w:val="00CC0D82"/>
    <w:rsid w:val="00E85233"/>
    <w:rsid w:val="00EB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C0A8"/>
  <w15:chartTrackingRefBased/>
  <w15:docId w15:val="{A1943FB0-6EB2-4602-BCBC-5AA7CC76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C8"/>
  </w:style>
  <w:style w:type="paragraph" w:styleId="Footer">
    <w:name w:val="footer"/>
    <w:basedOn w:val="Normal"/>
    <w:link w:val="FooterChar"/>
    <w:uiPriority w:val="99"/>
    <w:unhideWhenUsed/>
    <w:rsid w:val="0055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C8"/>
  </w:style>
  <w:style w:type="paragraph" w:styleId="Subtitle">
    <w:name w:val="Subtitle"/>
    <w:basedOn w:val="Normal"/>
    <w:next w:val="Normal"/>
    <w:link w:val="SubtitleChar"/>
    <w:uiPriority w:val="11"/>
    <w:qFormat/>
    <w:rsid w:val="00552A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2AC8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95534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C2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F2A460-6F63-4518-AC05-A54C27D19484}"/>
</file>

<file path=customXml/itemProps2.xml><?xml version="1.0" encoding="utf-8"?>
<ds:datastoreItem xmlns:ds="http://schemas.openxmlformats.org/officeDocument/2006/customXml" ds:itemID="{14FC35A6-3B1B-4D8A-9BD8-F2AA8F24E055}"/>
</file>

<file path=customXml/itemProps3.xml><?xml version="1.0" encoding="utf-8"?>
<ds:datastoreItem xmlns:ds="http://schemas.openxmlformats.org/officeDocument/2006/customXml" ds:itemID="{F3DADA83-B78F-42A1-BD0C-F7CC255656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17</cp:revision>
  <dcterms:created xsi:type="dcterms:W3CDTF">2023-05-04T12:56:00Z</dcterms:created>
  <dcterms:modified xsi:type="dcterms:W3CDTF">2023-05-04T13:41:00Z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244900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