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DD1760" w:rsidR="00A70480" w:rsidP="00BC6DC5" w:rsidRDefault="00A70480" w14:paraId="313701E6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DD1760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C312443" wp14:editId="4A2DE2BF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OJECT OBJEC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DD1760" w:rsidR="00A70480" w:rsidP="00BC6DC5" w:rsidRDefault="00A70480" w14:paraId="26509DD6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:rsidRPr="00DD1760" w:rsidR="00A70480" w:rsidP="00BC6DC5" w:rsidRDefault="00A70480" w14:paraId="7DC3E6F1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:rsidRPr="00DD1760" w:rsidR="00A70480" w:rsidP="00BC6DC5" w:rsidRDefault="00A70480" w14:paraId="5F7FA156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DD1760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4CF79" wp14:editId="5D60A488">
                <wp:simplePos x="0" y="0"/>
                <wp:positionH relativeFrom="column">
                  <wp:posOffset>-1170305</wp:posOffset>
                </wp:positionH>
                <wp:positionV relativeFrom="paragraph">
                  <wp:posOffset>266065</wp:posOffset>
                </wp:positionV>
                <wp:extent cx="708025" cy="2115185"/>
                <wp:effectExtent l="0" t="0" r="3175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" cy="21151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1AF69E2">
              <v:rect id="Rectangle 5" style="position:absolute;margin-left:-92.15pt;margin-top:20.95pt;width:55.75pt;height:1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5a5a5 [3206]" stroked="f" strokeweight="1pt" w14:anchorId="19ED57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"/>
            </w:pict>
          </mc:Fallback>
        </mc:AlternateContent>
      </w:r>
      <w:r w:rsidRPr="00DD1760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A6E4F6" wp14:editId="5F94EBDE">
                <wp:simplePos x="0" y="0"/>
                <wp:positionH relativeFrom="column">
                  <wp:posOffset>-457200</wp:posOffset>
                </wp:positionH>
                <wp:positionV relativeFrom="paragraph">
                  <wp:posOffset>266065</wp:posOffset>
                </wp:positionV>
                <wp:extent cx="7134225" cy="2115185"/>
                <wp:effectExtent l="0" t="0" r="317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F1A9F" w:rsidR="00A70480" w:rsidP="00A70480" w:rsidRDefault="00A2007D" w14:paraId="305008EF" w14:textId="0DB47D83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A2007D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Functional</w:t>
                            </w:r>
                            <w:r>
                              <w:rPr>
                                <w:color w:val="FFFF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F1A9F" w:rsidR="009D3783">
                              <w:rPr>
                                <w:color w:val="FFFFFF"/>
                                <w:sz w:val="40"/>
                                <w:szCs w:val="40"/>
                              </w:rPr>
                              <w:t>D</w:t>
                            </w:r>
                            <w:r w:rsidR="00270379">
                              <w:rPr>
                                <w:color w:val="FFFFFF"/>
                                <w:sz w:val="40"/>
                                <w:szCs w:val="40"/>
                              </w:rPr>
                              <w:t>ocument</w:t>
                            </w:r>
                            <w:r w:rsidRPr="002F1A9F" w:rsidR="009D3783">
                              <w:rPr>
                                <w:color w:val="FFFF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40"/>
                                <w:szCs w:val="40"/>
                              </w:rPr>
                              <w:t>– AXA Document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B068DD6">
              <v:rect id="Rectangle 3" style="position:absolute;margin-left:-36pt;margin-top:20.95pt;width:561.7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b9bd5 [3204]" stroked="f" strokeweight="1pt" w14:anchorId="17A6E4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">
                <v:textbox>
                  <w:txbxContent>
                    <w:p w:rsidRPr="002F1A9F" w:rsidR="00A70480" w:rsidP="00A70480" w:rsidRDefault="00A2007D" w14:paraId="755FBDA2" w14:textId="0DB47D83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 w:rsidRPr="00A2007D">
                        <w:rPr>
                          <w:color w:val="FFFFFF" w:themeColor="background1"/>
                          <w:sz w:val="40"/>
                          <w:szCs w:val="40"/>
                        </w:rPr>
                        <w:t>Functional</w:t>
                      </w:r>
                      <w:r>
                        <w:rPr>
                          <w:color w:val="FFFFFF"/>
                          <w:sz w:val="40"/>
                          <w:szCs w:val="40"/>
                        </w:rPr>
                        <w:t xml:space="preserve"> </w:t>
                      </w:r>
                      <w:r w:rsidRPr="002F1A9F" w:rsidR="009D3783">
                        <w:rPr>
                          <w:color w:val="FFFFFF"/>
                          <w:sz w:val="40"/>
                          <w:szCs w:val="40"/>
                        </w:rPr>
                        <w:t>D</w:t>
                      </w:r>
                      <w:r w:rsidR="00270379">
                        <w:rPr>
                          <w:color w:val="FFFFFF"/>
                          <w:sz w:val="40"/>
                          <w:szCs w:val="40"/>
                        </w:rPr>
                        <w:t>ocument</w:t>
                      </w:r>
                      <w:r w:rsidRPr="002F1A9F" w:rsidR="009D3783">
                        <w:rPr>
                          <w:color w:val="FFFFFF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color w:val="FFFFFF"/>
                          <w:sz w:val="40"/>
                          <w:szCs w:val="40"/>
                        </w:rPr>
                        <w:t>– AXA Document Management</w:t>
                      </w:r>
                    </w:p>
                  </w:txbxContent>
                </v:textbox>
              </v:rect>
            </w:pict>
          </mc:Fallback>
        </mc:AlternateContent>
      </w:r>
    </w:p>
    <w:p w:rsidRPr="00DD1760" w:rsidR="00A70480" w:rsidP="00BC6DC5" w:rsidRDefault="00A70480" w14:paraId="3E5D4EC3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:rsidRPr="00DD1760" w:rsidR="00A70480" w:rsidP="00BC6DC5" w:rsidRDefault="00A70480" w14:paraId="1CA3659C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:rsidRPr="00DD1760" w:rsidR="00A70480" w:rsidP="00BC6DC5" w:rsidRDefault="00A70480" w14:paraId="437DD22F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:rsidRPr="00DD1760" w:rsidR="00A70480" w:rsidP="00BC6DC5" w:rsidRDefault="00A70480" w14:paraId="4CF53DF9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:rsidRPr="00DD1760" w:rsidR="00A70480" w:rsidP="00BC6DC5" w:rsidRDefault="00A70480" w14:paraId="77575EAF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:rsidRPr="00DD1760" w:rsidR="00A70480" w:rsidP="00BC6DC5" w:rsidRDefault="00A70480" w14:paraId="6DD8489F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DD1760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EAD61A" wp14:editId="6F298427">
                <wp:simplePos x="0" y="0"/>
                <wp:positionH relativeFrom="column">
                  <wp:posOffset>4062095</wp:posOffset>
                </wp:positionH>
                <wp:positionV relativeFrom="paragraph">
                  <wp:posOffset>320040</wp:posOffset>
                </wp:positionV>
                <wp:extent cx="2117090" cy="1171575"/>
                <wp:effectExtent l="0" t="0" r="0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7090" cy="1171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Pr="00A93C20" w:rsidR="00A70480" w:rsidP="00A70480" w:rsidRDefault="00A70480" w14:paraId="2EC63859" w14:textId="1D3BE665">
                            <w:pPr>
                              <w:pStyle w:val="TOC1"/>
                              <w:spacing w:after="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Date: </w:t>
                            </w:r>
                            <w:r w:rsidR="00A2007D">
                              <w:rPr>
                                <w:color w:val="595959" w:themeColor="text1" w:themeTint="A6"/>
                              </w:rPr>
                              <w:t>19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/</w:t>
                            </w:r>
                            <w:r w:rsidR="00A2007D">
                              <w:rPr>
                                <w:color w:val="595959" w:themeColor="text1" w:themeTint="A6"/>
                              </w:rPr>
                              <w:t>1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0/20</w:t>
                            </w:r>
                            <w:r w:rsidR="000722C3">
                              <w:rPr>
                                <w:color w:val="595959" w:themeColor="text1" w:themeTint="A6"/>
                              </w:rPr>
                              <w:t>21</w:t>
                            </w:r>
                          </w:p>
                          <w:p w:rsidRPr="00A93C20" w:rsidR="00A70480" w:rsidP="00A70480" w:rsidRDefault="00A70480" w14:paraId="056C87E0" w14:textId="1056C7F2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 w:rsidRPr="00A93C20">
                              <w:rPr>
                                <w:color w:val="595959" w:themeColor="text1" w:themeTint="A6"/>
                              </w:rPr>
                              <w:t>Aut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h</w:t>
                            </w:r>
                            <w:r w:rsidRPr="00A93C20">
                              <w:rPr>
                                <w:color w:val="595959" w:themeColor="text1" w:themeTint="A6"/>
                              </w:rPr>
                              <w:t>or: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A2007D">
                              <w:rPr>
                                <w:color w:val="595959" w:themeColor="text1" w:themeTint="A6"/>
                              </w:rPr>
                              <w:t>Saurabh Sah</w:t>
                            </w:r>
                          </w:p>
                          <w:p w:rsidRPr="00A93C20" w:rsidR="00A70480" w:rsidP="00A70480" w:rsidRDefault="00A70480" w14:paraId="2FA5522D" w14:textId="77777777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26A6CD3">
              <v:shapetype id="_x0000_t202" coordsize="21600,21600" o:spt="202" path="m,l,21600r21600,l21600,xe" w14:anchorId="3FEAD61A">
                <v:stroke joinstyle="miter"/>
                <v:path gradientshapeok="t" o:connecttype="rect"/>
              </v:shapetype>
              <v:shape id="Text Box 23" style="position:absolute;margin-left:319.85pt;margin-top:25.2pt;width:166.7pt;height:9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spid="_x0000_s1027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">
                <v:textbox>
                  <w:txbxContent>
                    <w:p w:rsidRPr="00A93C20" w:rsidR="00A70480" w:rsidP="00A70480" w:rsidRDefault="00A70480" w14:paraId="7BEE657E" w14:textId="1D3BE665">
                      <w:pPr>
                        <w:pStyle w:val="TOC1"/>
                        <w:spacing w:after="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Date: </w:t>
                      </w:r>
                      <w:r w:rsidR="00A2007D">
                        <w:rPr>
                          <w:color w:val="595959" w:themeColor="text1" w:themeTint="A6"/>
                        </w:rPr>
                        <w:t>19</w:t>
                      </w:r>
                      <w:r>
                        <w:rPr>
                          <w:color w:val="595959" w:themeColor="text1" w:themeTint="A6"/>
                        </w:rPr>
                        <w:t>/</w:t>
                      </w:r>
                      <w:r w:rsidR="00A2007D">
                        <w:rPr>
                          <w:color w:val="595959" w:themeColor="text1" w:themeTint="A6"/>
                        </w:rPr>
                        <w:t>1</w:t>
                      </w:r>
                      <w:r>
                        <w:rPr>
                          <w:color w:val="595959" w:themeColor="text1" w:themeTint="A6"/>
                        </w:rPr>
                        <w:t>0/20</w:t>
                      </w:r>
                      <w:r w:rsidR="000722C3">
                        <w:rPr>
                          <w:color w:val="595959" w:themeColor="text1" w:themeTint="A6"/>
                        </w:rPr>
                        <w:t>21</w:t>
                      </w:r>
                    </w:p>
                    <w:p w:rsidRPr="00A93C20" w:rsidR="00A70480" w:rsidP="00A70480" w:rsidRDefault="00A70480" w14:paraId="2EFFEC61" w14:textId="1056C7F2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 w:rsidRPr="00A93C20">
                        <w:rPr>
                          <w:color w:val="595959" w:themeColor="text1" w:themeTint="A6"/>
                        </w:rPr>
                        <w:t>Aut</w:t>
                      </w:r>
                      <w:r>
                        <w:rPr>
                          <w:color w:val="595959" w:themeColor="text1" w:themeTint="A6"/>
                        </w:rPr>
                        <w:t>h</w:t>
                      </w:r>
                      <w:r w:rsidRPr="00A93C20">
                        <w:rPr>
                          <w:color w:val="595959" w:themeColor="text1" w:themeTint="A6"/>
                        </w:rPr>
                        <w:t>or:</w:t>
                      </w:r>
                      <w:r>
                        <w:rPr>
                          <w:color w:val="595959" w:themeColor="text1" w:themeTint="A6"/>
                        </w:rPr>
                        <w:t xml:space="preserve"> </w:t>
                      </w:r>
                      <w:r w:rsidR="00A2007D">
                        <w:rPr>
                          <w:color w:val="595959" w:themeColor="text1" w:themeTint="A6"/>
                        </w:rPr>
                        <w:t>Saurabh Sah</w:t>
                      </w:r>
                    </w:p>
                    <w:p w:rsidRPr="00A93C20" w:rsidR="00A70480" w:rsidP="00A70480" w:rsidRDefault="00A70480" w14:paraId="672A6659" w14:textId="77777777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DD1760" w:rsidR="00A70480" w:rsidP="00BC6DC5" w:rsidRDefault="00A70480" w14:paraId="1D66EF14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:rsidRPr="00DD1760" w:rsidR="00A70480" w:rsidP="00BC6DC5" w:rsidRDefault="00A70480" w14:paraId="10EE9AB9" w14:textId="407523CB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:rsidRPr="00DD1760" w:rsidR="00A70480" w:rsidP="00BC6DC5" w:rsidRDefault="00A70480" w14:paraId="2CB2777C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:rsidRPr="00DD1760" w:rsidR="00A70480" w:rsidP="00BC6DC5" w:rsidRDefault="00A70480" w14:paraId="559EA670" w14:textId="77777777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en-GB"/>
        </w:rPr>
      </w:pPr>
    </w:p>
    <w:p w:rsidRPr="00DD1760" w:rsidR="00A70480" w:rsidP="00BC6DC5" w:rsidRDefault="00A70480" w14:paraId="42640116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:rsidRPr="00DD1760" w:rsidR="00A70480" w:rsidP="00BC6DC5" w:rsidRDefault="00A70480" w14:paraId="118A8023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:rsidRPr="00DD1760" w:rsidR="00A70480" w:rsidP="00BC6DC5" w:rsidRDefault="00A70480" w14:paraId="09627BB6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:rsidRPr="00DD1760" w:rsidR="00A70480" w:rsidP="00BC6DC5" w:rsidRDefault="00A70480" w14:paraId="2230A30D" w14:textId="77777777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:rsidRPr="00DD1760" w:rsidR="00A70480" w:rsidP="00BC6DC5" w:rsidRDefault="00A2007D" w14:paraId="3EEBEA76" w14:textId="1BFD29C2">
      <w:pPr>
        <w:tabs>
          <w:tab w:val="left" w:pos="3000"/>
        </w:tabs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  <w:tab/>
      </w:r>
    </w:p>
    <w:p w:rsidRPr="00DD1760" w:rsidR="00A70480" w:rsidP="00BC6DC5" w:rsidRDefault="00A70480" w14:paraId="7B8E884E" w14:textId="3FE5B9FC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:rsidRPr="00DD1760" w:rsidR="00A70480" w:rsidP="00BC6DC5" w:rsidRDefault="00A2007D" w14:paraId="4C98DC73" w14:textId="6B1CC5F2">
      <w:pPr>
        <w:rPr>
          <w:rFonts w:cstheme="minorHAnsi"/>
          <w:lang w:val="it-IT"/>
        </w:rPr>
      </w:pPr>
      <w:r w:rsidRPr="00DD1760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79C12" wp14:editId="26BFCA93">
                <wp:simplePos x="0" y="0"/>
                <wp:positionH relativeFrom="page">
                  <wp:align>left</wp:align>
                </wp:positionH>
                <wp:positionV relativeFrom="paragraph">
                  <wp:posOffset>363220</wp:posOffset>
                </wp:positionV>
                <wp:extent cx="7753350" cy="44767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3516CB" w:rsidR="00A70480" w:rsidP="00A70480" w:rsidRDefault="00A70480" w14:paraId="1521C7C5" w14:textId="3EB4EAD0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 xml:space="preserve">© </w:t>
                            </w:r>
                            <w:r w:rsidR="003B13C9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>20</w:t>
                            </w:r>
                            <w:r w:rsidR="000722C3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>21</w:t>
                            </w:r>
                            <w:r w:rsidRPr="003516CB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 xml:space="preserve"> Project Objects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>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3904375">
              <v:rect id="Rectangle 12" style="position:absolute;margin-left:0;margin-top:28.6pt;width:610.5pt;height:35.2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o:spid="_x0000_s1028" filled="f" stroked="f" strokeweight="1pt" w14:anchorId="4CC79C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">
                <v:textbox>
                  <w:txbxContent>
                    <w:p w:rsidRPr="003516CB" w:rsidR="00A70480" w:rsidP="00A70480" w:rsidRDefault="00A70480" w14:paraId="5F50E3F9" w14:textId="3EB4EAD0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sz w:val="24"/>
                        </w:rPr>
                      </w:pPr>
                      <w:r w:rsidRPr="003516CB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 xml:space="preserve">© </w:t>
                      </w:r>
                      <w:r w:rsidR="003B13C9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>20</w:t>
                      </w:r>
                      <w:r w:rsidR="000722C3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>21</w:t>
                      </w:r>
                      <w:r w:rsidRPr="003516CB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 xml:space="preserve"> Project Objects </w:t>
                      </w:r>
                      <w:r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>Ltd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D1760" w:rsidR="00A70480">
        <w:rPr>
          <w:rFonts w:cstheme="minorHAnsi"/>
          <w:lang w:val="it-IT"/>
        </w:rPr>
        <w:br w:type="page"/>
      </w:r>
    </w:p>
    <w:p w:rsidRPr="00E719D5" w:rsidR="00287733" w:rsidP="00BC6DC5" w:rsidRDefault="00287733" w14:paraId="02481F96" w14:textId="77777777">
      <w:r w:rsidRPr="00E719D5">
        <w:rPr>
          <w:b/>
        </w:rPr>
        <w:t>Table</w:t>
      </w:r>
      <w:r w:rsidRPr="00E719D5">
        <w:t xml:space="preserve"> </w:t>
      </w:r>
      <w:r w:rsidRPr="00E719D5">
        <w:rPr>
          <w:b/>
        </w:rPr>
        <w:t>of Contents</w:t>
      </w:r>
    </w:p>
    <w:p w:rsidR="00125F28" w:rsidRDefault="00287733" w14:paraId="7BF6FA3E" w14:textId="48A0BDC4">
      <w:pPr>
        <w:pStyle w:val="TOC1"/>
        <w:rPr>
          <w:rFonts w:cs="Mangal" w:eastAsiaTheme="minorEastAsia"/>
          <w:b w:val="0"/>
          <w:szCs w:val="20"/>
          <w:lang w:val="en-IN" w:eastAsia="en-IN" w:bidi="hi-IN"/>
        </w:rPr>
      </w:pPr>
      <w:r w:rsidRPr="00E719D5">
        <w:rPr>
          <w:b w:val="0"/>
          <w:color w:val="595959" w:themeColor="text1" w:themeTint="A6"/>
          <w:lang w:val="en-US"/>
        </w:rPr>
        <w:fldChar w:fldCharType="begin"/>
      </w:r>
      <w:r w:rsidRPr="00E719D5">
        <w:rPr>
          <w:b w:val="0"/>
          <w:color w:val="595959" w:themeColor="text1" w:themeTint="A6"/>
          <w:lang w:val="en-US"/>
        </w:rPr>
        <w:instrText xml:space="preserve"> TOC \o "1-3" \h \z \u </w:instrText>
      </w:r>
      <w:r w:rsidRPr="00E719D5">
        <w:rPr>
          <w:b w:val="0"/>
          <w:color w:val="595959" w:themeColor="text1" w:themeTint="A6"/>
          <w:lang w:val="en-US"/>
        </w:rPr>
        <w:fldChar w:fldCharType="separate"/>
      </w:r>
      <w:hyperlink w:history="1" w:anchor="_Toc86226533">
        <w:r w:rsidRPr="004C534B" w:rsidR="00125F28">
          <w:rPr>
            <w:rStyle w:val="Hyperlink"/>
          </w:rPr>
          <w:t>1.</w:t>
        </w:r>
        <w:r w:rsidR="00125F28">
          <w:rPr>
            <w:rFonts w:cs="Mangal" w:eastAsiaTheme="minorEastAsia"/>
            <w:b w:val="0"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</w:rPr>
          <w:t>Introduction</w:t>
        </w:r>
        <w:r w:rsidR="00125F28">
          <w:rPr>
            <w:webHidden/>
          </w:rPr>
          <w:tab/>
        </w:r>
        <w:r w:rsidR="00125F28">
          <w:rPr>
            <w:webHidden/>
          </w:rPr>
          <w:fldChar w:fldCharType="begin"/>
        </w:r>
        <w:r w:rsidR="00125F28">
          <w:rPr>
            <w:webHidden/>
          </w:rPr>
          <w:instrText xml:space="preserve"> PAGEREF _Toc86226533 \h </w:instrText>
        </w:r>
        <w:r w:rsidR="00125F28">
          <w:rPr>
            <w:webHidden/>
          </w:rPr>
        </w:r>
        <w:r w:rsidR="00125F28">
          <w:rPr>
            <w:webHidden/>
          </w:rPr>
          <w:fldChar w:fldCharType="separate"/>
        </w:r>
        <w:r w:rsidR="00125F28">
          <w:rPr>
            <w:webHidden/>
          </w:rPr>
          <w:t>3</w:t>
        </w:r>
        <w:r w:rsidR="00125F28">
          <w:rPr>
            <w:webHidden/>
          </w:rPr>
          <w:fldChar w:fldCharType="end"/>
        </w:r>
      </w:hyperlink>
    </w:p>
    <w:p w:rsidR="00125F28" w:rsidRDefault="00C134D2" w14:paraId="4CEB1515" w14:textId="0BA8C89D">
      <w:pPr>
        <w:pStyle w:val="TOC2"/>
        <w:rPr>
          <w:rFonts w:cs="Mangal" w:eastAsiaTheme="minorEastAsia"/>
          <w:noProof/>
          <w:szCs w:val="20"/>
          <w:lang w:val="en-IN" w:eastAsia="en-IN" w:bidi="hi-IN"/>
        </w:rPr>
      </w:pPr>
      <w:hyperlink w:history="1" w:anchor="_Toc86226534">
        <w:r w:rsidRPr="004C534B" w:rsidR="00125F28">
          <w:rPr>
            <w:rStyle w:val="Hyperlink"/>
            <w:noProof/>
          </w:rPr>
          <w:t>1.1.</w:t>
        </w:r>
        <w:r w:rsidR="00125F28">
          <w:rPr>
            <w:rFonts w:cs="Mangal" w:eastAsiaTheme="minorEastAsia"/>
            <w:noProof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  <w:noProof/>
          </w:rPr>
          <w:t>Company Settings</w:t>
        </w:r>
        <w:r w:rsidR="00125F28">
          <w:rPr>
            <w:noProof/>
            <w:webHidden/>
          </w:rPr>
          <w:tab/>
        </w:r>
        <w:r w:rsidR="00125F28">
          <w:rPr>
            <w:noProof/>
            <w:webHidden/>
          </w:rPr>
          <w:fldChar w:fldCharType="begin"/>
        </w:r>
        <w:r w:rsidR="00125F28">
          <w:rPr>
            <w:noProof/>
            <w:webHidden/>
          </w:rPr>
          <w:instrText xml:space="preserve"> PAGEREF _Toc86226534 \h </w:instrText>
        </w:r>
        <w:r w:rsidR="00125F28">
          <w:rPr>
            <w:noProof/>
            <w:webHidden/>
          </w:rPr>
        </w:r>
        <w:r w:rsidR="00125F28">
          <w:rPr>
            <w:noProof/>
            <w:webHidden/>
          </w:rPr>
          <w:fldChar w:fldCharType="separate"/>
        </w:r>
        <w:r w:rsidR="00125F28">
          <w:rPr>
            <w:noProof/>
            <w:webHidden/>
          </w:rPr>
          <w:t>3</w:t>
        </w:r>
        <w:r w:rsidR="00125F28">
          <w:rPr>
            <w:noProof/>
            <w:webHidden/>
          </w:rPr>
          <w:fldChar w:fldCharType="end"/>
        </w:r>
      </w:hyperlink>
    </w:p>
    <w:p w:rsidR="00125F28" w:rsidRDefault="00C134D2" w14:paraId="7194AA81" w14:textId="10C9D03E">
      <w:pPr>
        <w:pStyle w:val="TOC3"/>
        <w:tabs>
          <w:tab w:val="left" w:pos="1320"/>
          <w:tab w:val="right" w:leader="dot" w:pos="9350"/>
        </w:tabs>
        <w:rPr>
          <w:rFonts w:cs="Mangal" w:eastAsiaTheme="minorEastAsia"/>
          <w:noProof/>
          <w:szCs w:val="20"/>
          <w:lang w:val="en-IN" w:eastAsia="en-IN" w:bidi="hi-IN"/>
        </w:rPr>
      </w:pPr>
      <w:hyperlink w:history="1" w:anchor="_Toc86226535">
        <w:r w:rsidRPr="004C534B" w:rsidR="00125F28">
          <w:rPr>
            <w:rStyle w:val="Hyperlink"/>
            <w:noProof/>
          </w:rPr>
          <w:t>1.1.1.</w:t>
        </w:r>
        <w:r w:rsidR="00125F28">
          <w:rPr>
            <w:rFonts w:cs="Mangal" w:eastAsiaTheme="minorEastAsia"/>
            <w:noProof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  <w:noProof/>
          </w:rPr>
          <w:t>When Disable</w:t>
        </w:r>
        <w:r w:rsidR="00125F28">
          <w:rPr>
            <w:noProof/>
            <w:webHidden/>
          </w:rPr>
          <w:tab/>
        </w:r>
        <w:r w:rsidR="00125F28">
          <w:rPr>
            <w:noProof/>
            <w:webHidden/>
          </w:rPr>
          <w:fldChar w:fldCharType="begin"/>
        </w:r>
        <w:r w:rsidR="00125F28">
          <w:rPr>
            <w:noProof/>
            <w:webHidden/>
          </w:rPr>
          <w:instrText xml:space="preserve"> PAGEREF _Toc86226535 \h </w:instrText>
        </w:r>
        <w:r w:rsidR="00125F28">
          <w:rPr>
            <w:noProof/>
            <w:webHidden/>
          </w:rPr>
        </w:r>
        <w:r w:rsidR="00125F28">
          <w:rPr>
            <w:noProof/>
            <w:webHidden/>
          </w:rPr>
          <w:fldChar w:fldCharType="separate"/>
        </w:r>
        <w:r w:rsidR="00125F28">
          <w:rPr>
            <w:noProof/>
            <w:webHidden/>
          </w:rPr>
          <w:t>3</w:t>
        </w:r>
        <w:r w:rsidR="00125F28">
          <w:rPr>
            <w:noProof/>
            <w:webHidden/>
          </w:rPr>
          <w:fldChar w:fldCharType="end"/>
        </w:r>
      </w:hyperlink>
    </w:p>
    <w:p w:rsidR="00125F28" w:rsidRDefault="00C134D2" w14:paraId="6F5E1BEF" w14:textId="64D27B00">
      <w:pPr>
        <w:pStyle w:val="TOC3"/>
        <w:tabs>
          <w:tab w:val="left" w:pos="1320"/>
          <w:tab w:val="right" w:leader="dot" w:pos="9350"/>
        </w:tabs>
        <w:rPr>
          <w:rFonts w:cs="Mangal" w:eastAsiaTheme="minorEastAsia"/>
          <w:noProof/>
          <w:szCs w:val="20"/>
          <w:lang w:val="en-IN" w:eastAsia="en-IN" w:bidi="hi-IN"/>
        </w:rPr>
      </w:pPr>
      <w:hyperlink w:history="1" w:anchor="_Toc86226536">
        <w:r w:rsidRPr="004C534B" w:rsidR="00125F28">
          <w:rPr>
            <w:rStyle w:val="Hyperlink"/>
            <w:noProof/>
          </w:rPr>
          <w:t>1.1.2.</w:t>
        </w:r>
        <w:r w:rsidR="00125F28">
          <w:rPr>
            <w:rFonts w:cs="Mangal" w:eastAsiaTheme="minorEastAsia"/>
            <w:noProof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  <w:noProof/>
          </w:rPr>
          <w:t>When Enable</w:t>
        </w:r>
        <w:r w:rsidR="00125F28">
          <w:rPr>
            <w:noProof/>
            <w:webHidden/>
          </w:rPr>
          <w:tab/>
        </w:r>
        <w:r w:rsidR="00125F28">
          <w:rPr>
            <w:noProof/>
            <w:webHidden/>
          </w:rPr>
          <w:fldChar w:fldCharType="begin"/>
        </w:r>
        <w:r w:rsidR="00125F28">
          <w:rPr>
            <w:noProof/>
            <w:webHidden/>
          </w:rPr>
          <w:instrText xml:space="preserve"> PAGEREF _Toc86226536 \h </w:instrText>
        </w:r>
        <w:r w:rsidR="00125F28">
          <w:rPr>
            <w:noProof/>
            <w:webHidden/>
          </w:rPr>
        </w:r>
        <w:r w:rsidR="00125F28">
          <w:rPr>
            <w:noProof/>
            <w:webHidden/>
          </w:rPr>
          <w:fldChar w:fldCharType="separate"/>
        </w:r>
        <w:r w:rsidR="00125F28">
          <w:rPr>
            <w:noProof/>
            <w:webHidden/>
          </w:rPr>
          <w:t>3</w:t>
        </w:r>
        <w:r w:rsidR="00125F28">
          <w:rPr>
            <w:noProof/>
            <w:webHidden/>
          </w:rPr>
          <w:fldChar w:fldCharType="end"/>
        </w:r>
      </w:hyperlink>
    </w:p>
    <w:p w:rsidR="00125F28" w:rsidRDefault="00C134D2" w14:paraId="08629072" w14:textId="03A50E7A">
      <w:pPr>
        <w:pStyle w:val="TOC2"/>
        <w:rPr>
          <w:rFonts w:cs="Mangal" w:eastAsiaTheme="minorEastAsia"/>
          <w:noProof/>
          <w:szCs w:val="20"/>
          <w:lang w:val="en-IN" w:eastAsia="en-IN" w:bidi="hi-IN"/>
        </w:rPr>
      </w:pPr>
      <w:hyperlink w:history="1" w:anchor="_Toc86226537">
        <w:r w:rsidRPr="004C534B" w:rsidR="00125F28">
          <w:rPr>
            <w:rStyle w:val="Hyperlink"/>
            <w:noProof/>
          </w:rPr>
          <w:t>1.2.</w:t>
        </w:r>
        <w:r w:rsidR="00125F28">
          <w:rPr>
            <w:rFonts w:cs="Mangal" w:eastAsiaTheme="minorEastAsia"/>
            <w:noProof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  <w:noProof/>
          </w:rPr>
          <w:t>Standard Codes Master Pages</w:t>
        </w:r>
        <w:r w:rsidR="00125F28">
          <w:rPr>
            <w:noProof/>
            <w:webHidden/>
          </w:rPr>
          <w:tab/>
        </w:r>
        <w:r w:rsidR="00125F28">
          <w:rPr>
            <w:noProof/>
            <w:webHidden/>
          </w:rPr>
          <w:fldChar w:fldCharType="begin"/>
        </w:r>
        <w:r w:rsidR="00125F28">
          <w:rPr>
            <w:noProof/>
            <w:webHidden/>
          </w:rPr>
          <w:instrText xml:space="preserve"> PAGEREF _Toc86226537 \h </w:instrText>
        </w:r>
        <w:r w:rsidR="00125F28">
          <w:rPr>
            <w:noProof/>
            <w:webHidden/>
          </w:rPr>
        </w:r>
        <w:r w:rsidR="00125F28">
          <w:rPr>
            <w:noProof/>
            <w:webHidden/>
          </w:rPr>
          <w:fldChar w:fldCharType="separate"/>
        </w:r>
        <w:r w:rsidR="00125F28">
          <w:rPr>
            <w:noProof/>
            <w:webHidden/>
          </w:rPr>
          <w:t>3</w:t>
        </w:r>
        <w:r w:rsidR="00125F28">
          <w:rPr>
            <w:noProof/>
            <w:webHidden/>
          </w:rPr>
          <w:fldChar w:fldCharType="end"/>
        </w:r>
      </w:hyperlink>
    </w:p>
    <w:p w:rsidR="00125F28" w:rsidRDefault="00C134D2" w14:paraId="484C1930" w14:textId="6A61F329">
      <w:pPr>
        <w:pStyle w:val="TOC3"/>
        <w:tabs>
          <w:tab w:val="left" w:pos="1320"/>
          <w:tab w:val="right" w:leader="dot" w:pos="9350"/>
        </w:tabs>
        <w:rPr>
          <w:rFonts w:cs="Mangal" w:eastAsiaTheme="minorEastAsia"/>
          <w:noProof/>
          <w:szCs w:val="20"/>
          <w:lang w:val="en-IN" w:eastAsia="en-IN" w:bidi="hi-IN"/>
        </w:rPr>
      </w:pPr>
      <w:hyperlink w:history="1" w:anchor="_Toc86226538">
        <w:r w:rsidRPr="004C534B" w:rsidR="00125F28">
          <w:rPr>
            <w:rStyle w:val="Hyperlink"/>
            <w:noProof/>
          </w:rPr>
          <w:t>1.2.1.</w:t>
        </w:r>
        <w:r w:rsidR="00125F28">
          <w:rPr>
            <w:rFonts w:cs="Mangal" w:eastAsiaTheme="minorEastAsia"/>
            <w:noProof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  <w:noProof/>
          </w:rPr>
          <w:t>Project Size</w:t>
        </w:r>
        <w:r w:rsidR="00125F28">
          <w:rPr>
            <w:noProof/>
            <w:webHidden/>
          </w:rPr>
          <w:tab/>
        </w:r>
        <w:r w:rsidR="00125F28">
          <w:rPr>
            <w:noProof/>
            <w:webHidden/>
          </w:rPr>
          <w:fldChar w:fldCharType="begin"/>
        </w:r>
        <w:r w:rsidR="00125F28">
          <w:rPr>
            <w:noProof/>
            <w:webHidden/>
          </w:rPr>
          <w:instrText xml:space="preserve"> PAGEREF _Toc86226538 \h </w:instrText>
        </w:r>
        <w:r w:rsidR="00125F28">
          <w:rPr>
            <w:noProof/>
            <w:webHidden/>
          </w:rPr>
        </w:r>
        <w:r w:rsidR="00125F28">
          <w:rPr>
            <w:noProof/>
            <w:webHidden/>
          </w:rPr>
          <w:fldChar w:fldCharType="separate"/>
        </w:r>
        <w:r w:rsidR="00125F28">
          <w:rPr>
            <w:noProof/>
            <w:webHidden/>
          </w:rPr>
          <w:t>3</w:t>
        </w:r>
        <w:r w:rsidR="00125F28">
          <w:rPr>
            <w:noProof/>
            <w:webHidden/>
          </w:rPr>
          <w:fldChar w:fldCharType="end"/>
        </w:r>
      </w:hyperlink>
    </w:p>
    <w:p w:rsidR="00125F28" w:rsidRDefault="00C134D2" w14:paraId="2A6F33FC" w14:textId="6EA630FB">
      <w:pPr>
        <w:pStyle w:val="TOC3"/>
        <w:tabs>
          <w:tab w:val="left" w:pos="1320"/>
          <w:tab w:val="right" w:leader="dot" w:pos="9350"/>
        </w:tabs>
        <w:rPr>
          <w:rFonts w:cs="Mangal" w:eastAsiaTheme="minorEastAsia"/>
          <w:noProof/>
          <w:szCs w:val="20"/>
          <w:lang w:val="en-IN" w:eastAsia="en-IN" w:bidi="hi-IN"/>
        </w:rPr>
      </w:pPr>
      <w:hyperlink w:history="1" w:anchor="_Toc86226539">
        <w:r w:rsidRPr="004C534B" w:rsidR="00125F28">
          <w:rPr>
            <w:rStyle w:val="Hyperlink"/>
            <w:noProof/>
          </w:rPr>
          <w:t>1.2.2.</w:t>
        </w:r>
        <w:r w:rsidR="00125F28">
          <w:rPr>
            <w:rFonts w:cs="Mangal" w:eastAsiaTheme="minorEastAsia"/>
            <w:noProof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  <w:noProof/>
          </w:rPr>
          <w:t>Document Type</w:t>
        </w:r>
        <w:r w:rsidR="00125F28">
          <w:rPr>
            <w:noProof/>
            <w:webHidden/>
          </w:rPr>
          <w:tab/>
        </w:r>
        <w:r w:rsidR="00125F28">
          <w:rPr>
            <w:noProof/>
            <w:webHidden/>
          </w:rPr>
          <w:fldChar w:fldCharType="begin"/>
        </w:r>
        <w:r w:rsidR="00125F28">
          <w:rPr>
            <w:noProof/>
            <w:webHidden/>
          </w:rPr>
          <w:instrText xml:space="preserve"> PAGEREF _Toc86226539 \h </w:instrText>
        </w:r>
        <w:r w:rsidR="00125F28">
          <w:rPr>
            <w:noProof/>
            <w:webHidden/>
          </w:rPr>
        </w:r>
        <w:r w:rsidR="00125F28">
          <w:rPr>
            <w:noProof/>
            <w:webHidden/>
          </w:rPr>
          <w:fldChar w:fldCharType="separate"/>
        </w:r>
        <w:r w:rsidR="00125F28">
          <w:rPr>
            <w:noProof/>
            <w:webHidden/>
          </w:rPr>
          <w:t>4</w:t>
        </w:r>
        <w:r w:rsidR="00125F28">
          <w:rPr>
            <w:noProof/>
            <w:webHidden/>
          </w:rPr>
          <w:fldChar w:fldCharType="end"/>
        </w:r>
      </w:hyperlink>
    </w:p>
    <w:p w:rsidR="00125F28" w:rsidRDefault="00C134D2" w14:paraId="072A1375" w14:textId="05F7D6D9">
      <w:pPr>
        <w:pStyle w:val="TOC3"/>
        <w:tabs>
          <w:tab w:val="left" w:pos="1320"/>
          <w:tab w:val="right" w:leader="dot" w:pos="9350"/>
        </w:tabs>
        <w:rPr>
          <w:rFonts w:cs="Mangal" w:eastAsiaTheme="minorEastAsia"/>
          <w:noProof/>
          <w:szCs w:val="20"/>
          <w:lang w:val="en-IN" w:eastAsia="en-IN" w:bidi="hi-IN"/>
        </w:rPr>
      </w:pPr>
      <w:hyperlink w:history="1" w:anchor="_Toc86226540">
        <w:r w:rsidRPr="004C534B" w:rsidR="00125F28">
          <w:rPr>
            <w:rStyle w:val="Hyperlink"/>
            <w:noProof/>
          </w:rPr>
          <w:t>1.2.3.</w:t>
        </w:r>
        <w:r w:rsidR="00125F28">
          <w:rPr>
            <w:rFonts w:cs="Mangal" w:eastAsiaTheme="minorEastAsia"/>
            <w:noProof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  <w:noProof/>
          </w:rPr>
          <w:t>Document Management</w:t>
        </w:r>
        <w:r w:rsidR="00125F28">
          <w:rPr>
            <w:noProof/>
            <w:webHidden/>
          </w:rPr>
          <w:tab/>
        </w:r>
        <w:r w:rsidR="00125F28">
          <w:rPr>
            <w:noProof/>
            <w:webHidden/>
          </w:rPr>
          <w:fldChar w:fldCharType="begin"/>
        </w:r>
        <w:r w:rsidR="00125F28">
          <w:rPr>
            <w:noProof/>
            <w:webHidden/>
          </w:rPr>
          <w:instrText xml:space="preserve"> PAGEREF _Toc86226540 \h </w:instrText>
        </w:r>
        <w:r w:rsidR="00125F28">
          <w:rPr>
            <w:noProof/>
            <w:webHidden/>
          </w:rPr>
        </w:r>
        <w:r w:rsidR="00125F28">
          <w:rPr>
            <w:noProof/>
            <w:webHidden/>
          </w:rPr>
          <w:fldChar w:fldCharType="separate"/>
        </w:r>
        <w:r w:rsidR="00125F28">
          <w:rPr>
            <w:noProof/>
            <w:webHidden/>
          </w:rPr>
          <w:t>4</w:t>
        </w:r>
        <w:r w:rsidR="00125F28">
          <w:rPr>
            <w:noProof/>
            <w:webHidden/>
          </w:rPr>
          <w:fldChar w:fldCharType="end"/>
        </w:r>
      </w:hyperlink>
    </w:p>
    <w:p w:rsidR="00125F28" w:rsidRDefault="00C134D2" w14:paraId="743918DD" w14:textId="5E9B0211">
      <w:pPr>
        <w:pStyle w:val="TOC3"/>
        <w:tabs>
          <w:tab w:val="left" w:pos="1320"/>
          <w:tab w:val="right" w:leader="dot" w:pos="9350"/>
        </w:tabs>
        <w:rPr>
          <w:rFonts w:cs="Mangal" w:eastAsiaTheme="minorEastAsia"/>
          <w:noProof/>
          <w:szCs w:val="20"/>
          <w:lang w:val="en-IN" w:eastAsia="en-IN" w:bidi="hi-IN"/>
        </w:rPr>
      </w:pPr>
      <w:hyperlink w:history="1" w:anchor="_Toc86226541">
        <w:r w:rsidRPr="004C534B" w:rsidR="00125F28">
          <w:rPr>
            <w:rStyle w:val="Hyperlink"/>
            <w:noProof/>
          </w:rPr>
          <w:t>1.2.4.</w:t>
        </w:r>
        <w:r w:rsidR="00125F28">
          <w:rPr>
            <w:rFonts w:cs="Mangal" w:eastAsiaTheme="minorEastAsia"/>
            <w:noProof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  <w:noProof/>
          </w:rPr>
          <w:t>Creation of Document Management</w:t>
        </w:r>
        <w:r w:rsidR="00125F28">
          <w:rPr>
            <w:noProof/>
            <w:webHidden/>
          </w:rPr>
          <w:tab/>
        </w:r>
        <w:r w:rsidR="00125F28">
          <w:rPr>
            <w:noProof/>
            <w:webHidden/>
          </w:rPr>
          <w:fldChar w:fldCharType="begin"/>
        </w:r>
        <w:r w:rsidR="00125F28">
          <w:rPr>
            <w:noProof/>
            <w:webHidden/>
          </w:rPr>
          <w:instrText xml:space="preserve"> PAGEREF _Toc86226541 \h </w:instrText>
        </w:r>
        <w:r w:rsidR="00125F28">
          <w:rPr>
            <w:noProof/>
            <w:webHidden/>
          </w:rPr>
        </w:r>
        <w:r w:rsidR="00125F28">
          <w:rPr>
            <w:noProof/>
            <w:webHidden/>
          </w:rPr>
          <w:fldChar w:fldCharType="separate"/>
        </w:r>
        <w:r w:rsidR="00125F28">
          <w:rPr>
            <w:noProof/>
            <w:webHidden/>
          </w:rPr>
          <w:t>5</w:t>
        </w:r>
        <w:r w:rsidR="00125F28">
          <w:rPr>
            <w:noProof/>
            <w:webHidden/>
          </w:rPr>
          <w:fldChar w:fldCharType="end"/>
        </w:r>
      </w:hyperlink>
    </w:p>
    <w:p w:rsidR="00125F28" w:rsidRDefault="00C134D2" w14:paraId="4D7BBA50" w14:textId="2EB3686C">
      <w:pPr>
        <w:pStyle w:val="TOC2"/>
        <w:rPr>
          <w:rFonts w:cs="Mangal" w:eastAsiaTheme="minorEastAsia"/>
          <w:noProof/>
          <w:szCs w:val="20"/>
          <w:lang w:val="en-IN" w:eastAsia="en-IN" w:bidi="hi-IN"/>
        </w:rPr>
      </w:pPr>
      <w:hyperlink w:history="1" w:anchor="_Toc86226542">
        <w:r w:rsidRPr="004C534B" w:rsidR="00125F28">
          <w:rPr>
            <w:rStyle w:val="Hyperlink"/>
            <w:noProof/>
          </w:rPr>
          <w:t>1.3.</w:t>
        </w:r>
        <w:r w:rsidR="00125F28">
          <w:rPr>
            <w:rFonts w:cs="Mangal" w:eastAsiaTheme="minorEastAsia"/>
            <w:noProof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  <w:noProof/>
          </w:rPr>
          <w:t>Project Form</w:t>
        </w:r>
        <w:r w:rsidR="00125F28">
          <w:rPr>
            <w:noProof/>
            <w:webHidden/>
          </w:rPr>
          <w:tab/>
        </w:r>
        <w:r w:rsidR="00125F28">
          <w:rPr>
            <w:noProof/>
            <w:webHidden/>
          </w:rPr>
          <w:fldChar w:fldCharType="begin"/>
        </w:r>
        <w:r w:rsidR="00125F28">
          <w:rPr>
            <w:noProof/>
            <w:webHidden/>
          </w:rPr>
          <w:instrText xml:space="preserve"> PAGEREF _Toc86226542 \h </w:instrText>
        </w:r>
        <w:r w:rsidR="00125F28">
          <w:rPr>
            <w:noProof/>
            <w:webHidden/>
          </w:rPr>
        </w:r>
        <w:r w:rsidR="00125F28">
          <w:rPr>
            <w:noProof/>
            <w:webHidden/>
          </w:rPr>
          <w:fldChar w:fldCharType="separate"/>
        </w:r>
        <w:r w:rsidR="00125F28">
          <w:rPr>
            <w:noProof/>
            <w:webHidden/>
          </w:rPr>
          <w:t>6</w:t>
        </w:r>
        <w:r w:rsidR="00125F28">
          <w:rPr>
            <w:noProof/>
            <w:webHidden/>
          </w:rPr>
          <w:fldChar w:fldCharType="end"/>
        </w:r>
      </w:hyperlink>
    </w:p>
    <w:p w:rsidR="00125F28" w:rsidRDefault="00C134D2" w14:paraId="1EA77BC9" w14:textId="1A49940A">
      <w:pPr>
        <w:pStyle w:val="TOC2"/>
        <w:rPr>
          <w:rFonts w:cs="Mangal" w:eastAsiaTheme="minorEastAsia"/>
          <w:noProof/>
          <w:szCs w:val="20"/>
          <w:lang w:val="en-IN" w:eastAsia="en-IN" w:bidi="hi-IN"/>
        </w:rPr>
      </w:pPr>
      <w:hyperlink w:history="1" w:anchor="_Toc86226543">
        <w:r w:rsidRPr="004C534B" w:rsidR="00125F28">
          <w:rPr>
            <w:rStyle w:val="Hyperlink"/>
            <w:noProof/>
          </w:rPr>
          <w:t>1.4.</w:t>
        </w:r>
        <w:r w:rsidR="00125F28">
          <w:rPr>
            <w:rFonts w:cs="Mangal" w:eastAsiaTheme="minorEastAsia"/>
            <w:noProof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  <w:noProof/>
          </w:rPr>
          <w:t>Document Form</w:t>
        </w:r>
        <w:r w:rsidR="00125F28">
          <w:rPr>
            <w:noProof/>
            <w:webHidden/>
          </w:rPr>
          <w:tab/>
        </w:r>
        <w:r w:rsidR="00125F28">
          <w:rPr>
            <w:noProof/>
            <w:webHidden/>
          </w:rPr>
          <w:fldChar w:fldCharType="begin"/>
        </w:r>
        <w:r w:rsidR="00125F28">
          <w:rPr>
            <w:noProof/>
            <w:webHidden/>
          </w:rPr>
          <w:instrText xml:space="preserve"> PAGEREF _Toc86226543 \h </w:instrText>
        </w:r>
        <w:r w:rsidR="00125F28">
          <w:rPr>
            <w:noProof/>
            <w:webHidden/>
          </w:rPr>
        </w:r>
        <w:r w:rsidR="00125F28">
          <w:rPr>
            <w:noProof/>
            <w:webHidden/>
          </w:rPr>
          <w:fldChar w:fldCharType="separate"/>
        </w:r>
        <w:r w:rsidR="00125F28">
          <w:rPr>
            <w:noProof/>
            <w:webHidden/>
          </w:rPr>
          <w:t>6</w:t>
        </w:r>
        <w:r w:rsidR="00125F28">
          <w:rPr>
            <w:noProof/>
            <w:webHidden/>
          </w:rPr>
          <w:fldChar w:fldCharType="end"/>
        </w:r>
      </w:hyperlink>
    </w:p>
    <w:p w:rsidR="00125F28" w:rsidRDefault="00C134D2" w14:paraId="1A449701" w14:textId="1EE49ED9">
      <w:pPr>
        <w:pStyle w:val="TOC3"/>
        <w:tabs>
          <w:tab w:val="left" w:pos="1320"/>
          <w:tab w:val="right" w:leader="dot" w:pos="9350"/>
        </w:tabs>
        <w:rPr>
          <w:rFonts w:cs="Mangal" w:eastAsiaTheme="minorEastAsia"/>
          <w:noProof/>
          <w:szCs w:val="20"/>
          <w:lang w:val="en-IN" w:eastAsia="en-IN" w:bidi="hi-IN"/>
        </w:rPr>
      </w:pPr>
      <w:hyperlink w:history="1" w:anchor="_Toc86226544">
        <w:r w:rsidRPr="004C534B" w:rsidR="00125F28">
          <w:rPr>
            <w:rStyle w:val="Hyperlink"/>
            <w:noProof/>
          </w:rPr>
          <w:t>1.4.1.</w:t>
        </w:r>
        <w:r w:rsidR="00125F28">
          <w:rPr>
            <w:rFonts w:cs="Mangal" w:eastAsiaTheme="minorEastAsia"/>
            <w:noProof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  <w:noProof/>
          </w:rPr>
          <w:t>Document Management Control</w:t>
        </w:r>
        <w:r w:rsidR="00125F28">
          <w:rPr>
            <w:noProof/>
            <w:webHidden/>
          </w:rPr>
          <w:tab/>
        </w:r>
        <w:r w:rsidR="00125F28">
          <w:rPr>
            <w:noProof/>
            <w:webHidden/>
          </w:rPr>
          <w:fldChar w:fldCharType="begin"/>
        </w:r>
        <w:r w:rsidR="00125F28">
          <w:rPr>
            <w:noProof/>
            <w:webHidden/>
          </w:rPr>
          <w:instrText xml:space="preserve"> PAGEREF _Toc86226544 \h </w:instrText>
        </w:r>
        <w:r w:rsidR="00125F28">
          <w:rPr>
            <w:noProof/>
            <w:webHidden/>
          </w:rPr>
        </w:r>
        <w:r w:rsidR="00125F28">
          <w:rPr>
            <w:noProof/>
            <w:webHidden/>
          </w:rPr>
          <w:fldChar w:fldCharType="separate"/>
        </w:r>
        <w:r w:rsidR="00125F28">
          <w:rPr>
            <w:noProof/>
            <w:webHidden/>
          </w:rPr>
          <w:t>6</w:t>
        </w:r>
        <w:r w:rsidR="00125F28">
          <w:rPr>
            <w:noProof/>
            <w:webHidden/>
          </w:rPr>
          <w:fldChar w:fldCharType="end"/>
        </w:r>
      </w:hyperlink>
    </w:p>
    <w:p w:rsidR="00125F28" w:rsidRDefault="00C134D2" w14:paraId="5461B1B1" w14:textId="46E42313">
      <w:pPr>
        <w:pStyle w:val="TOC3"/>
        <w:tabs>
          <w:tab w:val="left" w:pos="1320"/>
          <w:tab w:val="right" w:leader="dot" w:pos="9350"/>
        </w:tabs>
        <w:rPr>
          <w:rFonts w:cs="Mangal" w:eastAsiaTheme="minorEastAsia"/>
          <w:noProof/>
          <w:szCs w:val="20"/>
          <w:lang w:val="en-IN" w:eastAsia="en-IN" w:bidi="hi-IN"/>
        </w:rPr>
      </w:pPr>
      <w:hyperlink w:history="1" w:anchor="_Toc86226545">
        <w:r w:rsidRPr="004C534B" w:rsidR="00125F28">
          <w:rPr>
            <w:rStyle w:val="Hyperlink"/>
            <w:noProof/>
          </w:rPr>
          <w:t>1.4.2.</w:t>
        </w:r>
        <w:r w:rsidR="00125F28">
          <w:rPr>
            <w:rFonts w:cs="Mangal" w:eastAsiaTheme="minorEastAsia"/>
            <w:noProof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  <w:noProof/>
          </w:rPr>
          <w:t>Mandatory Control</w:t>
        </w:r>
        <w:r w:rsidR="00125F28">
          <w:rPr>
            <w:noProof/>
            <w:webHidden/>
          </w:rPr>
          <w:tab/>
        </w:r>
        <w:r w:rsidR="00125F28">
          <w:rPr>
            <w:noProof/>
            <w:webHidden/>
          </w:rPr>
          <w:fldChar w:fldCharType="begin"/>
        </w:r>
        <w:r w:rsidR="00125F28">
          <w:rPr>
            <w:noProof/>
            <w:webHidden/>
          </w:rPr>
          <w:instrText xml:space="preserve"> PAGEREF _Toc86226545 \h </w:instrText>
        </w:r>
        <w:r w:rsidR="00125F28">
          <w:rPr>
            <w:noProof/>
            <w:webHidden/>
          </w:rPr>
        </w:r>
        <w:r w:rsidR="00125F28">
          <w:rPr>
            <w:noProof/>
            <w:webHidden/>
          </w:rPr>
          <w:fldChar w:fldCharType="separate"/>
        </w:r>
        <w:r w:rsidR="00125F28">
          <w:rPr>
            <w:noProof/>
            <w:webHidden/>
          </w:rPr>
          <w:t>7</w:t>
        </w:r>
        <w:r w:rsidR="00125F28">
          <w:rPr>
            <w:noProof/>
            <w:webHidden/>
          </w:rPr>
          <w:fldChar w:fldCharType="end"/>
        </w:r>
      </w:hyperlink>
    </w:p>
    <w:p w:rsidR="00125F28" w:rsidRDefault="00C134D2" w14:paraId="42EAB336" w14:textId="1A5DC89B">
      <w:pPr>
        <w:pStyle w:val="TOC2"/>
        <w:rPr>
          <w:rFonts w:cs="Mangal" w:eastAsiaTheme="minorEastAsia"/>
          <w:noProof/>
          <w:szCs w:val="20"/>
          <w:lang w:val="en-IN" w:eastAsia="en-IN" w:bidi="hi-IN"/>
        </w:rPr>
      </w:pPr>
      <w:hyperlink w:history="1" w:anchor="_Toc86226546">
        <w:r w:rsidRPr="004C534B" w:rsidR="00125F28">
          <w:rPr>
            <w:rStyle w:val="Hyperlink"/>
            <w:noProof/>
          </w:rPr>
          <w:t>1.5.</w:t>
        </w:r>
        <w:r w:rsidR="00125F28">
          <w:rPr>
            <w:rFonts w:cs="Mangal" w:eastAsiaTheme="minorEastAsia"/>
            <w:noProof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  <w:noProof/>
          </w:rPr>
          <w:t>Threshold Setting</w:t>
        </w:r>
        <w:r w:rsidR="00125F28">
          <w:rPr>
            <w:noProof/>
            <w:webHidden/>
          </w:rPr>
          <w:tab/>
        </w:r>
        <w:r w:rsidR="00125F28">
          <w:rPr>
            <w:noProof/>
            <w:webHidden/>
          </w:rPr>
          <w:fldChar w:fldCharType="begin"/>
        </w:r>
        <w:r w:rsidR="00125F28">
          <w:rPr>
            <w:noProof/>
            <w:webHidden/>
          </w:rPr>
          <w:instrText xml:space="preserve"> PAGEREF _Toc86226546 \h </w:instrText>
        </w:r>
        <w:r w:rsidR="00125F28">
          <w:rPr>
            <w:noProof/>
            <w:webHidden/>
          </w:rPr>
        </w:r>
        <w:r w:rsidR="00125F28">
          <w:rPr>
            <w:noProof/>
            <w:webHidden/>
          </w:rPr>
          <w:fldChar w:fldCharType="separate"/>
        </w:r>
        <w:r w:rsidR="00125F28">
          <w:rPr>
            <w:noProof/>
            <w:webHidden/>
          </w:rPr>
          <w:t>7</w:t>
        </w:r>
        <w:r w:rsidR="00125F28">
          <w:rPr>
            <w:noProof/>
            <w:webHidden/>
          </w:rPr>
          <w:fldChar w:fldCharType="end"/>
        </w:r>
      </w:hyperlink>
    </w:p>
    <w:p w:rsidR="00125F28" w:rsidRDefault="00C134D2" w14:paraId="40E9E546" w14:textId="642D7451">
      <w:pPr>
        <w:pStyle w:val="TOC2"/>
        <w:rPr>
          <w:rFonts w:cs="Mangal" w:eastAsiaTheme="minorEastAsia"/>
          <w:noProof/>
          <w:szCs w:val="20"/>
          <w:lang w:val="en-IN" w:eastAsia="en-IN" w:bidi="hi-IN"/>
        </w:rPr>
      </w:pPr>
      <w:hyperlink w:history="1" w:anchor="_Toc86226547">
        <w:r w:rsidRPr="004C534B" w:rsidR="00125F28">
          <w:rPr>
            <w:rStyle w:val="Hyperlink"/>
            <w:noProof/>
          </w:rPr>
          <w:t>1.6.</w:t>
        </w:r>
        <w:r w:rsidR="00125F28">
          <w:rPr>
            <w:rFonts w:cs="Mangal" w:eastAsiaTheme="minorEastAsia"/>
            <w:noProof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  <w:noProof/>
          </w:rPr>
          <w:t>Reporting Key Library</w:t>
        </w:r>
        <w:r w:rsidR="00125F28">
          <w:rPr>
            <w:noProof/>
            <w:webHidden/>
          </w:rPr>
          <w:tab/>
        </w:r>
        <w:r w:rsidR="00125F28">
          <w:rPr>
            <w:noProof/>
            <w:webHidden/>
          </w:rPr>
          <w:fldChar w:fldCharType="begin"/>
        </w:r>
        <w:r w:rsidR="00125F28">
          <w:rPr>
            <w:noProof/>
            <w:webHidden/>
          </w:rPr>
          <w:instrText xml:space="preserve"> PAGEREF _Toc86226547 \h </w:instrText>
        </w:r>
        <w:r w:rsidR="00125F28">
          <w:rPr>
            <w:noProof/>
            <w:webHidden/>
          </w:rPr>
        </w:r>
        <w:r w:rsidR="00125F28">
          <w:rPr>
            <w:noProof/>
            <w:webHidden/>
          </w:rPr>
          <w:fldChar w:fldCharType="separate"/>
        </w:r>
        <w:r w:rsidR="00125F28">
          <w:rPr>
            <w:noProof/>
            <w:webHidden/>
          </w:rPr>
          <w:t>8</w:t>
        </w:r>
        <w:r w:rsidR="00125F28">
          <w:rPr>
            <w:noProof/>
            <w:webHidden/>
          </w:rPr>
          <w:fldChar w:fldCharType="end"/>
        </w:r>
      </w:hyperlink>
    </w:p>
    <w:p w:rsidR="00125F28" w:rsidRDefault="00C134D2" w14:paraId="680D9348" w14:textId="48147246">
      <w:pPr>
        <w:pStyle w:val="TOC2"/>
        <w:rPr>
          <w:rFonts w:cs="Mangal" w:eastAsiaTheme="minorEastAsia"/>
          <w:noProof/>
          <w:szCs w:val="20"/>
          <w:lang w:val="en-IN" w:eastAsia="en-IN" w:bidi="hi-IN"/>
        </w:rPr>
      </w:pPr>
      <w:hyperlink w:history="1" w:anchor="_Toc86226548">
        <w:r w:rsidRPr="004C534B" w:rsidR="00125F28">
          <w:rPr>
            <w:rStyle w:val="Hyperlink"/>
            <w:noProof/>
          </w:rPr>
          <w:t>1.7.</w:t>
        </w:r>
        <w:r w:rsidR="00125F28">
          <w:rPr>
            <w:rFonts w:cs="Mangal" w:eastAsiaTheme="minorEastAsia"/>
            <w:noProof/>
            <w:szCs w:val="20"/>
            <w:lang w:val="en-IN" w:eastAsia="en-IN" w:bidi="hi-IN"/>
          </w:rPr>
          <w:tab/>
        </w:r>
        <w:r w:rsidRPr="004C534B" w:rsidR="00125F28">
          <w:rPr>
            <w:rStyle w:val="Hyperlink"/>
            <w:noProof/>
          </w:rPr>
          <w:t>Dashboard Reporting</w:t>
        </w:r>
        <w:r w:rsidR="00125F28">
          <w:rPr>
            <w:noProof/>
            <w:webHidden/>
          </w:rPr>
          <w:tab/>
        </w:r>
        <w:r w:rsidR="00125F28">
          <w:rPr>
            <w:noProof/>
            <w:webHidden/>
          </w:rPr>
          <w:fldChar w:fldCharType="begin"/>
        </w:r>
        <w:r w:rsidR="00125F28">
          <w:rPr>
            <w:noProof/>
            <w:webHidden/>
          </w:rPr>
          <w:instrText xml:space="preserve"> PAGEREF _Toc86226548 \h </w:instrText>
        </w:r>
        <w:r w:rsidR="00125F28">
          <w:rPr>
            <w:noProof/>
            <w:webHidden/>
          </w:rPr>
        </w:r>
        <w:r w:rsidR="00125F28">
          <w:rPr>
            <w:noProof/>
            <w:webHidden/>
          </w:rPr>
          <w:fldChar w:fldCharType="separate"/>
        </w:r>
        <w:r w:rsidR="00125F28">
          <w:rPr>
            <w:noProof/>
            <w:webHidden/>
          </w:rPr>
          <w:t>8</w:t>
        </w:r>
        <w:r w:rsidR="00125F28">
          <w:rPr>
            <w:noProof/>
            <w:webHidden/>
          </w:rPr>
          <w:fldChar w:fldCharType="end"/>
        </w:r>
      </w:hyperlink>
    </w:p>
    <w:p w:rsidR="00287733" w:rsidP="00BC6DC5" w:rsidRDefault="00287733" w14:paraId="7E18C78F" w14:textId="6BD81DBA">
      <w:pPr>
        <w:pStyle w:val="Heading1"/>
        <w:numPr>
          <w:ilvl w:val="0"/>
          <w:numId w:val="0"/>
        </w:numPr>
        <w:spacing w:after="360"/>
        <w:jc w:val="left"/>
        <w:rPr>
          <w:color w:val="ED7D31" w:themeColor="accent2"/>
          <w:sz w:val="28"/>
          <w:szCs w:val="28"/>
          <w:lang w:val="en-US"/>
        </w:rPr>
      </w:pPr>
      <w:r w:rsidRPr="00E719D5">
        <w:rPr>
          <w:bCs w:val="0"/>
          <w:noProof/>
          <w:color w:val="595959" w:themeColor="text1" w:themeTint="A6"/>
          <w:lang w:val="en-US"/>
        </w:rPr>
        <w:fldChar w:fldCharType="end"/>
      </w:r>
    </w:p>
    <w:p w:rsidR="00287733" w:rsidP="00BC6DC5" w:rsidRDefault="00287733" w14:paraId="57144CAD" w14:textId="77777777">
      <w:pPr>
        <w:pStyle w:val="Heading1"/>
        <w:numPr>
          <w:ilvl w:val="0"/>
          <w:numId w:val="0"/>
        </w:numPr>
        <w:spacing w:after="360"/>
        <w:jc w:val="left"/>
        <w:rPr>
          <w:color w:val="ED7D31" w:themeColor="accent2"/>
          <w:sz w:val="28"/>
          <w:szCs w:val="28"/>
          <w:lang w:val="en-US"/>
        </w:rPr>
      </w:pPr>
    </w:p>
    <w:p w:rsidR="00287733" w:rsidP="00BC6DC5" w:rsidRDefault="00287733" w14:paraId="4B72CBAA" w14:textId="77777777">
      <w:pPr>
        <w:pStyle w:val="Heading1"/>
        <w:numPr>
          <w:ilvl w:val="0"/>
          <w:numId w:val="0"/>
        </w:numPr>
        <w:spacing w:after="360"/>
        <w:jc w:val="left"/>
        <w:rPr>
          <w:color w:val="ED7D31" w:themeColor="accent2"/>
          <w:sz w:val="28"/>
          <w:szCs w:val="28"/>
          <w:lang w:val="en-US"/>
        </w:rPr>
      </w:pPr>
    </w:p>
    <w:p w:rsidR="00287733" w:rsidP="00BC6DC5" w:rsidRDefault="00287733" w14:paraId="1D000B20" w14:textId="77777777">
      <w:pPr>
        <w:pStyle w:val="Heading1"/>
        <w:numPr>
          <w:ilvl w:val="0"/>
          <w:numId w:val="0"/>
        </w:numPr>
        <w:spacing w:after="360"/>
        <w:jc w:val="left"/>
        <w:rPr>
          <w:color w:val="ED7D31" w:themeColor="accent2"/>
          <w:sz w:val="28"/>
          <w:szCs w:val="28"/>
          <w:lang w:val="en-US"/>
        </w:rPr>
      </w:pPr>
    </w:p>
    <w:p w:rsidR="00287733" w:rsidP="00BC6DC5" w:rsidRDefault="00287733" w14:paraId="0B311FD6" w14:textId="77777777">
      <w:pPr>
        <w:pStyle w:val="Heading1"/>
        <w:numPr>
          <w:ilvl w:val="0"/>
          <w:numId w:val="0"/>
        </w:numPr>
        <w:spacing w:after="360"/>
        <w:jc w:val="left"/>
        <w:rPr>
          <w:color w:val="ED7D31" w:themeColor="accent2"/>
          <w:sz w:val="28"/>
          <w:szCs w:val="28"/>
          <w:lang w:val="en-US"/>
        </w:rPr>
      </w:pPr>
    </w:p>
    <w:p w:rsidR="00287733" w:rsidP="00BC6DC5" w:rsidRDefault="00287733" w14:paraId="4F726DD9" w14:textId="77777777">
      <w:pPr>
        <w:pStyle w:val="Heading1"/>
        <w:numPr>
          <w:ilvl w:val="0"/>
          <w:numId w:val="0"/>
        </w:numPr>
        <w:spacing w:after="360"/>
        <w:jc w:val="left"/>
        <w:rPr>
          <w:color w:val="ED7D31" w:themeColor="accent2"/>
          <w:sz w:val="28"/>
          <w:szCs w:val="28"/>
          <w:lang w:val="en-US"/>
        </w:rPr>
      </w:pPr>
    </w:p>
    <w:p w:rsidR="00287733" w:rsidP="00BC6DC5" w:rsidRDefault="00287733" w14:paraId="68222DE9" w14:textId="77777777">
      <w:pPr>
        <w:pStyle w:val="Heading1"/>
        <w:numPr>
          <w:ilvl w:val="0"/>
          <w:numId w:val="0"/>
        </w:numPr>
        <w:spacing w:after="360"/>
        <w:jc w:val="left"/>
        <w:rPr>
          <w:color w:val="ED7D31" w:themeColor="accent2"/>
          <w:sz w:val="28"/>
          <w:szCs w:val="28"/>
          <w:lang w:val="en-US"/>
        </w:rPr>
      </w:pPr>
    </w:p>
    <w:p w:rsidR="00287733" w:rsidP="00BC6DC5" w:rsidRDefault="00287733" w14:paraId="5C853106" w14:textId="77777777">
      <w:pPr>
        <w:pStyle w:val="Heading1"/>
        <w:numPr>
          <w:ilvl w:val="0"/>
          <w:numId w:val="0"/>
        </w:numPr>
        <w:spacing w:after="360"/>
        <w:jc w:val="left"/>
        <w:rPr>
          <w:color w:val="ED7D31" w:themeColor="accent2"/>
          <w:sz w:val="28"/>
          <w:szCs w:val="28"/>
          <w:lang w:val="en-US"/>
        </w:rPr>
      </w:pPr>
    </w:p>
    <w:p w:rsidR="00287733" w:rsidP="00BC6DC5" w:rsidRDefault="00287733" w14:paraId="03EAB7DF" w14:textId="77777777">
      <w:pPr>
        <w:pStyle w:val="Heading1"/>
        <w:numPr>
          <w:ilvl w:val="0"/>
          <w:numId w:val="0"/>
        </w:numPr>
        <w:spacing w:after="360"/>
        <w:jc w:val="left"/>
        <w:rPr>
          <w:color w:val="ED7D31" w:themeColor="accent2"/>
          <w:sz w:val="28"/>
          <w:szCs w:val="28"/>
          <w:lang w:val="en-US"/>
        </w:rPr>
      </w:pPr>
    </w:p>
    <w:p w:rsidR="00287733" w:rsidP="00BC6DC5" w:rsidRDefault="00287733" w14:paraId="35FBC1A3" w14:textId="77777777">
      <w:pPr>
        <w:pStyle w:val="Heading1"/>
        <w:numPr>
          <w:ilvl w:val="0"/>
          <w:numId w:val="0"/>
        </w:numPr>
        <w:spacing w:after="360"/>
        <w:jc w:val="left"/>
        <w:rPr>
          <w:color w:val="ED7D31" w:themeColor="accent2"/>
          <w:sz w:val="28"/>
          <w:szCs w:val="28"/>
          <w:lang w:val="en-US"/>
        </w:rPr>
      </w:pPr>
    </w:p>
    <w:p w:rsidR="00287733" w:rsidP="00BC6DC5" w:rsidRDefault="00287733" w14:paraId="40707191" w14:textId="77777777">
      <w:pPr>
        <w:pStyle w:val="Heading1"/>
        <w:numPr>
          <w:ilvl w:val="0"/>
          <w:numId w:val="0"/>
        </w:numPr>
        <w:spacing w:after="360"/>
        <w:jc w:val="left"/>
        <w:rPr>
          <w:color w:val="ED7D31" w:themeColor="accent2"/>
          <w:sz w:val="28"/>
          <w:szCs w:val="28"/>
          <w:lang w:val="en-US"/>
        </w:rPr>
      </w:pPr>
    </w:p>
    <w:p w:rsidR="00287733" w:rsidP="00BC6DC5" w:rsidRDefault="00287733" w14:paraId="038C148F" w14:textId="77777777">
      <w:pPr>
        <w:pStyle w:val="Heading1"/>
        <w:numPr>
          <w:ilvl w:val="0"/>
          <w:numId w:val="0"/>
        </w:numPr>
        <w:spacing w:after="360"/>
        <w:jc w:val="left"/>
        <w:rPr>
          <w:color w:val="ED7D31" w:themeColor="accent2"/>
          <w:sz w:val="28"/>
          <w:szCs w:val="28"/>
          <w:lang w:val="en-US"/>
        </w:rPr>
      </w:pPr>
    </w:p>
    <w:p w:rsidR="00287733" w:rsidP="00BC6DC5" w:rsidRDefault="00287733" w14:paraId="28B5866D" w14:textId="77777777">
      <w:pPr>
        <w:pStyle w:val="Heading1"/>
        <w:numPr>
          <w:ilvl w:val="0"/>
          <w:numId w:val="0"/>
        </w:numPr>
        <w:spacing w:after="360"/>
        <w:jc w:val="left"/>
        <w:rPr>
          <w:color w:val="ED7D31" w:themeColor="accent2"/>
          <w:sz w:val="28"/>
          <w:szCs w:val="28"/>
          <w:lang w:val="en-US"/>
        </w:rPr>
      </w:pPr>
    </w:p>
    <w:p w:rsidRPr="002636B0" w:rsidR="002636B0" w:rsidP="002636B0" w:rsidRDefault="002636B0" w14:paraId="246A5C88" w14:textId="77777777"/>
    <w:p w:rsidR="004B4342" w:rsidP="00BC6DC5" w:rsidRDefault="0074025F" w14:paraId="319383DB" w14:textId="4F196698">
      <w:pPr>
        <w:pStyle w:val="Heading1"/>
        <w:numPr>
          <w:ilvl w:val="0"/>
          <w:numId w:val="19"/>
        </w:numPr>
        <w:ind w:left="0" w:firstLine="0"/>
        <w:jc w:val="left"/>
      </w:pPr>
      <w:bookmarkStart w:name="_Toc86226533" w:id="0"/>
      <w:r>
        <w:t>Introduction</w:t>
      </w:r>
      <w:bookmarkEnd w:id="0"/>
    </w:p>
    <w:p w:rsidR="0074025F" w:rsidP="00BC6DC5" w:rsidRDefault="00CC32DC" w14:paraId="1C81A3AC" w14:textId="16033B0F">
      <w:pPr>
        <w:rPr>
          <w:lang w:val="pt-BR"/>
        </w:rPr>
      </w:pPr>
      <w:r>
        <w:rPr>
          <w:lang w:val="pt-BR"/>
        </w:rPr>
        <w:t xml:space="preserve">This document is targeted to propose the solution for </w:t>
      </w:r>
      <w:r w:rsidR="005712DB">
        <w:rPr>
          <w:lang w:val="pt-BR"/>
        </w:rPr>
        <w:t>Document Management requirement for AXA.</w:t>
      </w:r>
    </w:p>
    <w:p w:rsidR="00D96A45" w:rsidP="00BC6DC5" w:rsidRDefault="00D96A45" w14:paraId="21C4C673" w14:textId="175CF063">
      <w:pPr>
        <w:pStyle w:val="Heading2"/>
        <w:ind w:left="0" w:firstLine="0"/>
      </w:pPr>
      <w:bookmarkStart w:name="_Toc86226534" w:id="1"/>
      <w:r>
        <w:t>Company Settings</w:t>
      </w:r>
      <w:bookmarkEnd w:id="1"/>
    </w:p>
    <w:p w:rsidR="00D96A45" w:rsidP="00D96A45" w:rsidRDefault="00D96A45" w14:paraId="637EC367" w14:textId="5E108E07">
      <w:pPr>
        <w:rPr>
          <w:lang w:val="pt-BR"/>
        </w:rPr>
      </w:pPr>
      <w:r>
        <w:rPr>
          <w:lang w:val="pt-BR"/>
        </w:rPr>
        <w:t>There will be an option available at company setting page to enable/disable the document management functionality.</w:t>
      </w:r>
      <w:r w:rsidR="003B5CC8">
        <w:rPr>
          <w:lang w:val="pt-BR"/>
        </w:rPr>
        <w:t xml:space="preserve"> Based on this setting, the</w:t>
      </w:r>
      <w:r w:rsidR="007F18CF">
        <w:rPr>
          <w:lang w:val="pt-BR"/>
        </w:rPr>
        <w:t xml:space="preserve"> </w:t>
      </w:r>
      <w:commentRangeStart w:id="2"/>
      <w:r w:rsidRPr="005C2CA0" w:rsidR="007F18CF">
        <w:rPr>
          <w:highlight w:val="yellow"/>
          <w:lang w:val="pt-BR"/>
        </w:rPr>
        <w:t>master</w:t>
      </w:r>
      <w:r w:rsidRPr="005C2CA0" w:rsidR="003B5CC8">
        <w:rPr>
          <w:highlight w:val="yellow"/>
          <w:lang w:val="pt-BR"/>
        </w:rPr>
        <w:t xml:space="preserve"> </w:t>
      </w:r>
      <w:r w:rsidRPr="005C2CA0" w:rsidR="007F18CF">
        <w:rPr>
          <w:highlight w:val="yellow"/>
          <w:lang w:val="pt-BR"/>
        </w:rPr>
        <w:t>pages</w:t>
      </w:r>
      <w:r w:rsidRPr="005C2CA0" w:rsidR="00F15FC2">
        <w:rPr>
          <w:highlight w:val="yellow"/>
          <w:lang w:val="pt-BR"/>
        </w:rPr>
        <w:t>, health key</w:t>
      </w:r>
      <w:r w:rsidRPr="005C2CA0" w:rsidR="009440CA">
        <w:rPr>
          <w:highlight w:val="yellow"/>
          <w:lang w:val="pt-BR"/>
        </w:rPr>
        <w:t xml:space="preserve"> and </w:t>
      </w:r>
      <w:r w:rsidRPr="005C2CA0" w:rsidR="00F15FC2">
        <w:rPr>
          <w:highlight w:val="yellow"/>
          <w:lang w:val="pt-BR"/>
        </w:rPr>
        <w:t>threshold setting</w:t>
      </w:r>
      <w:r w:rsidRPr="005C2CA0" w:rsidR="007F18CF">
        <w:rPr>
          <w:highlight w:val="yellow"/>
          <w:lang w:val="pt-BR"/>
        </w:rPr>
        <w:t xml:space="preserve"> related</w:t>
      </w:r>
      <w:r w:rsidR="007F18CF">
        <w:rPr>
          <w:lang w:val="pt-BR"/>
        </w:rPr>
        <w:t xml:space="preserve"> </w:t>
      </w:r>
      <w:commentRangeEnd w:id="2"/>
      <w:r w:rsidR="005C2CA0">
        <w:rPr>
          <w:rStyle w:val="CommentReference"/>
        </w:rPr>
        <w:commentReference w:id="2"/>
      </w:r>
      <w:r w:rsidR="007F18CF">
        <w:rPr>
          <w:lang w:val="pt-BR"/>
        </w:rPr>
        <w:t>to document management in standard codes will be visible.</w:t>
      </w:r>
    </w:p>
    <w:p w:rsidR="007F18CF" w:rsidP="007F18CF" w:rsidRDefault="007F18CF" w14:paraId="3AA1AE98" w14:textId="4BAA3C9A">
      <w:pPr>
        <w:pStyle w:val="Heading3"/>
      </w:pPr>
      <w:bookmarkStart w:name="_Toc86226535" w:id="3"/>
      <w:r>
        <w:rPr>
          <w:bCs w:val="0"/>
        </w:rPr>
        <w:t>When Disable</w:t>
      </w:r>
      <w:bookmarkEnd w:id="3"/>
    </w:p>
    <w:p w:rsidR="007F18CF" w:rsidP="007F18CF" w:rsidRDefault="007F18CF" w14:paraId="0D7752C7" w14:textId="5CE3B955">
      <w:pPr>
        <w:pStyle w:val="NoSpacing"/>
      </w:pPr>
      <w:r>
        <w:t>By default, the checkbox will appear unchecked, which means, the document management is disabled currently.</w:t>
      </w:r>
    </w:p>
    <w:p w:rsidRPr="007F18CF" w:rsidR="007F18CF" w:rsidP="007F18CF" w:rsidRDefault="007F18CF" w14:paraId="2749E678" w14:textId="77777777">
      <w:pPr>
        <w:pStyle w:val="NoSpacing"/>
      </w:pPr>
    </w:p>
    <w:p w:rsidR="00EE0793" w:rsidP="00D96A45" w:rsidRDefault="00EE0793" w14:paraId="542CFB65" w14:textId="38B1D074">
      <w:pPr>
        <w:rPr>
          <w:lang w:val="pt-BR"/>
        </w:rPr>
      </w:pPr>
      <w:r>
        <w:rPr>
          <w:noProof/>
        </w:rPr>
        <w:drawing>
          <wp:inline distT="0" distB="0" distL="0" distR="0" wp14:anchorId="26AF7F76" wp14:editId="48F67789">
            <wp:extent cx="3742857" cy="552381"/>
            <wp:effectExtent l="19050" t="19050" r="1016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18CF" w:rsidP="007F18CF" w:rsidRDefault="007F18CF" w14:paraId="1896D4D3" w14:textId="08A60350">
      <w:pPr>
        <w:pStyle w:val="Heading3"/>
      </w:pPr>
      <w:bookmarkStart w:name="_Toc86226536" w:id="4"/>
      <w:r w:rsidRPr="007F18CF">
        <w:t>When Enable</w:t>
      </w:r>
      <w:bookmarkEnd w:id="4"/>
    </w:p>
    <w:p w:rsidRPr="007F18CF" w:rsidR="007F18CF" w:rsidP="007F18CF" w:rsidRDefault="007F18CF" w14:paraId="63D9CE94" w14:textId="4BA443E2">
      <w:pPr>
        <w:rPr>
          <w:lang w:val="pt-BR"/>
        </w:rPr>
      </w:pPr>
      <w:r>
        <w:rPr>
          <w:lang w:val="pt-BR"/>
        </w:rPr>
        <w:t xml:space="preserve">When user enables it, there will be a dropdown appear which contains all the document form names created in the system. The document will be created on the selection of </w:t>
      </w:r>
      <w:commentRangeStart w:id="5"/>
      <w:r w:rsidRPr="00CA3A73">
        <w:rPr>
          <w:highlight w:val="yellow"/>
          <w:lang w:val="pt-BR"/>
        </w:rPr>
        <w:t>project</w:t>
      </w:r>
      <w:commentRangeEnd w:id="5"/>
      <w:r w:rsidR="00CA3A73">
        <w:rPr>
          <w:rStyle w:val="CommentReference"/>
        </w:rPr>
        <w:commentReference w:id="5"/>
      </w:r>
      <w:r w:rsidRPr="00CA3A73">
        <w:rPr>
          <w:highlight w:val="yellow"/>
          <w:lang w:val="pt-BR"/>
        </w:rPr>
        <w:t xml:space="preserve"> size</w:t>
      </w:r>
      <w:r>
        <w:rPr>
          <w:lang w:val="pt-BR"/>
        </w:rPr>
        <w:t xml:space="preserve"> on the selected form in the document process dropdown.</w:t>
      </w:r>
    </w:p>
    <w:p w:rsidRPr="00D96A45" w:rsidR="000B7270" w:rsidP="00D96A45" w:rsidRDefault="003B5CC8" w14:paraId="48893C07" w14:textId="2F4C46DA">
      <w:pPr>
        <w:rPr>
          <w:lang w:val="pt-BR"/>
        </w:rPr>
      </w:pPr>
      <w:r>
        <w:rPr>
          <w:noProof/>
        </w:rPr>
        <w:drawing>
          <wp:inline distT="0" distB="0" distL="0" distR="0" wp14:anchorId="65C064E3" wp14:editId="74844D45">
            <wp:extent cx="3695700" cy="10477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12DB" w:rsidP="00BC6DC5" w:rsidRDefault="006F71D0" w14:paraId="14FD59D6" w14:textId="1D0FF6D4">
      <w:pPr>
        <w:pStyle w:val="Heading2"/>
        <w:ind w:left="0" w:firstLine="0"/>
      </w:pPr>
      <w:bookmarkStart w:name="_Toc86226537" w:id="6"/>
      <w:r>
        <w:t>Standard Codes</w:t>
      </w:r>
      <w:r w:rsidR="004D57CF">
        <w:t xml:space="preserve"> Master Pages</w:t>
      </w:r>
      <w:bookmarkEnd w:id="6"/>
    </w:p>
    <w:p w:rsidR="00B3411A" w:rsidP="00B3411A" w:rsidRDefault="00D64159" w14:paraId="5AD67453" w14:textId="23738DC3">
      <w:pPr>
        <w:rPr>
          <w:lang w:val="pt-BR"/>
        </w:rPr>
      </w:pPr>
      <w:r>
        <w:rPr>
          <w:lang w:val="pt-BR"/>
        </w:rPr>
        <w:t xml:space="preserve">We will require 3 master pages to be added in the </w:t>
      </w:r>
      <w:r w:rsidRPr="00FB556C">
        <w:rPr>
          <w:b/>
          <w:bCs/>
          <w:lang w:val="pt-BR"/>
        </w:rPr>
        <w:t>standard codes</w:t>
      </w:r>
      <w:r w:rsidRPr="00FB556C" w:rsidR="00FB556C">
        <w:rPr>
          <w:b/>
          <w:bCs/>
          <w:lang w:val="pt-BR"/>
        </w:rPr>
        <w:t xml:space="preserve"> &gt; project managment</w:t>
      </w:r>
      <w:r w:rsidR="00930B8A">
        <w:rPr>
          <w:lang w:val="pt-BR"/>
        </w:rPr>
        <w:t>.</w:t>
      </w:r>
    </w:p>
    <w:p w:rsidR="00B3411A" w:rsidP="00B3411A" w:rsidRDefault="00B3411A" w14:paraId="58C5DB38" w14:textId="48707E89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Project Size</w:t>
      </w:r>
    </w:p>
    <w:p w:rsidR="00B3411A" w:rsidP="00B3411A" w:rsidRDefault="00B3411A" w14:paraId="1EB32E5B" w14:textId="2AEF5749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Document Type</w:t>
      </w:r>
    </w:p>
    <w:p w:rsidRPr="00B3411A" w:rsidR="00B3411A" w:rsidP="00B3411A" w:rsidRDefault="00B3411A" w14:paraId="3AF460CA" w14:textId="13EC4A54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Document Management</w:t>
      </w:r>
    </w:p>
    <w:p w:rsidR="00930B8A" w:rsidP="00BC6DC5" w:rsidRDefault="00930B8A" w14:paraId="7419132F" w14:textId="084EC297">
      <w:pPr>
        <w:pStyle w:val="Heading3"/>
        <w:jc w:val="left"/>
      </w:pPr>
      <w:bookmarkStart w:name="_Toc86226538" w:id="7"/>
      <w:r>
        <w:t>Project Size</w:t>
      </w:r>
      <w:bookmarkEnd w:id="7"/>
    </w:p>
    <w:p w:rsidR="00930B8A" w:rsidP="00BC6DC5" w:rsidRDefault="00930B8A" w14:paraId="508BC5F0" w14:textId="24F1DE72">
      <w:pPr>
        <w:rPr>
          <w:lang w:val="pt-BR"/>
        </w:rPr>
      </w:pPr>
      <w:r>
        <w:rPr>
          <w:lang w:val="pt-BR"/>
        </w:rPr>
        <w:t xml:space="preserve">Here, user can define the project size. Which will be later populated in the Document Management master table. Once the project size value is used </w:t>
      </w:r>
      <w:r w:rsidR="00876EF4">
        <w:rPr>
          <w:lang w:val="pt-BR"/>
        </w:rPr>
        <w:t>in Document Management table</w:t>
      </w:r>
      <w:r>
        <w:rPr>
          <w:lang w:val="pt-BR"/>
        </w:rPr>
        <w:t>, it cannot be deleted at master table. Only renaming is possible.</w:t>
      </w:r>
    </w:p>
    <w:p w:rsidR="00517851" w:rsidP="00BC6DC5" w:rsidRDefault="00517851" w14:paraId="207E6C62" w14:textId="54FE8596">
      <w:pPr>
        <w:rPr>
          <w:lang w:val="pt-BR"/>
        </w:rPr>
      </w:pPr>
      <w:r>
        <w:rPr>
          <w:lang w:val="pt-BR"/>
        </w:rPr>
        <w:t xml:space="preserve">Once user renames the </w:t>
      </w:r>
      <w:r w:rsidRPr="00AE1C88">
        <w:rPr>
          <w:b/>
          <w:bCs/>
          <w:lang w:val="pt-BR"/>
        </w:rPr>
        <w:t>project size</w:t>
      </w:r>
      <w:r>
        <w:rPr>
          <w:lang w:val="pt-BR"/>
        </w:rPr>
        <w:t xml:space="preserve"> label, it will reflect on </w:t>
      </w:r>
      <w:r w:rsidR="00876EF4">
        <w:rPr>
          <w:lang w:val="pt-BR"/>
        </w:rPr>
        <w:t xml:space="preserve">Document Management master table and </w:t>
      </w:r>
      <w:r>
        <w:rPr>
          <w:lang w:val="pt-BR"/>
        </w:rPr>
        <w:t xml:space="preserve">existing projects as well. </w:t>
      </w:r>
    </w:p>
    <w:p w:rsidR="00930B8A" w:rsidP="00BC6DC5" w:rsidRDefault="00930B8A" w14:paraId="6AA44EDE" w14:textId="330FC8A0">
      <w:pPr>
        <w:pStyle w:val="Heading3"/>
        <w:jc w:val="left"/>
      </w:pPr>
      <w:bookmarkStart w:name="_Toc86226539" w:id="8"/>
      <w:r>
        <w:t>Document Type</w:t>
      </w:r>
      <w:bookmarkEnd w:id="8"/>
    </w:p>
    <w:p w:rsidR="00517851" w:rsidP="00BC6DC5" w:rsidRDefault="00517851" w14:paraId="7F906FBF" w14:textId="568AC47D">
      <w:pPr>
        <w:rPr>
          <w:lang w:val="pt-BR"/>
        </w:rPr>
      </w:pPr>
      <w:r>
        <w:rPr>
          <w:lang w:val="pt-BR"/>
        </w:rPr>
        <w:t xml:space="preserve">In this page, user will have the possibility to add the document type. </w:t>
      </w:r>
      <w:r w:rsidR="00876EF4">
        <w:rPr>
          <w:lang w:val="pt-BR"/>
        </w:rPr>
        <w:t xml:space="preserve">Once used in project, the document type cannot be deleted. </w:t>
      </w:r>
      <w:r w:rsidR="00BC2D71">
        <w:rPr>
          <w:lang w:val="pt-BR"/>
        </w:rPr>
        <w:t xml:space="preserve">User will have the possibility </w:t>
      </w:r>
      <w:r w:rsidR="006524E7">
        <w:rPr>
          <w:lang w:val="pt-BR"/>
        </w:rPr>
        <w:t>to rename it and the label will reflect in existing project as well.</w:t>
      </w:r>
    </w:p>
    <w:p w:rsidRPr="00517851" w:rsidR="00876EF4" w:rsidP="00BC6DC5" w:rsidRDefault="00876EF4" w14:paraId="0363D0A9" w14:textId="300FE3AD">
      <w:pPr>
        <w:pStyle w:val="Heading3"/>
        <w:jc w:val="left"/>
      </w:pPr>
      <w:bookmarkStart w:name="_Toc86226540" w:id="9"/>
      <w:r>
        <w:t>Document Management</w:t>
      </w:r>
      <w:bookmarkEnd w:id="9"/>
    </w:p>
    <w:p w:rsidR="00E21740" w:rsidP="00E21740" w:rsidRDefault="00E21740" w14:paraId="0AC160BA" w14:textId="77777777">
      <w:pPr>
        <w:rPr>
          <w:lang w:val="pt-BR"/>
        </w:rPr>
      </w:pPr>
      <w:r>
        <w:rPr>
          <w:lang w:val="pt-BR"/>
        </w:rPr>
        <w:t xml:space="preserve">There will be a </w:t>
      </w:r>
      <w:r w:rsidRPr="007E05FA">
        <w:rPr>
          <w:b/>
          <w:bCs/>
          <w:lang w:val="pt-BR"/>
        </w:rPr>
        <w:t>Document Management</w:t>
      </w:r>
      <w:r>
        <w:rPr>
          <w:lang w:val="pt-BR"/>
        </w:rPr>
        <w:t xml:space="preserve"> tab under </w:t>
      </w:r>
      <w:r w:rsidRPr="007E05FA">
        <w:rPr>
          <w:b/>
          <w:bCs/>
          <w:lang w:val="pt-BR"/>
        </w:rPr>
        <w:t>Standard Codes &gt; Project Management</w:t>
      </w:r>
      <w:r>
        <w:rPr>
          <w:lang w:val="pt-BR"/>
        </w:rPr>
        <w:t>. This tab will show the data created for document management.</w:t>
      </w:r>
    </w:p>
    <w:p w:rsidR="00431F1C" w:rsidP="00BC6DC5" w:rsidRDefault="00431F1C" w14:paraId="715352D1" w14:textId="3A2938AF">
      <w:pPr>
        <w:pStyle w:val="ListParagraph"/>
        <w:numPr>
          <w:ilvl w:val="0"/>
          <w:numId w:val="22"/>
        </w:numPr>
        <w:ind w:left="0" w:firstLine="0"/>
        <w:jc w:val="left"/>
        <w:rPr>
          <w:lang w:val="pt-BR"/>
        </w:rPr>
      </w:pPr>
      <w:r w:rsidRPr="008E79CF">
        <w:rPr>
          <w:b/>
          <w:bCs/>
          <w:lang w:val="pt-BR"/>
        </w:rPr>
        <w:t>Project Size</w:t>
      </w:r>
      <w:r>
        <w:rPr>
          <w:lang w:val="pt-BR"/>
        </w:rPr>
        <w:t xml:space="preserve"> – It will be mandatory </w:t>
      </w:r>
      <w:r w:rsidR="00BC6DC5">
        <w:rPr>
          <w:lang w:val="pt-BR"/>
        </w:rPr>
        <w:t xml:space="preserve">dropdown </w:t>
      </w:r>
      <w:r>
        <w:rPr>
          <w:lang w:val="pt-BR"/>
        </w:rPr>
        <w:t xml:space="preserve">and </w:t>
      </w:r>
      <w:r w:rsidR="00BC6DC5">
        <w:rPr>
          <w:lang w:val="pt-BR"/>
        </w:rPr>
        <w:t xml:space="preserve">value will come from </w:t>
      </w:r>
      <w:r w:rsidRPr="00BC6DC5" w:rsidR="00BC6DC5">
        <w:rPr>
          <w:b/>
          <w:bCs/>
          <w:lang w:val="pt-BR"/>
        </w:rPr>
        <w:t>Project Size</w:t>
      </w:r>
      <w:r w:rsidR="00BC6DC5">
        <w:rPr>
          <w:lang w:val="pt-BR"/>
        </w:rPr>
        <w:t xml:space="preserve"> master table</w:t>
      </w:r>
    </w:p>
    <w:p w:rsidR="00431F1C" w:rsidP="00BC6DC5" w:rsidRDefault="00431F1C" w14:paraId="351C66A2" w14:textId="51E152AB">
      <w:pPr>
        <w:pStyle w:val="ListParagraph"/>
        <w:numPr>
          <w:ilvl w:val="0"/>
          <w:numId w:val="22"/>
        </w:numPr>
        <w:ind w:left="0" w:firstLine="0"/>
        <w:jc w:val="left"/>
        <w:rPr>
          <w:lang w:val="pt-BR"/>
        </w:rPr>
      </w:pPr>
      <w:r w:rsidRPr="008E79CF">
        <w:rPr>
          <w:b/>
          <w:bCs/>
          <w:lang w:val="pt-BR"/>
        </w:rPr>
        <w:t>Document Type</w:t>
      </w:r>
      <w:r>
        <w:rPr>
          <w:lang w:val="pt-BR"/>
        </w:rPr>
        <w:t xml:space="preserve"> – It will be mandatory</w:t>
      </w:r>
      <w:r w:rsidR="00BC6DC5">
        <w:rPr>
          <w:lang w:val="pt-BR"/>
        </w:rPr>
        <w:t xml:space="preserve"> dropdown</w:t>
      </w:r>
      <w:r>
        <w:rPr>
          <w:lang w:val="pt-BR"/>
        </w:rPr>
        <w:t xml:space="preserve"> and</w:t>
      </w:r>
      <w:r w:rsidR="00BC6DC5">
        <w:rPr>
          <w:lang w:val="pt-BR"/>
        </w:rPr>
        <w:t xml:space="preserve"> value will come from </w:t>
      </w:r>
      <w:r w:rsidRPr="00BC6DC5" w:rsidR="00BC6DC5">
        <w:rPr>
          <w:b/>
          <w:bCs/>
          <w:lang w:val="pt-BR"/>
        </w:rPr>
        <w:t>Document Type</w:t>
      </w:r>
      <w:r w:rsidR="00BC6DC5">
        <w:rPr>
          <w:lang w:val="pt-BR"/>
        </w:rPr>
        <w:t xml:space="preserve"> master table.</w:t>
      </w:r>
      <w:r>
        <w:rPr>
          <w:lang w:val="pt-BR"/>
        </w:rPr>
        <w:t xml:space="preserve"> </w:t>
      </w:r>
    </w:p>
    <w:p w:rsidR="00431F1C" w:rsidP="00BC6DC5" w:rsidRDefault="00431F1C" w14:paraId="5BD9FD55" w14:textId="49E93AFA">
      <w:pPr>
        <w:pStyle w:val="ListParagraph"/>
        <w:numPr>
          <w:ilvl w:val="0"/>
          <w:numId w:val="22"/>
        </w:numPr>
        <w:ind w:left="0" w:firstLine="0"/>
        <w:jc w:val="left"/>
        <w:rPr>
          <w:lang w:val="pt-BR"/>
        </w:rPr>
      </w:pPr>
      <w:r w:rsidRPr="008E79CF">
        <w:rPr>
          <w:b/>
          <w:bCs/>
          <w:lang w:val="pt-BR"/>
        </w:rPr>
        <w:t>Weight</w:t>
      </w:r>
      <w:r>
        <w:rPr>
          <w:lang w:val="pt-BR"/>
        </w:rPr>
        <w:t xml:space="preserve"> – It will be mandatory and numeric field</w:t>
      </w:r>
      <w:r w:rsidR="00454FE1">
        <w:rPr>
          <w:lang w:val="pt-BR"/>
        </w:rPr>
        <w:t>.</w:t>
      </w:r>
    </w:p>
    <w:p w:rsidR="00431F1C" w:rsidP="00BC6DC5" w:rsidRDefault="00431F1C" w14:paraId="7D6AFF59" w14:textId="62059C40">
      <w:pPr>
        <w:pStyle w:val="ListParagraph"/>
        <w:numPr>
          <w:ilvl w:val="0"/>
          <w:numId w:val="22"/>
        </w:numPr>
        <w:ind w:left="0" w:firstLine="0"/>
        <w:jc w:val="left"/>
        <w:rPr>
          <w:lang w:val="pt-BR"/>
        </w:rPr>
      </w:pPr>
      <w:r w:rsidRPr="008E79CF">
        <w:rPr>
          <w:b/>
          <w:bCs/>
          <w:lang w:val="pt-BR"/>
        </w:rPr>
        <w:t>Mandatory</w:t>
      </w:r>
      <w:r>
        <w:rPr>
          <w:lang w:val="pt-BR"/>
        </w:rPr>
        <w:t xml:space="preserve"> – It will be mandatory dropdown field with values Yes and No</w:t>
      </w:r>
      <w:r w:rsidR="00454FE1">
        <w:rPr>
          <w:lang w:val="pt-BR"/>
        </w:rPr>
        <w:t>.</w:t>
      </w:r>
    </w:p>
    <w:p w:rsidR="00431F1C" w:rsidP="00BC6DC5" w:rsidRDefault="00431F1C" w14:paraId="3A1EA464" w14:textId="36728283">
      <w:pPr>
        <w:pStyle w:val="ListParagraph"/>
        <w:numPr>
          <w:ilvl w:val="0"/>
          <w:numId w:val="22"/>
        </w:numPr>
        <w:ind w:left="0" w:firstLine="0"/>
        <w:jc w:val="left"/>
        <w:rPr>
          <w:lang w:val="pt-BR"/>
        </w:rPr>
      </w:pPr>
      <w:r w:rsidRPr="008E79CF">
        <w:rPr>
          <w:b/>
          <w:bCs/>
          <w:lang w:val="pt-BR"/>
        </w:rPr>
        <w:t>DFS</w:t>
      </w:r>
      <w:r>
        <w:rPr>
          <w:lang w:val="pt-BR"/>
        </w:rPr>
        <w:t xml:space="preserve"> – It will load DFS structure if created. It will be optional to select</w:t>
      </w:r>
      <w:r w:rsidR="00454FE1">
        <w:rPr>
          <w:lang w:val="pt-BR"/>
        </w:rPr>
        <w:t>.</w:t>
      </w:r>
    </w:p>
    <w:p w:rsidR="008E79CF" w:rsidP="00BC6DC5" w:rsidRDefault="008E79CF" w14:paraId="0371DB82" w14:textId="14FFBBBE">
      <w:pPr>
        <w:pStyle w:val="ListParagraph"/>
        <w:numPr>
          <w:ilvl w:val="0"/>
          <w:numId w:val="22"/>
        </w:numPr>
        <w:ind w:left="0" w:firstLine="0"/>
        <w:jc w:val="left"/>
        <w:rPr>
          <w:lang w:val="pt-BR"/>
        </w:rPr>
      </w:pPr>
      <w:r w:rsidRPr="00D64159">
        <w:rPr>
          <w:b/>
          <w:bCs/>
          <w:lang w:val="pt-BR"/>
        </w:rPr>
        <w:t>Add</w:t>
      </w:r>
      <w:r w:rsidR="003E669D">
        <w:rPr>
          <w:b/>
          <w:bCs/>
          <w:lang w:val="pt-BR"/>
        </w:rPr>
        <w:t xml:space="preserve"> D</w:t>
      </w:r>
      <w:r w:rsidRPr="00D64159">
        <w:rPr>
          <w:b/>
          <w:bCs/>
          <w:lang w:val="pt-BR"/>
        </w:rPr>
        <w:t>efault</w:t>
      </w:r>
      <w:r w:rsidR="00D64159">
        <w:rPr>
          <w:lang w:val="pt-BR"/>
        </w:rPr>
        <w:t xml:space="preserve"> – This will have a checkbox to enable or disable</w:t>
      </w:r>
      <w:r w:rsidR="0089518F">
        <w:rPr>
          <w:lang w:val="pt-BR"/>
        </w:rPr>
        <w:t>.</w:t>
      </w:r>
      <w:r w:rsidR="00454FE1">
        <w:rPr>
          <w:lang w:val="pt-BR"/>
        </w:rPr>
        <w:t xml:space="preserve"> </w:t>
      </w:r>
    </w:p>
    <w:p w:rsidRPr="00DF2E22" w:rsidR="009B0FD4" w:rsidP="009B0FD4" w:rsidRDefault="009B0FD4" w14:paraId="19F655CB" w14:textId="1FB60BD3">
      <w:pPr>
        <w:pStyle w:val="Heading4"/>
        <w:rPr>
          <w:b/>
          <w:bCs/>
          <w:lang w:val="pt-BR"/>
        </w:rPr>
      </w:pPr>
      <w:r w:rsidRPr="00DF2E22">
        <w:rPr>
          <w:b/>
          <w:bCs/>
          <w:lang w:val="pt-BR"/>
        </w:rPr>
        <w:t>Special Conditions</w:t>
      </w:r>
    </w:p>
    <w:p w:rsidR="00B65B84" w:rsidP="00B65B84" w:rsidRDefault="00B65B84" w14:paraId="7BDA00B8" w14:textId="6FEE43DA">
      <w:pPr>
        <w:pStyle w:val="ListParagraph"/>
        <w:numPr>
          <w:ilvl w:val="0"/>
          <w:numId w:val="25"/>
        </w:numPr>
        <w:rPr>
          <w:color w:val="000000" w:themeColor="text1"/>
          <w:lang w:val="pt-BR"/>
        </w:rPr>
      </w:pPr>
      <w:r w:rsidRPr="00137EAF">
        <w:rPr>
          <w:b/>
          <w:bCs/>
          <w:color w:val="000000" w:themeColor="text1"/>
          <w:lang w:val="pt-BR"/>
        </w:rPr>
        <w:t>Project Size</w:t>
      </w:r>
      <w:r>
        <w:rPr>
          <w:color w:val="000000" w:themeColor="text1"/>
          <w:lang w:val="pt-BR"/>
        </w:rPr>
        <w:t xml:space="preserve"> and </w:t>
      </w:r>
      <w:r w:rsidRPr="00137EAF">
        <w:rPr>
          <w:b/>
          <w:bCs/>
          <w:color w:val="000000" w:themeColor="text1"/>
          <w:lang w:val="pt-BR"/>
        </w:rPr>
        <w:t>Document Type</w:t>
      </w:r>
      <w:r>
        <w:rPr>
          <w:color w:val="000000" w:themeColor="text1"/>
          <w:lang w:val="pt-BR"/>
        </w:rPr>
        <w:t xml:space="preserve"> will be a unique document for this page. Meaning, 1 document type cannot be added multiple time in a single project size.</w:t>
      </w:r>
    </w:p>
    <w:p w:rsidRPr="00D37F86" w:rsidR="00793338" w:rsidP="00B65B84" w:rsidRDefault="00945EB5" w14:paraId="5CAD4058" w14:textId="2C8891C2">
      <w:pPr>
        <w:pStyle w:val="ListParagraph"/>
        <w:numPr>
          <w:ilvl w:val="0"/>
          <w:numId w:val="25"/>
        </w:numPr>
        <w:rPr>
          <w:color w:val="000000" w:themeColor="text1"/>
          <w:highlight w:val="yellow"/>
          <w:lang w:val="pt-BR"/>
        </w:rPr>
      </w:pPr>
      <w:r w:rsidRPr="00D37F86">
        <w:rPr>
          <w:color w:val="000000" w:themeColor="text1"/>
          <w:highlight w:val="yellow"/>
          <w:lang w:val="pt-BR"/>
        </w:rPr>
        <w:t xml:space="preserve">Any </w:t>
      </w:r>
      <w:commentRangeStart w:id="10"/>
      <w:r w:rsidRPr="00D37F86">
        <w:rPr>
          <w:color w:val="000000" w:themeColor="text1"/>
          <w:highlight w:val="yellow"/>
          <w:lang w:val="pt-BR"/>
        </w:rPr>
        <w:t>creation</w:t>
      </w:r>
      <w:commentRangeEnd w:id="10"/>
      <w:r w:rsidR="00D37F86">
        <w:rPr>
          <w:rStyle w:val="CommentReference"/>
          <w:lang w:val="en-US"/>
        </w:rPr>
        <w:commentReference w:id="10"/>
      </w:r>
      <w:r w:rsidRPr="00D37F86">
        <w:rPr>
          <w:color w:val="000000" w:themeColor="text1"/>
          <w:highlight w:val="yellow"/>
          <w:lang w:val="pt-BR"/>
        </w:rPr>
        <w:t xml:space="preserve">/deletion </w:t>
      </w:r>
      <w:r w:rsidRPr="00D37F86" w:rsidR="00204F41">
        <w:rPr>
          <w:color w:val="000000" w:themeColor="text1"/>
          <w:highlight w:val="yellow"/>
          <w:lang w:val="pt-BR"/>
        </w:rPr>
        <w:t xml:space="preserve">of document </w:t>
      </w:r>
      <w:r w:rsidRPr="00D37F86">
        <w:rPr>
          <w:color w:val="000000" w:themeColor="text1"/>
          <w:highlight w:val="yellow"/>
          <w:lang w:val="pt-BR"/>
        </w:rPr>
        <w:t xml:space="preserve">made at the </w:t>
      </w:r>
      <w:r w:rsidRPr="00D37F86" w:rsidR="00793338">
        <w:rPr>
          <w:color w:val="000000" w:themeColor="text1"/>
          <w:highlight w:val="yellow"/>
          <w:lang w:val="pt-BR"/>
        </w:rPr>
        <w:t xml:space="preserve">standard codes </w:t>
      </w:r>
      <w:r w:rsidRPr="00D37F86" w:rsidR="00C10B7E">
        <w:rPr>
          <w:color w:val="000000" w:themeColor="text1"/>
          <w:highlight w:val="yellow"/>
          <w:lang w:val="pt-BR"/>
        </w:rPr>
        <w:t>doesn’t affect the</w:t>
      </w:r>
      <w:r w:rsidRPr="00D37F86" w:rsidR="00793338">
        <w:rPr>
          <w:color w:val="000000" w:themeColor="text1"/>
          <w:highlight w:val="yellow"/>
          <w:lang w:val="pt-BR"/>
        </w:rPr>
        <w:t xml:space="preserve"> already created project.</w:t>
      </w:r>
      <w:r w:rsidRPr="00D37F86" w:rsidR="00BF6E6E">
        <w:rPr>
          <w:color w:val="000000" w:themeColor="text1"/>
          <w:highlight w:val="yellow"/>
          <w:lang w:val="pt-BR"/>
        </w:rPr>
        <w:t xml:space="preserve"> </w:t>
      </w:r>
    </w:p>
    <w:p w:rsidRPr="00A23445" w:rsidR="00A23445" w:rsidP="00A23445" w:rsidRDefault="00793338" w14:paraId="5093C91D" w14:textId="3311671B">
      <w:pPr>
        <w:pStyle w:val="ListParagraph"/>
        <w:numPr>
          <w:ilvl w:val="0"/>
          <w:numId w:val="25"/>
        </w:numPr>
        <w:rPr>
          <w:color w:val="000000" w:themeColor="text1"/>
          <w:lang w:val="pt-BR"/>
        </w:rPr>
      </w:pPr>
      <w:commentRangeStart w:id="11"/>
      <w:r>
        <w:rPr>
          <w:color w:val="000000" w:themeColor="text1"/>
          <w:lang w:val="pt-BR"/>
        </w:rPr>
        <w:t xml:space="preserve">If user changes the </w:t>
      </w:r>
      <w:r w:rsidRPr="00EA0BE1">
        <w:rPr>
          <w:b/>
          <w:bCs/>
          <w:color w:val="000000" w:themeColor="text1"/>
          <w:lang w:val="pt-BR"/>
        </w:rPr>
        <w:t>weight</w:t>
      </w:r>
      <w:r>
        <w:rPr>
          <w:color w:val="000000" w:themeColor="text1"/>
          <w:lang w:val="pt-BR"/>
        </w:rPr>
        <w:t xml:space="preserve"> </w:t>
      </w:r>
      <w:r w:rsidR="00EA0BE1">
        <w:rPr>
          <w:color w:val="000000" w:themeColor="text1"/>
          <w:lang w:val="pt-BR"/>
        </w:rPr>
        <w:t xml:space="preserve">value at Standard codes, it will update </w:t>
      </w:r>
      <w:r w:rsidR="00246FA0">
        <w:rPr>
          <w:color w:val="000000" w:themeColor="text1"/>
          <w:lang w:val="pt-BR"/>
        </w:rPr>
        <w:t>all the corresponding document</w:t>
      </w:r>
      <w:r w:rsidR="00104308">
        <w:rPr>
          <w:color w:val="000000" w:themeColor="text1"/>
          <w:lang w:val="pt-BR"/>
        </w:rPr>
        <w:t>s</w:t>
      </w:r>
      <w:r w:rsidR="00246FA0">
        <w:rPr>
          <w:color w:val="000000" w:themeColor="text1"/>
          <w:lang w:val="pt-BR"/>
        </w:rPr>
        <w:t xml:space="preserve"> of that particular </w:t>
      </w:r>
      <w:r w:rsidRPr="00246FA0" w:rsidR="00246FA0">
        <w:rPr>
          <w:b/>
          <w:bCs/>
          <w:color w:val="000000" w:themeColor="text1"/>
          <w:lang w:val="pt-BR"/>
        </w:rPr>
        <w:t>Document Type</w:t>
      </w:r>
      <w:r w:rsidR="00246FA0">
        <w:rPr>
          <w:color w:val="000000" w:themeColor="text1"/>
          <w:lang w:val="pt-BR"/>
        </w:rPr>
        <w:t>.</w:t>
      </w:r>
      <w:commentRangeEnd w:id="11"/>
      <w:r w:rsidR="009B423D">
        <w:rPr>
          <w:rStyle w:val="CommentReference"/>
          <w:lang w:val="en-US"/>
        </w:rPr>
        <w:commentReference w:id="11"/>
      </w:r>
    </w:p>
    <w:p w:rsidR="00431F1C" w:rsidP="00BC6DC5" w:rsidRDefault="003E723D" w14:paraId="3E3A6B62" w14:textId="1BD5EE2A">
      <w:pPr>
        <w:ind w:left="-1134"/>
        <w:rPr>
          <w:lang w:val="pt-BR"/>
        </w:rPr>
      </w:pPr>
      <w:r>
        <w:rPr>
          <w:noProof/>
        </w:rPr>
        <w:drawing>
          <wp:inline distT="0" distB="0" distL="0" distR="0" wp14:anchorId="47BDD8F6" wp14:editId="54D870A3">
            <wp:extent cx="7134225" cy="3097595"/>
            <wp:effectExtent l="19050" t="19050" r="9525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896" cy="3101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1B7" w:rsidP="00BC6DC5" w:rsidRDefault="00E621B7" w14:paraId="1F8C7652" w14:textId="178E833F">
      <w:pPr>
        <w:pStyle w:val="Heading3"/>
        <w:ind w:left="0" w:firstLine="0"/>
        <w:jc w:val="left"/>
      </w:pPr>
      <w:bookmarkStart w:name="_Toc86226541" w:id="12"/>
      <w:r>
        <w:t>Creation of Document Management</w:t>
      </w:r>
      <w:bookmarkEnd w:id="12"/>
    </w:p>
    <w:p w:rsidR="00AE4478" w:rsidP="00BC6DC5" w:rsidRDefault="00AE4478" w14:paraId="16D0490D" w14:textId="5957FF01">
      <w:pPr>
        <w:rPr>
          <w:lang w:val="pt-BR"/>
        </w:rPr>
      </w:pPr>
      <w:r>
        <w:rPr>
          <w:lang w:val="pt-BR"/>
        </w:rPr>
        <w:t xml:space="preserve">If user click on create button, an inline create option will appear. Here, user can define </w:t>
      </w:r>
      <w:r w:rsidR="00285D47">
        <w:rPr>
          <w:lang w:val="pt-BR"/>
        </w:rPr>
        <w:t>the values accordingly.</w:t>
      </w:r>
    </w:p>
    <w:p w:rsidR="00AE4478" w:rsidP="00BC6DC5" w:rsidRDefault="00AE4478" w14:paraId="4298B3C7" w14:textId="66127F68">
      <w:pPr>
        <w:ind w:left="-1134"/>
        <w:rPr>
          <w:lang w:val="pt-BR"/>
        </w:rPr>
      </w:pPr>
      <w:r>
        <w:rPr>
          <w:noProof/>
        </w:rPr>
        <w:drawing>
          <wp:inline distT="0" distB="0" distL="0" distR="0" wp14:anchorId="77F5C0B6" wp14:editId="1C13B623">
            <wp:extent cx="7380299" cy="2143125"/>
            <wp:effectExtent l="19050" t="19050" r="1143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164" cy="21520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5D47" w:rsidP="00024B39" w:rsidRDefault="00285D47" w14:paraId="6EAEB0AA" w14:textId="1957B2F6">
      <w:pPr>
        <w:pStyle w:val="Heading4"/>
      </w:pPr>
      <w:r>
        <w:t xml:space="preserve">Special </w:t>
      </w:r>
      <w:proofErr w:type="spellStart"/>
      <w:r>
        <w:t>Behaviour</w:t>
      </w:r>
      <w:proofErr w:type="spellEnd"/>
    </w:p>
    <w:p w:rsidR="00285D47" w:rsidP="00BC6DC5" w:rsidRDefault="00285D47" w14:paraId="54793A2B" w14:textId="3E8DB2DA">
      <w:pPr>
        <w:pStyle w:val="ListParagraph"/>
        <w:numPr>
          <w:ilvl w:val="0"/>
          <w:numId w:val="23"/>
        </w:numPr>
        <w:jc w:val="left"/>
        <w:rPr>
          <w:lang w:val="pt-BR"/>
        </w:rPr>
      </w:pPr>
      <w:r w:rsidRPr="00285D47">
        <w:rPr>
          <w:b/>
          <w:bCs/>
          <w:lang w:val="pt-BR"/>
        </w:rPr>
        <w:t>Project Size</w:t>
      </w:r>
      <w:r w:rsidRPr="00285D47">
        <w:rPr>
          <w:lang w:val="pt-BR"/>
        </w:rPr>
        <w:t xml:space="preserve"> </w:t>
      </w:r>
      <w:r>
        <w:rPr>
          <w:lang w:val="pt-BR"/>
        </w:rPr>
        <w:t xml:space="preserve">– </w:t>
      </w:r>
      <w:r w:rsidRPr="00285D47">
        <w:rPr>
          <w:lang w:val="pt-BR"/>
        </w:rPr>
        <w:t>description</w:t>
      </w:r>
      <w:r>
        <w:rPr>
          <w:lang w:val="pt-BR"/>
        </w:rPr>
        <w:t xml:space="preserve"> </w:t>
      </w:r>
      <w:r w:rsidRPr="00285D47">
        <w:rPr>
          <w:lang w:val="pt-BR"/>
        </w:rPr>
        <w:t xml:space="preserve">can be </w:t>
      </w:r>
      <w:r>
        <w:rPr>
          <w:lang w:val="pt-BR"/>
        </w:rPr>
        <w:t>edited anytime. The change will reflect in existing projects as well.</w:t>
      </w:r>
    </w:p>
    <w:p w:rsidRPr="00AD306D" w:rsidR="004A3A20" w:rsidP="00AD306D" w:rsidRDefault="00285D47" w14:paraId="673DA8BF" w14:textId="0F08A1A5">
      <w:pPr>
        <w:pStyle w:val="ListParagraph"/>
        <w:numPr>
          <w:ilvl w:val="0"/>
          <w:numId w:val="23"/>
        </w:numPr>
        <w:jc w:val="left"/>
        <w:rPr>
          <w:lang w:val="pt-BR"/>
        </w:rPr>
      </w:pPr>
      <w:r>
        <w:rPr>
          <w:b/>
          <w:bCs/>
          <w:lang w:val="pt-BR"/>
        </w:rPr>
        <w:t xml:space="preserve">Document Type </w:t>
      </w:r>
      <w:r>
        <w:rPr>
          <w:lang w:val="pt-BR"/>
        </w:rPr>
        <w:t xml:space="preserve">– New document type can be added any time. </w:t>
      </w:r>
      <w:r w:rsidRPr="00D46E50">
        <w:rPr>
          <w:b/>
          <w:bCs/>
          <w:lang w:val="pt-BR"/>
        </w:rPr>
        <w:t>But it will not affect the already created projects.</w:t>
      </w:r>
      <w:r>
        <w:rPr>
          <w:lang w:val="pt-BR"/>
        </w:rPr>
        <w:t xml:space="preserve"> When new project will be created, then only it will reflect.</w:t>
      </w:r>
    </w:p>
    <w:p w:rsidR="00285D47" w:rsidP="00BC6DC5" w:rsidRDefault="00285D47" w14:paraId="5F847A15" w14:textId="015B1071">
      <w:pPr>
        <w:pStyle w:val="ListParagraph"/>
        <w:numPr>
          <w:ilvl w:val="0"/>
          <w:numId w:val="23"/>
        </w:numPr>
        <w:jc w:val="left"/>
        <w:rPr>
          <w:lang w:val="pt-BR"/>
        </w:rPr>
      </w:pPr>
      <w:r>
        <w:rPr>
          <w:b/>
          <w:bCs/>
          <w:lang w:val="pt-BR"/>
        </w:rPr>
        <w:t>Weight</w:t>
      </w:r>
      <w:r>
        <w:rPr>
          <w:lang w:val="pt-BR"/>
        </w:rPr>
        <w:t xml:space="preserve"> – can be modified anytime. It will also affect the </w:t>
      </w:r>
      <w:r w:rsidRPr="00D46E50">
        <w:rPr>
          <w:highlight w:val="yellow"/>
          <w:lang w:val="pt-BR"/>
        </w:rPr>
        <w:t xml:space="preserve">KPI’s </w:t>
      </w:r>
      <w:commentRangeStart w:id="13"/>
      <w:r w:rsidRPr="00D46E50">
        <w:rPr>
          <w:highlight w:val="yellow"/>
          <w:lang w:val="pt-BR"/>
        </w:rPr>
        <w:t>calculation</w:t>
      </w:r>
      <w:commentRangeEnd w:id="13"/>
      <w:r w:rsidR="00D46E50">
        <w:rPr>
          <w:rStyle w:val="CommentReference"/>
          <w:lang w:val="en-US"/>
        </w:rPr>
        <w:commentReference w:id="13"/>
      </w:r>
      <w:r>
        <w:rPr>
          <w:lang w:val="pt-BR"/>
        </w:rPr>
        <w:t xml:space="preserve"> for existing projects as well.</w:t>
      </w:r>
    </w:p>
    <w:p w:rsidR="00285D47" w:rsidP="00BC6DC5" w:rsidRDefault="00285D47" w14:paraId="1D925ED3" w14:textId="68B77F0C">
      <w:pPr>
        <w:pStyle w:val="ListParagraph"/>
        <w:numPr>
          <w:ilvl w:val="0"/>
          <w:numId w:val="23"/>
        </w:numPr>
        <w:jc w:val="left"/>
        <w:rPr>
          <w:lang w:val="pt-BR"/>
        </w:rPr>
      </w:pPr>
      <w:r>
        <w:rPr>
          <w:b/>
          <w:bCs/>
          <w:lang w:val="pt-BR"/>
        </w:rPr>
        <w:t xml:space="preserve">Mandatory </w:t>
      </w:r>
      <w:r>
        <w:rPr>
          <w:lang w:val="pt-BR"/>
        </w:rPr>
        <w:t xml:space="preserve">– </w:t>
      </w:r>
      <w:r w:rsidR="00557885">
        <w:rPr>
          <w:lang w:val="pt-BR"/>
        </w:rPr>
        <w:t xml:space="preserve">This field can be edited anytime in the Standard Codes, but it will not affect the </w:t>
      </w:r>
      <w:r w:rsidR="002D1435">
        <w:rPr>
          <w:lang w:val="pt-BR"/>
        </w:rPr>
        <w:t xml:space="preserve">already created documents. </w:t>
      </w:r>
    </w:p>
    <w:p w:rsidRPr="00856952" w:rsidR="00856952" w:rsidP="00BC6DC5" w:rsidRDefault="00856952" w14:paraId="266D2585" w14:textId="3C58F238">
      <w:pPr>
        <w:pStyle w:val="ListParagraph"/>
        <w:numPr>
          <w:ilvl w:val="0"/>
          <w:numId w:val="23"/>
        </w:numPr>
        <w:jc w:val="left"/>
        <w:rPr>
          <w:lang w:val="pt-BR"/>
        </w:rPr>
      </w:pPr>
      <w:r>
        <w:rPr>
          <w:b/>
          <w:bCs/>
          <w:lang w:val="pt-BR"/>
        </w:rPr>
        <w:t xml:space="preserve">DFS </w:t>
      </w:r>
      <w:r>
        <w:rPr>
          <w:lang w:val="pt-BR"/>
        </w:rPr>
        <w:t xml:space="preserve">– </w:t>
      </w:r>
      <w:r w:rsidR="0053312E">
        <w:rPr>
          <w:lang w:val="pt-BR"/>
        </w:rPr>
        <w:t>This field can be edited anytime in the Standard Codes, but it will not affect the already created documents.</w:t>
      </w:r>
    </w:p>
    <w:p w:rsidRPr="00404EF0" w:rsidR="00285D47" w:rsidP="00BC6DC5" w:rsidRDefault="00856952" w14:paraId="3C2396FB" w14:textId="2068846A">
      <w:pPr>
        <w:pStyle w:val="ListParagraph"/>
        <w:numPr>
          <w:ilvl w:val="0"/>
          <w:numId w:val="23"/>
        </w:numPr>
        <w:jc w:val="left"/>
        <w:rPr>
          <w:lang w:val="pt-BR"/>
        </w:rPr>
      </w:pPr>
      <w:r>
        <w:rPr>
          <w:b/>
          <w:bCs/>
          <w:lang w:val="pt-BR"/>
        </w:rPr>
        <w:t xml:space="preserve">AKD </w:t>
      </w:r>
      <w:commentRangeStart w:id="14"/>
      <w:r>
        <w:rPr>
          <w:b/>
          <w:bCs/>
          <w:lang w:val="pt-BR"/>
        </w:rPr>
        <w:t>Number</w:t>
      </w:r>
      <w:commentRangeEnd w:id="14"/>
      <w:r w:rsidR="002D0502">
        <w:rPr>
          <w:rStyle w:val="CommentReference"/>
          <w:lang w:val="en-US"/>
        </w:rPr>
        <w:commentReference w:id="14"/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– </w:t>
      </w:r>
      <w:r w:rsidR="001264CC">
        <w:rPr>
          <w:lang w:val="pt-BR"/>
        </w:rPr>
        <w:t>It will follow the current object numbering</w:t>
      </w:r>
      <w:r w:rsidR="001E66B4">
        <w:rPr>
          <w:lang w:val="pt-BR"/>
        </w:rPr>
        <w:t xml:space="preserve"> feature</w:t>
      </w:r>
      <w:r w:rsidR="001264CC">
        <w:rPr>
          <w:lang w:val="pt-BR"/>
        </w:rPr>
        <w:t xml:space="preserve"> of the </w:t>
      </w:r>
      <w:r w:rsidR="001E66B4">
        <w:rPr>
          <w:lang w:val="pt-BR"/>
        </w:rPr>
        <w:t>application</w:t>
      </w:r>
      <w:r w:rsidR="001264CC">
        <w:rPr>
          <w:lang w:val="pt-BR"/>
        </w:rPr>
        <w:t>.</w:t>
      </w:r>
    </w:p>
    <w:p w:rsidR="00856952" w:rsidP="00BC6DC5" w:rsidRDefault="00856952" w14:paraId="18605F4A" w14:textId="5BBFDDC3">
      <w:pPr>
        <w:pStyle w:val="Heading2"/>
      </w:pPr>
      <w:bookmarkStart w:name="_Toc86226542" w:id="15"/>
      <w:r>
        <w:t>Project Form</w:t>
      </w:r>
      <w:bookmarkEnd w:id="15"/>
    </w:p>
    <w:p w:rsidR="00856952" w:rsidP="00BC6DC5" w:rsidRDefault="00856952" w14:paraId="6AAB73CE" w14:textId="4BE41E23">
      <w:pPr>
        <w:rPr>
          <w:lang w:val="pt-BR"/>
        </w:rPr>
      </w:pPr>
      <w:r>
        <w:rPr>
          <w:lang w:val="pt-BR"/>
        </w:rPr>
        <w:t xml:space="preserve">We need to build a user control named as </w:t>
      </w:r>
      <w:r w:rsidRPr="00856952">
        <w:rPr>
          <w:b/>
          <w:bCs/>
          <w:lang w:val="pt-BR"/>
        </w:rPr>
        <w:t>Project Size</w:t>
      </w:r>
      <w:r>
        <w:rPr>
          <w:lang w:val="pt-BR"/>
        </w:rPr>
        <w:t xml:space="preserve">. </w:t>
      </w:r>
      <w:r w:rsidR="00BD2614">
        <w:rPr>
          <w:lang w:val="pt-BR"/>
        </w:rPr>
        <w:t xml:space="preserve">It will be available only for project type forms. </w:t>
      </w:r>
      <w:r>
        <w:rPr>
          <w:lang w:val="pt-BR"/>
        </w:rPr>
        <w:t xml:space="preserve">It will be a dropdown field which gets the data of the project size from the </w:t>
      </w:r>
      <w:r w:rsidRPr="00856952">
        <w:rPr>
          <w:b/>
          <w:bCs/>
          <w:lang w:val="pt-BR"/>
        </w:rPr>
        <w:t>Standard codes &gt; Project Management &gt;</w:t>
      </w:r>
      <w:r w:rsidR="00847595">
        <w:rPr>
          <w:b/>
          <w:bCs/>
          <w:lang w:val="pt-BR"/>
        </w:rPr>
        <w:t xml:space="preserve"> Project Size.</w:t>
      </w:r>
      <w:r>
        <w:rPr>
          <w:lang w:val="pt-BR"/>
        </w:rPr>
        <w:t xml:space="preserve"> </w:t>
      </w:r>
    </w:p>
    <w:p w:rsidR="006F3170" w:rsidP="00BC6DC5" w:rsidRDefault="00BA25EE" w14:paraId="6B870E6F" w14:textId="66D5BB61" w14:noSpellErr="1">
      <w:pPr>
        <w:rPr>
          <w:lang w:val="pt-BR"/>
        </w:rPr>
      </w:pPr>
      <w:r w:rsidRPr="48FD9729" w:rsidR="00BA25EE">
        <w:rPr>
          <w:lang w:val="pt-BR"/>
        </w:rPr>
        <w:t>When user selects the project size for the first time</w:t>
      </w:r>
      <w:r w:rsidRPr="48FD9729" w:rsidR="00703190">
        <w:rPr>
          <w:lang w:val="pt-BR"/>
        </w:rPr>
        <w:t xml:space="preserve"> and click on apply</w:t>
      </w:r>
      <w:r w:rsidRPr="48FD9729" w:rsidR="00BA25EE">
        <w:rPr>
          <w:lang w:val="pt-BR"/>
        </w:rPr>
        <w:t xml:space="preserve">, there will be a informative message appear that </w:t>
      </w:r>
      <w:r w:rsidRPr="48FD9729" w:rsidR="00BA25EE">
        <w:rPr>
          <w:b w:val="1"/>
          <w:bCs w:val="1"/>
          <w:i w:val="1"/>
          <w:iCs w:val="1"/>
          <w:highlight w:val="yellow"/>
          <w:lang w:val="pt-BR"/>
        </w:rPr>
        <w:t>“</w:t>
      </w:r>
      <w:r w:rsidRPr="48FD9729" w:rsidR="00502037">
        <w:rPr>
          <w:b w:val="1"/>
          <w:bCs w:val="1"/>
          <w:i w:val="1"/>
          <w:iCs w:val="1"/>
          <w:highlight w:val="yellow"/>
          <w:lang w:val="pt-BR"/>
        </w:rPr>
        <w:t>Project Size</w:t>
      </w:r>
      <w:r w:rsidRPr="48FD9729" w:rsidR="00BA25EE">
        <w:rPr>
          <w:b w:val="1"/>
          <w:bCs w:val="1"/>
          <w:i w:val="1"/>
          <w:iCs w:val="1"/>
          <w:highlight w:val="yellow"/>
          <w:lang w:val="pt-BR"/>
        </w:rPr>
        <w:t xml:space="preserve"> selection will create the document</w:t>
      </w:r>
      <w:r w:rsidRPr="48FD9729" w:rsidR="00580A19">
        <w:rPr>
          <w:b w:val="1"/>
          <w:bCs w:val="1"/>
          <w:i w:val="1"/>
          <w:iCs w:val="1"/>
          <w:highlight w:val="yellow"/>
          <w:lang w:val="pt-BR"/>
        </w:rPr>
        <w:t>s</w:t>
      </w:r>
      <w:r w:rsidRPr="48FD9729" w:rsidR="00502037">
        <w:rPr>
          <w:b w:val="1"/>
          <w:bCs w:val="1"/>
          <w:i w:val="1"/>
          <w:iCs w:val="1"/>
          <w:highlight w:val="yellow"/>
          <w:lang w:val="pt-BR"/>
        </w:rPr>
        <w:t xml:space="preserve"> defined in the document management</w:t>
      </w:r>
      <w:r w:rsidRPr="48FD9729" w:rsidR="00BA25EE">
        <w:rPr>
          <w:b w:val="1"/>
          <w:bCs w:val="1"/>
          <w:i w:val="1"/>
          <w:iCs w:val="1"/>
          <w:highlight w:val="yellow"/>
          <w:lang w:val="pt-BR"/>
        </w:rPr>
        <w:t>”</w:t>
      </w:r>
      <w:r w:rsidRPr="48FD9729" w:rsidR="00BA25EE">
        <w:rPr>
          <w:highlight w:val="yellow"/>
          <w:lang w:val="pt-BR"/>
        </w:rPr>
        <w:t>.</w:t>
      </w:r>
      <w:r w:rsidRPr="48FD9729" w:rsidR="00BA25EE">
        <w:rPr>
          <w:lang w:val="pt-BR"/>
        </w:rPr>
        <w:t xml:space="preserve"> </w:t>
      </w:r>
      <w:r w:rsidRPr="48FD9729" w:rsidR="00D77107">
        <w:rPr>
          <w:lang w:val="pt-BR"/>
        </w:rPr>
        <w:t xml:space="preserve">Once user confirm, the document defined of that project size will be created where </w:t>
      </w:r>
      <w:r w:rsidRPr="48FD9729" w:rsidR="00D77107">
        <w:rPr>
          <w:b w:val="1"/>
          <w:bCs w:val="1"/>
          <w:lang w:val="pt-BR"/>
        </w:rPr>
        <w:t>Add Default</w:t>
      </w:r>
      <w:r w:rsidRPr="48FD9729" w:rsidR="00D77107">
        <w:rPr>
          <w:lang w:val="pt-BR"/>
        </w:rPr>
        <w:t xml:space="preserve"> is checked.</w:t>
      </w:r>
    </w:p>
    <w:p w:rsidRPr="006F3170" w:rsidR="00BA25EE" w:rsidP="00BC6DC5" w:rsidRDefault="00BA25EE" w14:paraId="08511E12" w14:textId="55C00DC1">
      <w:pPr>
        <w:rPr>
          <w:lang w:val="pt-BR"/>
        </w:rPr>
      </w:pPr>
      <w:r w:rsidRPr="00962F7A">
        <w:rPr>
          <w:highlight w:val="yellow"/>
          <w:lang w:val="pt-BR"/>
        </w:rPr>
        <w:t xml:space="preserve">If user changes the existing selection and select any other value, a warning appear that </w:t>
      </w:r>
      <w:r w:rsidRPr="00962F7A">
        <w:rPr>
          <w:b/>
          <w:bCs/>
          <w:i/>
          <w:iCs/>
          <w:highlight w:val="yellow"/>
          <w:lang w:val="pt-BR"/>
        </w:rPr>
        <w:t>“</w:t>
      </w:r>
      <w:r w:rsidRPr="00962F7A" w:rsidR="00C643C7">
        <w:rPr>
          <w:b/>
          <w:bCs/>
          <w:color w:val="000000"/>
          <w:sz w:val="21"/>
          <w:szCs w:val="21"/>
          <w:highlight w:val="yellow"/>
          <w:lang w:val="en-GB"/>
        </w:rPr>
        <w:t>You have changed project size. Once you apply the changes, any standard documents missing, will be added</w:t>
      </w:r>
      <w:r w:rsidRPr="00962F7A">
        <w:rPr>
          <w:b/>
          <w:bCs/>
          <w:i/>
          <w:iCs/>
          <w:highlight w:val="yellow"/>
          <w:lang w:val="pt-BR"/>
        </w:rPr>
        <w:t>.”</w:t>
      </w:r>
      <w:r w:rsidRPr="00962F7A" w:rsidR="006F3170">
        <w:rPr>
          <w:highlight w:val="yellow"/>
          <w:lang w:val="pt-BR"/>
        </w:rPr>
        <w:t xml:space="preserve"> – this action will </w:t>
      </w:r>
      <w:r w:rsidRPr="00962F7A" w:rsidR="00B55946">
        <w:rPr>
          <w:highlight w:val="yellow"/>
          <w:lang w:val="pt-BR"/>
        </w:rPr>
        <w:t xml:space="preserve">only </w:t>
      </w:r>
      <w:r w:rsidRPr="00962F7A" w:rsidR="006F3170">
        <w:rPr>
          <w:highlight w:val="yellow"/>
          <w:lang w:val="pt-BR"/>
        </w:rPr>
        <w:t>create t</w:t>
      </w:r>
      <w:r w:rsidRPr="00962F7A" w:rsidR="008659BE">
        <w:rPr>
          <w:highlight w:val="yellow"/>
          <w:lang w:val="pt-BR"/>
        </w:rPr>
        <w:t>h</w:t>
      </w:r>
      <w:r w:rsidRPr="00962F7A" w:rsidR="00B55946">
        <w:rPr>
          <w:highlight w:val="yellow"/>
          <w:lang w:val="pt-BR"/>
        </w:rPr>
        <w:t>ose</w:t>
      </w:r>
      <w:r w:rsidRPr="00962F7A" w:rsidR="008659BE">
        <w:rPr>
          <w:highlight w:val="yellow"/>
          <w:lang w:val="pt-BR"/>
        </w:rPr>
        <w:t xml:space="preserve"> documents of </w:t>
      </w:r>
      <w:r w:rsidRPr="00962F7A" w:rsidR="00764FAD">
        <w:rPr>
          <w:highlight w:val="yellow"/>
          <w:lang w:val="pt-BR"/>
        </w:rPr>
        <w:t>the new selected project size</w:t>
      </w:r>
      <w:r w:rsidRPr="00962F7A" w:rsidR="00B55946">
        <w:rPr>
          <w:highlight w:val="yellow"/>
          <w:lang w:val="pt-BR"/>
        </w:rPr>
        <w:t xml:space="preserve">, whose Document Type </w:t>
      </w:r>
      <w:r w:rsidRPr="00962F7A" w:rsidR="00BB0EA4">
        <w:rPr>
          <w:highlight w:val="yellow"/>
          <w:lang w:val="pt-BR"/>
        </w:rPr>
        <w:t>is not already created</w:t>
      </w:r>
      <w:r w:rsidRPr="00962F7A" w:rsidR="00953CDB">
        <w:rPr>
          <w:highlight w:val="yellow"/>
          <w:lang w:val="pt-BR"/>
        </w:rPr>
        <w:t xml:space="preserve"> and </w:t>
      </w:r>
      <w:r w:rsidRPr="00962F7A" w:rsidR="00953CDB">
        <w:rPr>
          <w:b/>
          <w:bCs/>
          <w:highlight w:val="yellow"/>
          <w:lang w:val="pt-BR"/>
        </w:rPr>
        <w:t>Add Default</w:t>
      </w:r>
      <w:r w:rsidRPr="00962F7A" w:rsidR="00953CDB">
        <w:rPr>
          <w:highlight w:val="yellow"/>
          <w:lang w:val="pt-BR"/>
        </w:rPr>
        <w:t xml:space="preserve"> is checked</w:t>
      </w:r>
      <w:r w:rsidRPr="00962F7A" w:rsidR="00BB0EA4">
        <w:rPr>
          <w:highlight w:val="yellow"/>
          <w:lang w:val="pt-BR"/>
        </w:rPr>
        <w:t>.</w:t>
      </w:r>
    </w:p>
    <w:p w:rsidR="00F85F6E" w:rsidP="00BC6DC5" w:rsidRDefault="00856952" w14:paraId="726FB587" w14:textId="0BAF501D">
      <w:pPr>
        <w:rPr>
          <w:lang w:val="pt-BR"/>
        </w:rPr>
      </w:pPr>
      <w:r>
        <w:rPr>
          <w:lang w:val="pt-BR"/>
        </w:rPr>
        <w:t>If user changes the description of the current project size, or creates a new one, the project size dropdown will show the latest values.</w:t>
      </w:r>
    </w:p>
    <w:p w:rsidR="0062439F" w:rsidP="00BC6DC5" w:rsidRDefault="00856952" w14:paraId="5FDAE90B" w14:textId="1ED6C9EC">
      <w:pPr>
        <w:rPr>
          <w:lang w:val="pt-BR"/>
        </w:rPr>
      </w:pPr>
      <w:r>
        <w:rPr>
          <w:lang w:val="pt-BR"/>
        </w:rPr>
        <w:t>This field</w:t>
      </w:r>
      <w:r w:rsidR="0048500D">
        <w:rPr>
          <w:lang w:val="pt-BR"/>
        </w:rPr>
        <w:t xml:space="preserve"> project size</w:t>
      </w:r>
      <w:r>
        <w:rPr>
          <w:lang w:val="pt-BR"/>
        </w:rPr>
        <w:t xml:space="preserve"> will be always editable</w:t>
      </w:r>
      <w:r w:rsidR="0048500D">
        <w:rPr>
          <w:lang w:val="pt-BR"/>
        </w:rPr>
        <w:t xml:space="preserve"> (if allowed from form section permission)</w:t>
      </w:r>
      <w:r>
        <w:rPr>
          <w:lang w:val="pt-BR"/>
        </w:rPr>
        <w:t>. User can change the value at any time if he has access to this control.</w:t>
      </w:r>
      <w:r w:rsidR="00F56F42">
        <w:rPr>
          <w:lang w:val="pt-BR"/>
        </w:rPr>
        <w:t xml:space="preserve"> </w:t>
      </w:r>
      <w:r w:rsidR="0062439F">
        <w:rPr>
          <w:lang w:val="pt-BR"/>
        </w:rPr>
        <w:t xml:space="preserve">Once the project size is </w:t>
      </w:r>
      <w:r w:rsidR="00BC0ECC">
        <w:rPr>
          <w:lang w:val="pt-BR"/>
        </w:rPr>
        <w:t>changed</w:t>
      </w:r>
      <w:r w:rsidR="0062439F">
        <w:rPr>
          <w:lang w:val="pt-BR"/>
        </w:rPr>
        <w:t>, the list of documents will be created and will start appearing in the workspace widget and teamspace register for that particular document form.</w:t>
      </w:r>
    </w:p>
    <w:p w:rsidR="00856952" w:rsidP="00BC6DC5" w:rsidRDefault="00F56F42" w14:paraId="49060804" w14:textId="3A58B92A">
      <w:pPr>
        <w:pStyle w:val="Heading2"/>
      </w:pPr>
      <w:bookmarkStart w:name="_Toc86226543" w:id="16"/>
      <w:r>
        <w:t>Document Form</w:t>
      </w:r>
      <w:bookmarkEnd w:id="16"/>
    </w:p>
    <w:p w:rsidR="00F90F51" w:rsidP="00BC6DC5" w:rsidRDefault="00D55B6D" w14:paraId="2F1F3BC9" w14:textId="4AF5AB6F">
      <w:pPr>
        <w:rPr>
          <w:lang w:val="pt-BR"/>
        </w:rPr>
      </w:pPr>
      <w:r>
        <w:rPr>
          <w:lang w:val="pt-BR"/>
        </w:rPr>
        <w:t xml:space="preserve">New documents will be created against each project on the selection of Project Size based on the configuration at Standard Codes. </w:t>
      </w:r>
      <w:r w:rsidR="007231A2">
        <w:rPr>
          <w:lang w:val="pt-BR"/>
        </w:rPr>
        <w:t>User will also have the possibility to create the document from teamspace form as well.</w:t>
      </w:r>
    </w:p>
    <w:p w:rsidR="0069512D" w:rsidP="00BC6DC5" w:rsidRDefault="00F90F51" w14:paraId="0AED9BD1" w14:textId="20B068B2">
      <w:pPr>
        <w:rPr>
          <w:lang w:val="pt-BR"/>
        </w:rPr>
      </w:pPr>
      <w:r>
        <w:rPr>
          <w:lang w:val="pt-BR"/>
        </w:rPr>
        <w:t xml:space="preserve">We </w:t>
      </w:r>
      <w:r w:rsidR="00C35B2A">
        <w:rPr>
          <w:lang w:val="pt-BR"/>
        </w:rPr>
        <w:t xml:space="preserve">also </w:t>
      </w:r>
      <w:r>
        <w:rPr>
          <w:lang w:val="pt-BR"/>
        </w:rPr>
        <w:t xml:space="preserve">need to build </w:t>
      </w:r>
      <w:r w:rsidR="003F07BB">
        <w:rPr>
          <w:lang w:val="pt-BR"/>
        </w:rPr>
        <w:t>2</w:t>
      </w:r>
      <w:r>
        <w:rPr>
          <w:lang w:val="pt-BR"/>
        </w:rPr>
        <w:t xml:space="preserve"> user control</w:t>
      </w:r>
      <w:r w:rsidR="0045785A">
        <w:rPr>
          <w:lang w:val="pt-BR"/>
        </w:rPr>
        <w:t xml:space="preserve"> (only be available for document forms)</w:t>
      </w:r>
      <w:r>
        <w:rPr>
          <w:lang w:val="pt-BR"/>
        </w:rPr>
        <w:t xml:space="preserve"> </w:t>
      </w:r>
      <w:r w:rsidR="0069512D">
        <w:rPr>
          <w:lang w:val="pt-BR"/>
        </w:rPr>
        <w:t>which will show below field:</w:t>
      </w:r>
    </w:p>
    <w:p w:rsidRPr="003F07BB" w:rsidR="003F07BB" w:rsidP="003F07BB" w:rsidRDefault="003F07BB" w14:paraId="2AAD3D1F" w14:textId="058C132D">
      <w:pPr>
        <w:pStyle w:val="Heading3"/>
      </w:pPr>
      <w:bookmarkStart w:name="_Toc86226544" w:id="17"/>
      <w:r>
        <w:t>Document Management Control</w:t>
      </w:r>
      <w:bookmarkEnd w:id="17"/>
    </w:p>
    <w:p w:rsidR="00C35B2A" w:rsidP="0069512D" w:rsidRDefault="0069512D" w14:paraId="002F0E8B" w14:textId="77777777">
      <w:pPr>
        <w:pStyle w:val="ListParagraph"/>
        <w:numPr>
          <w:ilvl w:val="0"/>
          <w:numId w:val="23"/>
        </w:numPr>
        <w:rPr>
          <w:lang w:val="pt-BR"/>
        </w:rPr>
      </w:pPr>
      <w:r w:rsidRPr="00C35B2A">
        <w:rPr>
          <w:b/>
          <w:bCs/>
        </w:rPr>
        <w:t>Document</w:t>
      </w:r>
      <w:r w:rsidRPr="00C35B2A">
        <w:rPr>
          <w:b/>
          <w:bCs/>
          <w:lang w:val="pt-BR"/>
        </w:rPr>
        <w:t xml:space="preserve"> Type</w:t>
      </w:r>
      <w:r>
        <w:rPr>
          <w:lang w:val="pt-BR"/>
        </w:rPr>
        <w:t xml:space="preserve"> – dropdown – </w:t>
      </w:r>
      <w:r w:rsidR="00C35B2A">
        <w:rPr>
          <w:lang w:val="pt-BR"/>
        </w:rPr>
        <w:t>for automatically created document, it will show the value of Document Type as per the configuration at Standard Codes and will appear read only.</w:t>
      </w:r>
    </w:p>
    <w:p w:rsidR="0069512D" w:rsidP="00C35B2A" w:rsidRDefault="00C35B2A" w14:paraId="3CB08C39" w14:textId="7513F4A7">
      <w:pPr>
        <w:pStyle w:val="ListParagraph"/>
        <w:rPr>
          <w:lang w:val="pt-BR"/>
        </w:rPr>
      </w:pPr>
      <w:r>
        <w:t>If user creates the document from team-space form, in this case, the Document Type will appear editable, and after the save, it will</w:t>
      </w:r>
      <w:r w:rsidR="00475393">
        <w:t xml:space="preserve"> turn in RO.</w:t>
      </w:r>
      <w:r>
        <w:rPr>
          <w:lang w:val="pt-BR"/>
        </w:rPr>
        <w:t xml:space="preserve"> </w:t>
      </w:r>
    </w:p>
    <w:p w:rsidR="001020E7" w:rsidP="00C35B2A" w:rsidRDefault="001020E7" w14:paraId="199DAD58" w14:textId="0FEF1BF8">
      <w:pPr>
        <w:pStyle w:val="ListParagraph"/>
        <w:rPr>
          <w:lang w:val="pt-BR"/>
        </w:rPr>
      </w:pPr>
      <w:r>
        <w:rPr>
          <w:lang w:val="pt-BR"/>
        </w:rPr>
        <w:t xml:space="preserve">It will not allowed to create duplicate </w:t>
      </w:r>
      <w:r w:rsidR="00FE5FF7">
        <w:rPr>
          <w:lang w:val="pt-BR"/>
        </w:rPr>
        <w:t>document</w:t>
      </w:r>
      <w:r>
        <w:rPr>
          <w:lang w:val="pt-BR"/>
        </w:rPr>
        <w:t xml:space="preserve"> for each project where combination of </w:t>
      </w:r>
      <w:r w:rsidRPr="001020E7">
        <w:rPr>
          <w:b/>
          <w:bCs/>
          <w:lang w:val="pt-BR"/>
        </w:rPr>
        <w:t>Project Size</w:t>
      </w:r>
      <w:r>
        <w:rPr>
          <w:lang w:val="pt-BR"/>
        </w:rPr>
        <w:t xml:space="preserve"> and </w:t>
      </w:r>
      <w:r w:rsidRPr="001020E7">
        <w:rPr>
          <w:b/>
          <w:bCs/>
          <w:lang w:val="pt-BR"/>
        </w:rPr>
        <w:t>Document Type</w:t>
      </w:r>
      <w:r>
        <w:rPr>
          <w:lang w:val="pt-BR"/>
        </w:rPr>
        <w:t xml:space="preserve"> is already created.</w:t>
      </w:r>
    </w:p>
    <w:p w:rsidR="0069512D" w:rsidP="0069512D" w:rsidRDefault="0069512D" w14:paraId="55EAAFD3" w14:textId="5993D225">
      <w:pPr>
        <w:pStyle w:val="ListParagraph"/>
        <w:numPr>
          <w:ilvl w:val="0"/>
          <w:numId w:val="23"/>
        </w:numPr>
        <w:rPr>
          <w:lang w:val="pt-BR"/>
        </w:rPr>
      </w:pPr>
      <w:r w:rsidRPr="00C35B2A">
        <w:rPr>
          <w:b/>
          <w:bCs/>
          <w:lang w:val="pt-BR"/>
        </w:rPr>
        <w:t>Weight</w:t>
      </w:r>
      <w:r>
        <w:rPr>
          <w:lang w:val="pt-BR"/>
        </w:rPr>
        <w:t xml:space="preserve"> – it will </w:t>
      </w:r>
      <w:r w:rsidR="006F2F81">
        <w:rPr>
          <w:lang w:val="pt-BR"/>
        </w:rPr>
        <w:t>be a read only field which will get data from Standard codes configuration.</w:t>
      </w:r>
      <w:r w:rsidR="00012491">
        <w:rPr>
          <w:lang w:val="pt-BR"/>
        </w:rPr>
        <w:t xml:space="preserve"> For manual, it will be </w:t>
      </w:r>
      <w:r w:rsidR="00B9490D">
        <w:rPr>
          <w:lang w:val="pt-BR"/>
        </w:rPr>
        <w:t xml:space="preserve">always </w:t>
      </w:r>
      <w:r w:rsidR="00012491">
        <w:rPr>
          <w:lang w:val="pt-BR"/>
        </w:rPr>
        <w:t>editabl</w:t>
      </w:r>
      <w:r w:rsidR="00B9490D">
        <w:rPr>
          <w:lang w:val="pt-BR"/>
        </w:rPr>
        <w:t>e</w:t>
      </w:r>
      <w:r w:rsidR="00012491">
        <w:rPr>
          <w:lang w:val="pt-BR"/>
        </w:rPr>
        <w:t>.</w:t>
      </w:r>
    </w:p>
    <w:p w:rsidR="00364B5F" w:rsidP="0069512D" w:rsidRDefault="00364B5F" w14:paraId="2DB523DB" w14:textId="7ED3874F">
      <w:pPr>
        <w:pStyle w:val="ListParagraph"/>
        <w:numPr>
          <w:ilvl w:val="0"/>
          <w:numId w:val="23"/>
        </w:numPr>
        <w:rPr>
          <w:lang w:val="pt-BR"/>
        </w:rPr>
      </w:pPr>
      <w:r>
        <w:rPr>
          <w:b/>
          <w:bCs/>
          <w:lang w:val="pt-BR"/>
        </w:rPr>
        <w:t xml:space="preserve">Status </w:t>
      </w:r>
      <w:r w:rsidR="0016785C">
        <w:rPr>
          <w:lang w:val="pt-BR"/>
        </w:rPr>
        <w:t>–</w:t>
      </w:r>
      <w:r>
        <w:rPr>
          <w:lang w:val="pt-BR"/>
        </w:rPr>
        <w:t xml:space="preserve"> </w:t>
      </w:r>
      <w:r w:rsidR="005A2F1B">
        <w:rPr>
          <w:lang w:val="pt-BR"/>
        </w:rPr>
        <w:t xml:space="preserve">It will be an editable dropdown. </w:t>
      </w:r>
      <w:r w:rsidR="00DE7916">
        <w:rPr>
          <w:lang w:val="pt-BR"/>
        </w:rPr>
        <w:t>Value of this fields will be</w:t>
      </w:r>
      <w:r w:rsidR="00405B6D">
        <w:rPr>
          <w:lang w:val="pt-BR"/>
        </w:rPr>
        <w:t>-</w:t>
      </w:r>
    </w:p>
    <w:p w:rsidR="00DE7916" w:rsidP="00DE7916" w:rsidRDefault="00C134D2" w14:paraId="2B7FA558" w14:textId="3C91F3F2">
      <w:pPr>
        <w:pStyle w:val="ListParagraph"/>
        <w:numPr>
          <w:ilvl w:val="1"/>
          <w:numId w:val="23"/>
        </w:numPr>
        <w:rPr>
          <w:lang w:val="pt-BR"/>
        </w:rPr>
      </w:pPr>
      <w:r>
        <w:rPr>
          <w:lang w:val="pt-BR"/>
        </w:rPr>
        <w:t xml:space="preserve">Not Delevered </w:t>
      </w:r>
      <w:r w:rsidR="00DE7916">
        <w:rPr>
          <w:lang w:val="pt-BR"/>
        </w:rPr>
        <w:t>Not started (value = 0)</w:t>
      </w:r>
    </w:p>
    <w:p w:rsidRPr="00DE7916" w:rsidR="00DE7916" w:rsidP="00DE7916" w:rsidRDefault="00C134D2" w14:paraId="6C89806D" w14:textId="4FE12AEA">
      <w:pPr>
        <w:pStyle w:val="ListParagraph"/>
        <w:numPr>
          <w:ilvl w:val="1"/>
          <w:numId w:val="23"/>
        </w:numPr>
        <w:rPr>
          <w:lang w:val="pt-BR"/>
        </w:rPr>
      </w:pPr>
      <w:r>
        <w:rPr>
          <w:lang w:val="pt-BR"/>
        </w:rPr>
        <w:t>Delevered</w:t>
      </w:r>
      <w:r>
        <w:rPr>
          <w:lang w:val="pt-BR"/>
        </w:rPr>
        <w:t xml:space="preserve">  </w:t>
      </w:r>
      <w:r w:rsidR="00DE7916">
        <w:rPr>
          <w:lang w:val="pt-BR"/>
        </w:rPr>
        <w:t>In progress (value = 0)</w:t>
      </w:r>
    </w:p>
    <w:p w:rsidR="00DE7916" w:rsidP="00DE7916" w:rsidRDefault="00DE7916" w14:paraId="0C339875" w14:textId="717D1C15">
      <w:pPr>
        <w:pStyle w:val="ListParagraph"/>
        <w:numPr>
          <w:ilvl w:val="1"/>
          <w:numId w:val="23"/>
        </w:numPr>
        <w:rPr>
          <w:lang w:val="pt-BR"/>
        </w:rPr>
      </w:pPr>
      <w:r>
        <w:rPr>
          <w:lang w:val="pt-BR"/>
        </w:rPr>
        <w:t>Approved (value = 1)</w:t>
      </w:r>
    </w:p>
    <w:p w:rsidRPr="00DE3F0C" w:rsidR="00DE7916" w:rsidP="00DE7916" w:rsidRDefault="00DE7916" w14:paraId="67AB51E7" w14:textId="223B68D2">
      <w:pPr>
        <w:ind w:firstLine="720"/>
        <w:rPr>
          <w:b/>
          <w:bCs/>
          <w:lang w:val="pt-BR"/>
        </w:rPr>
      </w:pPr>
      <w:r w:rsidRPr="00DE3F0C">
        <w:rPr>
          <w:b/>
          <w:bCs/>
          <w:lang w:val="pt-BR"/>
        </w:rPr>
        <w:t>Value will be used to calculate KPI.</w:t>
      </w:r>
    </w:p>
    <w:p w:rsidR="0069512D" w:rsidP="00BC6DC5" w:rsidRDefault="002D4621" w14:paraId="52D4287B" w14:textId="5D701530">
      <w:pPr>
        <w:rPr>
          <w:lang w:val="pt-BR"/>
        </w:rPr>
      </w:pPr>
      <w:r>
        <w:rPr>
          <w:noProof/>
        </w:rPr>
        <w:drawing>
          <wp:inline distT="0" distB="0" distL="0" distR="0" wp14:anchorId="60C999EB" wp14:editId="3122B1C0">
            <wp:extent cx="4486275" cy="1181100"/>
            <wp:effectExtent l="0" t="0" r="9525" b="0"/>
            <wp:docPr id="4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BB" w:rsidP="003F07BB" w:rsidRDefault="003F07BB" w14:paraId="2FE9B8DE" w14:textId="694CC5CC">
      <w:pPr>
        <w:pStyle w:val="Heading3"/>
      </w:pPr>
      <w:bookmarkStart w:name="_Toc86226545" w:id="18"/>
      <w:r>
        <w:t>Mandatory Control</w:t>
      </w:r>
      <w:bookmarkEnd w:id="18"/>
    </w:p>
    <w:p w:rsidR="003F07BB" w:rsidP="00F6783E" w:rsidRDefault="003F07BB" w14:paraId="414D23E9" w14:textId="1B54F00D">
      <w:pPr>
        <w:pStyle w:val="ListParagraph"/>
        <w:rPr>
          <w:lang w:val="pt-BR"/>
        </w:rPr>
      </w:pPr>
      <w:r>
        <w:rPr>
          <w:b/>
          <w:bCs/>
          <w:lang w:val="pt-BR"/>
        </w:rPr>
        <w:t xml:space="preserve">Mandatory </w:t>
      </w:r>
      <w:r>
        <w:rPr>
          <w:lang w:val="pt-BR"/>
        </w:rPr>
        <w:t>– it will be a read</w:t>
      </w:r>
      <w:r w:rsidRPr="009624FC">
        <w:rPr>
          <w:lang w:val="pt-BR"/>
        </w:rPr>
        <w:t xml:space="preserve"> </w:t>
      </w:r>
      <w:r>
        <w:rPr>
          <w:lang w:val="pt-BR"/>
        </w:rPr>
        <w:t xml:space="preserve">only field which will get data from Standard codes configuration. </w:t>
      </w:r>
      <w:commentRangeStart w:id="19"/>
      <w:r>
        <w:rPr>
          <w:lang w:val="pt-BR"/>
        </w:rPr>
        <w:t>For manual</w:t>
      </w:r>
      <w:r w:rsidR="00F6783E">
        <w:rPr>
          <w:lang w:val="pt-BR"/>
        </w:rPr>
        <w:t>ly created documents</w:t>
      </w:r>
      <w:r>
        <w:rPr>
          <w:lang w:val="pt-BR"/>
        </w:rPr>
        <w:t>, it will be always editable.</w:t>
      </w:r>
      <w:commentRangeEnd w:id="19"/>
      <w:r w:rsidR="00DE3F0C">
        <w:rPr>
          <w:rStyle w:val="CommentReference"/>
          <w:lang w:val="en-US"/>
        </w:rPr>
        <w:commentReference w:id="19"/>
      </w:r>
    </w:p>
    <w:p w:rsidR="00B0305F" w:rsidP="00BC6DC5" w:rsidRDefault="00B0305F" w14:paraId="45A6EA93" w14:textId="176EDD57">
      <w:pPr>
        <w:rPr>
          <w:lang w:val="pt-BR"/>
        </w:rPr>
      </w:pPr>
      <w:r>
        <w:rPr>
          <w:noProof/>
        </w:rPr>
        <w:drawing>
          <wp:inline distT="0" distB="0" distL="0" distR="0" wp14:anchorId="132E20C2" wp14:editId="6BAB7742">
            <wp:extent cx="1390650" cy="285750"/>
            <wp:effectExtent l="0" t="0" r="0" b="0"/>
            <wp:docPr id="8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F2E22" w:rsidR="00BD6652" w:rsidP="00BD6652" w:rsidRDefault="00BD6652" w14:paraId="33865060" w14:textId="77777777">
      <w:pPr>
        <w:pStyle w:val="Heading4"/>
        <w:rPr>
          <w:b/>
          <w:bCs/>
          <w:lang w:val="pt-BR"/>
        </w:rPr>
      </w:pPr>
      <w:r w:rsidRPr="00DF2E22">
        <w:rPr>
          <w:b/>
          <w:bCs/>
          <w:lang w:val="pt-BR"/>
        </w:rPr>
        <w:t>Special Conditions</w:t>
      </w:r>
    </w:p>
    <w:p w:rsidRPr="00A34C60" w:rsidR="00BC081F" w:rsidP="00C54B7E" w:rsidRDefault="00C54B7E" w14:paraId="5F3BB5D4" w14:textId="65C6C4E9">
      <w:pPr>
        <w:pStyle w:val="ListParagraph"/>
        <w:numPr>
          <w:ilvl w:val="0"/>
          <w:numId w:val="23"/>
        </w:numPr>
        <w:rPr>
          <w:highlight w:val="green"/>
          <w:lang w:val="pt-BR"/>
        </w:rPr>
      </w:pPr>
      <w:r w:rsidRPr="00A34C60">
        <w:rPr>
          <w:highlight w:val="green"/>
          <w:lang w:val="pt-BR"/>
        </w:rPr>
        <w:t>Document will always create in same order of Document Type</w:t>
      </w:r>
    </w:p>
    <w:p w:rsidRPr="00A34C60" w:rsidR="00C54B7E" w:rsidP="00C54B7E" w:rsidRDefault="004B1625" w14:paraId="157D01C7" w14:textId="38358E9B">
      <w:pPr>
        <w:pStyle w:val="ListParagraph"/>
        <w:numPr>
          <w:ilvl w:val="0"/>
          <w:numId w:val="23"/>
        </w:numPr>
        <w:rPr>
          <w:highlight w:val="green"/>
          <w:lang w:val="pt-BR"/>
        </w:rPr>
      </w:pPr>
      <w:r w:rsidRPr="00A34C60">
        <w:rPr>
          <w:highlight w:val="green"/>
          <w:lang w:val="pt-BR"/>
        </w:rPr>
        <w:t xml:space="preserve">If Project Size is changed at project level and there are aleady created document, in this case only those documents will be created whose document types are not already </w:t>
      </w:r>
      <w:r w:rsidRPr="00A34C60" w:rsidR="00CF1EDA">
        <w:rPr>
          <w:highlight w:val="green"/>
          <w:lang w:val="pt-BR"/>
        </w:rPr>
        <w:t>exist for that project</w:t>
      </w:r>
      <w:r w:rsidRPr="00A34C60">
        <w:rPr>
          <w:highlight w:val="green"/>
          <w:lang w:val="pt-BR"/>
        </w:rPr>
        <w:t>.</w:t>
      </w:r>
    </w:p>
    <w:p w:rsidRPr="00A34C60" w:rsidR="00CF1EDA" w:rsidP="00CF1EDA" w:rsidRDefault="00CF1EDA" w14:paraId="79AC90E5" w14:textId="14CEBE3B">
      <w:pPr>
        <w:pStyle w:val="ListParagraph"/>
        <w:rPr>
          <w:highlight w:val="green"/>
          <w:lang w:val="pt-BR"/>
        </w:rPr>
      </w:pPr>
      <w:r w:rsidRPr="00A34C60">
        <w:rPr>
          <w:highlight w:val="green"/>
          <w:lang w:val="pt-BR"/>
        </w:rPr>
        <w:t xml:space="preserve">In this case, for existing documents types, the value of </w:t>
      </w:r>
      <w:r w:rsidRPr="00A34C60">
        <w:rPr>
          <w:b/>
          <w:bCs/>
          <w:highlight w:val="green"/>
          <w:lang w:val="pt-BR"/>
        </w:rPr>
        <w:t>mandatory</w:t>
      </w:r>
      <w:r w:rsidRPr="00A34C60">
        <w:rPr>
          <w:highlight w:val="green"/>
          <w:lang w:val="pt-BR"/>
        </w:rPr>
        <w:t xml:space="preserve"> and </w:t>
      </w:r>
      <w:r w:rsidRPr="00A34C60" w:rsidR="005A2F1B">
        <w:rPr>
          <w:b/>
          <w:bCs/>
          <w:highlight w:val="green"/>
          <w:lang w:val="pt-BR"/>
        </w:rPr>
        <w:t>weight</w:t>
      </w:r>
      <w:r w:rsidRPr="00A34C60" w:rsidR="005A2F1B">
        <w:rPr>
          <w:highlight w:val="green"/>
          <w:lang w:val="pt-BR"/>
        </w:rPr>
        <w:t xml:space="preserve"> </w:t>
      </w:r>
      <w:r w:rsidRPr="00A34C60" w:rsidR="00D456E6">
        <w:rPr>
          <w:highlight w:val="green"/>
          <w:lang w:val="pt-BR"/>
        </w:rPr>
        <w:t xml:space="preserve">will be </w:t>
      </w:r>
      <w:r w:rsidRPr="00A34C60" w:rsidR="00664CE5">
        <w:rPr>
          <w:highlight w:val="green"/>
          <w:lang w:val="pt-BR"/>
        </w:rPr>
        <w:t>updated</w:t>
      </w:r>
      <w:r w:rsidRPr="00A34C60" w:rsidR="00D456E6">
        <w:rPr>
          <w:highlight w:val="green"/>
          <w:lang w:val="pt-BR"/>
        </w:rPr>
        <w:t>.</w:t>
      </w:r>
    </w:p>
    <w:p w:rsidRPr="00A34C60" w:rsidR="00CF1EDA" w:rsidP="00C54B7E" w:rsidRDefault="00B15B99" w14:paraId="26EB9EBD" w14:textId="68C68F55">
      <w:pPr>
        <w:pStyle w:val="ListParagraph"/>
        <w:numPr>
          <w:ilvl w:val="0"/>
          <w:numId w:val="23"/>
        </w:numPr>
        <w:rPr>
          <w:highlight w:val="green"/>
          <w:lang w:val="pt-BR"/>
        </w:rPr>
      </w:pPr>
      <w:r w:rsidRPr="00A34C60">
        <w:rPr>
          <w:highlight w:val="green"/>
          <w:lang w:val="pt-BR"/>
        </w:rPr>
        <w:t>During project size save at project level, make sure the documents gets created at the backend. It should not affect user operations</w:t>
      </w:r>
      <w:r w:rsidRPr="00A34C60" w:rsidR="000E7EA9">
        <w:rPr>
          <w:highlight w:val="green"/>
          <w:lang w:val="pt-BR"/>
        </w:rPr>
        <w:t>, to improve the project performance.</w:t>
      </w:r>
    </w:p>
    <w:p w:rsidRPr="001546BB" w:rsidR="002E202B" w:rsidP="00C54B7E" w:rsidRDefault="002E202B" w14:paraId="79E3678A" w14:textId="55EFF4E2">
      <w:pPr>
        <w:pStyle w:val="ListParagraph"/>
        <w:numPr>
          <w:ilvl w:val="0"/>
          <w:numId w:val="23"/>
        </w:numPr>
        <w:rPr>
          <w:highlight w:val="yellow"/>
          <w:lang w:val="pt-BR"/>
        </w:rPr>
      </w:pPr>
      <w:commentRangeStart w:id="20"/>
      <w:r w:rsidRPr="001546BB">
        <w:rPr>
          <w:highlight w:val="yellow"/>
          <w:lang w:val="pt-BR"/>
        </w:rPr>
        <w:t xml:space="preserve">Version history will also be created for the changes done automatically (like change in </w:t>
      </w:r>
      <w:r w:rsidRPr="001546BB">
        <w:rPr>
          <w:b/>
          <w:bCs/>
          <w:highlight w:val="yellow"/>
          <w:lang w:val="pt-BR"/>
        </w:rPr>
        <w:t>weight</w:t>
      </w:r>
      <w:r w:rsidRPr="001546BB">
        <w:rPr>
          <w:highlight w:val="yellow"/>
          <w:lang w:val="pt-BR"/>
        </w:rPr>
        <w:t xml:space="preserve"> and </w:t>
      </w:r>
      <w:r w:rsidRPr="001546BB" w:rsidR="00B97E30">
        <w:rPr>
          <w:b/>
          <w:bCs/>
          <w:highlight w:val="yellow"/>
          <w:lang w:val="pt-BR"/>
        </w:rPr>
        <w:t>mandatory</w:t>
      </w:r>
      <w:r w:rsidRPr="001546BB" w:rsidR="00B97E30">
        <w:rPr>
          <w:highlight w:val="yellow"/>
          <w:lang w:val="pt-BR"/>
        </w:rPr>
        <w:t xml:space="preserve"> field</w:t>
      </w:r>
      <w:r w:rsidRPr="001546BB">
        <w:rPr>
          <w:highlight w:val="yellow"/>
          <w:lang w:val="pt-BR"/>
        </w:rPr>
        <w:t>).</w:t>
      </w:r>
      <w:commentRangeEnd w:id="20"/>
      <w:r w:rsidRPr="001546BB" w:rsidR="00573D05">
        <w:rPr>
          <w:rStyle w:val="CommentReference"/>
          <w:highlight w:val="yellow"/>
          <w:lang w:val="en-US"/>
        </w:rPr>
        <w:commentReference w:id="20"/>
      </w:r>
    </w:p>
    <w:p w:rsidRPr="001546BB" w:rsidR="00AC2407" w:rsidP="00AC2407" w:rsidRDefault="00AC2407" w14:paraId="719277F6" w14:textId="5CAB9942">
      <w:pPr>
        <w:pStyle w:val="ListParagraph"/>
        <w:numPr>
          <w:ilvl w:val="0"/>
          <w:numId w:val="23"/>
        </w:numPr>
        <w:rPr>
          <w:highlight w:val="yellow"/>
          <w:lang w:val="pt-BR"/>
        </w:rPr>
      </w:pPr>
      <w:r w:rsidRPr="001546BB">
        <w:rPr>
          <w:highlight w:val="yellow"/>
          <w:lang w:val="pt-BR"/>
        </w:rPr>
        <w:t xml:space="preserve">Mandatory control will also be available to be added in </w:t>
      </w:r>
      <w:r w:rsidRPr="001546BB">
        <w:rPr>
          <w:b/>
          <w:bCs/>
          <w:highlight w:val="yellow"/>
          <w:lang w:val="pt-BR"/>
        </w:rPr>
        <w:t>Register Fields</w:t>
      </w:r>
      <w:r w:rsidRPr="001546BB">
        <w:rPr>
          <w:highlight w:val="yellow"/>
          <w:lang w:val="pt-BR"/>
        </w:rPr>
        <w:t xml:space="preserve"> (teamspace and workspace) and </w:t>
      </w:r>
      <w:r w:rsidRPr="001546BB">
        <w:rPr>
          <w:b/>
          <w:bCs/>
          <w:highlight w:val="yellow"/>
          <w:lang w:val="pt-BR"/>
        </w:rPr>
        <w:t>Workflow Attributes</w:t>
      </w:r>
      <w:r w:rsidRPr="001546BB">
        <w:rPr>
          <w:highlight w:val="yellow"/>
          <w:lang w:val="pt-BR"/>
        </w:rPr>
        <w:t xml:space="preserve"> so that it can be used in the conditional workflow as well.</w:t>
      </w:r>
    </w:p>
    <w:p w:rsidR="007D2BE0" w:rsidP="007D2BE0" w:rsidRDefault="007D2BE0" w14:paraId="3A58929E" w14:textId="66F3506B">
      <w:pPr>
        <w:pStyle w:val="Heading2"/>
      </w:pPr>
      <w:bookmarkStart w:name="_Toc86226546" w:id="21"/>
      <w:r>
        <w:t>Threshold Setting</w:t>
      </w:r>
      <w:bookmarkEnd w:id="21"/>
    </w:p>
    <w:p w:rsidR="007D2BE0" w:rsidP="007D2BE0" w:rsidRDefault="007D2BE0" w14:paraId="1F6107C4" w14:textId="7BED8D63">
      <w:pPr>
        <w:rPr>
          <w:lang w:val="pt-BR"/>
        </w:rPr>
      </w:pPr>
      <w:r>
        <w:rPr>
          <w:lang w:val="pt-BR"/>
        </w:rPr>
        <w:t>In company setting</w:t>
      </w:r>
      <w:r w:rsidR="00D66592">
        <w:rPr>
          <w:lang w:val="pt-BR"/>
        </w:rPr>
        <w:t>s</w:t>
      </w:r>
      <w:r>
        <w:rPr>
          <w:lang w:val="pt-BR"/>
        </w:rPr>
        <w:t xml:space="preserve"> page, </w:t>
      </w:r>
      <w:r w:rsidR="00D66592">
        <w:rPr>
          <w:lang w:val="pt-BR"/>
        </w:rPr>
        <w:t>a new settings will be added for threshold setting for document status. I</w:t>
      </w:r>
      <w:r w:rsidR="005E17CB">
        <w:rPr>
          <w:lang w:val="pt-BR"/>
        </w:rPr>
        <w:t>t</w:t>
      </w:r>
      <w:r w:rsidR="00D66592">
        <w:rPr>
          <w:lang w:val="pt-BR"/>
        </w:rPr>
        <w:t xml:space="preserve"> will be used to calculate the KPIs for document management.</w:t>
      </w:r>
    </w:p>
    <w:p w:rsidR="00D66592" w:rsidP="007D2BE0" w:rsidRDefault="00D66592" w14:paraId="74033CC8" w14:textId="0ED1045D">
      <w:pPr>
        <w:rPr>
          <w:lang w:val="pt-BR"/>
        </w:rPr>
      </w:pPr>
      <w:r>
        <w:rPr>
          <w:lang w:val="pt-BR"/>
        </w:rPr>
        <w:t>This setting will be only</w:t>
      </w:r>
      <w:r w:rsidR="00A57D94">
        <w:rPr>
          <w:lang w:val="pt-BR"/>
        </w:rPr>
        <w:t xml:space="preserve"> visible when document management is enabled from company settings page.</w:t>
      </w:r>
    </w:p>
    <w:p w:rsidRPr="007D2BE0" w:rsidR="007D2BE0" w:rsidP="007D2BE0" w:rsidRDefault="00981A91" w14:paraId="7CC30A42" w14:textId="04AD67BE">
      <w:pPr>
        <w:rPr>
          <w:lang w:val="pt-BR"/>
        </w:rPr>
      </w:pPr>
      <w:r>
        <w:rPr>
          <w:noProof/>
        </w:rPr>
        <w:drawing>
          <wp:inline distT="0" distB="0" distL="0" distR="0" wp14:anchorId="0B71842C" wp14:editId="5876DFE6">
            <wp:extent cx="6480948" cy="1943100"/>
            <wp:effectExtent l="19050" t="19050" r="1524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4254" cy="19500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1AD8" w:rsidP="00BC6DC5" w:rsidRDefault="00551AD8" w14:paraId="3E458E83" w14:textId="1ECFBC2B">
      <w:pPr>
        <w:pStyle w:val="Heading2"/>
      </w:pPr>
      <w:bookmarkStart w:name="_Toc86226547" w:id="22"/>
      <w:r>
        <w:t>Reporting Key Library</w:t>
      </w:r>
      <w:bookmarkEnd w:id="22"/>
    </w:p>
    <w:p w:rsidR="00551AD8" w:rsidP="00BC6DC5" w:rsidRDefault="00551AD8" w14:paraId="22726E7A" w14:textId="2AA1B58B">
      <w:pPr>
        <w:rPr>
          <w:lang w:val="pt-BR"/>
        </w:rPr>
      </w:pPr>
      <w:r>
        <w:rPr>
          <w:lang w:val="pt-BR"/>
        </w:rPr>
        <w:t xml:space="preserve">There will be a new key </w:t>
      </w:r>
      <w:r w:rsidRPr="00257AEB">
        <w:rPr>
          <w:b/>
          <w:bCs/>
          <w:lang w:val="pt-BR"/>
        </w:rPr>
        <w:t>“Document Compliance Index”</w:t>
      </w:r>
      <w:r>
        <w:rPr>
          <w:lang w:val="pt-BR"/>
        </w:rPr>
        <w:t xml:space="preserve"> will be added in </w:t>
      </w:r>
      <w:r w:rsidRPr="00257AEB">
        <w:rPr>
          <w:b/>
          <w:bCs/>
          <w:lang w:val="pt-BR"/>
        </w:rPr>
        <w:t>Standard Codes &gt; Project Management &gt; Reporting Key Library,</w:t>
      </w:r>
      <w:r>
        <w:rPr>
          <w:lang w:val="pt-BR"/>
        </w:rPr>
        <w:t xml:space="preserve"> that will be calculated based on the formula provided. </w:t>
      </w:r>
    </w:p>
    <w:p w:rsidR="00B21EA1" w:rsidP="00BC6DC5" w:rsidRDefault="00B21EA1" w14:paraId="152F7C31" w14:textId="3E5EE22A">
      <w:pPr>
        <w:rPr>
          <w:lang w:val="pt-BR"/>
        </w:rPr>
      </w:pPr>
      <w:r>
        <w:rPr>
          <w:lang w:val="pt-BR"/>
        </w:rPr>
        <w:t xml:space="preserve">It will </w:t>
      </w:r>
      <w:r w:rsidR="00E85B1E">
        <w:rPr>
          <w:lang w:val="pt-BR"/>
        </w:rPr>
        <w:t>only</w:t>
      </w:r>
      <w:r>
        <w:rPr>
          <w:lang w:val="pt-BR"/>
        </w:rPr>
        <w:t xml:space="preserve"> visible when Document Management is enabled from company settings page.</w:t>
      </w:r>
      <w:r w:rsidR="00551AD8">
        <w:rPr>
          <w:lang w:val="pt-BR"/>
        </w:rPr>
        <w:t xml:space="preserve"> </w:t>
      </w:r>
    </w:p>
    <w:p w:rsidR="00551AD8" w:rsidP="00BC6DC5" w:rsidRDefault="00B21EA1" w14:paraId="18BE6632" w14:textId="03E22198">
      <w:pPr>
        <w:rPr>
          <w:lang w:val="pt-BR"/>
        </w:rPr>
      </w:pPr>
      <w:r>
        <w:rPr>
          <w:lang w:val="pt-BR"/>
        </w:rPr>
        <w:t>T</w:t>
      </w:r>
      <w:r w:rsidR="00551AD8">
        <w:rPr>
          <w:lang w:val="pt-BR"/>
        </w:rPr>
        <w:t>his key will appear in multiple places in the application i.e. Portfolio module, status report, workspace, etc.</w:t>
      </w:r>
    </w:p>
    <w:p w:rsidR="00551AD8" w:rsidP="00BC6DC5" w:rsidRDefault="00551AD8" w14:paraId="078F8C05" w14:textId="190DDCA3">
      <w:pPr>
        <w:rPr>
          <w:lang w:val="pt-BR"/>
        </w:rPr>
      </w:pPr>
      <w:r w:rsidRPr="00551AD8">
        <w:rPr>
          <w:b/>
          <w:bCs/>
          <w:lang w:val="pt-BR"/>
        </w:rPr>
        <w:t>Weight</w:t>
      </w:r>
      <w:r>
        <w:rPr>
          <w:lang w:val="pt-BR"/>
        </w:rPr>
        <w:t xml:space="preserve"> and the </w:t>
      </w:r>
      <w:r w:rsidRPr="00D16DD1">
        <w:rPr>
          <w:b/>
          <w:bCs/>
          <w:lang w:val="pt-BR"/>
        </w:rPr>
        <w:t>Status</w:t>
      </w:r>
      <w:r>
        <w:rPr>
          <w:lang w:val="pt-BR"/>
        </w:rPr>
        <w:t xml:space="preserve"> field will be used to calculate the KPI color based on the formula provided in below table. </w:t>
      </w:r>
    </w:p>
    <w:p w:rsidRPr="00551AD8" w:rsidR="00551AD8" w:rsidP="00BC6DC5" w:rsidRDefault="00551AD8" w14:paraId="4F1D5662" w14:textId="2E629879">
      <w:pPr>
        <w:rPr>
          <w:lang w:val="pt-BR"/>
        </w:rPr>
      </w:pPr>
      <w:r>
        <w:rPr>
          <w:noProof/>
        </w:rPr>
        <w:drawing>
          <wp:inline distT="0" distB="0" distL="0" distR="0" wp14:anchorId="178028EF" wp14:editId="63A900C5">
            <wp:extent cx="5943600" cy="26473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31F1C" w:rsidR="00907343" w:rsidP="00BC6DC5" w:rsidRDefault="00907343" w14:paraId="5B831154" w14:textId="77777777">
      <w:pPr>
        <w:rPr>
          <w:lang w:val="pt-BR"/>
        </w:rPr>
      </w:pPr>
    </w:p>
    <w:p w:rsidR="00907343" w:rsidP="00940C12" w:rsidRDefault="00940C12" w14:paraId="049071F9" w14:textId="326A4DC3">
      <w:pPr>
        <w:pStyle w:val="Heading2"/>
      </w:pPr>
      <w:bookmarkStart w:name="_Toc86226548" w:id="23"/>
      <w:r>
        <w:t>Dashboard Reporting</w:t>
      </w:r>
      <w:bookmarkEnd w:id="23"/>
    </w:p>
    <w:p w:rsidRPr="00940C12" w:rsidR="00940C12" w:rsidP="00940C12" w:rsidRDefault="00FA7DAA" w14:paraId="725BD65F" w14:textId="37BCA688">
      <w:pPr>
        <w:rPr>
          <w:lang w:val="pt-BR"/>
        </w:rPr>
      </w:pPr>
      <w:r>
        <w:rPr>
          <w:lang w:val="pt-BR"/>
        </w:rPr>
        <w:t>The development for dashboard is out of scope for now. We will use the current API’s for now and will consider this next year.</w:t>
      </w:r>
    </w:p>
    <w:sectPr w:rsidRPr="00940C12" w:rsidR="00940C12">
      <w:footerReference w:type="default" r:id="rId2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SV" w:author="Shivam Vedi" w:date="2021-10-28T13:40:00Z" w:id="2">
    <w:p w:rsidR="005C2CA0" w:rsidRDefault="005C2CA0" w14:paraId="0B18B533" w14:textId="30E6DD45">
      <w:pPr>
        <w:pStyle w:val="CommentText"/>
      </w:pPr>
      <w:r>
        <w:rPr>
          <w:rStyle w:val="CommentReference"/>
        </w:rPr>
        <w:annotationRef/>
      </w:r>
      <w:r>
        <w:t>Threshold Setting need to discuss</w:t>
      </w:r>
    </w:p>
    <w:p w:rsidR="005C2CA0" w:rsidRDefault="005C2CA0" w14:paraId="23C35FAF" w14:textId="77777777">
      <w:pPr>
        <w:pStyle w:val="CommentText"/>
      </w:pPr>
    </w:p>
    <w:p w:rsidR="005C2CA0" w:rsidRDefault="005C2CA0" w14:paraId="4FD5E6B4" w14:textId="78EF3031">
      <w:pPr>
        <w:pStyle w:val="CommentText"/>
      </w:pPr>
    </w:p>
  </w:comment>
  <w:comment w:initials="SV" w:author="Shivam Vedi" w:date="2021-10-28T13:42:00Z" w:id="5">
    <w:p w:rsidR="00CA3A73" w:rsidRDefault="00CA3A73" w14:paraId="7D9334AA" w14:textId="77777777">
      <w:pPr>
        <w:pStyle w:val="CommentText"/>
      </w:pPr>
      <w:r>
        <w:rPr>
          <w:rStyle w:val="CommentReference"/>
        </w:rPr>
        <w:annotationRef/>
      </w:r>
      <w:r>
        <w:t>Need to discuss</w:t>
      </w:r>
    </w:p>
    <w:p w:rsidR="00CA3A73" w:rsidRDefault="00CA3A73" w14:paraId="7F1AA7F3" w14:textId="705B6734">
      <w:pPr>
        <w:pStyle w:val="CommentText"/>
      </w:pPr>
    </w:p>
  </w:comment>
  <w:comment w:initials="SV" w:author="Shivam Vedi" w:date="2021-10-28T13:49:00Z" w:id="10">
    <w:p w:rsidR="00D37F86" w:rsidRDefault="00D37F86" w14:paraId="08154660" w14:textId="0707DB9E">
      <w:pPr>
        <w:pStyle w:val="CommentText"/>
      </w:pPr>
      <w:r>
        <w:rPr>
          <w:rStyle w:val="CommentReference"/>
        </w:rPr>
        <w:annotationRef/>
      </w:r>
      <w:r>
        <w:t>Need to discuss this point how we create the document.</w:t>
      </w:r>
    </w:p>
  </w:comment>
  <w:comment w:initials="SV" w:author="Shivam Vedi" w:date="2021-10-28T13:50:00Z" w:id="11">
    <w:p w:rsidR="009B423D" w:rsidRDefault="009B423D" w14:paraId="64D4E1D9" w14:textId="558D3E90">
      <w:pPr>
        <w:pStyle w:val="CommentText"/>
      </w:pPr>
      <w:r>
        <w:rPr>
          <w:rStyle w:val="CommentReference"/>
        </w:rPr>
        <w:annotationRef/>
      </w:r>
      <w:r>
        <w:t xml:space="preserve">This will update for all existing </w:t>
      </w:r>
      <w:r w:rsidR="00667A40">
        <w:t>projects?</w:t>
      </w:r>
    </w:p>
  </w:comment>
  <w:comment w:initials="SV" w:author="Shivam Vedi" w:date="2021-10-28T13:56:00Z" w:id="13">
    <w:p w:rsidR="00D46E50" w:rsidRDefault="00D46E50" w14:paraId="53FF4DE3" w14:textId="6702F86F">
      <w:pPr>
        <w:pStyle w:val="CommentText"/>
      </w:pPr>
      <w:r>
        <w:rPr>
          <w:rStyle w:val="CommentReference"/>
        </w:rPr>
        <w:annotationRef/>
      </w:r>
      <w:r>
        <w:t>Need to discuss the KPI’s calculation.</w:t>
      </w:r>
    </w:p>
  </w:comment>
  <w:comment w:initials="SV" w:author="Shivam Vedi" w:date="2021-10-28T13:57:00Z" w:id="14">
    <w:p w:rsidR="006C7E93" w:rsidRDefault="002D0502" w14:paraId="3B3A8D30" w14:textId="0890C940">
      <w:pPr>
        <w:pStyle w:val="CommentText"/>
      </w:pPr>
      <w:r>
        <w:rPr>
          <w:rStyle w:val="CommentReference"/>
        </w:rPr>
        <w:annotationRef/>
      </w:r>
      <w:r>
        <w:t>Need to discuss about the AKD number.</w:t>
      </w:r>
    </w:p>
  </w:comment>
  <w:comment w:initials="SV" w:author="Shivam Vedi" w:date="2021-11-17T17:32:00Z" w:id="19">
    <w:p w:rsidR="00DE3F0C" w:rsidRDefault="00DE3F0C" w14:paraId="3054FA3F" w14:textId="77777777">
      <w:pPr>
        <w:pStyle w:val="CommentText"/>
      </w:pPr>
      <w:r>
        <w:rPr>
          <w:rStyle w:val="CommentReference"/>
        </w:rPr>
        <w:annotationRef/>
      </w:r>
      <w:r>
        <w:t>Need to discuss</w:t>
      </w:r>
    </w:p>
    <w:p w:rsidR="00DE3F0C" w:rsidRDefault="00DE3F0C" w14:paraId="617199D3" w14:textId="050BCA1A">
      <w:pPr>
        <w:pStyle w:val="CommentText"/>
      </w:pPr>
    </w:p>
  </w:comment>
  <w:comment w:initials="SV" w:author="Shivam Vedi" w:date="2021-11-17T17:59:00Z" w:id="20">
    <w:p w:rsidR="00573D05" w:rsidRDefault="00573D05" w14:paraId="50C77EB1" w14:textId="77777777">
      <w:pPr>
        <w:pStyle w:val="CommentText"/>
      </w:pPr>
      <w:r>
        <w:rPr>
          <w:rStyle w:val="CommentReference"/>
        </w:rPr>
        <w:annotationRef/>
      </w:r>
      <w:r>
        <w:t>Need to discuss</w:t>
      </w:r>
    </w:p>
    <w:p w:rsidR="00573D05" w:rsidRDefault="00573D05" w14:paraId="39DECAB8" w14:textId="3F418CE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D5E6B4" w15:done="0"/>
  <w15:commentEx w15:paraId="7F1AA7F3" w15:done="0"/>
  <w15:commentEx w15:paraId="08154660" w15:done="0"/>
  <w15:commentEx w15:paraId="64D4E1D9" w15:done="0"/>
  <w15:commentEx w15:paraId="53FF4DE3" w15:done="0"/>
  <w15:commentEx w15:paraId="3B3A8D30" w15:done="0"/>
  <w15:commentEx w15:paraId="617199D3" w15:done="0"/>
  <w15:commentEx w15:paraId="39DECA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2526D8" w16cex:dateUtc="2021-10-28T08:10:00Z"/>
  <w16cex:commentExtensible w16cex:durableId="25252759" w16cex:dateUtc="2021-10-28T08:12:00Z"/>
  <w16cex:commentExtensible w16cex:durableId="252528F9" w16cex:dateUtc="2021-10-28T08:19:00Z"/>
  <w16cex:commentExtensible w16cex:durableId="25252920" w16cex:dateUtc="2021-10-28T08:20:00Z"/>
  <w16cex:commentExtensible w16cex:durableId="25252A73" w16cex:dateUtc="2021-10-28T08:26:00Z"/>
  <w16cex:commentExtensible w16cex:durableId="25252AD0" w16cex:dateUtc="2021-10-28T08:27:00Z"/>
  <w16cex:commentExtensible w16cex:durableId="253FBB2B" w16cex:dateUtc="2021-11-17T12:02:00Z"/>
  <w16cex:commentExtensible w16cex:durableId="253FC19D" w16cex:dateUtc="2021-11-17T1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D5E6B4" w16cid:durableId="252526D8"/>
  <w16cid:commentId w16cid:paraId="7F1AA7F3" w16cid:durableId="25252759"/>
  <w16cid:commentId w16cid:paraId="08154660" w16cid:durableId="252528F9"/>
  <w16cid:commentId w16cid:paraId="64D4E1D9" w16cid:durableId="25252920"/>
  <w16cid:commentId w16cid:paraId="53FF4DE3" w16cid:durableId="25252A73"/>
  <w16cid:commentId w16cid:paraId="3B3A8D30" w16cid:durableId="25252AD0"/>
  <w16cid:commentId w16cid:paraId="617199D3" w16cid:durableId="253FBB2B"/>
  <w16cid:commentId w16cid:paraId="39DECAB8" w16cid:durableId="253FC1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1935" w:rsidP="00AD0B20" w:rsidRDefault="007C1935" w14:paraId="001F535E" w14:textId="77777777">
      <w:pPr>
        <w:spacing w:after="0" w:line="240" w:lineRule="auto"/>
      </w:pPr>
      <w:r>
        <w:separator/>
      </w:r>
    </w:p>
  </w:endnote>
  <w:endnote w:type="continuationSeparator" w:id="0">
    <w:p w:rsidR="007C1935" w:rsidP="00AD0B20" w:rsidRDefault="007C1935" w14:paraId="1310C1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49868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D0B20" w:rsidRDefault="00AD0B20" w14:paraId="19249482" w14:textId="77777777">
        <w:pPr>
          <w:pStyle w:val="Footer"/>
          <w:pBdr>
            <w:top w:val="single" w:color="D9D9D9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94A24" w:rsidR="00294A24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0B20" w:rsidRDefault="00AD0B20" w14:paraId="2B61F88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1935" w:rsidP="00AD0B20" w:rsidRDefault="007C1935" w14:paraId="4799936C" w14:textId="77777777">
      <w:pPr>
        <w:spacing w:after="0" w:line="240" w:lineRule="auto"/>
      </w:pPr>
      <w:r>
        <w:separator/>
      </w:r>
    </w:p>
  </w:footnote>
  <w:footnote w:type="continuationSeparator" w:id="0">
    <w:p w:rsidR="007C1935" w:rsidP="00AD0B20" w:rsidRDefault="007C1935" w14:paraId="0A04BAF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474E"/>
    <w:multiLevelType w:val="hybridMultilevel"/>
    <w:tmpl w:val="4808C660"/>
    <w:lvl w:ilvl="0" w:tplc="FEDCE0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C872BE"/>
    <w:multiLevelType w:val="hybridMultilevel"/>
    <w:tmpl w:val="496C3FEE"/>
    <w:lvl w:ilvl="0" w:tplc="E96684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092ED3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90CAA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A4E65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6346D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36834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D46B6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FCC6F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4D87A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C34071"/>
    <w:multiLevelType w:val="hybridMultilevel"/>
    <w:tmpl w:val="1ABAD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72B5"/>
    <w:multiLevelType w:val="hybridMultilevel"/>
    <w:tmpl w:val="CC8EEBE6"/>
    <w:lvl w:ilvl="0" w:tplc="04090001">
      <w:start w:val="1"/>
      <w:numFmt w:val="bullet"/>
      <w:lvlText w:val=""/>
      <w:lvlJc w:val="left"/>
      <w:pPr>
        <w:ind w:left="14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4" w15:restartNumberingAfterBreak="0">
    <w:nsid w:val="1D32435C"/>
    <w:multiLevelType w:val="multilevel"/>
    <w:tmpl w:val="F3D265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OC2"/>
      <w:isLgl/>
      <w:lvlText w:val="3.%2"/>
      <w:lvlJc w:val="left"/>
      <w:pPr>
        <w:ind w:left="3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57530BE"/>
    <w:multiLevelType w:val="hybridMultilevel"/>
    <w:tmpl w:val="CAE65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C4F2B"/>
    <w:multiLevelType w:val="hybridMultilevel"/>
    <w:tmpl w:val="2F705492"/>
    <w:lvl w:ilvl="0" w:tplc="059A2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01C6A"/>
    <w:multiLevelType w:val="hybridMultilevel"/>
    <w:tmpl w:val="5388FB88"/>
    <w:lvl w:ilvl="0" w:tplc="76D8DC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604358"/>
    <w:multiLevelType w:val="hybridMultilevel"/>
    <w:tmpl w:val="845E6DB8"/>
    <w:lvl w:ilvl="0" w:tplc="FE0482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7E17A0"/>
    <w:multiLevelType w:val="hybridMultilevel"/>
    <w:tmpl w:val="1EF642DC"/>
    <w:lvl w:ilvl="0" w:tplc="F12CBD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0B49A6"/>
    <w:multiLevelType w:val="hybridMultilevel"/>
    <w:tmpl w:val="7E0CF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4594D"/>
    <w:multiLevelType w:val="hybridMultilevel"/>
    <w:tmpl w:val="AA0C24A8"/>
    <w:lvl w:ilvl="0" w:tplc="FC2A8B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9DC781D"/>
    <w:multiLevelType w:val="multilevel"/>
    <w:tmpl w:val="63B69216"/>
    <w:lvl w:ilvl="0">
      <w:start w:val="1"/>
      <w:numFmt w:val="decimal"/>
      <w:pStyle w:val="Heading1"/>
      <w:lvlText w:val="%1."/>
      <w:lvlJc w:val="left"/>
      <w:pPr>
        <w:ind w:left="2061" w:hanging="360"/>
      </w:pPr>
      <w:rPr>
        <w:rFonts w:hint="default"/>
        <w:b w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13" w15:restartNumberingAfterBreak="0">
    <w:nsid w:val="3D215445"/>
    <w:multiLevelType w:val="hybridMultilevel"/>
    <w:tmpl w:val="54FEF088"/>
    <w:lvl w:ilvl="0" w:tplc="ACA843AA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424D4225"/>
    <w:multiLevelType w:val="hybridMultilevel"/>
    <w:tmpl w:val="1ABAD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F4753"/>
    <w:multiLevelType w:val="hybridMultilevel"/>
    <w:tmpl w:val="0BE4A90C"/>
    <w:lvl w:ilvl="0" w:tplc="B28088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4F415D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360D7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3F68B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F12A8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6F14AF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35C65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AE6A4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4EAF1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90F0E0D"/>
    <w:multiLevelType w:val="hybridMultilevel"/>
    <w:tmpl w:val="90FCBA8C"/>
    <w:lvl w:ilvl="0" w:tplc="04090001">
      <w:start w:val="1"/>
      <w:numFmt w:val="bullet"/>
      <w:lvlText w:val=""/>
      <w:lvlJc w:val="left"/>
      <w:pPr>
        <w:ind w:left="166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hint="default" w:ascii="Wingdings" w:hAnsi="Wingdings"/>
      </w:rPr>
    </w:lvl>
  </w:abstractNum>
  <w:abstractNum w:abstractNumId="17" w15:restartNumberingAfterBreak="0">
    <w:nsid w:val="49B73AAC"/>
    <w:multiLevelType w:val="hybridMultilevel"/>
    <w:tmpl w:val="8A22DB8C"/>
    <w:lvl w:ilvl="0" w:tplc="F872EC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C8555A1"/>
    <w:multiLevelType w:val="hybridMultilevel"/>
    <w:tmpl w:val="FB14FB1E"/>
    <w:lvl w:ilvl="0" w:tplc="4C92F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B60BDA"/>
    <w:multiLevelType w:val="hybridMultilevel"/>
    <w:tmpl w:val="95BCB4E0"/>
    <w:lvl w:ilvl="0" w:tplc="8AB4B1C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A5DC8"/>
    <w:multiLevelType w:val="hybridMultilevel"/>
    <w:tmpl w:val="7F705910"/>
    <w:lvl w:ilvl="0" w:tplc="04090001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21" w15:restartNumberingAfterBreak="0">
    <w:nsid w:val="696C2BF5"/>
    <w:multiLevelType w:val="hybridMultilevel"/>
    <w:tmpl w:val="4E7EB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B0EE7"/>
    <w:multiLevelType w:val="hybridMultilevel"/>
    <w:tmpl w:val="E760F7A2"/>
    <w:lvl w:ilvl="0" w:tplc="15F8385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DC15071"/>
    <w:multiLevelType w:val="hybridMultilevel"/>
    <w:tmpl w:val="A35C694A"/>
    <w:lvl w:ilvl="0" w:tplc="BF6C13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B6CE3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454F3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34079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12E90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EF0B4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34C3B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DFC75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CFECF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2353B8D"/>
    <w:multiLevelType w:val="hybridMultilevel"/>
    <w:tmpl w:val="0982107C"/>
    <w:lvl w:ilvl="0" w:tplc="00503F5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64200EF"/>
    <w:multiLevelType w:val="hybridMultilevel"/>
    <w:tmpl w:val="0F569702"/>
    <w:lvl w:ilvl="0" w:tplc="A41E8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BCA0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FE65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C1C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F6AF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20D8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9664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E2B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268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116CFA"/>
    <w:multiLevelType w:val="hybridMultilevel"/>
    <w:tmpl w:val="61D6D6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D3972"/>
    <w:multiLevelType w:val="hybridMultilevel"/>
    <w:tmpl w:val="F9EED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3"/>
  </w:num>
  <w:num w:numId="5">
    <w:abstractNumId w:val="20"/>
  </w:num>
  <w:num w:numId="6">
    <w:abstractNumId w:val="16"/>
  </w:num>
  <w:num w:numId="7">
    <w:abstractNumId w:val="6"/>
  </w:num>
  <w:num w:numId="8">
    <w:abstractNumId w:val="15"/>
  </w:num>
  <w:num w:numId="9">
    <w:abstractNumId w:val="25"/>
  </w:num>
  <w:num w:numId="10">
    <w:abstractNumId w:val="26"/>
  </w:num>
  <w:num w:numId="11">
    <w:abstractNumId w:val="13"/>
  </w:num>
  <w:num w:numId="12">
    <w:abstractNumId w:val="2"/>
  </w:num>
  <w:num w:numId="13">
    <w:abstractNumId w:val="14"/>
  </w:num>
  <w:num w:numId="14">
    <w:abstractNumId w:val="19"/>
  </w:num>
  <w:num w:numId="15">
    <w:abstractNumId w:val="18"/>
  </w:num>
  <w:num w:numId="16">
    <w:abstractNumId w:val="3"/>
  </w:num>
  <w:num w:numId="17">
    <w:abstractNumId w:val="22"/>
  </w:num>
  <w:num w:numId="18">
    <w:abstractNumId w:val="21"/>
  </w:num>
  <w:num w:numId="19">
    <w:abstractNumId w:val="27"/>
  </w:num>
  <w:num w:numId="20">
    <w:abstractNumId w:val="24"/>
  </w:num>
  <w:num w:numId="21">
    <w:abstractNumId w:val="9"/>
  </w:num>
  <w:num w:numId="22">
    <w:abstractNumId w:val="10"/>
  </w:num>
  <w:num w:numId="23">
    <w:abstractNumId w:val="0"/>
  </w:num>
  <w:num w:numId="24">
    <w:abstractNumId w:val="7"/>
  </w:num>
  <w:num w:numId="25">
    <w:abstractNumId w:val="11"/>
  </w:num>
  <w:num w:numId="26">
    <w:abstractNumId w:val="8"/>
  </w:num>
  <w:num w:numId="27">
    <w:abstractNumId w:val="17"/>
  </w:num>
  <w:num w:numId="28">
    <w:abstractNumId w:val="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ivam Vedi">
    <w15:presenceInfo w15:providerId="AD" w15:userId="S::s.vedi@projectobjects.com::69fd2daf-a3d7-4b88-905c-893352c7aa0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4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80"/>
    <w:rsid w:val="00012491"/>
    <w:rsid w:val="00014CC8"/>
    <w:rsid w:val="00024B39"/>
    <w:rsid w:val="00026492"/>
    <w:rsid w:val="000316E3"/>
    <w:rsid w:val="00032014"/>
    <w:rsid w:val="00032093"/>
    <w:rsid w:val="00043EC7"/>
    <w:rsid w:val="00045A0A"/>
    <w:rsid w:val="00056453"/>
    <w:rsid w:val="00066113"/>
    <w:rsid w:val="000717C1"/>
    <w:rsid w:val="000722C3"/>
    <w:rsid w:val="000959AD"/>
    <w:rsid w:val="000A3C15"/>
    <w:rsid w:val="000B7270"/>
    <w:rsid w:val="000C6048"/>
    <w:rsid w:val="000D1B13"/>
    <w:rsid w:val="000D6B58"/>
    <w:rsid w:val="000E4686"/>
    <w:rsid w:val="000E4B2E"/>
    <w:rsid w:val="000E7EA9"/>
    <w:rsid w:val="001020E7"/>
    <w:rsid w:val="00104308"/>
    <w:rsid w:val="00105085"/>
    <w:rsid w:val="00125F28"/>
    <w:rsid w:val="001264CC"/>
    <w:rsid w:val="00133565"/>
    <w:rsid w:val="00137EAF"/>
    <w:rsid w:val="001415CB"/>
    <w:rsid w:val="00146324"/>
    <w:rsid w:val="0015132D"/>
    <w:rsid w:val="001546BB"/>
    <w:rsid w:val="0016785C"/>
    <w:rsid w:val="001731D0"/>
    <w:rsid w:val="00177D15"/>
    <w:rsid w:val="00186D3F"/>
    <w:rsid w:val="001B2E11"/>
    <w:rsid w:val="001C680B"/>
    <w:rsid w:val="001E1A46"/>
    <w:rsid w:val="001E66B4"/>
    <w:rsid w:val="001E68E8"/>
    <w:rsid w:val="001F6E18"/>
    <w:rsid w:val="00201F96"/>
    <w:rsid w:val="00204F41"/>
    <w:rsid w:val="0020751A"/>
    <w:rsid w:val="00207611"/>
    <w:rsid w:val="00214671"/>
    <w:rsid w:val="00241309"/>
    <w:rsid w:val="00242ABC"/>
    <w:rsid w:val="00244226"/>
    <w:rsid w:val="00246FA0"/>
    <w:rsid w:val="00257AEB"/>
    <w:rsid w:val="002636B0"/>
    <w:rsid w:val="0027033E"/>
    <w:rsid w:val="00270379"/>
    <w:rsid w:val="0027566F"/>
    <w:rsid w:val="00285D47"/>
    <w:rsid w:val="00286D18"/>
    <w:rsid w:val="00287733"/>
    <w:rsid w:val="0028783C"/>
    <w:rsid w:val="002910FE"/>
    <w:rsid w:val="00294A24"/>
    <w:rsid w:val="002C0158"/>
    <w:rsid w:val="002C3C5C"/>
    <w:rsid w:val="002D0502"/>
    <w:rsid w:val="002D1435"/>
    <w:rsid w:val="002D20F1"/>
    <w:rsid w:val="002D3348"/>
    <w:rsid w:val="002D3D1E"/>
    <w:rsid w:val="002D4621"/>
    <w:rsid w:val="002D6953"/>
    <w:rsid w:val="002E202B"/>
    <w:rsid w:val="002E5AF0"/>
    <w:rsid w:val="002F1A9F"/>
    <w:rsid w:val="003071A1"/>
    <w:rsid w:val="003075C4"/>
    <w:rsid w:val="0031296A"/>
    <w:rsid w:val="00314F20"/>
    <w:rsid w:val="0033195F"/>
    <w:rsid w:val="00364B5F"/>
    <w:rsid w:val="00364CA8"/>
    <w:rsid w:val="00365EDB"/>
    <w:rsid w:val="003714B4"/>
    <w:rsid w:val="003773F0"/>
    <w:rsid w:val="003A3C1B"/>
    <w:rsid w:val="003B13C9"/>
    <w:rsid w:val="003B5CC8"/>
    <w:rsid w:val="003E1068"/>
    <w:rsid w:val="003E669D"/>
    <w:rsid w:val="003E723D"/>
    <w:rsid w:val="003F07BB"/>
    <w:rsid w:val="003F12BA"/>
    <w:rsid w:val="003F26C7"/>
    <w:rsid w:val="0040177D"/>
    <w:rsid w:val="00404EF0"/>
    <w:rsid w:val="00405B6D"/>
    <w:rsid w:val="00431F1C"/>
    <w:rsid w:val="004546C9"/>
    <w:rsid w:val="00454FE1"/>
    <w:rsid w:val="0045785A"/>
    <w:rsid w:val="00465290"/>
    <w:rsid w:val="004722D0"/>
    <w:rsid w:val="00475393"/>
    <w:rsid w:val="0048500D"/>
    <w:rsid w:val="00487400"/>
    <w:rsid w:val="00494D0C"/>
    <w:rsid w:val="004A3A20"/>
    <w:rsid w:val="004A3B65"/>
    <w:rsid w:val="004B1625"/>
    <w:rsid w:val="004B2C2D"/>
    <w:rsid w:val="004B4342"/>
    <w:rsid w:val="004B7714"/>
    <w:rsid w:val="004B7E80"/>
    <w:rsid w:val="004C4BB8"/>
    <w:rsid w:val="004D0E21"/>
    <w:rsid w:val="004D57CF"/>
    <w:rsid w:val="004D7825"/>
    <w:rsid w:val="004E35C9"/>
    <w:rsid w:val="004E5843"/>
    <w:rsid w:val="00502037"/>
    <w:rsid w:val="005105CE"/>
    <w:rsid w:val="005124D6"/>
    <w:rsid w:val="00517851"/>
    <w:rsid w:val="00523366"/>
    <w:rsid w:val="005308B4"/>
    <w:rsid w:val="0053312E"/>
    <w:rsid w:val="00551AD8"/>
    <w:rsid w:val="0055599F"/>
    <w:rsid w:val="00557885"/>
    <w:rsid w:val="005657E1"/>
    <w:rsid w:val="005712DB"/>
    <w:rsid w:val="00573D05"/>
    <w:rsid w:val="00580515"/>
    <w:rsid w:val="00580A19"/>
    <w:rsid w:val="00591EDD"/>
    <w:rsid w:val="0059441E"/>
    <w:rsid w:val="005A2F1B"/>
    <w:rsid w:val="005A30C4"/>
    <w:rsid w:val="005B0FF2"/>
    <w:rsid w:val="005B362F"/>
    <w:rsid w:val="005C2A7A"/>
    <w:rsid w:val="005C2CA0"/>
    <w:rsid w:val="005C7056"/>
    <w:rsid w:val="005C76CB"/>
    <w:rsid w:val="005D592E"/>
    <w:rsid w:val="005E17CB"/>
    <w:rsid w:val="005E2FCA"/>
    <w:rsid w:val="005E6BC1"/>
    <w:rsid w:val="00600B13"/>
    <w:rsid w:val="00615F84"/>
    <w:rsid w:val="00620597"/>
    <w:rsid w:val="00623C9C"/>
    <w:rsid w:val="0062439F"/>
    <w:rsid w:val="00633BCD"/>
    <w:rsid w:val="00643EC3"/>
    <w:rsid w:val="006524E7"/>
    <w:rsid w:val="006554D6"/>
    <w:rsid w:val="0066469A"/>
    <w:rsid w:val="00664CE5"/>
    <w:rsid w:val="00667A40"/>
    <w:rsid w:val="0069512D"/>
    <w:rsid w:val="006C0573"/>
    <w:rsid w:val="006C63D6"/>
    <w:rsid w:val="006C7E93"/>
    <w:rsid w:val="006E7581"/>
    <w:rsid w:val="006F2F81"/>
    <w:rsid w:val="006F3170"/>
    <w:rsid w:val="006F71D0"/>
    <w:rsid w:val="00703190"/>
    <w:rsid w:val="00705D79"/>
    <w:rsid w:val="00707B21"/>
    <w:rsid w:val="00710701"/>
    <w:rsid w:val="00711589"/>
    <w:rsid w:val="007138FC"/>
    <w:rsid w:val="007231A2"/>
    <w:rsid w:val="007234BB"/>
    <w:rsid w:val="0074025F"/>
    <w:rsid w:val="00750137"/>
    <w:rsid w:val="00751739"/>
    <w:rsid w:val="007522C7"/>
    <w:rsid w:val="00764FAD"/>
    <w:rsid w:val="00765966"/>
    <w:rsid w:val="00771DE7"/>
    <w:rsid w:val="00775257"/>
    <w:rsid w:val="007868CD"/>
    <w:rsid w:val="00793338"/>
    <w:rsid w:val="007A1E79"/>
    <w:rsid w:val="007C1935"/>
    <w:rsid w:val="007C1E56"/>
    <w:rsid w:val="007C2951"/>
    <w:rsid w:val="007D2BE0"/>
    <w:rsid w:val="007D690D"/>
    <w:rsid w:val="007E05FA"/>
    <w:rsid w:val="007F18CF"/>
    <w:rsid w:val="007F4FD3"/>
    <w:rsid w:val="007F520D"/>
    <w:rsid w:val="00812603"/>
    <w:rsid w:val="008134A9"/>
    <w:rsid w:val="00814A28"/>
    <w:rsid w:val="00815B53"/>
    <w:rsid w:val="0083005D"/>
    <w:rsid w:val="00847595"/>
    <w:rsid w:val="008504CF"/>
    <w:rsid w:val="00854E79"/>
    <w:rsid w:val="00856952"/>
    <w:rsid w:val="00857C26"/>
    <w:rsid w:val="008659BE"/>
    <w:rsid w:val="00872087"/>
    <w:rsid w:val="00876EF4"/>
    <w:rsid w:val="0089518F"/>
    <w:rsid w:val="008A5536"/>
    <w:rsid w:val="008C60F7"/>
    <w:rsid w:val="008C6442"/>
    <w:rsid w:val="008C77DC"/>
    <w:rsid w:val="008D48A4"/>
    <w:rsid w:val="008E156E"/>
    <w:rsid w:val="008E79CF"/>
    <w:rsid w:val="008F20E7"/>
    <w:rsid w:val="008F5AAC"/>
    <w:rsid w:val="008F62F5"/>
    <w:rsid w:val="009017BF"/>
    <w:rsid w:val="00907343"/>
    <w:rsid w:val="009152F1"/>
    <w:rsid w:val="009223DB"/>
    <w:rsid w:val="00930B8A"/>
    <w:rsid w:val="00940C12"/>
    <w:rsid w:val="009416E4"/>
    <w:rsid w:val="009440CA"/>
    <w:rsid w:val="00945EB5"/>
    <w:rsid w:val="0094608F"/>
    <w:rsid w:val="00946484"/>
    <w:rsid w:val="00953CDB"/>
    <w:rsid w:val="009624FC"/>
    <w:rsid w:val="00962F7A"/>
    <w:rsid w:val="00977005"/>
    <w:rsid w:val="00981791"/>
    <w:rsid w:val="00981A91"/>
    <w:rsid w:val="00983B82"/>
    <w:rsid w:val="00986AFA"/>
    <w:rsid w:val="009917B3"/>
    <w:rsid w:val="00993007"/>
    <w:rsid w:val="00993675"/>
    <w:rsid w:val="009B0FD4"/>
    <w:rsid w:val="009B423D"/>
    <w:rsid w:val="009B512B"/>
    <w:rsid w:val="009D3783"/>
    <w:rsid w:val="009D3C6D"/>
    <w:rsid w:val="009D585F"/>
    <w:rsid w:val="009D7B75"/>
    <w:rsid w:val="009E21D2"/>
    <w:rsid w:val="009F0BDD"/>
    <w:rsid w:val="009F6953"/>
    <w:rsid w:val="00A04188"/>
    <w:rsid w:val="00A2007D"/>
    <w:rsid w:val="00A23445"/>
    <w:rsid w:val="00A24FC2"/>
    <w:rsid w:val="00A30D29"/>
    <w:rsid w:val="00A31289"/>
    <w:rsid w:val="00A3373E"/>
    <w:rsid w:val="00A34C60"/>
    <w:rsid w:val="00A36291"/>
    <w:rsid w:val="00A45DB2"/>
    <w:rsid w:val="00A57D94"/>
    <w:rsid w:val="00A63AF7"/>
    <w:rsid w:val="00A6630B"/>
    <w:rsid w:val="00A70480"/>
    <w:rsid w:val="00A77BE5"/>
    <w:rsid w:val="00A91EE1"/>
    <w:rsid w:val="00A939C0"/>
    <w:rsid w:val="00AA0D34"/>
    <w:rsid w:val="00AB5D40"/>
    <w:rsid w:val="00AC0A09"/>
    <w:rsid w:val="00AC2407"/>
    <w:rsid w:val="00AD057D"/>
    <w:rsid w:val="00AD0B20"/>
    <w:rsid w:val="00AD306D"/>
    <w:rsid w:val="00AD62FB"/>
    <w:rsid w:val="00AE1C88"/>
    <w:rsid w:val="00AE3FE0"/>
    <w:rsid w:val="00AE4478"/>
    <w:rsid w:val="00AF0033"/>
    <w:rsid w:val="00AF4E85"/>
    <w:rsid w:val="00B0295B"/>
    <w:rsid w:val="00B0305F"/>
    <w:rsid w:val="00B11402"/>
    <w:rsid w:val="00B15B99"/>
    <w:rsid w:val="00B21EA1"/>
    <w:rsid w:val="00B307E1"/>
    <w:rsid w:val="00B30DDB"/>
    <w:rsid w:val="00B326CD"/>
    <w:rsid w:val="00B3411A"/>
    <w:rsid w:val="00B37319"/>
    <w:rsid w:val="00B41CB4"/>
    <w:rsid w:val="00B55946"/>
    <w:rsid w:val="00B609DD"/>
    <w:rsid w:val="00B65B84"/>
    <w:rsid w:val="00B77A6C"/>
    <w:rsid w:val="00B83642"/>
    <w:rsid w:val="00B91E03"/>
    <w:rsid w:val="00B9490D"/>
    <w:rsid w:val="00B97E30"/>
    <w:rsid w:val="00BA2174"/>
    <w:rsid w:val="00BA25EE"/>
    <w:rsid w:val="00BA30A5"/>
    <w:rsid w:val="00BB0EA4"/>
    <w:rsid w:val="00BB1393"/>
    <w:rsid w:val="00BB74E5"/>
    <w:rsid w:val="00BB766E"/>
    <w:rsid w:val="00BC081F"/>
    <w:rsid w:val="00BC0ECC"/>
    <w:rsid w:val="00BC2D71"/>
    <w:rsid w:val="00BC6DC5"/>
    <w:rsid w:val="00BD23F9"/>
    <w:rsid w:val="00BD2614"/>
    <w:rsid w:val="00BD6652"/>
    <w:rsid w:val="00BD6F57"/>
    <w:rsid w:val="00BD7C07"/>
    <w:rsid w:val="00BE1A3D"/>
    <w:rsid w:val="00BF0E85"/>
    <w:rsid w:val="00BF6AF6"/>
    <w:rsid w:val="00BF6E6E"/>
    <w:rsid w:val="00C10B7E"/>
    <w:rsid w:val="00C134D2"/>
    <w:rsid w:val="00C17CE3"/>
    <w:rsid w:val="00C26D29"/>
    <w:rsid w:val="00C35B2A"/>
    <w:rsid w:val="00C45F58"/>
    <w:rsid w:val="00C53B45"/>
    <w:rsid w:val="00C54B7E"/>
    <w:rsid w:val="00C643C7"/>
    <w:rsid w:val="00C670D2"/>
    <w:rsid w:val="00C701DA"/>
    <w:rsid w:val="00C72776"/>
    <w:rsid w:val="00C8194C"/>
    <w:rsid w:val="00C93B89"/>
    <w:rsid w:val="00CA1427"/>
    <w:rsid w:val="00CA3A73"/>
    <w:rsid w:val="00CA4A00"/>
    <w:rsid w:val="00CB0991"/>
    <w:rsid w:val="00CC1610"/>
    <w:rsid w:val="00CC32DC"/>
    <w:rsid w:val="00CD05FA"/>
    <w:rsid w:val="00CD27ED"/>
    <w:rsid w:val="00CD6D2B"/>
    <w:rsid w:val="00CE640A"/>
    <w:rsid w:val="00CF0450"/>
    <w:rsid w:val="00CF1EDA"/>
    <w:rsid w:val="00D023F5"/>
    <w:rsid w:val="00D02E1A"/>
    <w:rsid w:val="00D16DD1"/>
    <w:rsid w:val="00D35876"/>
    <w:rsid w:val="00D379CA"/>
    <w:rsid w:val="00D37F86"/>
    <w:rsid w:val="00D456E6"/>
    <w:rsid w:val="00D46E50"/>
    <w:rsid w:val="00D55B6D"/>
    <w:rsid w:val="00D64159"/>
    <w:rsid w:val="00D66592"/>
    <w:rsid w:val="00D70653"/>
    <w:rsid w:val="00D77107"/>
    <w:rsid w:val="00D77782"/>
    <w:rsid w:val="00D832AF"/>
    <w:rsid w:val="00D8502D"/>
    <w:rsid w:val="00D91134"/>
    <w:rsid w:val="00D920F4"/>
    <w:rsid w:val="00D96A45"/>
    <w:rsid w:val="00DC407D"/>
    <w:rsid w:val="00DD1760"/>
    <w:rsid w:val="00DD335C"/>
    <w:rsid w:val="00DD3507"/>
    <w:rsid w:val="00DD76FF"/>
    <w:rsid w:val="00DE3F0C"/>
    <w:rsid w:val="00DE7916"/>
    <w:rsid w:val="00DF2E22"/>
    <w:rsid w:val="00E009AF"/>
    <w:rsid w:val="00E072A0"/>
    <w:rsid w:val="00E12B79"/>
    <w:rsid w:val="00E15AA5"/>
    <w:rsid w:val="00E21740"/>
    <w:rsid w:val="00E268DE"/>
    <w:rsid w:val="00E3113C"/>
    <w:rsid w:val="00E420CE"/>
    <w:rsid w:val="00E43896"/>
    <w:rsid w:val="00E456C0"/>
    <w:rsid w:val="00E621B7"/>
    <w:rsid w:val="00E64953"/>
    <w:rsid w:val="00E6644E"/>
    <w:rsid w:val="00E8347B"/>
    <w:rsid w:val="00E83CFD"/>
    <w:rsid w:val="00E85647"/>
    <w:rsid w:val="00E85728"/>
    <w:rsid w:val="00E85B1E"/>
    <w:rsid w:val="00E87C75"/>
    <w:rsid w:val="00E91F0E"/>
    <w:rsid w:val="00E926E1"/>
    <w:rsid w:val="00E95D6D"/>
    <w:rsid w:val="00EA0BE1"/>
    <w:rsid w:val="00EA22A7"/>
    <w:rsid w:val="00EA428F"/>
    <w:rsid w:val="00EA58A1"/>
    <w:rsid w:val="00EA5F5D"/>
    <w:rsid w:val="00EB4647"/>
    <w:rsid w:val="00EC24C8"/>
    <w:rsid w:val="00EC6A0D"/>
    <w:rsid w:val="00ED0214"/>
    <w:rsid w:val="00EE0189"/>
    <w:rsid w:val="00EE0793"/>
    <w:rsid w:val="00EE3420"/>
    <w:rsid w:val="00EE4F3B"/>
    <w:rsid w:val="00F0571D"/>
    <w:rsid w:val="00F05A3A"/>
    <w:rsid w:val="00F14EC9"/>
    <w:rsid w:val="00F15FC2"/>
    <w:rsid w:val="00F302C0"/>
    <w:rsid w:val="00F32949"/>
    <w:rsid w:val="00F54E7E"/>
    <w:rsid w:val="00F56F42"/>
    <w:rsid w:val="00F64543"/>
    <w:rsid w:val="00F6783E"/>
    <w:rsid w:val="00F750EC"/>
    <w:rsid w:val="00F85F6E"/>
    <w:rsid w:val="00F90F51"/>
    <w:rsid w:val="00F94F04"/>
    <w:rsid w:val="00FA2469"/>
    <w:rsid w:val="00FA4DEC"/>
    <w:rsid w:val="00FA4E5A"/>
    <w:rsid w:val="00FA568C"/>
    <w:rsid w:val="00FA6CB2"/>
    <w:rsid w:val="00FA7DAA"/>
    <w:rsid w:val="00FA7FBD"/>
    <w:rsid w:val="00FB48EE"/>
    <w:rsid w:val="00FB4AF9"/>
    <w:rsid w:val="00FB556C"/>
    <w:rsid w:val="00FD552C"/>
    <w:rsid w:val="00FE5FF7"/>
    <w:rsid w:val="06748B38"/>
    <w:rsid w:val="48FD9729"/>
    <w:rsid w:val="52B368F4"/>
    <w:rsid w:val="7688A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FAEC"/>
  <w15:chartTrackingRefBased/>
  <w15:docId w15:val="{2FB3C787-9870-4E87-81FF-EC5168EC7C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70480"/>
    <w:pPr>
      <w:numPr>
        <w:numId w:val="1"/>
      </w:numPr>
      <w:spacing w:before="120" w:after="240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70480"/>
    <w:pPr>
      <w:numPr>
        <w:ilvl w:val="1"/>
        <w:numId w:val="1"/>
      </w:numPr>
      <w:spacing w:before="120" w:after="120"/>
      <w:jc w:val="left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480"/>
    <w:pPr>
      <w:numPr>
        <w:ilvl w:val="2"/>
        <w:numId w:val="1"/>
      </w:numPr>
      <w:spacing w:after="200" w:line="276" w:lineRule="auto"/>
      <w:jc w:val="both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FD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70480"/>
    <w:rPr>
      <w:rFonts w:cstheme="minorHAnsi"/>
      <w:bCs/>
      <w:caps/>
      <w:color w:val="4F81BD"/>
      <w:sz w:val="36"/>
      <w:szCs w:val="36"/>
      <w:lang w:val="pt-BR"/>
    </w:rPr>
  </w:style>
  <w:style w:type="character" w:styleId="Heading2Char" w:customStyle="1">
    <w:name w:val="Heading 2 Char"/>
    <w:basedOn w:val="DefaultParagraphFont"/>
    <w:link w:val="Heading2"/>
    <w:uiPriority w:val="9"/>
    <w:rsid w:val="00A70480"/>
    <w:rPr>
      <w:rFonts w:cstheme="minorHAnsi"/>
      <w:bCs/>
      <w:caps/>
      <w:color w:val="4F81BD"/>
      <w:sz w:val="32"/>
      <w:szCs w:val="32"/>
      <w:lang w:val="pt-BR"/>
    </w:rPr>
  </w:style>
  <w:style w:type="character" w:styleId="Heading3Char" w:customStyle="1">
    <w:name w:val="Heading 3 Char"/>
    <w:basedOn w:val="DefaultParagraphFont"/>
    <w:link w:val="Heading3"/>
    <w:uiPriority w:val="9"/>
    <w:rsid w:val="00A70480"/>
    <w:rPr>
      <w:rFonts w:cstheme="minorHAnsi"/>
      <w:bCs/>
      <w:caps/>
      <w:color w:val="4F81BD"/>
      <w:sz w:val="28"/>
      <w:szCs w:val="28"/>
      <w:lang w:val="pt-BR"/>
    </w:rPr>
  </w:style>
  <w:style w:type="paragraph" w:styleId="ListParagraph">
    <w:name w:val="List Paragraph"/>
    <w:basedOn w:val="Normal"/>
    <w:uiPriority w:val="34"/>
    <w:qFormat/>
    <w:rsid w:val="00A70480"/>
    <w:pPr>
      <w:spacing w:after="200" w:line="276" w:lineRule="auto"/>
      <w:ind w:left="720"/>
      <w:contextualSpacing/>
      <w:jc w:val="both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7048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70480"/>
    <w:pPr>
      <w:tabs>
        <w:tab w:val="left" w:pos="440"/>
        <w:tab w:val="right" w:leader="dot" w:pos="9204"/>
      </w:tabs>
      <w:spacing w:after="100" w:line="276" w:lineRule="auto"/>
      <w:jc w:val="both"/>
    </w:pPr>
    <w:rPr>
      <w:b/>
      <w:noProof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A704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43896"/>
    <w:pPr>
      <w:numPr>
        <w:ilvl w:val="1"/>
        <w:numId w:val="2"/>
      </w:numPr>
      <w:tabs>
        <w:tab w:val="left" w:pos="880"/>
        <w:tab w:val="left" w:pos="1320"/>
        <w:tab w:val="right" w:leader="dot" w:pos="9204"/>
      </w:tabs>
      <w:spacing w:after="100" w:line="276" w:lineRule="auto"/>
      <w:ind w:left="840"/>
      <w:jc w:val="both"/>
    </w:pPr>
    <w:rPr>
      <w:lang w:val="en-GB"/>
    </w:rPr>
  </w:style>
  <w:style w:type="table" w:styleId="TableGrid">
    <w:name w:val="Table Grid"/>
    <w:basedOn w:val="TableNormal"/>
    <w:uiPriority w:val="39"/>
    <w:rsid w:val="009460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vts66" w:customStyle="1">
    <w:name w:val="rvts66"/>
    <w:basedOn w:val="DefaultParagraphFont"/>
    <w:rsid w:val="00BE1A3D"/>
  </w:style>
  <w:style w:type="character" w:styleId="rvts65" w:customStyle="1">
    <w:name w:val="rvts65"/>
    <w:basedOn w:val="DefaultParagraphFont"/>
    <w:rsid w:val="00BE1A3D"/>
  </w:style>
  <w:style w:type="character" w:styleId="rvts68" w:customStyle="1">
    <w:name w:val="rvts68"/>
    <w:basedOn w:val="DefaultParagraphFont"/>
    <w:rsid w:val="00BE1A3D"/>
  </w:style>
  <w:style w:type="character" w:styleId="rvts125" w:customStyle="1">
    <w:name w:val="rvts125"/>
    <w:basedOn w:val="DefaultParagraphFont"/>
    <w:rsid w:val="00BE1A3D"/>
  </w:style>
  <w:style w:type="paragraph" w:styleId="rvps4" w:customStyle="1">
    <w:name w:val="rvps4"/>
    <w:basedOn w:val="Normal"/>
    <w:rsid w:val="00014C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rvts16" w:customStyle="1">
    <w:name w:val="rvts16"/>
    <w:basedOn w:val="DefaultParagraphFont"/>
    <w:rsid w:val="00014CC8"/>
  </w:style>
  <w:style w:type="character" w:styleId="rvts13" w:customStyle="1">
    <w:name w:val="rvts13"/>
    <w:basedOn w:val="DefaultParagraphFont"/>
    <w:rsid w:val="00014CC8"/>
  </w:style>
  <w:style w:type="character" w:styleId="rvts75" w:customStyle="1">
    <w:name w:val="rvts75"/>
    <w:basedOn w:val="DefaultParagraphFont"/>
    <w:rsid w:val="00014CC8"/>
  </w:style>
  <w:style w:type="paragraph" w:styleId="rvps71" w:customStyle="1">
    <w:name w:val="rvps71"/>
    <w:basedOn w:val="Normal"/>
    <w:rsid w:val="00014C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rvps74" w:customStyle="1">
    <w:name w:val="rvps74"/>
    <w:basedOn w:val="Normal"/>
    <w:rsid w:val="00014C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rvts124" w:customStyle="1">
    <w:name w:val="rvts124"/>
    <w:basedOn w:val="DefaultParagraphFont"/>
    <w:rsid w:val="00014CC8"/>
  </w:style>
  <w:style w:type="paragraph" w:styleId="rvps28" w:customStyle="1">
    <w:name w:val="rvps28"/>
    <w:basedOn w:val="Normal"/>
    <w:rsid w:val="00014C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rvps14" w:customStyle="1">
    <w:name w:val="rvps14"/>
    <w:basedOn w:val="Normal"/>
    <w:rsid w:val="00014C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rvps30" w:customStyle="1">
    <w:name w:val="rvps30"/>
    <w:basedOn w:val="Normal"/>
    <w:rsid w:val="00014C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rvps41" w:customStyle="1">
    <w:name w:val="rvps41"/>
    <w:basedOn w:val="Normal"/>
    <w:rsid w:val="00014C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rvps6" w:customStyle="1">
    <w:name w:val="rvps6"/>
    <w:basedOn w:val="Normal"/>
    <w:rsid w:val="00014C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rvps34" w:customStyle="1">
    <w:name w:val="rvps34"/>
    <w:basedOn w:val="Normal"/>
    <w:rsid w:val="00014C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rvts130" w:customStyle="1">
    <w:name w:val="rvts130"/>
    <w:basedOn w:val="DefaultParagraphFont"/>
    <w:rsid w:val="00014CC8"/>
  </w:style>
  <w:style w:type="paragraph" w:styleId="rvps2" w:customStyle="1">
    <w:name w:val="rvps2"/>
    <w:basedOn w:val="Normal"/>
    <w:rsid w:val="00014C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rvts23" w:customStyle="1">
    <w:name w:val="rvts23"/>
    <w:basedOn w:val="DefaultParagraphFont"/>
    <w:rsid w:val="00014CC8"/>
  </w:style>
  <w:style w:type="character" w:styleId="rvts37" w:customStyle="1">
    <w:name w:val="rvts37"/>
    <w:basedOn w:val="DefaultParagraphFont"/>
    <w:rsid w:val="00014CC8"/>
  </w:style>
  <w:style w:type="paragraph" w:styleId="rvps12" w:customStyle="1">
    <w:name w:val="rvps12"/>
    <w:basedOn w:val="Normal"/>
    <w:rsid w:val="00014C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rvps8" w:customStyle="1">
    <w:name w:val="rvps8"/>
    <w:basedOn w:val="Normal"/>
    <w:rsid w:val="00014C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rvts59" w:customStyle="1">
    <w:name w:val="rvts59"/>
    <w:basedOn w:val="DefaultParagraphFont"/>
    <w:rsid w:val="00014CC8"/>
  </w:style>
  <w:style w:type="character" w:styleId="rvts132" w:customStyle="1">
    <w:name w:val="rvts132"/>
    <w:basedOn w:val="DefaultParagraphFont"/>
    <w:rsid w:val="00014CC8"/>
  </w:style>
  <w:style w:type="paragraph" w:styleId="rvps17" w:customStyle="1">
    <w:name w:val="rvps17"/>
    <w:basedOn w:val="Normal"/>
    <w:rsid w:val="00014C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rvps77" w:customStyle="1">
    <w:name w:val="rvps77"/>
    <w:basedOn w:val="Normal"/>
    <w:rsid w:val="00014C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rvps81" w:customStyle="1">
    <w:name w:val="rvps81"/>
    <w:basedOn w:val="Normal"/>
    <w:rsid w:val="00014C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C63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0B2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0B20"/>
  </w:style>
  <w:style w:type="paragraph" w:styleId="Footer">
    <w:name w:val="footer"/>
    <w:basedOn w:val="Normal"/>
    <w:link w:val="FooterChar"/>
    <w:uiPriority w:val="99"/>
    <w:unhideWhenUsed/>
    <w:rsid w:val="00AD0B2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0B20"/>
  </w:style>
  <w:style w:type="character" w:styleId="UnresolvedMention">
    <w:name w:val="Unresolved Mention"/>
    <w:basedOn w:val="DefaultParagraphFont"/>
    <w:uiPriority w:val="99"/>
    <w:unhideWhenUsed/>
    <w:rsid w:val="00066113"/>
    <w:rPr>
      <w:color w:val="605E5C"/>
      <w:shd w:val="clear" w:color="auto" w:fill="E1DFDD"/>
    </w:rPr>
  </w:style>
  <w:style w:type="paragraph" w:styleId="TableText" w:customStyle="1">
    <w:name w:val="Table Text"/>
    <w:basedOn w:val="BodyText"/>
    <w:link w:val="TableTextChar"/>
    <w:rsid w:val="004722D0"/>
    <w:pPr>
      <w:spacing w:before="20" w:after="20" w:line="240" w:lineRule="auto"/>
    </w:pPr>
    <w:rPr>
      <w:rFonts w:ascii="Arial" w:hAnsi="Arial" w:eastAsia="Times New Roman" w:cs="Times New Roman"/>
      <w:sz w:val="20"/>
      <w:szCs w:val="20"/>
      <w:lang w:val="en-GB"/>
    </w:rPr>
  </w:style>
  <w:style w:type="character" w:styleId="TableTextChar" w:customStyle="1">
    <w:name w:val="Table Text Char"/>
    <w:link w:val="TableText"/>
    <w:rsid w:val="004722D0"/>
    <w:rPr>
      <w:rFonts w:ascii="Arial" w:hAnsi="Arial" w:eastAsia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722D0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4722D0"/>
  </w:style>
  <w:style w:type="character" w:styleId="CommentReference">
    <w:name w:val="annotation reference"/>
    <w:basedOn w:val="DefaultParagraphFont"/>
    <w:uiPriority w:val="99"/>
    <w:semiHidden/>
    <w:unhideWhenUsed/>
    <w:rsid w:val="001335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356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335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56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33565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7033E"/>
    <w:pPr>
      <w:spacing w:after="100"/>
      <w:ind w:left="440"/>
    </w:pPr>
  </w:style>
  <w:style w:type="paragraph" w:styleId="NoSpacing">
    <w:name w:val="No Spacing"/>
    <w:uiPriority w:val="1"/>
    <w:qFormat/>
    <w:rsid w:val="007F18CF"/>
    <w:pPr>
      <w:spacing w:after="0" w:line="240" w:lineRule="auto"/>
    </w:pPr>
  </w:style>
  <w:style w:type="character" w:styleId="Heading4Char" w:customStyle="1">
    <w:name w:val="Heading 4 Char"/>
    <w:basedOn w:val="DefaultParagraphFont"/>
    <w:link w:val="Heading4"/>
    <w:uiPriority w:val="9"/>
    <w:rsid w:val="009B0FD4"/>
    <w:rPr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7426">
              <w:marLeft w:val="7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81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30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jpeg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2b53febdcb2b48f5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ntTable" Target="fontTable.xml"/><Relationship Id="rId27" Type="http://schemas.openxmlformats.org/officeDocument/2006/relationships/customXml" Target="../customXml/item4.xml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3fd0e-eae6-42f4-bff2-11551d6ce7ce}"/>
      </w:docPartPr>
      <w:docPartBody>
        <w:p xmlns:wp14="http://schemas.microsoft.com/office/word/2010/wordml" w14:paraId="489B50F3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6DD4AAC8-3BBB-4A74-9CA1-EC05864EFF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2EBCE3-FA10-470A-981F-8B41F0D126ED}"/>
</file>

<file path=customXml/itemProps3.xml><?xml version="1.0" encoding="utf-8"?>
<ds:datastoreItem xmlns:ds="http://schemas.openxmlformats.org/officeDocument/2006/customXml" ds:itemID="{FD9AF39D-AE3A-4E64-8104-E5E1678E64AE}"/>
</file>

<file path=customXml/itemProps4.xml><?xml version="1.0" encoding="utf-8"?>
<ds:datastoreItem xmlns:ds="http://schemas.openxmlformats.org/officeDocument/2006/customXml" ds:itemID="{2D21D4A4-AF3B-4173-9F6B-F5E0BFB25F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LAP-2018-02</dc:creator>
  <cp:keywords/>
  <dc:description/>
  <cp:lastModifiedBy>Saurabh Gupta</cp:lastModifiedBy>
  <cp:revision>12</cp:revision>
  <dcterms:created xsi:type="dcterms:W3CDTF">2021-11-16T11:47:00Z</dcterms:created>
  <dcterms:modified xsi:type="dcterms:W3CDTF">2024-05-09T13:28:34Z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Order">
    <vt:r8>321200</vt:r8>
  </property>
</Properties>
</file>