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5985" w14:textId="2D668705" w:rsidR="00BB1C12" w:rsidRDefault="00BB1C12" w:rsidP="00BB1C12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 FTR-0</w:t>
      </w:r>
      <w:r w:rsidR="000E324A">
        <w:rPr>
          <w:b/>
          <w:bCs/>
          <w:sz w:val="32"/>
          <w:szCs w:val="32"/>
        </w:rPr>
        <w:t>075</w:t>
      </w:r>
      <w:r>
        <w:rPr>
          <w:b/>
          <w:bCs/>
          <w:sz w:val="32"/>
          <w:szCs w:val="32"/>
        </w:rPr>
        <w:t xml:space="preserve"> – [</w:t>
      </w:r>
      <w:r w:rsidR="00AD7BEB" w:rsidRPr="00AD7BEB">
        <w:rPr>
          <w:b/>
          <w:bCs/>
          <w:sz w:val="32"/>
          <w:szCs w:val="32"/>
        </w:rPr>
        <w:t>Improved Resource Charting within an Initiative</w:t>
      </w:r>
      <w:r>
        <w:rPr>
          <w:b/>
          <w:bCs/>
          <w:sz w:val="32"/>
          <w:szCs w:val="32"/>
        </w:rPr>
        <w:t>]</w:t>
      </w:r>
    </w:p>
    <w:p w14:paraId="119178AB" w14:textId="77777777" w:rsidR="008E1ED1" w:rsidRDefault="008E1ED1" w:rsidP="008E1ED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40929F41" w14:textId="77777777" w:rsidR="00AD7BEB" w:rsidRDefault="00AD7BEB" w:rsidP="00AD7BEB">
      <w:r w:rsidRPr="00005497">
        <w:rPr>
          <w:rFonts w:ascii="Calibri" w:eastAsia="Times New Roman" w:hAnsi="Calibri" w:cs="Calibri"/>
          <w:color w:val="000000"/>
        </w:rPr>
        <w:t>Resource Charting</w:t>
      </w:r>
      <w:r>
        <w:rPr>
          <w:rFonts w:ascii="Calibri" w:eastAsia="Times New Roman" w:hAnsi="Calibri" w:cs="Calibri"/>
          <w:color w:val="000000"/>
        </w:rPr>
        <w:t xml:space="preserve"> (</w:t>
      </w:r>
      <w:r w:rsidRPr="000B4B65">
        <w:rPr>
          <w:rFonts w:ascii="Calibri" w:eastAsia="Times New Roman" w:hAnsi="Calibri" w:cs="Calibri"/>
          <w:b/>
          <w:bCs/>
          <w:color w:val="000000"/>
        </w:rPr>
        <w:t>Portfolio</w:t>
      </w:r>
      <w:r>
        <w:rPr>
          <w:rFonts w:ascii="Calibri" w:eastAsia="Times New Roman" w:hAnsi="Calibri" w:cs="Calibri"/>
          <w:color w:val="000000"/>
        </w:rPr>
        <w:t>)</w:t>
      </w:r>
    </w:p>
    <w:p w14:paraId="53F458E1" w14:textId="77777777" w:rsidR="00AD7BEB" w:rsidRDefault="00AD7BEB" w:rsidP="00AD7BEB">
      <w:pPr>
        <w:pStyle w:val="NoSpacing"/>
        <w:numPr>
          <w:ilvl w:val="0"/>
          <w:numId w:val="7"/>
        </w:numPr>
      </w:pPr>
      <w:r>
        <w:t xml:space="preserve">Single Widget Zoom-In &amp; Multiple Widget … Fix Grid Full width &amp; Height content </w:t>
      </w:r>
    </w:p>
    <w:p w14:paraId="60028887" w14:textId="77777777" w:rsidR="00AD7BEB" w:rsidRPr="0077741D" w:rsidRDefault="00AD7BEB" w:rsidP="00AD7BEB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77741D">
        <w:rPr>
          <w:color w:val="000000" w:themeColor="text1"/>
        </w:rPr>
        <w:t xml:space="preserve">Single Widget Zoom-Out &amp; Multiple Widget … Fix Grid Full width &amp; Height content </w:t>
      </w:r>
    </w:p>
    <w:p w14:paraId="5C3C863F" w14:textId="77777777" w:rsidR="00AD7BEB" w:rsidRDefault="00AD7BEB" w:rsidP="00AD7BEB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77741D">
        <w:rPr>
          <w:color w:val="000000" w:themeColor="text1"/>
        </w:rPr>
        <w:t xml:space="preserve">Zoom Icon shifting on </w:t>
      </w:r>
      <w:r>
        <w:rPr>
          <w:color w:val="000000" w:themeColor="text1"/>
        </w:rPr>
        <w:t xml:space="preserve">the </w:t>
      </w:r>
      <w:r w:rsidRPr="0077741D">
        <w:rPr>
          <w:color w:val="000000" w:themeColor="text1"/>
        </w:rPr>
        <w:t xml:space="preserve">right while performing the action </w:t>
      </w:r>
    </w:p>
    <w:p w14:paraId="18F70B9C" w14:textId="77777777" w:rsidR="00AD7BEB" w:rsidRDefault="00AD7BEB" w:rsidP="00AD7BEB">
      <w:pPr>
        <w:pStyle w:val="NoSpacing"/>
        <w:rPr>
          <w:color w:val="000000" w:themeColor="text1"/>
        </w:rPr>
      </w:pPr>
    </w:p>
    <w:p w14:paraId="588528A7" w14:textId="77777777" w:rsidR="00AD7BEB" w:rsidRDefault="00AD7BEB" w:rsidP="00AD7BEB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05497">
        <w:rPr>
          <w:rFonts w:ascii="Calibri" w:eastAsia="Times New Roman" w:hAnsi="Calibri" w:cs="Calibri"/>
          <w:color w:val="000000"/>
          <w:kern w:val="0"/>
          <w14:ligatures w14:val="none"/>
        </w:rPr>
        <w:t>Resource Charting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Added below the (project status Update widget)</w:t>
      </w:r>
    </w:p>
    <w:p w14:paraId="0775655D" w14:textId="77777777" w:rsidR="00AD7BEB" w:rsidRDefault="00AD7BEB" w:rsidP="00AD7BEB">
      <w:pPr>
        <w:pStyle w:val="NoSpacing"/>
        <w:numPr>
          <w:ilvl w:val="0"/>
          <w:numId w:val="8"/>
        </w:numPr>
        <w:rPr>
          <w:color w:val="000000" w:themeColor="text1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project status Update</w:t>
      </w:r>
      <w:r>
        <w:rPr>
          <w:color w:val="000000" w:themeColor="text1"/>
        </w:rPr>
        <w:t xml:space="preserve"> (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widget</w:t>
      </w:r>
      <w:r>
        <w:rPr>
          <w:color w:val="000000" w:themeColor="text1"/>
        </w:rPr>
        <w:t>)</w:t>
      </w:r>
    </w:p>
    <w:p w14:paraId="3DBE5A55" w14:textId="77777777" w:rsidR="00AD7BEB" w:rsidRDefault="00AD7BEB" w:rsidP="00AD7BEB">
      <w:pPr>
        <w:pStyle w:val="NoSpacing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Grid manages the bottom of the space.</w:t>
      </w:r>
    </w:p>
    <w:p w14:paraId="4A9C3589" w14:textId="77777777" w:rsidR="00AD7BEB" w:rsidRDefault="00AD7BEB" w:rsidP="00AD7BEB">
      <w:pPr>
        <w:pStyle w:val="NoSpacing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After zoom-out left-right space manage.</w:t>
      </w:r>
    </w:p>
    <w:p w14:paraId="65BEAD9F" w14:textId="77777777" w:rsidR="00AD7BEB" w:rsidRDefault="00AD7BEB" w:rsidP="00AD7BEB">
      <w:pPr>
        <w:pStyle w:val="NoSpacing"/>
        <w:numPr>
          <w:ilvl w:val="2"/>
          <w:numId w:val="8"/>
        </w:numPr>
        <w:rPr>
          <w:color w:val="000000" w:themeColor="text1"/>
        </w:rPr>
      </w:pPr>
      <w:r w:rsidRPr="00593EAE">
        <w:rPr>
          <w:color w:val="000000" w:themeColor="text1"/>
        </w:rPr>
        <w:t>Project Status Update</w:t>
      </w:r>
      <w:r>
        <w:rPr>
          <w:color w:val="000000" w:themeColor="text1"/>
        </w:rPr>
        <w:t xml:space="preserve"> (popup) position is not correct.</w:t>
      </w:r>
    </w:p>
    <w:p w14:paraId="5F179955" w14:textId="77777777" w:rsidR="00AD7BEB" w:rsidRDefault="00AD7BEB" w:rsidP="00AD7BEB">
      <w:pPr>
        <w:pStyle w:val="NoSpacing"/>
        <w:rPr>
          <w:color w:val="000000" w:themeColor="text1"/>
        </w:rPr>
      </w:pPr>
    </w:p>
    <w:p w14:paraId="2762334A" w14:textId="77777777" w:rsidR="00AD7BEB" w:rsidRPr="00B72105" w:rsidRDefault="00AD7BEB" w:rsidP="00AD7BEB">
      <w:pPr>
        <w:rPr>
          <w:color w:val="ED7D31" w:themeColor="accent2"/>
        </w:rPr>
      </w:pPr>
      <w:r w:rsidRPr="00B72105">
        <w:rPr>
          <w:color w:val="ED7D31" w:themeColor="accent2"/>
        </w:rPr>
        <w:t>Label Change (Data Group by) over Customize Data Popup</w:t>
      </w:r>
    </w:p>
    <w:p w14:paraId="7D565673" w14:textId="77777777" w:rsidR="00AD7BEB" w:rsidRDefault="00AD7BEB" w:rsidP="00AD7BEB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05497">
        <w:rPr>
          <w:rFonts w:ascii="Calibri" w:eastAsia="Times New Roman" w:hAnsi="Calibri" w:cs="Calibri"/>
          <w:color w:val="000000"/>
          <w:kern w:val="0"/>
          <w14:ligatures w14:val="none"/>
        </w:rPr>
        <w:t>Resource Charting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743F7F4C" w14:textId="77777777" w:rsidR="00AD7BEB" w:rsidRDefault="00AD7BEB" w:rsidP="00AD7BEB">
      <w:pPr>
        <w:pStyle w:val="NoSpacing"/>
        <w:numPr>
          <w:ilvl w:val="0"/>
          <w:numId w:val="7"/>
        </w:numPr>
      </w:pPr>
      <w:r>
        <w:t>Single Widget Zoom-In &amp; Multiple Widget (&amp; all View like chart, Pivot and both) … Fix Grid Full width &amp; Height content.</w:t>
      </w:r>
    </w:p>
    <w:p w14:paraId="43037AD3" w14:textId="77777777" w:rsidR="00AD7BEB" w:rsidRDefault="00AD7BEB" w:rsidP="00AD7BEB">
      <w:pPr>
        <w:pStyle w:val="NoSpacing"/>
        <w:numPr>
          <w:ilvl w:val="0"/>
          <w:numId w:val="7"/>
        </w:numPr>
      </w:pPr>
      <w:r>
        <w:t>Single Widget Zoom-Out &amp; Multiple Widget (&amp; all View like chart, Pivot and both) … Fix Grid Full width &amp; Height content.</w:t>
      </w:r>
    </w:p>
    <w:p w14:paraId="778BC000" w14:textId="77777777" w:rsidR="00AD7BEB" w:rsidRDefault="00AD7BEB" w:rsidP="00AD7BE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80433">
        <w:rPr>
          <w:rFonts w:cstheme="minorHAnsi"/>
          <w:sz w:val="24"/>
          <w:szCs w:val="24"/>
        </w:rPr>
        <w:t>Customise data</w:t>
      </w:r>
      <w:r>
        <w:rPr>
          <w:rFonts w:cstheme="minorHAnsi"/>
          <w:sz w:val="24"/>
          <w:szCs w:val="24"/>
        </w:rPr>
        <w:t xml:space="preserve"> (popup) </w:t>
      </w:r>
    </w:p>
    <w:p w14:paraId="4751A78D" w14:textId="77777777" w:rsidR="00AD7BEB" w:rsidRDefault="00AD7BEB" w:rsidP="00AD7BEB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Series Grid checkbox column manages to space.</w:t>
      </w:r>
    </w:p>
    <w:p w14:paraId="2295A743" w14:textId="77777777" w:rsidR="00AD7BEB" w:rsidRDefault="00AD7BEB" w:rsidP="00AD7BEB">
      <w:pPr>
        <w:rPr>
          <w:rFonts w:ascii="Calibri" w:eastAsia="Times New Roman" w:hAnsi="Calibri" w:cs="Calibri"/>
          <w:color w:val="000000"/>
        </w:rPr>
      </w:pPr>
      <w:r w:rsidRPr="00FC7AD1">
        <w:rPr>
          <w:rFonts w:cstheme="minorHAnsi"/>
          <w:sz w:val="24"/>
          <w:szCs w:val="24"/>
        </w:rPr>
        <w:t>Initiative Resource Chart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b/>
          <w:bCs/>
          <w:color w:val="000000"/>
        </w:rPr>
        <w:t>Projects</w:t>
      </w:r>
      <w:r>
        <w:rPr>
          <w:rFonts w:ascii="Calibri" w:eastAsia="Times New Roman" w:hAnsi="Calibri" w:cs="Calibri"/>
          <w:color w:val="000000"/>
        </w:rPr>
        <w:t>)</w:t>
      </w:r>
    </w:p>
    <w:p w14:paraId="623E836A" w14:textId="77777777" w:rsidR="00AD7BEB" w:rsidRDefault="00AD7BEB" w:rsidP="00AD7BEB">
      <w:pPr>
        <w:pStyle w:val="NoSpacing"/>
        <w:numPr>
          <w:ilvl w:val="0"/>
          <w:numId w:val="7"/>
        </w:numPr>
      </w:pPr>
      <w:r>
        <w:t xml:space="preserve">Single Widget Zoom-In &amp; Multiple Widget … Fix Grid Full width &amp; Height content </w:t>
      </w:r>
    </w:p>
    <w:p w14:paraId="13445DB1" w14:textId="77777777" w:rsidR="00AD7BEB" w:rsidRPr="0077741D" w:rsidRDefault="00AD7BEB" w:rsidP="00AD7BEB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77741D">
        <w:rPr>
          <w:color w:val="000000" w:themeColor="text1"/>
        </w:rPr>
        <w:t xml:space="preserve">Single Widget Zoom-Out &amp; Multiple Widget … Fix Grid Full width &amp; Height content </w:t>
      </w:r>
    </w:p>
    <w:p w14:paraId="47F37861" w14:textId="77777777" w:rsidR="00477C78" w:rsidRPr="00B22509" w:rsidRDefault="00477C78" w:rsidP="00477C78"/>
    <w:p w14:paraId="2703CF93" w14:textId="77777777" w:rsidR="00F237AB" w:rsidRDefault="00F237AB" w:rsidP="00B63002">
      <w:pPr>
        <w:rPr>
          <w:b/>
          <w:bCs/>
          <w:sz w:val="24"/>
          <w:szCs w:val="24"/>
        </w:rPr>
      </w:pPr>
    </w:p>
    <w:p w14:paraId="3B3C3337" w14:textId="77777777" w:rsidR="003205E5" w:rsidRDefault="003205E5" w:rsidP="00B63002">
      <w:pPr>
        <w:rPr>
          <w:b/>
          <w:bCs/>
          <w:sz w:val="24"/>
          <w:szCs w:val="24"/>
        </w:rPr>
      </w:pPr>
    </w:p>
    <w:p w14:paraId="7542A0F1" w14:textId="77777777" w:rsidR="001C7C22" w:rsidRPr="00B22509" w:rsidRDefault="001C7C22" w:rsidP="00B22509">
      <w:pPr>
        <w:rPr>
          <w:b/>
          <w:bCs/>
          <w:sz w:val="24"/>
          <w:szCs w:val="24"/>
          <w:u w:val="single"/>
        </w:rPr>
      </w:pPr>
    </w:p>
    <w:p w14:paraId="6D103671" w14:textId="77777777" w:rsidR="00B22509" w:rsidRPr="00DE0CFF" w:rsidRDefault="00B22509" w:rsidP="00B22509"/>
    <w:sectPr w:rsidR="00B22509" w:rsidRPr="00DE0CFF" w:rsidSect="00597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4E31"/>
    <w:multiLevelType w:val="hybridMultilevel"/>
    <w:tmpl w:val="01B6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8E4"/>
    <w:multiLevelType w:val="hybridMultilevel"/>
    <w:tmpl w:val="C942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3272"/>
    <w:multiLevelType w:val="hybridMultilevel"/>
    <w:tmpl w:val="ED64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94D18"/>
    <w:multiLevelType w:val="hybridMultilevel"/>
    <w:tmpl w:val="A8A6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9152">
    <w:abstractNumId w:val="5"/>
  </w:num>
  <w:num w:numId="2" w16cid:durableId="2059357315">
    <w:abstractNumId w:val="0"/>
  </w:num>
  <w:num w:numId="3" w16cid:durableId="50007629">
    <w:abstractNumId w:val="4"/>
  </w:num>
  <w:num w:numId="4" w16cid:durableId="1633632511">
    <w:abstractNumId w:val="2"/>
  </w:num>
  <w:num w:numId="5" w16cid:durableId="1805657816">
    <w:abstractNumId w:val="7"/>
  </w:num>
  <w:num w:numId="6" w16cid:durableId="268007214">
    <w:abstractNumId w:val="6"/>
  </w:num>
  <w:num w:numId="7" w16cid:durableId="78722795">
    <w:abstractNumId w:val="1"/>
  </w:num>
  <w:num w:numId="8" w16cid:durableId="62620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DF"/>
    <w:rsid w:val="000311DF"/>
    <w:rsid w:val="00095FFE"/>
    <w:rsid w:val="000B413E"/>
    <w:rsid w:val="000E324A"/>
    <w:rsid w:val="001000B4"/>
    <w:rsid w:val="00102049"/>
    <w:rsid w:val="00115FAB"/>
    <w:rsid w:val="001323E3"/>
    <w:rsid w:val="001831ED"/>
    <w:rsid w:val="001C0DCB"/>
    <w:rsid w:val="001C7C22"/>
    <w:rsid w:val="001E0251"/>
    <w:rsid w:val="001E5A43"/>
    <w:rsid w:val="001E70B7"/>
    <w:rsid w:val="001F1A0D"/>
    <w:rsid w:val="00220BEA"/>
    <w:rsid w:val="00226FEC"/>
    <w:rsid w:val="002A37BD"/>
    <w:rsid w:val="002E641D"/>
    <w:rsid w:val="002F1FD8"/>
    <w:rsid w:val="003120B4"/>
    <w:rsid w:val="003205E5"/>
    <w:rsid w:val="003730F8"/>
    <w:rsid w:val="0039109A"/>
    <w:rsid w:val="004007CA"/>
    <w:rsid w:val="00435718"/>
    <w:rsid w:val="00477C78"/>
    <w:rsid w:val="0048161D"/>
    <w:rsid w:val="005352FA"/>
    <w:rsid w:val="00556FE8"/>
    <w:rsid w:val="00572424"/>
    <w:rsid w:val="00577DD1"/>
    <w:rsid w:val="0059757B"/>
    <w:rsid w:val="005A18AE"/>
    <w:rsid w:val="005A69FE"/>
    <w:rsid w:val="005F25C2"/>
    <w:rsid w:val="00646ABC"/>
    <w:rsid w:val="00650E99"/>
    <w:rsid w:val="007040A3"/>
    <w:rsid w:val="00704C5F"/>
    <w:rsid w:val="0078607B"/>
    <w:rsid w:val="00792982"/>
    <w:rsid w:val="007941AE"/>
    <w:rsid w:val="007952F9"/>
    <w:rsid w:val="007A0178"/>
    <w:rsid w:val="007C3592"/>
    <w:rsid w:val="00806CB1"/>
    <w:rsid w:val="00815CC5"/>
    <w:rsid w:val="00825283"/>
    <w:rsid w:val="008353AB"/>
    <w:rsid w:val="008A5C03"/>
    <w:rsid w:val="008A7542"/>
    <w:rsid w:val="008E1ED1"/>
    <w:rsid w:val="009445CB"/>
    <w:rsid w:val="009A4F6F"/>
    <w:rsid w:val="009E46A7"/>
    <w:rsid w:val="00A00219"/>
    <w:rsid w:val="00A61B7C"/>
    <w:rsid w:val="00A741A0"/>
    <w:rsid w:val="00AA65DD"/>
    <w:rsid w:val="00AB267C"/>
    <w:rsid w:val="00AB4286"/>
    <w:rsid w:val="00AD1D68"/>
    <w:rsid w:val="00AD7BEB"/>
    <w:rsid w:val="00B22509"/>
    <w:rsid w:val="00B63002"/>
    <w:rsid w:val="00B72105"/>
    <w:rsid w:val="00B80BA3"/>
    <w:rsid w:val="00BB1C12"/>
    <w:rsid w:val="00BF051E"/>
    <w:rsid w:val="00C91895"/>
    <w:rsid w:val="00DB26FF"/>
    <w:rsid w:val="00DE0CFF"/>
    <w:rsid w:val="00E44DE3"/>
    <w:rsid w:val="00E70FEB"/>
    <w:rsid w:val="00E832CE"/>
    <w:rsid w:val="00EE02E0"/>
    <w:rsid w:val="00F237AB"/>
    <w:rsid w:val="00F41C0A"/>
    <w:rsid w:val="00F7484B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E4EF"/>
  <w15:chartTrackingRefBased/>
  <w15:docId w15:val="{30C3E65F-1271-4D36-99A6-A6611974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7C"/>
    <w:pPr>
      <w:ind w:left="720"/>
      <w:contextualSpacing/>
    </w:pPr>
  </w:style>
  <w:style w:type="paragraph" w:styleId="NoSpacing">
    <w:name w:val="No Spacing"/>
    <w:uiPriority w:val="1"/>
    <w:qFormat/>
    <w:rsid w:val="00AD7BEB"/>
    <w:pPr>
      <w:spacing w:after="0" w:line="240" w:lineRule="auto"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4B0F37D9-5460-4908-A330-CFCC212ECF06}"/>
</file>

<file path=customXml/itemProps2.xml><?xml version="1.0" encoding="utf-8"?>
<ds:datastoreItem xmlns:ds="http://schemas.openxmlformats.org/officeDocument/2006/customXml" ds:itemID="{30C2A367-FBC5-466D-A405-159DF088B0CA}"/>
</file>

<file path=customXml/itemProps3.xml><?xml version="1.0" encoding="utf-8"?>
<ds:datastoreItem xmlns:ds="http://schemas.openxmlformats.org/officeDocument/2006/customXml" ds:itemID="{336C4359-24D2-44EF-84B2-2158AC328F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999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2023-05-09T07:06:00Z</dcterms:created>
  <dcterms:modified xsi:type="dcterms:W3CDTF">2023-05-09T07:07:00Z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90ce2d0816807da0e568bb6821b75c25bb9eab6551b8208d9258c58e94527463</vt:lpwstr>
  </property>
  <property fmtid="{D5CDD505-2E9C-101B-9397-08002B2CF9AE}" pid="3" name="ContentTypeId">
    <vt:lpwstr>0x010100969B9AF3418F1E4FAF64542603C36E5D</vt:lpwstr>
  </property>
</Properties>
</file>