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F704" w14:textId="220D62BA" w:rsidR="006F5C77" w:rsidRDefault="006F5C77" w:rsidP="006F5C77">
      <w:pPr>
        <w:pBdr>
          <w:bottom w:val="single" w:sz="6" w:space="1" w:color="auto"/>
        </w:pBdr>
        <w:rPr>
          <w:rFonts w:ascii="Abadi" w:hAnsi="Abadi"/>
          <w:sz w:val="40"/>
          <w:szCs w:val="40"/>
        </w:rPr>
      </w:pPr>
    </w:p>
    <w:p w14:paraId="05F1EE02" w14:textId="4719C202" w:rsidR="00696735" w:rsidRDefault="00696735" w:rsidP="00696735">
      <w:pPr>
        <w:pBdr>
          <w:bottom w:val="single" w:sz="6" w:space="1" w:color="auto"/>
        </w:pBdr>
        <w:jc w:val="center"/>
        <w:rPr>
          <w:rFonts w:ascii="Abadi" w:hAnsi="Abadi"/>
          <w:sz w:val="40"/>
          <w:szCs w:val="40"/>
        </w:rPr>
      </w:pPr>
      <w:proofErr w:type="spellStart"/>
      <w:r w:rsidRPr="00696735">
        <w:rPr>
          <w:rFonts w:ascii="Abadi" w:hAnsi="Abadi"/>
          <w:sz w:val="40"/>
          <w:szCs w:val="40"/>
        </w:rPr>
        <w:t>FreshMart</w:t>
      </w:r>
      <w:proofErr w:type="spellEnd"/>
      <w:r w:rsidRPr="00696735">
        <w:rPr>
          <w:rFonts w:ascii="Abadi" w:hAnsi="Abadi"/>
          <w:sz w:val="40"/>
          <w:szCs w:val="40"/>
        </w:rPr>
        <w:t xml:space="preserve"> Sales Insights Dashboard</w:t>
      </w:r>
    </w:p>
    <w:p w14:paraId="6F974E21" w14:textId="77777777" w:rsidR="00696735" w:rsidRDefault="00696735" w:rsidP="00696735">
      <w:pPr>
        <w:rPr>
          <w:rFonts w:ascii="Abadi" w:hAnsi="Abadi"/>
        </w:rPr>
      </w:pPr>
      <w:r w:rsidRPr="00696735">
        <w:rPr>
          <w:rFonts w:ascii="Abadi" w:hAnsi="Abadi"/>
          <w:b/>
          <w:bCs/>
        </w:rPr>
        <w:t>Overview</w:t>
      </w:r>
      <w:r>
        <w:rPr>
          <w:rFonts w:ascii="Abadi" w:hAnsi="Abadi"/>
        </w:rPr>
        <w:t>:</w:t>
      </w:r>
    </w:p>
    <w:p w14:paraId="232ACE18" w14:textId="1A9D4D10" w:rsidR="00696735" w:rsidRDefault="00696735" w:rsidP="00696735">
      <w:pPr>
        <w:rPr>
          <w:rFonts w:ascii="Abadi" w:hAnsi="Abadi"/>
        </w:rPr>
      </w:pPr>
      <w:r w:rsidRPr="00696735">
        <w:rPr>
          <w:rFonts w:ascii="Abadi" w:hAnsi="Abadi"/>
        </w:rPr>
        <w:t xml:space="preserve">This dashboard provides comprehensive insights into sales, profit, product performance, and regional trends for a fictional retail company, </w:t>
      </w:r>
      <w:proofErr w:type="spellStart"/>
      <w:r w:rsidRPr="00696735">
        <w:rPr>
          <w:rFonts w:ascii="Abadi" w:hAnsi="Abadi"/>
          <w:b/>
          <w:bCs/>
        </w:rPr>
        <w:t>FreshMart</w:t>
      </w:r>
      <w:proofErr w:type="spellEnd"/>
      <w:r w:rsidRPr="00696735">
        <w:rPr>
          <w:rFonts w:ascii="Abadi" w:hAnsi="Abadi"/>
        </w:rPr>
        <w:t xml:space="preserve">. Designed using </w:t>
      </w:r>
      <w:r w:rsidRPr="00696735">
        <w:rPr>
          <w:rFonts w:ascii="Abadi" w:hAnsi="Abadi"/>
          <w:b/>
          <w:bCs/>
        </w:rPr>
        <w:t>Power BI</w:t>
      </w:r>
      <w:r w:rsidRPr="00696735">
        <w:rPr>
          <w:rFonts w:ascii="Abadi" w:hAnsi="Abadi"/>
        </w:rPr>
        <w:t>, the project helps visualize key sales KPIs and uncover trends for strategic decision-making.</w:t>
      </w:r>
      <w:r>
        <w:rPr>
          <w:rFonts w:ascii="Abadi" w:hAnsi="Abadi"/>
        </w:rPr>
        <w:t xml:space="preserve"> </w:t>
      </w:r>
    </w:p>
    <w:p w14:paraId="7C62BB0D" w14:textId="58963121" w:rsidR="00696735" w:rsidRDefault="00696735" w:rsidP="00696735">
      <w:pPr>
        <w:rPr>
          <w:rFonts w:ascii="Abadi" w:hAnsi="Abadi"/>
          <w:b/>
          <w:bCs/>
        </w:rPr>
      </w:pPr>
      <w:r w:rsidRPr="00696735">
        <w:rPr>
          <w:rFonts w:ascii="Abadi" w:hAnsi="Abadi"/>
          <w:b/>
          <w:bCs/>
        </w:rPr>
        <w:t>Tools Used:</w:t>
      </w:r>
    </w:p>
    <w:p w14:paraId="3B431D3E" w14:textId="77777777" w:rsidR="00696735" w:rsidRPr="00696735" w:rsidRDefault="00696735" w:rsidP="00696735">
      <w:pPr>
        <w:numPr>
          <w:ilvl w:val="0"/>
          <w:numId w:val="1"/>
        </w:numPr>
        <w:rPr>
          <w:rFonts w:ascii="Abadi" w:hAnsi="Abadi"/>
        </w:rPr>
      </w:pPr>
      <w:r w:rsidRPr="00696735">
        <w:rPr>
          <w:rFonts w:ascii="Abadi" w:hAnsi="Abadi"/>
        </w:rPr>
        <w:t>Power BI – Dashboard creation and data visualization</w:t>
      </w:r>
    </w:p>
    <w:p w14:paraId="18C5B47C" w14:textId="77777777" w:rsidR="00696735" w:rsidRPr="00696735" w:rsidRDefault="00696735" w:rsidP="00696735">
      <w:pPr>
        <w:numPr>
          <w:ilvl w:val="0"/>
          <w:numId w:val="1"/>
        </w:numPr>
        <w:rPr>
          <w:rFonts w:ascii="Abadi" w:hAnsi="Abadi"/>
        </w:rPr>
      </w:pPr>
      <w:r w:rsidRPr="00696735">
        <w:rPr>
          <w:rFonts w:ascii="Abadi" w:hAnsi="Abadi"/>
        </w:rPr>
        <w:t>Microsoft Excel – Data cleaning and preprocessing</w:t>
      </w:r>
    </w:p>
    <w:p w14:paraId="73A9AE2B" w14:textId="77777777" w:rsidR="00696735" w:rsidRPr="00696735" w:rsidRDefault="00696735" w:rsidP="00696735">
      <w:pPr>
        <w:numPr>
          <w:ilvl w:val="0"/>
          <w:numId w:val="1"/>
        </w:numPr>
        <w:rPr>
          <w:rFonts w:ascii="Abadi" w:hAnsi="Abadi"/>
        </w:rPr>
      </w:pPr>
      <w:r w:rsidRPr="00696735">
        <w:rPr>
          <w:rFonts w:ascii="Abadi" w:hAnsi="Abadi"/>
        </w:rPr>
        <w:t>DAX – For KPIs and custom calculations</w:t>
      </w:r>
    </w:p>
    <w:p w14:paraId="4F8B9F81" w14:textId="77777777" w:rsidR="00696735" w:rsidRDefault="00696735" w:rsidP="00696735">
      <w:pPr>
        <w:numPr>
          <w:ilvl w:val="0"/>
          <w:numId w:val="1"/>
        </w:numPr>
        <w:rPr>
          <w:rFonts w:ascii="Abadi" w:hAnsi="Abadi"/>
        </w:rPr>
      </w:pPr>
      <w:r w:rsidRPr="00696735">
        <w:rPr>
          <w:rFonts w:ascii="Abadi" w:hAnsi="Abadi"/>
        </w:rPr>
        <w:t>Power Query – For transforming raw data</w:t>
      </w:r>
    </w:p>
    <w:p w14:paraId="2A646672" w14:textId="07D4F72B" w:rsidR="00696735" w:rsidRPr="00696735" w:rsidRDefault="00696735" w:rsidP="00696735">
      <w:pPr>
        <w:rPr>
          <w:rFonts w:ascii="Abadi" w:hAnsi="Abadi"/>
          <w:b/>
          <w:bCs/>
        </w:rPr>
      </w:pPr>
      <w:r w:rsidRPr="00696735">
        <w:rPr>
          <w:rFonts w:ascii="Abadi" w:hAnsi="Abadi"/>
          <w:b/>
          <w:bCs/>
        </w:rPr>
        <w:t>Dataset Information</w:t>
      </w:r>
      <w:r>
        <w:rPr>
          <w:rFonts w:ascii="Abadi" w:hAnsi="Abadi"/>
          <w:b/>
          <w:bCs/>
        </w:rPr>
        <w:t>:</w:t>
      </w:r>
    </w:p>
    <w:p w14:paraId="68BAF323" w14:textId="77777777" w:rsidR="00696735" w:rsidRPr="00696735" w:rsidRDefault="00696735" w:rsidP="00696735">
      <w:pPr>
        <w:numPr>
          <w:ilvl w:val="0"/>
          <w:numId w:val="2"/>
        </w:numPr>
        <w:rPr>
          <w:rFonts w:ascii="Abadi" w:hAnsi="Abadi"/>
        </w:rPr>
      </w:pPr>
      <w:r w:rsidRPr="00696735">
        <w:rPr>
          <w:rFonts w:ascii="Abadi" w:hAnsi="Abadi"/>
        </w:rPr>
        <w:t xml:space="preserve">Data Source: Simulated </w:t>
      </w:r>
      <w:proofErr w:type="spellStart"/>
      <w:r w:rsidRPr="00696735">
        <w:rPr>
          <w:rFonts w:ascii="Abadi" w:hAnsi="Abadi"/>
        </w:rPr>
        <w:t>FreshMart</w:t>
      </w:r>
      <w:proofErr w:type="spellEnd"/>
      <w:r w:rsidRPr="00696735">
        <w:rPr>
          <w:rFonts w:ascii="Abadi" w:hAnsi="Abadi"/>
        </w:rPr>
        <w:t xml:space="preserve"> retail data</w:t>
      </w:r>
    </w:p>
    <w:p w14:paraId="670E69BE" w14:textId="77777777" w:rsidR="00696735" w:rsidRPr="00696735" w:rsidRDefault="00696735" w:rsidP="00696735">
      <w:pPr>
        <w:numPr>
          <w:ilvl w:val="0"/>
          <w:numId w:val="2"/>
        </w:numPr>
        <w:rPr>
          <w:rFonts w:ascii="Abadi" w:hAnsi="Abadi"/>
        </w:rPr>
      </w:pPr>
      <w:r w:rsidRPr="00696735">
        <w:rPr>
          <w:rFonts w:ascii="Abadi" w:hAnsi="Abadi"/>
        </w:rPr>
        <w:t>No. of records: ~47,000+</w:t>
      </w:r>
    </w:p>
    <w:p w14:paraId="2EFB8AAC" w14:textId="77777777" w:rsidR="00696735" w:rsidRPr="00696735" w:rsidRDefault="00696735" w:rsidP="00696735">
      <w:pPr>
        <w:numPr>
          <w:ilvl w:val="0"/>
          <w:numId w:val="2"/>
        </w:numPr>
        <w:rPr>
          <w:rFonts w:ascii="Abadi" w:hAnsi="Abadi"/>
        </w:rPr>
      </w:pPr>
      <w:r w:rsidRPr="00696735">
        <w:rPr>
          <w:rFonts w:ascii="Abadi" w:hAnsi="Abadi"/>
        </w:rPr>
        <w:t>Fields include:</w:t>
      </w:r>
    </w:p>
    <w:p w14:paraId="0303AA80" w14:textId="77777777" w:rsidR="00696735" w:rsidRPr="00696735" w:rsidRDefault="00696735" w:rsidP="00696735">
      <w:pPr>
        <w:numPr>
          <w:ilvl w:val="1"/>
          <w:numId w:val="2"/>
        </w:numPr>
        <w:rPr>
          <w:rFonts w:ascii="Abadi" w:hAnsi="Abadi"/>
        </w:rPr>
      </w:pPr>
      <w:proofErr w:type="spellStart"/>
      <w:r w:rsidRPr="00696735">
        <w:rPr>
          <w:rFonts w:ascii="Abadi" w:hAnsi="Abadi"/>
        </w:rPr>
        <w:t>order_id</w:t>
      </w:r>
      <w:proofErr w:type="spellEnd"/>
      <w:r w:rsidRPr="00696735">
        <w:rPr>
          <w:rFonts w:ascii="Abadi" w:hAnsi="Abadi"/>
        </w:rPr>
        <w:t xml:space="preserve">, </w:t>
      </w:r>
      <w:proofErr w:type="spellStart"/>
      <w:r w:rsidRPr="00696735">
        <w:rPr>
          <w:rFonts w:ascii="Abadi" w:hAnsi="Abadi"/>
        </w:rPr>
        <w:t>product_id</w:t>
      </w:r>
      <w:proofErr w:type="spellEnd"/>
      <w:r w:rsidRPr="00696735">
        <w:rPr>
          <w:rFonts w:ascii="Abadi" w:hAnsi="Abadi"/>
        </w:rPr>
        <w:t xml:space="preserve">, </w:t>
      </w:r>
      <w:proofErr w:type="spellStart"/>
      <w:r w:rsidRPr="00696735">
        <w:rPr>
          <w:rFonts w:ascii="Abadi" w:hAnsi="Abadi"/>
        </w:rPr>
        <w:t>product_name</w:t>
      </w:r>
      <w:proofErr w:type="spellEnd"/>
    </w:p>
    <w:p w14:paraId="3EB0A4F3" w14:textId="77777777" w:rsidR="00696735" w:rsidRPr="00696735" w:rsidRDefault="00696735" w:rsidP="00696735">
      <w:pPr>
        <w:numPr>
          <w:ilvl w:val="1"/>
          <w:numId w:val="2"/>
        </w:numPr>
        <w:rPr>
          <w:rFonts w:ascii="Abadi" w:hAnsi="Abadi"/>
        </w:rPr>
      </w:pPr>
      <w:r w:rsidRPr="00696735">
        <w:rPr>
          <w:rFonts w:ascii="Abadi" w:hAnsi="Abadi"/>
        </w:rPr>
        <w:t xml:space="preserve">category, region, </w:t>
      </w:r>
      <w:proofErr w:type="spellStart"/>
      <w:r w:rsidRPr="00696735">
        <w:rPr>
          <w:rFonts w:ascii="Abadi" w:hAnsi="Abadi"/>
        </w:rPr>
        <w:t>order_date</w:t>
      </w:r>
      <w:proofErr w:type="spellEnd"/>
    </w:p>
    <w:p w14:paraId="19B4DDD1" w14:textId="77777777" w:rsidR="00696735" w:rsidRDefault="00696735" w:rsidP="00696735">
      <w:pPr>
        <w:numPr>
          <w:ilvl w:val="1"/>
          <w:numId w:val="2"/>
        </w:numPr>
        <w:rPr>
          <w:rFonts w:ascii="Abadi" w:hAnsi="Abadi"/>
        </w:rPr>
      </w:pPr>
      <w:r w:rsidRPr="00696735">
        <w:rPr>
          <w:rFonts w:ascii="Abadi" w:hAnsi="Abadi"/>
        </w:rPr>
        <w:t xml:space="preserve">price, quantity, </w:t>
      </w:r>
      <w:proofErr w:type="spellStart"/>
      <w:r w:rsidRPr="00696735">
        <w:rPr>
          <w:rFonts w:ascii="Abadi" w:hAnsi="Abadi"/>
        </w:rPr>
        <w:t>sales_amount</w:t>
      </w:r>
      <w:proofErr w:type="spellEnd"/>
      <w:r w:rsidRPr="00696735">
        <w:rPr>
          <w:rFonts w:ascii="Abadi" w:hAnsi="Abadi"/>
        </w:rPr>
        <w:t>, profit</w:t>
      </w:r>
    </w:p>
    <w:p w14:paraId="3DDE206E" w14:textId="3C63B7AB" w:rsidR="00696735" w:rsidRPr="00696735" w:rsidRDefault="00696735" w:rsidP="006967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67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 Features &amp; Visuals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tbl>
      <w:tblPr>
        <w:tblW w:w="0" w:type="auto"/>
        <w:tblCellSpacing w:w="15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3384"/>
        <w:gridCol w:w="3865"/>
      </w:tblGrid>
      <w:tr w:rsidR="00696735" w:rsidRPr="00696735" w14:paraId="7AB6AB3F" w14:textId="77777777" w:rsidTr="00696735">
        <w:trPr>
          <w:tblHeader/>
          <w:tblCellSpacing w:w="15" w:type="dxa"/>
        </w:trPr>
        <w:tc>
          <w:tcPr>
            <w:tcW w:w="2156" w:type="dxa"/>
            <w:vAlign w:val="center"/>
            <w:hideMark/>
          </w:tcPr>
          <w:p w14:paraId="180585B5" w14:textId="77777777" w:rsidR="00696735" w:rsidRPr="00696735" w:rsidRDefault="00696735" w:rsidP="00696735">
            <w:pPr>
              <w:rPr>
                <w:rFonts w:ascii="Abadi" w:hAnsi="Abadi"/>
                <w:b/>
                <w:bCs/>
              </w:rPr>
            </w:pPr>
            <w:r w:rsidRPr="00696735">
              <w:rPr>
                <w:rFonts w:ascii="Abadi" w:hAnsi="Abadi"/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26E72FD8" w14:textId="77777777" w:rsidR="00696735" w:rsidRPr="00696735" w:rsidRDefault="00696735" w:rsidP="00696735">
            <w:pPr>
              <w:rPr>
                <w:rFonts w:ascii="Abadi" w:hAnsi="Abadi"/>
                <w:b/>
                <w:bCs/>
              </w:rPr>
            </w:pPr>
            <w:r w:rsidRPr="00696735">
              <w:rPr>
                <w:rFonts w:ascii="Abadi" w:hAnsi="Abadi"/>
                <w:b/>
                <w:bCs/>
              </w:rPr>
              <w:t>Visual Type</w:t>
            </w:r>
          </w:p>
        </w:tc>
        <w:tc>
          <w:tcPr>
            <w:tcW w:w="0" w:type="auto"/>
            <w:vAlign w:val="center"/>
            <w:hideMark/>
          </w:tcPr>
          <w:p w14:paraId="0E234910" w14:textId="77777777" w:rsidR="00696735" w:rsidRPr="00696735" w:rsidRDefault="00696735" w:rsidP="00696735">
            <w:pPr>
              <w:rPr>
                <w:rFonts w:ascii="Abadi" w:hAnsi="Abadi"/>
                <w:b/>
                <w:bCs/>
              </w:rPr>
            </w:pPr>
            <w:r w:rsidRPr="00696735">
              <w:rPr>
                <w:rFonts w:ascii="Abadi" w:hAnsi="Abadi"/>
                <w:b/>
                <w:bCs/>
              </w:rPr>
              <w:t>Description</w:t>
            </w:r>
          </w:p>
        </w:tc>
      </w:tr>
      <w:tr w:rsidR="00696735" w:rsidRPr="00696735" w14:paraId="105343D8" w14:textId="77777777" w:rsidTr="00696735">
        <w:trPr>
          <w:tblCellSpacing w:w="15" w:type="dxa"/>
        </w:trPr>
        <w:tc>
          <w:tcPr>
            <w:tcW w:w="2156" w:type="dxa"/>
            <w:vAlign w:val="center"/>
            <w:hideMark/>
          </w:tcPr>
          <w:p w14:paraId="4CD4982E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KPIs</w:t>
            </w:r>
          </w:p>
        </w:tc>
        <w:tc>
          <w:tcPr>
            <w:tcW w:w="0" w:type="auto"/>
            <w:vAlign w:val="center"/>
            <w:hideMark/>
          </w:tcPr>
          <w:p w14:paraId="12DF0623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Card Visuals</w:t>
            </w:r>
          </w:p>
        </w:tc>
        <w:tc>
          <w:tcPr>
            <w:tcW w:w="0" w:type="auto"/>
            <w:vAlign w:val="center"/>
            <w:hideMark/>
          </w:tcPr>
          <w:p w14:paraId="10FB35FF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Displays Total Sales, Profit, Quantity</w:t>
            </w:r>
          </w:p>
        </w:tc>
      </w:tr>
      <w:tr w:rsidR="00696735" w:rsidRPr="00696735" w14:paraId="2008CC4B" w14:textId="77777777" w:rsidTr="00696735">
        <w:trPr>
          <w:tblCellSpacing w:w="15" w:type="dxa"/>
        </w:trPr>
        <w:tc>
          <w:tcPr>
            <w:tcW w:w="2156" w:type="dxa"/>
            <w:vAlign w:val="center"/>
            <w:hideMark/>
          </w:tcPr>
          <w:p w14:paraId="655E5E87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Sales Trend</w:t>
            </w:r>
          </w:p>
        </w:tc>
        <w:tc>
          <w:tcPr>
            <w:tcW w:w="0" w:type="auto"/>
            <w:vAlign w:val="center"/>
            <w:hideMark/>
          </w:tcPr>
          <w:p w14:paraId="705D4F8F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Line Chart</w:t>
            </w:r>
          </w:p>
        </w:tc>
        <w:tc>
          <w:tcPr>
            <w:tcW w:w="0" w:type="auto"/>
            <w:vAlign w:val="center"/>
            <w:hideMark/>
          </w:tcPr>
          <w:p w14:paraId="46C21E14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Shows monthly sales pattern</w:t>
            </w:r>
          </w:p>
        </w:tc>
      </w:tr>
      <w:tr w:rsidR="00696735" w:rsidRPr="00696735" w14:paraId="53D041AF" w14:textId="77777777" w:rsidTr="00696735">
        <w:trPr>
          <w:tblCellSpacing w:w="15" w:type="dxa"/>
        </w:trPr>
        <w:tc>
          <w:tcPr>
            <w:tcW w:w="2156" w:type="dxa"/>
            <w:vAlign w:val="center"/>
            <w:hideMark/>
          </w:tcPr>
          <w:p w14:paraId="0C9229B9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Category Wise Sales</w:t>
            </w:r>
          </w:p>
        </w:tc>
        <w:tc>
          <w:tcPr>
            <w:tcW w:w="0" w:type="auto"/>
            <w:vAlign w:val="center"/>
            <w:hideMark/>
          </w:tcPr>
          <w:p w14:paraId="5E5754D4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Donut Chart</w:t>
            </w:r>
          </w:p>
        </w:tc>
        <w:tc>
          <w:tcPr>
            <w:tcW w:w="0" w:type="auto"/>
            <w:vAlign w:val="center"/>
            <w:hideMark/>
          </w:tcPr>
          <w:p w14:paraId="575E32D0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Visualizes percentage share of sales</w:t>
            </w:r>
          </w:p>
        </w:tc>
      </w:tr>
      <w:tr w:rsidR="00696735" w:rsidRPr="00696735" w14:paraId="6A0D98B1" w14:textId="77777777" w:rsidTr="00696735">
        <w:trPr>
          <w:tblCellSpacing w:w="15" w:type="dxa"/>
        </w:trPr>
        <w:tc>
          <w:tcPr>
            <w:tcW w:w="2156" w:type="dxa"/>
            <w:vAlign w:val="center"/>
            <w:hideMark/>
          </w:tcPr>
          <w:p w14:paraId="7774B488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Top Products</w:t>
            </w:r>
          </w:p>
        </w:tc>
        <w:tc>
          <w:tcPr>
            <w:tcW w:w="0" w:type="auto"/>
            <w:vAlign w:val="center"/>
            <w:hideMark/>
          </w:tcPr>
          <w:p w14:paraId="533EBD11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Horizontal Bar Chart</w:t>
            </w:r>
          </w:p>
        </w:tc>
        <w:tc>
          <w:tcPr>
            <w:tcW w:w="0" w:type="auto"/>
            <w:vAlign w:val="center"/>
            <w:hideMark/>
          </w:tcPr>
          <w:p w14:paraId="28E8122A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Lists top-selling products</w:t>
            </w:r>
          </w:p>
        </w:tc>
      </w:tr>
      <w:tr w:rsidR="00696735" w:rsidRPr="00696735" w14:paraId="40B7C5C7" w14:textId="77777777" w:rsidTr="00696735">
        <w:trPr>
          <w:tblCellSpacing w:w="15" w:type="dxa"/>
        </w:trPr>
        <w:tc>
          <w:tcPr>
            <w:tcW w:w="2156" w:type="dxa"/>
            <w:vAlign w:val="center"/>
            <w:hideMark/>
          </w:tcPr>
          <w:p w14:paraId="26A7AA6D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Sales by Region</w:t>
            </w:r>
          </w:p>
        </w:tc>
        <w:tc>
          <w:tcPr>
            <w:tcW w:w="0" w:type="auto"/>
            <w:vAlign w:val="center"/>
            <w:hideMark/>
          </w:tcPr>
          <w:p w14:paraId="0941CF33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Bar Chart</w:t>
            </w:r>
          </w:p>
        </w:tc>
        <w:tc>
          <w:tcPr>
            <w:tcW w:w="0" w:type="auto"/>
            <w:vAlign w:val="center"/>
            <w:hideMark/>
          </w:tcPr>
          <w:p w14:paraId="3CB68276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Compares regional sales totals</w:t>
            </w:r>
          </w:p>
        </w:tc>
      </w:tr>
      <w:tr w:rsidR="00696735" w:rsidRPr="00696735" w14:paraId="1E939599" w14:textId="77777777" w:rsidTr="00696735">
        <w:trPr>
          <w:tblCellSpacing w:w="15" w:type="dxa"/>
        </w:trPr>
        <w:tc>
          <w:tcPr>
            <w:tcW w:w="2156" w:type="dxa"/>
            <w:vAlign w:val="center"/>
            <w:hideMark/>
          </w:tcPr>
          <w:p w14:paraId="652B461F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lastRenderedPageBreak/>
              <w:t>Order Table</w:t>
            </w:r>
          </w:p>
        </w:tc>
        <w:tc>
          <w:tcPr>
            <w:tcW w:w="0" w:type="auto"/>
            <w:vAlign w:val="center"/>
            <w:hideMark/>
          </w:tcPr>
          <w:p w14:paraId="482E0381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Table with conditional formatting</w:t>
            </w:r>
          </w:p>
        </w:tc>
        <w:tc>
          <w:tcPr>
            <w:tcW w:w="0" w:type="auto"/>
            <w:vAlign w:val="center"/>
            <w:hideMark/>
          </w:tcPr>
          <w:p w14:paraId="28494973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Displays key order details</w:t>
            </w:r>
          </w:p>
        </w:tc>
      </w:tr>
      <w:tr w:rsidR="00696735" w:rsidRPr="00696735" w14:paraId="30B2BDF8" w14:textId="77777777" w:rsidTr="00696735">
        <w:trPr>
          <w:tblCellSpacing w:w="15" w:type="dxa"/>
        </w:trPr>
        <w:tc>
          <w:tcPr>
            <w:tcW w:w="2156" w:type="dxa"/>
            <w:vAlign w:val="center"/>
            <w:hideMark/>
          </w:tcPr>
          <w:p w14:paraId="1EDED9BD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Order Date Matrix</w:t>
            </w:r>
          </w:p>
        </w:tc>
        <w:tc>
          <w:tcPr>
            <w:tcW w:w="0" w:type="auto"/>
            <w:vAlign w:val="center"/>
            <w:hideMark/>
          </w:tcPr>
          <w:p w14:paraId="6653E241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Calendar View / Matrix</w:t>
            </w:r>
          </w:p>
        </w:tc>
        <w:tc>
          <w:tcPr>
            <w:tcW w:w="0" w:type="auto"/>
            <w:vAlign w:val="center"/>
            <w:hideMark/>
          </w:tcPr>
          <w:p w14:paraId="3B1BB31A" w14:textId="77777777" w:rsidR="00696735" w:rsidRPr="00696735" w:rsidRDefault="00696735" w:rsidP="00696735">
            <w:pPr>
              <w:rPr>
                <w:rFonts w:ascii="Abadi" w:hAnsi="Abadi"/>
              </w:rPr>
            </w:pPr>
            <w:r w:rsidRPr="00696735">
              <w:rPr>
                <w:rFonts w:ascii="Abadi" w:hAnsi="Abadi"/>
              </w:rPr>
              <w:t>Shows first order per region/category</w:t>
            </w:r>
          </w:p>
        </w:tc>
      </w:tr>
    </w:tbl>
    <w:p w14:paraId="3EA62EB9" w14:textId="77777777" w:rsidR="006F5C77" w:rsidRDefault="006F5C77" w:rsidP="006F5C77">
      <w:pPr>
        <w:rPr>
          <w:rFonts w:ascii="Abadi" w:hAnsi="Abadi"/>
          <w:b/>
          <w:bCs/>
        </w:rPr>
      </w:pPr>
    </w:p>
    <w:p w14:paraId="551B7000" w14:textId="508FFB3D" w:rsidR="006F5C77" w:rsidRPr="006F5C77" w:rsidRDefault="006F5C77" w:rsidP="006F5C77">
      <w:pPr>
        <w:rPr>
          <w:rFonts w:ascii="Abadi" w:hAnsi="Abadi"/>
          <w:b/>
          <w:bCs/>
        </w:rPr>
      </w:pPr>
      <w:r w:rsidRPr="006F5C77">
        <w:rPr>
          <w:rFonts w:ascii="Abadi" w:hAnsi="Abadi"/>
          <w:b/>
          <w:bCs/>
        </w:rPr>
        <w:t>Insights Derived</w:t>
      </w:r>
    </w:p>
    <w:p w14:paraId="18A49724" w14:textId="30DA655C" w:rsidR="006F5C77" w:rsidRPr="006F5C77" w:rsidRDefault="006F5C77" w:rsidP="006F5C77">
      <w:pPr>
        <w:numPr>
          <w:ilvl w:val="0"/>
          <w:numId w:val="4"/>
        </w:numPr>
        <w:rPr>
          <w:rFonts w:ascii="Abadi" w:hAnsi="Abadi"/>
        </w:rPr>
      </w:pPr>
      <w:r w:rsidRPr="006F5C77">
        <w:rPr>
          <w:rFonts w:ascii="Abadi" w:hAnsi="Abadi"/>
          <w:b/>
          <w:bCs/>
        </w:rPr>
        <w:t>Top-selling products</w:t>
      </w:r>
      <w:r w:rsidRPr="006F5C77">
        <w:rPr>
          <w:rFonts w:ascii="Abadi" w:hAnsi="Abadi"/>
        </w:rPr>
        <w:t>: Coffee_5, Cheese_6, Yogurt_3</w:t>
      </w:r>
    </w:p>
    <w:p w14:paraId="7D4707DB" w14:textId="456F5144" w:rsidR="006F5C77" w:rsidRPr="006F5C77" w:rsidRDefault="006F5C77" w:rsidP="006F5C77">
      <w:pPr>
        <w:numPr>
          <w:ilvl w:val="0"/>
          <w:numId w:val="4"/>
        </w:numPr>
        <w:rPr>
          <w:rFonts w:ascii="Abadi" w:hAnsi="Abadi"/>
        </w:rPr>
      </w:pPr>
      <w:r w:rsidRPr="006F5C77">
        <w:rPr>
          <w:rFonts w:ascii="Abadi" w:hAnsi="Abadi"/>
        </w:rPr>
        <w:t xml:space="preserve"> </w:t>
      </w:r>
      <w:r w:rsidRPr="006F5C77">
        <w:rPr>
          <w:rFonts w:ascii="Abadi" w:hAnsi="Abadi"/>
          <w:b/>
          <w:bCs/>
        </w:rPr>
        <w:t>West region</w:t>
      </w:r>
      <w:r w:rsidRPr="006F5C77">
        <w:rPr>
          <w:rFonts w:ascii="Abadi" w:hAnsi="Abadi"/>
        </w:rPr>
        <w:t xml:space="preserve"> had the highest sales contribution</w:t>
      </w:r>
    </w:p>
    <w:p w14:paraId="29055D36" w14:textId="5E6E1C7E" w:rsidR="006F5C77" w:rsidRPr="006F5C77" w:rsidRDefault="006F5C77" w:rsidP="006F5C77">
      <w:pPr>
        <w:numPr>
          <w:ilvl w:val="0"/>
          <w:numId w:val="4"/>
        </w:numPr>
        <w:rPr>
          <w:rFonts w:ascii="Abadi" w:hAnsi="Abadi"/>
        </w:rPr>
      </w:pPr>
      <w:r>
        <w:rPr>
          <w:rFonts w:ascii="Abadi" w:hAnsi="Abadi"/>
        </w:rPr>
        <w:t xml:space="preserve"> </w:t>
      </w:r>
      <w:r w:rsidRPr="006F5C77">
        <w:rPr>
          <w:rFonts w:ascii="Abadi" w:hAnsi="Abadi"/>
        </w:rPr>
        <w:t xml:space="preserve">Peak sales spikes visible in </w:t>
      </w:r>
      <w:r w:rsidRPr="006F5C77">
        <w:rPr>
          <w:rFonts w:ascii="Abadi" w:hAnsi="Abadi"/>
          <w:b/>
          <w:bCs/>
        </w:rPr>
        <w:t>Q4 (Oct–Dec)</w:t>
      </w:r>
      <w:r w:rsidRPr="006F5C77">
        <w:rPr>
          <w:rFonts w:ascii="Abadi" w:hAnsi="Abadi"/>
        </w:rPr>
        <w:t xml:space="preserve"> months</w:t>
      </w:r>
    </w:p>
    <w:p w14:paraId="4DD5B5CF" w14:textId="7E8783F6" w:rsidR="006F5C77" w:rsidRDefault="006F5C77" w:rsidP="006F5C77">
      <w:pPr>
        <w:numPr>
          <w:ilvl w:val="0"/>
          <w:numId w:val="4"/>
        </w:numPr>
        <w:rPr>
          <w:rFonts w:ascii="Abadi" w:hAnsi="Abadi"/>
        </w:rPr>
      </w:pPr>
      <w:r w:rsidRPr="006F5C77">
        <w:rPr>
          <w:rFonts w:ascii="Abadi" w:hAnsi="Abadi"/>
        </w:rPr>
        <w:t xml:space="preserve"> Categories like </w:t>
      </w:r>
      <w:r w:rsidRPr="006F5C77">
        <w:rPr>
          <w:rFonts w:ascii="Abadi" w:hAnsi="Abadi"/>
          <w:b/>
          <w:bCs/>
        </w:rPr>
        <w:t>Dairy and Beverages</w:t>
      </w:r>
      <w:r w:rsidRPr="006F5C77">
        <w:rPr>
          <w:rFonts w:ascii="Abadi" w:hAnsi="Abadi"/>
        </w:rPr>
        <w:t xml:space="preserve"> drive higher revenue</w:t>
      </w:r>
      <w:r>
        <w:rPr>
          <w:rFonts w:ascii="Abadi" w:hAnsi="Abadi"/>
        </w:rPr>
        <w:t>.</w:t>
      </w:r>
    </w:p>
    <w:p w14:paraId="0555C957" w14:textId="77777777" w:rsidR="006F5C77" w:rsidRPr="006F5C77" w:rsidRDefault="006F5C77" w:rsidP="006F5C77">
      <w:pPr>
        <w:ind w:left="360"/>
        <w:rPr>
          <w:rFonts w:ascii="Abadi" w:hAnsi="Abadi"/>
        </w:rPr>
      </w:pPr>
    </w:p>
    <w:p w14:paraId="12C4EBF3" w14:textId="25AE9AAC" w:rsidR="006F5C77" w:rsidRDefault="007E115C" w:rsidP="00696735">
      <w:pPr>
        <w:rPr>
          <w:rFonts w:ascii="Abadi" w:hAnsi="Abadi"/>
        </w:rPr>
      </w:pPr>
      <w:r>
        <w:rPr>
          <w:rFonts w:ascii="Abadi" w:hAnsi="Abadi"/>
          <w:noProof/>
        </w:rPr>
        <w:drawing>
          <wp:inline distT="0" distB="0" distL="0" distR="0" wp14:anchorId="3670858A" wp14:editId="2225C7DD">
            <wp:extent cx="5943600" cy="3342005"/>
            <wp:effectExtent l="0" t="0" r="0" b="0"/>
            <wp:docPr id="156723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32855" name="Picture 15672328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72325"/>
    <w:multiLevelType w:val="hybridMultilevel"/>
    <w:tmpl w:val="05C6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2686D"/>
    <w:multiLevelType w:val="multilevel"/>
    <w:tmpl w:val="DC5A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83255"/>
    <w:multiLevelType w:val="multilevel"/>
    <w:tmpl w:val="4EBC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00DE6"/>
    <w:multiLevelType w:val="multilevel"/>
    <w:tmpl w:val="A8B4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88098">
    <w:abstractNumId w:val="2"/>
  </w:num>
  <w:num w:numId="2" w16cid:durableId="1914000865">
    <w:abstractNumId w:val="1"/>
  </w:num>
  <w:num w:numId="3" w16cid:durableId="911737088">
    <w:abstractNumId w:val="0"/>
  </w:num>
  <w:num w:numId="4" w16cid:durableId="749886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35"/>
    <w:rsid w:val="001C537F"/>
    <w:rsid w:val="006551A7"/>
    <w:rsid w:val="00696735"/>
    <w:rsid w:val="006F5C77"/>
    <w:rsid w:val="007B69B3"/>
    <w:rsid w:val="007E115C"/>
    <w:rsid w:val="00C16EB2"/>
    <w:rsid w:val="00D235FB"/>
    <w:rsid w:val="00DA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4515"/>
  <w15:chartTrackingRefBased/>
  <w15:docId w15:val="{648ECBD2-B085-40DA-A0E3-93DC3E58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67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7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7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7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7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73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67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6735"/>
    <w:rPr>
      <w:rFonts w:ascii="Courier New" w:eastAsia="Times New Roman" w:hAnsi="Courier New" w:cs="Courier New"/>
      <w:sz w:val="20"/>
      <w:szCs w:val="20"/>
    </w:rPr>
  </w:style>
  <w:style w:type="table" w:styleId="LightList-Accent3">
    <w:name w:val="Light List Accent 3"/>
    <w:basedOn w:val="TableNormal"/>
    <w:uiPriority w:val="61"/>
    <w:rsid w:val="0069673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696735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696735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96735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696735"/>
    <w:rPr>
      <w:i/>
      <w:iCs/>
    </w:rPr>
  </w:style>
  <w:style w:type="table" w:styleId="LightShading-Accent1">
    <w:name w:val="Light Shading Accent 1"/>
    <w:basedOn w:val="TableNormal"/>
    <w:uiPriority w:val="60"/>
    <w:rsid w:val="00696735"/>
    <w:pPr>
      <w:spacing w:after="0" w:line="240" w:lineRule="auto"/>
    </w:pPr>
    <w:rPr>
      <w:rFonts w:eastAsiaTheme="minorEastAsia"/>
      <w:color w:val="2F5496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Sharma</dc:creator>
  <cp:keywords/>
  <dc:description/>
  <cp:lastModifiedBy>Piyush Sharma</cp:lastModifiedBy>
  <cp:revision>2</cp:revision>
  <dcterms:created xsi:type="dcterms:W3CDTF">2025-07-17T15:40:00Z</dcterms:created>
  <dcterms:modified xsi:type="dcterms:W3CDTF">2025-07-17T16:10:00Z</dcterms:modified>
</cp:coreProperties>
</file>