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2C13" w14:textId="2DE1BB60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</w:t>
      </w:r>
      <w:r w:rsidR="00F544DE">
        <w:rPr>
          <w:sz w:val="36"/>
          <w:szCs w:val="32"/>
        </w:rPr>
        <w:t xml:space="preserve"> 2</w:t>
      </w:r>
    </w:p>
    <w:p w14:paraId="14BE62F2" w14:textId="3FF86F2E" w:rsidR="00B540FF" w:rsidRDefault="00B540FF" w:rsidP="00F544DE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65440E65" w14:textId="0015EECA" w:rsidR="00C802D4" w:rsidRDefault="002E3F06" w:rsidP="00C802D4">
      <w:pPr>
        <w:pStyle w:val="a3"/>
        <w:numPr>
          <w:ilvl w:val="0"/>
          <w:numId w:val="4"/>
        </w:numPr>
        <w:ind w:leftChars="0"/>
      </w:pPr>
      <w:r w:rsidRPr="00F544DE">
        <w:drawing>
          <wp:anchor distT="0" distB="0" distL="114300" distR="114300" simplePos="0" relativeHeight="251664384" behindDoc="0" locked="0" layoutInCell="1" allowOverlap="1" wp14:anchorId="580C328A" wp14:editId="2A2CBCDA">
            <wp:simplePos x="0" y="0"/>
            <wp:positionH relativeFrom="margin">
              <wp:posOffset>3591508</wp:posOffset>
            </wp:positionH>
            <wp:positionV relativeFrom="margin">
              <wp:posOffset>779145</wp:posOffset>
            </wp:positionV>
            <wp:extent cx="1808605" cy="1808605"/>
            <wp:effectExtent l="0" t="0" r="0" b="0"/>
            <wp:wrapSquare wrapText="bothSides"/>
            <wp:docPr id="11008706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06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605" cy="1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691">
        <w:t>A</w:t>
      </w:r>
      <w:r w:rsidR="00F544DE" w:rsidRPr="00F544DE">
        <w:t xml:space="preserve"> binary image (threshold at 128)</w:t>
      </w:r>
    </w:p>
    <w:p w14:paraId="644A5B4B" w14:textId="3CB40A15" w:rsidR="00F544DE" w:rsidRDefault="00B22FFC" w:rsidP="00F9526B">
      <w:pPr>
        <w:pStyle w:val="a3"/>
        <w:ind w:leftChars="0" w:left="360"/>
        <w:jc w:val="both"/>
      </w:pPr>
      <w:r>
        <w:t xml:space="preserve">Description: </w:t>
      </w:r>
      <w:r w:rsidR="002E3F06">
        <w:t xml:space="preserve">Set every pixel to binary with threshold at 128. </w:t>
      </w:r>
    </w:p>
    <w:p w14:paraId="57404069" w14:textId="16DBDCC9" w:rsidR="00BA1855" w:rsidRDefault="00BA1855" w:rsidP="002E3F06">
      <w:pPr>
        <w:pStyle w:val="a3"/>
        <w:ind w:leftChars="0" w:left="360"/>
      </w:pPr>
    </w:p>
    <w:p w14:paraId="7D84D7C3" w14:textId="107159FD" w:rsidR="002E3F06" w:rsidRPr="00464691" w:rsidRDefault="002E3F06" w:rsidP="002E3F06">
      <w:pPr>
        <w:pStyle w:val="a3"/>
        <w:ind w:leftChars="0" w:left="360"/>
      </w:pPr>
    </w:p>
    <w:p w14:paraId="21F4C84B" w14:textId="77777777" w:rsidR="002E3F06" w:rsidRDefault="002E3F06" w:rsidP="002E3F06">
      <w:pPr>
        <w:pStyle w:val="a3"/>
        <w:ind w:leftChars="0" w:left="360"/>
      </w:pPr>
    </w:p>
    <w:p w14:paraId="1A8A34EA" w14:textId="58FFD017" w:rsidR="002E3F06" w:rsidRDefault="002E3F06" w:rsidP="002E3F06">
      <w:pPr>
        <w:pStyle w:val="a3"/>
        <w:ind w:leftChars="0" w:left="360"/>
      </w:pPr>
    </w:p>
    <w:p w14:paraId="3FB1951D" w14:textId="6D8E1F33" w:rsidR="002E3F06" w:rsidRDefault="002E3F06" w:rsidP="002E3F06">
      <w:pPr>
        <w:pStyle w:val="a3"/>
        <w:ind w:leftChars="0" w:left="360"/>
      </w:pPr>
    </w:p>
    <w:p w14:paraId="09FEBF48" w14:textId="3C5E0D78" w:rsidR="002E3F06" w:rsidRDefault="002E3F06" w:rsidP="002E3F06">
      <w:pPr>
        <w:pStyle w:val="a3"/>
        <w:ind w:leftChars="0" w:left="360"/>
      </w:pPr>
    </w:p>
    <w:p w14:paraId="1E9E0F19" w14:textId="6EBE6742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Q1</w:t>
      </w:r>
    </w:p>
    <w:p w14:paraId="30B5F0E0" w14:textId="44222EF8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img_arr_binary</w:t>
      </w:r>
      <w:proofErr w:type="spellEnd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copy</w:t>
      </w:r>
      <w:proofErr w:type="spellEnd"/>
      <w:proofErr w:type="gramEnd"/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()</w:t>
      </w:r>
    </w:p>
    <w:p w14:paraId="4EE67D18" w14:textId="4DDBEE01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B59D2A3" w14:textId="2C28E076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row </w:t>
      </w: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img_size_0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FF2BE03" w14:textId="79308030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 </w:t>
      </w: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img_size_1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E704A3C" w14:textId="3AB8EEF0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binary</w:t>
      </w:r>
      <w:proofErr w:type="spellEnd"/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row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&gt;=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128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4DCD523" w14:textId="6AD1C1FB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binary</w:t>
      </w:r>
      <w:proofErr w:type="spellEnd"/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row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76E9646C" w14:textId="2B6986C7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E3F06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72BE72BA" w14:textId="7B4D329C" w:rsidR="002E3F06" w:rsidRPr="002E3F06" w:rsidRDefault="002E3F06" w:rsidP="002E3F06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binary</w:t>
      </w:r>
      <w:proofErr w:type="spellEnd"/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row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E3F06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E3F06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5899C817" w14:textId="529ACE91" w:rsidR="002E3F06" w:rsidRPr="00464691" w:rsidRDefault="002E3F06" w:rsidP="00464691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72BDA33" w14:textId="77777777" w:rsidR="008F645E" w:rsidRDefault="008F645E" w:rsidP="008F645E">
      <w:pPr>
        <w:pStyle w:val="a3"/>
        <w:ind w:leftChars="0" w:left="360"/>
      </w:pPr>
    </w:p>
    <w:p w14:paraId="3D6FE561" w14:textId="6F638588" w:rsidR="00BA1855" w:rsidRDefault="008F645E" w:rsidP="00BA1855">
      <w:pPr>
        <w:pStyle w:val="a3"/>
        <w:numPr>
          <w:ilvl w:val="0"/>
          <w:numId w:val="4"/>
        </w:numPr>
        <w:ind w:leftChars="0"/>
      </w:pPr>
      <w:r w:rsidRPr="00AC5D53">
        <w:drawing>
          <wp:anchor distT="0" distB="0" distL="114300" distR="114300" simplePos="0" relativeHeight="251666432" behindDoc="1" locked="0" layoutInCell="1" allowOverlap="1" wp14:anchorId="661980E6" wp14:editId="2221FB52">
            <wp:simplePos x="0" y="0"/>
            <wp:positionH relativeFrom="column">
              <wp:posOffset>2762885</wp:posOffset>
            </wp:positionH>
            <wp:positionV relativeFrom="paragraph">
              <wp:posOffset>52528</wp:posOffset>
            </wp:positionV>
            <wp:extent cx="2637790" cy="1978660"/>
            <wp:effectExtent l="0" t="0" r="3810" b="2540"/>
            <wp:wrapSquare wrapText="bothSides"/>
            <wp:docPr id="21216782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82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691">
        <w:t>A</w:t>
      </w:r>
      <w:r w:rsidR="00464691" w:rsidRPr="00464691">
        <w:t xml:space="preserve"> histogram</w:t>
      </w:r>
    </w:p>
    <w:p w14:paraId="3A6F4F6F" w14:textId="7A9B4D1D" w:rsidR="00464691" w:rsidRDefault="003F7303" w:rsidP="00F9526B">
      <w:pPr>
        <w:ind w:left="360"/>
        <w:jc w:val="both"/>
      </w:pPr>
      <w:r>
        <w:t xml:space="preserve">Description: </w:t>
      </w:r>
      <w:r w:rsidR="00F9526B" w:rsidRPr="00F9526B">
        <w:t>Compute the frequency of each pixel intensity value (0–255) by iterating through the image, then store the counts in an array to plot a histogram that visualizes the distribution of pixel intensities.</w:t>
      </w:r>
    </w:p>
    <w:p w14:paraId="0BA289F7" w14:textId="1D39ED0D" w:rsidR="00464691" w:rsidRDefault="00464691" w:rsidP="00464691">
      <w:pPr>
        <w:ind w:left="360"/>
      </w:pPr>
    </w:p>
    <w:p w14:paraId="17BDDF20" w14:textId="77777777" w:rsidR="00AC5D53" w:rsidRDefault="00AC5D53" w:rsidP="008F645E">
      <w:pPr>
        <w:rPr>
          <w:rFonts w:hint="eastAsia"/>
        </w:rPr>
      </w:pPr>
    </w:p>
    <w:p w14:paraId="082FC744" w14:textId="01C25A35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464691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Q2 </w:t>
      </w:r>
    </w:p>
    <w:p w14:paraId="2BFC21FE" w14:textId="797534A9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histogram 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256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2B0E026" w14:textId="2E415221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693C13C" w14:textId="6D715549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46469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row </w:t>
      </w:r>
      <w:r w:rsidRPr="0046469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img_size_0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D68F3D0" w14:textId="77777777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46469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 </w:t>
      </w:r>
      <w:r w:rsidRPr="0046469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img_size_1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E5E5B50" w14:textId="77777777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histogram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row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6469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44E1E35B" w14:textId="77777777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8DBE4FD" w14:textId="77777777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proofErr w:type="gramStart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plt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fill</w:t>
      </w:r>
      <w:proofErr w:type="spellEnd"/>
      <w:proofErr w:type="gramEnd"/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histogram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6EC89F7" w14:textId="77777777" w:rsidR="00464691" w:rsidRP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proofErr w:type="gramStart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plt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xlim</w:t>
      </w:r>
      <w:proofErr w:type="spellEnd"/>
      <w:proofErr w:type="gramEnd"/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6469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5ECFD5D" w14:textId="5F15A321" w:rsidR="00464691" w:rsidRDefault="00464691" w:rsidP="00464691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proofErr w:type="gramStart"/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plt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ylim</w:t>
      </w:r>
      <w:proofErr w:type="spellEnd"/>
      <w:proofErr w:type="gramEnd"/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max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46469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histogram</w:t>
      </w:r>
      <w:r w:rsidRPr="0046469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p w14:paraId="0F56FC5A" w14:textId="67DECFC6" w:rsidR="00464691" w:rsidRDefault="00464691">
      <w:pPr>
        <w:widowControl/>
      </w:pPr>
      <w:r>
        <w:br w:type="page"/>
      </w:r>
    </w:p>
    <w:p w14:paraId="739B224C" w14:textId="4675D7F4" w:rsidR="00BA1855" w:rsidRDefault="00F9526B" w:rsidP="00BA1855">
      <w:pPr>
        <w:pStyle w:val="a3"/>
        <w:numPr>
          <w:ilvl w:val="0"/>
          <w:numId w:val="4"/>
        </w:numPr>
        <w:ind w:leftChars="0"/>
      </w:pPr>
      <w:r w:rsidRPr="00464691">
        <w:lastRenderedPageBreak/>
        <w:drawing>
          <wp:anchor distT="0" distB="0" distL="114300" distR="114300" simplePos="0" relativeHeight="251667456" behindDoc="0" locked="0" layoutInCell="1" allowOverlap="1" wp14:anchorId="74B3FFD3" wp14:editId="37CEBAC7">
            <wp:simplePos x="0" y="0"/>
            <wp:positionH relativeFrom="column">
              <wp:posOffset>3548380</wp:posOffset>
            </wp:positionH>
            <wp:positionV relativeFrom="paragraph">
              <wp:posOffset>29262</wp:posOffset>
            </wp:positionV>
            <wp:extent cx="1799590" cy="1799590"/>
            <wp:effectExtent l="0" t="0" r="3810" b="3810"/>
            <wp:wrapSquare wrapText="bothSides"/>
            <wp:docPr id="14356598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987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691">
        <w:t>C</w:t>
      </w:r>
      <w:r w:rsidR="00464691" w:rsidRPr="00464691">
        <w:t>onnected components</w:t>
      </w:r>
      <w:r w:rsidR="00464691">
        <w:t xml:space="preserve"> </w:t>
      </w:r>
      <w:r w:rsidR="00464691" w:rsidRPr="00464691">
        <w:t>(regions with + at centroid, bounding box)</w:t>
      </w:r>
    </w:p>
    <w:p w14:paraId="0F685654" w14:textId="0E344332" w:rsidR="00F9526B" w:rsidRPr="00AC5D53" w:rsidRDefault="00C802D4" w:rsidP="00F9526B">
      <w:pPr>
        <w:ind w:left="360"/>
        <w:jc w:val="both"/>
        <w:rPr>
          <w:rFonts w:hint="eastAsia"/>
        </w:rPr>
      </w:pPr>
      <w:r>
        <w:t xml:space="preserve">Description: </w:t>
      </w:r>
      <w:r w:rsidR="00F9526B" w:rsidRPr="00F9526B">
        <w:t>Utilize Depth-First Search (DFS) to identify connected components within the binary image. For each component, neighbors are added using 4-connectivity (up, down, left, right</w:t>
      </w:r>
      <w:proofErr w:type="gramStart"/>
      <w:r w:rsidR="00F9526B" w:rsidRPr="00F9526B">
        <w:t>).</w:t>
      </w:r>
      <w:r w:rsidR="00F9526B">
        <w:t>F</w:t>
      </w:r>
      <w:r w:rsidR="00F9526B" w:rsidRPr="00F9526B">
        <w:t>ilter</w:t>
      </w:r>
      <w:proofErr w:type="gramEnd"/>
      <w:r w:rsidR="00F9526B" w:rsidRPr="00F9526B">
        <w:t xml:space="preserve"> out regions smaller than 500 pixels, and for the remaining regions, draw bounding boxes and mark the centroids</w:t>
      </w:r>
    </w:p>
    <w:p w14:paraId="70575C5C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Q3</w:t>
      </w:r>
    </w:p>
    <w:p w14:paraId="627F2776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Find connected components using DFS</w:t>
      </w:r>
    </w:p>
    <w:p w14:paraId="4319C53D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EB09A2A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img_size_1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68171166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ccl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8037595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Initialize region properties </w:t>
      </w:r>
    </w:p>
    <w:p w14:paraId="17C2B4D1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up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</w:p>
    <w:p w14:paraId="239F67AE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bottom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</w:p>
    <w:p w14:paraId="35594911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left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</w:p>
    <w:p w14:paraId="3D54D643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right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</w:p>
    <w:p w14:paraId="7AAC8DF2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area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48CE734D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stack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[(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proofErr w:type="gramStart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For DFS to track</w:t>
      </w:r>
    </w:p>
    <w:p w14:paraId="332A2A83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rows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</w:p>
    <w:p w14:paraId="73ADBFC0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cols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</w:p>
    <w:p w14:paraId="6BA2129F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while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stack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43B150ED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stack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pop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47A74FC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Update the current pixel index</w:t>
      </w:r>
    </w:p>
    <w:p w14:paraId="68E695B3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ccl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idx</w:t>
      </w:r>
      <w:proofErr w:type="spellEnd"/>
    </w:p>
    <w:p w14:paraId="7109F008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Update the region </w:t>
      </w:r>
      <w:proofErr w:type="spellStart"/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bounaries</w:t>
      </w:r>
      <w:proofErr w:type="spellEnd"/>
    </w:p>
    <w:p w14:paraId="254A545A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up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up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F92B452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bottom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bottom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A1C8D66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left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left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4695334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right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right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7A9C0DD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area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4658C95C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rows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i1</w:t>
      </w:r>
    </w:p>
    <w:p w14:paraId="573197A0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cols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</w:p>
    <w:p w14:paraId="2492C0B9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Update and push valid neighbors (4-connectivity) to the stack</w:t>
      </w:r>
    </w:p>
    <w:p w14:paraId="2CF84CC1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x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)]: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up, bottom, left, right</w:t>
      </w:r>
    </w:p>
    <w:p w14:paraId="4CA54FE5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x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img_size_0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and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img_size_1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and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</w:t>
      </w:r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ccl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7CF6DE7A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stack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append</w:t>
      </w:r>
      <w:proofErr w:type="spellEnd"/>
      <w:proofErr w:type="gram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p w14:paraId="25C1E9CE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Store region info (centroid row, centroid column, up, bottom, left, right, area)</w:t>
      </w:r>
    </w:p>
    <w:p w14:paraId="1B334480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region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idx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rows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area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cols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area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up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bottom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left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right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area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8D7B2FA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Update the </w:t>
      </w:r>
      <w:proofErr w:type="spellStart"/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idx</w:t>
      </w:r>
      <w:proofErr w:type="spellEnd"/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to next region</w:t>
      </w:r>
    </w:p>
    <w:p w14:paraId="25F9D772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idx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7CCAF3D9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0F9B7F5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Filter regions with area greater than 500 pixels</w:t>
      </w:r>
    </w:p>
    <w:p w14:paraId="5712E9AD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answer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val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val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region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values</w:t>
      </w:r>
      <w:proofErr w:type="spellEnd"/>
      <w:proofErr w:type="gram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()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val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500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</w:p>
    <w:p w14:paraId="0B9B6A1E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442B353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>img_c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stack</w:t>
      </w:r>
      <w:proofErr w:type="spellEnd"/>
      <w:proofErr w:type="gram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img_arr_binary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axis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=-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).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astype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uint8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DE65A5B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392541C8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Draw the bounding boxes and centroids</w:t>
      </w:r>
    </w:p>
    <w:p w14:paraId="65595EB6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answer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309349C7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cv2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rectangle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img_c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D823315" w14:textId="77777777" w:rsidR="00AC5D53" w:rsidRPr="00AC5D53" w:rsidRDefault="00AC5D53" w:rsidP="00AC5D53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cv2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circle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img_c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AC5D5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AC5D5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AC5D5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B81A3AF" w14:textId="77777777" w:rsidR="00464691" w:rsidRPr="00464691" w:rsidRDefault="00464691" w:rsidP="00AC5D53"/>
    <w:sectPr w:rsidR="00464691" w:rsidRPr="00464691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9BC86" w14:textId="77777777" w:rsidR="001E361F" w:rsidRDefault="001E361F" w:rsidP="003F7303">
      <w:r>
        <w:separator/>
      </w:r>
    </w:p>
  </w:endnote>
  <w:endnote w:type="continuationSeparator" w:id="0">
    <w:p w14:paraId="3D7929EE" w14:textId="77777777" w:rsidR="001E361F" w:rsidRDefault="001E361F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81365" w14:textId="77777777" w:rsidR="001E361F" w:rsidRDefault="001E361F" w:rsidP="003F7303">
      <w:r>
        <w:separator/>
      </w:r>
    </w:p>
  </w:footnote>
  <w:footnote w:type="continuationSeparator" w:id="0">
    <w:p w14:paraId="140371FC" w14:textId="77777777" w:rsidR="001E361F" w:rsidRDefault="001E361F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415883">
    <w:abstractNumId w:val="4"/>
  </w:num>
  <w:num w:numId="2" w16cid:durableId="1200630917">
    <w:abstractNumId w:val="6"/>
  </w:num>
  <w:num w:numId="3" w16cid:durableId="1676153907">
    <w:abstractNumId w:val="3"/>
  </w:num>
  <w:num w:numId="4" w16cid:durableId="424424256">
    <w:abstractNumId w:val="1"/>
  </w:num>
  <w:num w:numId="5" w16cid:durableId="1260529121">
    <w:abstractNumId w:val="7"/>
  </w:num>
  <w:num w:numId="6" w16cid:durableId="2103379247">
    <w:abstractNumId w:val="0"/>
  </w:num>
  <w:num w:numId="7" w16cid:durableId="1997491604">
    <w:abstractNumId w:val="5"/>
  </w:num>
  <w:num w:numId="8" w16cid:durableId="208190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1E361F"/>
    <w:rsid w:val="002B7CEA"/>
    <w:rsid w:val="002E3F06"/>
    <w:rsid w:val="00381874"/>
    <w:rsid w:val="003F7303"/>
    <w:rsid w:val="00464691"/>
    <w:rsid w:val="006938BB"/>
    <w:rsid w:val="007F4047"/>
    <w:rsid w:val="008839CF"/>
    <w:rsid w:val="008F645E"/>
    <w:rsid w:val="00A670CB"/>
    <w:rsid w:val="00AC5D53"/>
    <w:rsid w:val="00B22FFC"/>
    <w:rsid w:val="00B540FF"/>
    <w:rsid w:val="00BA1855"/>
    <w:rsid w:val="00C802D4"/>
    <w:rsid w:val="00ED5ADD"/>
    <w:rsid w:val="00F544DE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semiHidden/>
    <w:rsid w:val="00F544D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6</cp:revision>
  <cp:lastPrinted>2024-09-11T08:02:00Z</cp:lastPrinted>
  <dcterms:created xsi:type="dcterms:W3CDTF">2024-09-10T14:43:00Z</dcterms:created>
  <dcterms:modified xsi:type="dcterms:W3CDTF">2024-09-19T08:38:00Z</dcterms:modified>
</cp:coreProperties>
</file>