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Exercise 2: Project Layout</w:t>
        <w:tab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(Utvikle et enkelt prosjekt charter (innen 01 A4-side) med følgende elementer):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Forretningsmål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Prosjektleveranser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Prosjektets ekskludering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Begrensninger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Antagelser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Prosjekt titel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USNstart nettside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Prosjekt start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Januar</w:t>
            </w: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Prosjekt slutt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April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forrettningsmål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Målet er å lage en brukervennlig nettside til det nyoppstartede USNstart prosjektet. Nettsiden skal hjelpe til å trekke nye kunder, gi informasjon om tilbud USNstart tilbyr, og gi mulighet til å booke plasser.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prosjektleveranser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Vi skal levere en nettside som fungerer på mobil, pc og nettbrett. Nettsiden skal ha et fungerende bookingsystem og en planløsning.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100" w:lineRule="auto"/>
              <w:ind w:left="0" w:firstLine="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highlight w:val="white"/>
                <w:rtl w:val="0"/>
              </w:rPr>
              <w:t xml:space="preserve">Prosjektets ekskludering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Løsningen for mobile brukere vil være en nettside og ikke en egen app. I tillegg vil planløsningen ikke være samkjørt med bookingsystem i første versjon av nettsiden.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begrensninger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Detaljnivået på planløsningen må være fastsatt på forhånd, for å møte forventninger. Det samme gjelder for bookingsystem, og mobil-funksjonalitet.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Vi begrenser oss også til en universalløsning for nettsiden, evt tilretteleggelser må bli nye prosjekter.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Antagelser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Vi antar et tett samarbeid med USNstart gjennom prosjektet, for tilgang til oppdatert informasjon og media.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 tillegg antar vi at størrelsen på prosjektet ikke øker før deadline.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Brukerbasen antar vi ligger på rundt 300 brukere hver dag.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638800" cy="5200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505325" cy="762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15025" cy="573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Prosjektets formål og mål: Formålet definerer hvorfor prosjektet gjennomføres. Målene fastsetter hva som skal oppnås.</w:t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• Identifisering av interessenter og deres forventninger: Dette inkluderer både interne og eksterne interessenter som kan bli påvirket av prosjektets resultater.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• Prosjektskisse: gir en overordnet beskrivelse av prosjektets omfang, mål, ressurser og tidsramme</w:t>
      </w:r>
    </w:p>
    <w:p w:rsidR="00000000" w:rsidDel="00000000" w:rsidP="00000000" w:rsidRDefault="00000000" w:rsidRPr="00000000" w14:paraId="00000021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• Fastsettelse av prosjektets begrensninger og betingelser: Identifikasjon og dokumentasjon av prosjektets begrensninger og betingelser er avgjørende for å unngå overambisiøse forventninger og urealistiske mål. Dette inkluderer faktorer som budsjettrestriksjoner, tidsrammer,  ressurstilgjengelighet og teknologiske begrensninger</w:t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• Etablering av suksesskriterier: </w:t>
      </w:r>
    </w:p>
    <w:p w:rsidR="00000000" w:rsidDel="00000000" w:rsidP="00000000" w:rsidRDefault="00000000" w:rsidRPr="00000000" w14:paraId="00000023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kvantifiserbare målene og resultatene som indikerer om prosjektet har oppnådd sine mål. Disse kriteriene tjener som en metode for å vurdere prosjektsuksessen. De kan omfatte aspekter som kostnadsstyring, kvalitetsstandarder, leveringsdatoer og kundetilfredshet</w:t>
      </w:r>
    </w:p>
    <w:p w:rsidR="00000000" w:rsidDel="00000000" w:rsidP="00000000" w:rsidRDefault="00000000" w:rsidRPr="00000000" w14:paraId="00000024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primary objective of this project is to create a dynamic and engaging website for USNStart Coworking Space, located at the Bø campus of the University of South-Eastern Norway (USN). The website should serve as an informative, user-friendly, and visually appealing platform to attract potential members, provide information about our coworking space, and facilitate desk booking for members. </w:t>
        <w:br w:type="textWrapping"/>
        <w:t xml:space="preserve">The scope of the project encompasses the design, development, and launch of the USNStart Coworking Space website. This includes, but is not limited to: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Development of a responsive website accessible on desktop, tablet, and mobile devices.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Design and layout of the website, considering the provided interior design concepts and floor plan.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Creation of pages and content that convey key information about the coworking space, membership plans, and existing tenants.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Inclusion of images, videos, and visuals to showcase the interior and amenities.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Integration of privacy and security measures to protect user data.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Coordination with project stakeholders for feedback and review.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