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1153500448"/>
        <w:docPartObj>
          <w:docPartGallery w:val="Cover Pages"/>
          <w:docPartUnique/>
        </w:docPartObj>
      </w:sdtPr>
      <w:sdtEndPr/>
      <w:sdtContent>
        <w:p w14:paraId="104205C2" w14:textId="1D6E2251" w:rsidR="000127B1" w:rsidRDefault="000127B1">
          <w:pPr>
            <w:pStyle w:val="Sinespaciado"/>
          </w:pPr>
          <w:r>
            <w:rPr>
              <w:noProof/>
            </w:rPr>
            <mc:AlternateContent>
              <mc:Choice Requires="wpg">
                <w:drawing>
                  <wp:anchor distT="0" distB="0" distL="114300" distR="114300" simplePos="0" relativeHeight="251659264" behindDoc="1" locked="0" layoutInCell="1" allowOverlap="1" wp14:anchorId="4FE3935B" wp14:editId="6898E68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A1AC1AD" w14:textId="380EA3F3" w:rsidR="000127B1" w:rsidRDefault="00AB7746">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FE3935B"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4A1AC1AD" w14:textId="380EA3F3" w:rsidR="000127B1" w:rsidRDefault="00AB7746">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CD05BB3" wp14:editId="705AC4A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9687F" w14:textId="37F4F6E8" w:rsidR="000127B1" w:rsidRPr="00BD3786" w:rsidRDefault="00FE7D6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127B1">
                                      <w:rPr>
                                        <w:color w:val="4472C4" w:themeColor="accent1"/>
                                        <w:sz w:val="26"/>
                                        <w:szCs w:val="26"/>
                                      </w:rPr>
                                      <w:t>Pablo Jordá García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D05BB3"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7AE9687F" w14:textId="37F4F6E8" w:rsidR="000127B1" w:rsidRPr="00BD3786" w:rsidRDefault="00FE7D67">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127B1">
                                <w:rPr>
                                  <w:color w:val="4472C4" w:themeColor="accent1"/>
                                  <w:sz w:val="26"/>
                                  <w:szCs w:val="26"/>
                                </w:rPr>
                                <w:t>Pablo Jordá García</w:t>
                              </w:r>
                            </w:sdtContent>
                          </w:sdt>
                        </w:p>
                      </w:txbxContent>
                    </v:textbox>
                    <w10:wrap anchorx="page" anchory="page"/>
                  </v:shape>
                </w:pict>
              </mc:Fallback>
            </mc:AlternateContent>
          </w:r>
        </w:p>
        <w:p w14:paraId="390BBDD7" w14:textId="25273BFE" w:rsidR="000127B1" w:rsidRDefault="00BD3786">
          <w:r>
            <w:rPr>
              <w:noProof/>
            </w:rPr>
            <mc:AlternateContent>
              <mc:Choice Requires="wps">
                <w:drawing>
                  <wp:anchor distT="0" distB="0" distL="114300" distR="114300" simplePos="0" relativeHeight="251660288" behindDoc="0" locked="0" layoutInCell="1" allowOverlap="1" wp14:anchorId="65365630" wp14:editId="6D354C72">
                    <wp:simplePos x="0" y="0"/>
                    <wp:positionH relativeFrom="margin">
                      <wp:align>right</wp:align>
                    </wp:positionH>
                    <wp:positionV relativeFrom="page">
                      <wp:posOffset>1848485</wp:posOffset>
                    </wp:positionV>
                    <wp:extent cx="3657600" cy="1069848"/>
                    <wp:effectExtent l="0" t="0" r="7620" b="444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CB90B" w14:textId="717514C8" w:rsidR="000127B1" w:rsidRDefault="00FE7D6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D3786">
                                      <w:rPr>
                                        <w:rFonts w:asciiTheme="majorHAnsi" w:eastAsiaTheme="majorEastAsia" w:hAnsiTheme="majorHAnsi" w:cstheme="majorBidi"/>
                                        <w:color w:val="262626" w:themeColor="text1" w:themeTint="D9"/>
                                        <w:sz w:val="72"/>
                                        <w:szCs w:val="72"/>
                                      </w:rPr>
                                      <w:t>GalleryArt</w:t>
                                    </w:r>
                                    <w:proofErr w:type="spellEnd"/>
                                  </w:sdtContent>
                                </w:sdt>
                              </w:p>
                              <w:p w14:paraId="68A3AEC4" w14:textId="23EF8010" w:rsidR="000127B1" w:rsidRDefault="00FE7D6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B7746">
                                      <w:rPr>
                                        <w:color w:val="404040" w:themeColor="text1" w:themeTint="BF"/>
                                        <w:sz w:val="36"/>
                                        <w:szCs w:val="36"/>
                                      </w:rPr>
                                      <w:t>Guía de estilo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5365630" id="Cuadro de texto 1" o:spid="_x0000_s1056" type="#_x0000_t202" style="position:absolute;margin-left:236.8pt;margin-top:145.55pt;width:4in;height:84.2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" filled="f" stroked="f" strokeweight=".5pt">
                    <v:textbox style="mso-fit-shape-to-text:t" inset="0,0,0,0">
                      <w:txbxContent>
                        <w:p w14:paraId="238CB90B" w14:textId="717514C8" w:rsidR="000127B1" w:rsidRDefault="00FE7D6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D3786">
                                <w:rPr>
                                  <w:rFonts w:asciiTheme="majorHAnsi" w:eastAsiaTheme="majorEastAsia" w:hAnsiTheme="majorHAnsi" w:cstheme="majorBidi"/>
                                  <w:color w:val="262626" w:themeColor="text1" w:themeTint="D9"/>
                                  <w:sz w:val="72"/>
                                  <w:szCs w:val="72"/>
                                </w:rPr>
                                <w:t>GalleryArt</w:t>
                              </w:r>
                              <w:proofErr w:type="spellEnd"/>
                            </w:sdtContent>
                          </w:sdt>
                        </w:p>
                        <w:p w14:paraId="68A3AEC4" w14:textId="23EF8010" w:rsidR="000127B1" w:rsidRDefault="00FE7D6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B7746">
                                <w:rPr>
                                  <w:color w:val="404040" w:themeColor="text1" w:themeTint="BF"/>
                                  <w:sz w:val="36"/>
                                  <w:szCs w:val="36"/>
                                </w:rPr>
                                <w:t>Guía de estilo</w:t>
                              </w:r>
                            </w:sdtContent>
                          </w:sdt>
                        </w:p>
                      </w:txbxContent>
                    </v:textbox>
                    <w10:wrap anchorx="margin" anchory="page"/>
                  </v:shape>
                </w:pict>
              </mc:Fallback>
            </mc:AlternateContent>
          </w:r>
          <w:r w:rsidR="000127B1">
            <w:br w:type="page"/>
          </w:r>
        </w:p>
      </w:sdtContent>
    </w:sdt>
    <w:bookmarkStart w:id="0" w:name="_Toc526970134" w:displacedByCustomXml="next"/>
    <w:sdt>
      <w:sdtPr>
        <w:rPr>
          <w:rFonts w:asciiTheme="minorHAnsi" w:eastAsiaTheme="minorHAnsi" w:hAnsiTheme="minorHAnsi" w:cstheme="minorBidi"/>
          <w:color w:val="auto"/>
          <w:sz w:val="22"/>
          <w:szCs w:val="22"/>
          <w:lang w:eastAsia="en-US"/>
        </w:rPr>
        <w:id w:val="-463731839"/>
        <w:docPartObj>
          <w:docPartGallery w:val="Table of Contents"/>
          <w:docPartUnique/>
        </w:docPartObj>
      </w:sdtPr>
      <w:sdtEndPr>
        <w:rPr>
          <w:b/>
          <w:bCs/>
        </w:rPr>
      </w:sdtEndPr>
      <w:sdtContent>
        <w:p w14:paraId="521D5CF0" w14:textId="269F2AB6" w:rsidR="00F90CA2" w:rsidRPr="00B64EB2" w:rsidRDefault="00F90CA2" w:rsidP="00B64EB2">
          <w:pPr>
            <w:pStyle w:val="TtuloTDC"/>
            <w:spacing w:after="240" w:line="480" w:lineRule="auto"/>
            <w:rPr>
              <w:sz w:val="44"/>
              <w:szCs w:val="44"/>
            </w:rPr>
          </w:pPr>
          <w:r w:rsidRPr="00B64EB2">
            <w:rPr>
              <w:sz w:val="44"/>
              <w:szCs w:val="44"/>
            </w:rPr>
            <w:t>Tabla de contenido</w:t>
          </w:r>
        </w:p>
        <w:p w14:paraId="13037C3E" w14:textId="07C21578" w:rsidR="00F90CA2" w:rsidRPr="00543EE7" w:rsidRDefault="00F90CA2" w:rsidP="00543EE7">
          <w:pPr>
            <w:pStyle w:val="TDC1"/>
            <w:rPr>
              <w:noProof/>
              <w:u w:val="single"/>
            </w:rPr>
          </w:pPr>
          <w:r>
            <w:rPr>
              <w:b/>
              <w:bCs/>
            </w:rPr>
            <w:fldChar w:fldCharType="begin"/>
          </w:r>
          <w:r>
            <w:rPr>
              <w:b/>
              <w:bCs/>
            </w:rPr>
            <w:instrText xml:space="preserve"> TOC \o "1-3" \h \z \u </w:instrText>
          </w:r>
          <w:r>
            <w:rPr>
              <w:b/>
              <w:bCs/>
            </w:rPr>
            <w:fldChar w:fldCharType="separate"/>
          </w:r>
          <w:hyperlink w:anchor="_Toc526970233" w:history="1">
            <w:r w:rsidRPr="00F90CA2">
              <w:rPr>
                <w:rStyle w:val="Hipervnculo"/>
                <w:noProof/>
                <w:sz w:val="32"/>
                <w:szCs w:val="32"/>
              </w:rPr>
              <w:t>1.</w:t>
            </w:r>
            <w:r w:rsidRPr="00F90CA2">
              <w:rPr>
                <w:rFonts w:eastAsiaTheme="minorEastAsia"/>
                <w:noProof/>
                <w:lang w:eastAsia="es-ES"/>
              </w:rPr>
              <w:tab/>
            </w:r>
            <w:r w:rsidRPr="00F90CA2">
              <w:rPr>
                <w:rStyle w:val="Hipervnculo"/>
                <w:noProof/>
                <w:sz w:val="32"/>
                <w:szCs w:val="32"/>
              </w:rPr>
              <w:t>OBJETIVOS DE LA MARCA.</w:t>
            </w:r>
            <w:r w:rsidRPr="00F90CA2">
              <w:rPr>
                <w:noProof/>
                <w:webHidden/>
              </w:rPr>
              <w:tab/>
            </w:r>
            <w:r w:rsidRPr="00F90CA2">
              <w:rPr>
                <w:noProof/>
                <w:webHidden/>
              </w:rPr>
              <w:fldChar w:fldCharType="begin"/>
            </w:r>
            <w:r w:rsidRPr="00F90CA2">
              <w:rPr>
                <w:noProof/>
                <w:webHidden/>
              </w:rPr>
              <w:instrText xml:space="preserve"> PAGEREF _Toc526970233 \h </w:instrText>
            </w:r>
            <w:r w:rsidRPr="00F90CA2">
              <w:rPr>
                <w:noProof/>
                <w:webHidden/>
              </w:rPr>
            </w:r>
            <w:r w:rsidRPr="00F90CA2">
              <w:rPr>
                <w:noProof/>
                <w:webHidden/>
              </w:rPr>
              <w:fldChar w:fldCharType="separate"/>
            </w:r>
            <w:r w:rsidRPr="00F90CA2">
              <w:rPr>
                <w:noProof/>
                <w:webHidden/>
              </w:rPr>
              <w:t>2</w:t>
            </w:r>
            <w:r w:rsidRPr="00F90CA2">
              <w:rPr>
                <w:noProof/>
                <w:webHidden/>
              </w:rPr>
              <w:fldChar w:fldCharType="end"/>
            </w:r>
          </w:hyperlink>
        </w:p>
        <w:p w14:paraId="775A8C60" w14:textId="09AE429C" w:rsidR="00F90CA2" w:rsidRPr="00F90CA2" w:rsidRDefault="00FE7D67" w:rsidP="00543EE7">
          <w:pPr>
            <w:pStyle w:val="TDC1"/>
            <w:rPr>
              <w:rFonts w:eastAsiaTheme="minorEastAsia"/>
              <w:noProof/>
              <w:lang w:eastAsia="es-ES"/>
            </w:rPr>
          </w:pPr>
          <w:hyperlink w:anchor="_Toc526970234" w:history="1">
            <w:r w:rsidR="00F90CA2" w:rsidRPr="00F90CA2">
              <w:rPr>
                <w:rStyle w:val="Hipervnculo"/>
                <w:noProof/>
                <w:sz w:val="32"/>
                <w:szCs w:val="32"/>
              </w:rPr>
              <w:t>2.</w:t>
            </w:r>
            <w:r w:rsidR="00F90CA2" w:rsidRPr="00F90CA2">
              <w:rPr>
                <w:rFonts w:eastAsiaTheme="minorEastAsia"/>
                <w:noProof/>
                <w:lang w:eastAsia="es-ES"/>
              </w:rPr>
              <w:tab/>
            </w:r>
            <w:r w:rsidR="00F90CA2" w:rsidRPr="00F90CA2">
              <w:rPr>
                <w:rStyle w:val="Hipervnculo"/>
                <w:noProof/>
                <w:sz w:val="32"/>
                <w:szCs w:val="32"/>
              </w:rPr>
              <w:t>TIPOGRAFÍA</w:t>
            </w:r>
            <w:r w:rsidR="00F90CA2" w:rsidRPr="00F90CA2">
              <w:rPr>
                <w:noProof/>
                <w:webHidden/>
              </w:rPr>
              <w:tab/>
            </w:r>
            <w:r w:rsidR="00F90CA2" w:rsidRPr="00F90CA2">
              <w:rPr>
                <w:noProof/>
                <w:webHidden/>
              </w:rPr>
              <w:fldChar w:fldCharType="begin"/>
            </w:r>
            <w:r w:rsidR="00F90CA2" w:rsidRPr="00F90CA2">
              <w:rPr>
                <w:noProof/>
                <w:webHidden/>
              </w:rPr>
              <w:instrText xml:space="preserve"> PAGEREF _Toc526970234 \h </w:instrText>
            </w:r>
            <w:r w:rsidR="00F90CA2" w:rsidRPr="00F90CA2">
              <w:rPr>
                <w:noProof/>
                <w:webHidden/>
              </w:rPr>
            </w:r>
            <w:r w:rsidR="00F90CA2" w:rsidRPr="00F90CA2">
              <w:rPr>
                <w:noProof/>
                <w:webHidden/>
              </w:rPr>
              <w:fldChar w:fldCharType="separate"/>
            </w:r>
            <w:r w:rsidR="00F90CA2" w:rsidRPr="00F90CA2">
              <w:rPr>
                <w:noProof/>
                <w:webHidden/>
              </w:rPr>
              <w:t>4</w:t>
            </w:r>
            <w:r w:rsidR="00F90CA2" w:rsidRPr="00F90CA2">
              <w:rPr>
                <w:noProof/>
                <w:webHidden/>
              </w:rPr>
              <w:fldChar w:fldCharType="end"/>
            </w:r>
          </w:hyperlink>
        </w:p>
        <w:p w14:paraId="67C840E0" w14:textId="5981B7CB" w:rsidR="00F90CA2" w:rsidRPr="00F90CA2" w:rsidRDefault="00FE7D67" w:rsidP="00543EE7">
          <w:pPr>
            <w:pStyle w:val="TDC1"/>
            <w:rPr>
              <w:rFonts w:eastAsiaTheme="minorEastAsia"/>
              <w:noProof/>
              <w:lang w:eastAsia="es-ES"/>
            </w:rPr>
          </w:pPr>
          <w:hyperlink w:anchor="_Toc526970235" w:history="1">
            <w:r w:rsidR="00F90CA2" w:rsidRPr="00F90CA2">
              <w:rPr>
                <w:rStyle w:val="Hipervnculo"/>
                <w:noProof/>
                <w:sz w:val="32"/>
                <w:szCs w:val="32"/>
              </w:rPr>
              <w:t>3.</w:t>
            </w:r>
            <w:r w:rsidR="00F90CA2" w:rsidRPr="00F90CA2">
              <w:rPr>
                <w:rFonts w:eastAsiaTheme="minorEastAsia"/>
                <w:noProof/>
                <w:lang w:eastAsia="es-ES"/>
              </w:rPr>
              <w:tab/>
            </w:r>
            <w:r w:rsidR="00F90CA2" w:rsidRPr="00F90CA2">
              <w:rPr>
                <w:rStyle w:val="Hipervnculo"/>
                <w:noProof/>
                <w:sz w:val="32"/>
                <w:szCs w:val="32"/>
              </w:rPr>
              <w:t>PALETA DE COLORES</w:t>
            </w:r>
            <w:r w:rsidR="00F90CA2" w:rsidRPr="00F90CA2">
              <w:rPr>
                <w:noProof/>
                <w:webHidden/>
              </w:rPr>
              <w:tab/>
            </w:r>
            <w:r w:rsidR="00F90CA2" w:rsidRPr="00F90CA2">
              <w:rPr>
                <w:noProof/>
                <w:webHidden/>
              </w:rPr>
              <w:fldChar w:fldCharType="begin"/>
            </w:r>
            <w:r w:rsidR="00F90CA2" w:rsidRPr="00F90CA2">
              <w:rPr>
                <w:noProof/>
                <w:webHidden/>
              </w:rPr>
              <w:instrText xml:space="preserve"> PAGEREF _Toc526970235 \h </w:instrText>
            </w:r>
            <w:r w:rsidR="00F90CA2" w:rsidRPr="00F90CA2">
              <w:rPr>
                <w:noProof/>
                <w:webHidden/>
              </w:rPr>
            </w:r>
            <w:r w:rsidR="00F90CA2" w:rsidRPr="00F90CA2">
              <w:rPr>
                <w:noProof/>
                <w:webHidden/>
              </w:rPr>
              <w:fldChar w:fldCharType="separate"/>
            </w:r>
            <w:r w:rsidR="00F90CA2" w:rsidRPr="00F90CA2">
              <w:rPr>
                <w:noProof/>
                <w:webHidden/>
              </w:rPr>
              <w:t>4</w:t>
            </w:r>
            <w:r w:rsidR="00F90CA2" w:rsidRPr="00F90CA2">
              <w:rPr>
                <w:noProof/>
                <w:webHidden/>
              </w:rPr>
              <w:fldChar w:fldCharType="end"/>
            </w:r>
          </w:hyperlink>
        </w:p>
        <w:p w14:paraId="086DB0EA" w14:textId="401DB9AE" w:rsidR="00F90CA2" w:rsidRPr="00F90CA2" w:rsidRDefault="00FE7D67" w:rsidP="00543EE7">
          <w:pPr>
            <w:pStyle w:val="TDC1"/>
            <w:rPr>
              <w:rFonts w:eastAsiaTheme="minorEastAsia"/>
              <w:noProof/>
              <w:lang w:eastAsia="es-ES"/>
            </w:rPr>
          </w:pPr>
          <w:hyperlink w:anchor="_Toc526970236" w:history="1">
            <w:r w:rsidR="00F90CA2" w:rsidRPr="00F90CA2">
              <w:rPr>
                <w:rStyle w:val="Hipervnculo"/>
                <w:noProof/>
                <w:sz w:val="32"/>
                <w:szCs w:val="32"/>
              </w:rPr>
              <w:t>4.</w:t>
            </w:r>
            <w:r w:rsidR="00F90CA2" w:rsidRPr="00F90CA2">
              <w:rPr>
                <w:rFonts w:eastAsiaTheme="minorEastAsia"/>
                <w:noProof/>
                <w:lang w:eastAsia="es-ES"/>
              </w:rPr>
              <w:tab/>
            </w:r>
            <w:r w:rsidR="00F90CA2" w:rsidRPr="00F90CA2">
              <w:rPr>
                <w:rStyle w:val="Hipervnculo"/>
                <w:noProof/>
                <w:sz w:val="32"/>
                <w:szCs w:val="32"/>
              </w:rPr>
              <w:t>ICONOGRAFÍA</w:t>
            </w:r>
            <w:r w:rsidR="00F90CA2" w:rsidRPr="00F90CA2">
              <w:rPr>
                <w:noProof/>
                <w:webHidden/>
              </w:rPr>
              <w:tab/>
            </w:r>
            <w:r w:rsidR="00F90CA2" w:rsidRPr="00F90CA2">
              <w:rPr>
                <w:noProof/>
                <w:webHidden/>
              </w:rPr>
              <w:fldChar w:fldCharType="begin"/>
            </w:r>
            <w:r w:rsidR="00F90CA2" w:rsidRPr="00F90CA2">
              <w:rPr>
                <w:noProof/>
                <w:webHidden/>
              </w:rPr>
              <w:instrText xml:space="preserve"> PAGEREF _Toc526970236 \h </w:instrText>
            </w:r>
            <w:r w:rsidR="00F90CA2" w:rsidRPr="00F90CA2">
              <w:rPr>
                <w:noProof/>
                <w:webHidden/>
              </w:rPr>
            </w:r>
            <w:r w:rsidR="00F90CA2" w:rsidRPr="00F90CA2">
              <w:rPr>
                <w:noProof/>
                <w:webHidden/>
              </w:rPr>
              <w:fldChar w:fldCharType="separate"/>
            </w:r>
            <w:r w:rsidR="00F90CA2" w:rsidRPr="00F90CA2">
              <w:rPr>
                <w:noProof/>
                <w:webHidden/>
              </w:rPr>
              <w:t>4</w:t>
            </w:r>
            <w:r w:rsidR="00F90CA2" w:rsidRPr="00F90CA2">
              <w:rPr>
                <w:noProof/>
                <w:webHidden/>
              </w:rPr>
              <w:fldChar w:fldCharType="end"/>
            </w:r>
          </w:hyperlink>
        </w:p>
        <w:p w14:paraId="7328A4D2" w14:textId="7E618A6A" w:rsidR="00F90CA2" w:rsidRPr="00F90CA2" w:rsidRDefault="00FE7D67" w:rsidP="00543EE7">
          <w:pPr>
            <w:pStyle w:val="TDC1"/>
            <w:rPr>
              <w:rFonts w:eastAsiaTheme="minorEastAsia"/>
              <w:noProof/>
              <w:lang w:eastAsia="es-ES"/>
            </w:rPr>
          </w:pPr>
          <w:hyperlink w:anchor="_Toc526970237" w:history="1">
            <w:r w:rsidR="00F90CA2" w:rsidRPr="00F90CA2">
              <w:rPr>
                <w:rStyle w:val="Hipervnculo"/>
                <w:noProof/>
                <w:sz w:val="32"/>
                <w:szCs w:val="32"/>
              </w:rPr>
              <w:t>5.</w:t>
            </w:r>
            <w:r w:rsidR="00F90CA2" w:rsidRPr="00F90CA2">
              <w:rPr>
                <w:rFonts w:eastAsiaTheme="minorEastAsia"/>
                <w:noProof/>
                <w:lang w:eastAsia="es-ES"/>
              </w:rPr>
              <w:tab/>
            </w:r>
            <w:r w:rsidR="00F90CA2" w:rsidRPr="00F90CA2">
              <w:rPr>
                <w:rStyle w:val="Hipervnculo"/>
                <w:noProof/>
                <w:sz w:val="32"/>
                <w:szCs w:val="32"/>
              </w:rPr>
              <w:t>IMÁGENES</w:t>
            </w:r>
            <w:r w:rsidR="00F90CA2" w:rsidRPr="00F90CA2">
              <w:rPr>
                <w:noProof/>
                <w:webHidden/>
              </w:rPr>
              <w:tab/>
            </w:r>
            <w:r w:rsidR="00F90CA2" w:rsidRPr="00F90CA2">
              <w:rPr>
                <w:noProof/>
                <w:webHidden/>
              </w:rPr>
              <w:fldChar w:fldCharType="begin"/>
            </w:r>
            <w:r w:rsidR="00F90CA2" w:rsidRPr="00F90CA2">
              <w:rPr>
                <w:noProof/>
                <w:webHidden/>
              </w:rPr>
              <w:instrText xml:space="preserve"> PAGEREF _Toc526970237 \h </w:instrText>
            </w:r>
            <w:r w:rsidR="00F90CA2" w:rsidRPr="00F90CA2">
              <w:rPr>
                <w:noProof/>
                <w:webHidden/>
              </w:rPr>
            </w:r>
            <w:r w:rsidR="00F90CA2" w:rsidRPr="00F90CA2">
              <w:rPr>
                <w:noProof/>
                <w:webHidden/>
              </w:rPr>
              <w:fldChar w:fldCharType="separate"/>
            </w:r>
            <w:r w:rsidR="00F90CA2" w:rsidRPr="00F90CA2">
              <w:rPr>
                <w:noProof/>
                <w:webHidden/>
              </w:rPr>
              <w:t>5</w:t>
            </w:r>
            <w:r w:rsidR="00F90CA2" w:rsidRPr="00F90CA2">
              <w:rPr>
                <w:noProof/>
                <w:webHidden/>
              </w:rPr>
              <w:fldChar w:fldCharType="end"/>
            </w:r>
          </w:hyperlink>
        </w:p>
        <w:p w14:paraId="794805BF" w14:textId="74E19FC9" w:rsidR="00F90CA2" w:rsidRPr="00F90CA2" w:rsidRDefault="00FE7D67" w:rsidP="00543EE7">
          <w:pPr>
            <w:pStyle w:val="TDC1"/>
            <w:rPr>
              <w:rFonts w:eastAsiaTheme="minorEastAsia"/>
              <w:noProof/>
              <w:lang w:eastAsia="es-ES"/>
            </w:rPr>
          </w:pPr>
          <w:hyperlink w:anchor="_Toc526970238" w:history="1">
            <w:r w:rsidR="00F90CA2" w:rsidRPr="00F90CA2">
              <w:rPr>
                <w:rStyle w:val="Hipervnculo"/>
                <w:noProof/>
                <w:sz w:val="32"/>
                <w:szCs w:val="32"/>
              </w:rPr>
              <w:t>6.</w:t>
            </w:r>
            <w:r w:rsidR="00F90CA2" w:rsidRPr="00F90CA2">
              <w:rPr>
                <w:rFonts w:eastAsiaTheme="minorEastAsia"/>
                <w:noProof/>
                <w:lang w:eastAsia="es-ES"/>
              </w:rPr>
              <w:tab/>
            </w:r>
            <w:r w:rsidR="00F90CA2" w:rsidRPr="00F90CA2">
              <w:rPr>
                <w:rStyle w:val="Hipervnculo"/>
                <w:noProof/>
                <w:sz w:val="32"/>
                <w:szCs w:val="32"/>
              </w:rPr>
              <w:t>FORMAS</w:t>
            </w:r>
            <w:r w:rsidR="00F90CA2" w:rsidRPr="00F90CA2">
              <w:rPr>
                <w:noProof/>
                <w:webHidden/>
              </w:rPr>
              <w:tab/>
            </w:r>
            <w:r w:rsidR="00F90CA2" w:rsidRPr="00F90CA2">
              <w:rPr>
                <w:noProof/>
                <w:webHidden/>
              </w:rPr>
              <w:fldChar w:fldCharType="begin"/>
            </w:r>
            <w:r w:rsidR="00F90CA2" w:rsidRPr="00F90CA2">
              <w:rPr>
                <w:noProof/>
                <w:webHidden/>
              </w:rPr>
              <w:instrText xml:space="preserve"> PAGEREF _Toc526970238 \h </w:instrText>
            </w:r>
            <w:r w:rsidR="00F90CA2" w:rsidRPr="00F90CA2">
              <w:rPr>
                <w:noProof/>
                <w:webHidden/>
              </w:rPr>
            </w:r>
            <w:r w:rsidR="00F90CA2" w:rsidRPr="00F90CA2">
              <w:rPr>
                <w:noProof/>
                <w:webHidden/>
              </w:rPr>
              <w:fldChar w:fldCharType="separate"/>
            </w:r>
            <w:r w:rsidR="00F90CA2" w:rsidRPr="00F90CA2">
              <w:rPr>
                <w:noProof/>
                <w:webHidden/>
              </w:rPr>
              <w:t>5</w:t>
            </w:r>
            <w:r w:rsidR="00F90CA2" w:rsidRPr="00F90CA2">
              <w:rPr>
                <w:noProof/>
                <w:webHidden/>
              </w:rPr>
              <w:fldChar w:fldCharType="end"/>
            </w:r>
          </w:hyperlink>
        </w:p>
        <w:p w14:paraId="5B115B29" w14:textId="429EBFD1" w:rsidR="00F90CA2" w:rsidRPr="00F90CA2" w:rsidRDefault="00FE7D67" w:rsidP="00543EE7">
          <w:pPr>
            <w:pStyle w:val="TDC1"/>
            <w:rPr>
              <w:rFonts w:eastAsiaTheme="minorEastAsia"/>
              <w:noProof/>
              <w:lang w:eastAsia="es-ES"/>
            </w:rPr>
          </w:pPr>
          <w:hyperlink w:anchor="_Toc526970239" w:history="1">
            <w:r w:rsidR="00F90CA2" w:rsidRPr="00F90CA2">
              <w:rPr>
                <w:rStyle w:val="Hipervnculo"/>
                <w:noProof/>
                <w:sz w:val="32"/>
                <w:szCs w:val="32"/>
              </w:rPr>
              <w:t>7.</w:t>
            </w:r>
            <w:r w:rsidR="00F90CA2" w:rsidRPr="00F90CA2">
              <w:rPr>
                <w:rFonts w:eastAsiaTheme="minorEastAsia"/>
                <w:noProof/>
                <w:lang w:eastAsia="es-ES"/>
              </w:rPr>
              <w:tab/>
            </w:r>
            <w:r w:rsidR="00F90CA2" w:rsidRPr="00F90CA2">
              <w:rPr>
                <w:rStyle w:val="Hipervnculo"/>
                <w:noProof/>
                <w:sz w:val="32"/>
                <w:szCs w:val="32"/>
              </w:rPr>
              <w:t>BOTONES</w:t>
            </w:r>
            <w:r w:rsidR="00F90CA2" w:rsidRPr="00F90CA2">
              <w:rPr>
                <w:noProof/>
                <w:webHidden/>
              </w:rPr>
              <w:tab/>
            </w:r>
            <w:r w:rsidR="00F90CA2" w:rsidRPr="00F90CA2">
              <w:rPr>
                <w:noProof/>
                <w:webHidden/>
              </w:rPr>
              <w:fldChar w:fldCharType="begin"/>
            </w:r>
            <w:r w:rsidR="00F90CA2" w:rsidRPr="00F90CA2">
              <w:rPr>
                <w:noProof/>
                <w:webHidden/>
              </w:rPr>
              <w:instrText xml:space="preserve"> PAGEREF _Toc526970239 \h </w:instrText>
            </w:r>
            <w:r w:rsidR="00F90CA2" w:rsidRPr="00F90CA2">
              <w:rPr>
                <w:noProof/>
                <w:webHidden/>
              </w:rPr>
            </w:r>
            <w:r w:rsidR="00F90CA2" w:rsidRPr="00F90CA2">
              <w:rPr>
                <w:noProof/>
                <w:webHidden/>
              </w:rPr>
              <w:fldChar w:fldCharType="separate"/>
            </w:r>
            <w:r w:rsidR="00F90CA2" w:rsidRPr="00F90CA2">
              <w:rPr>
                <w:noProof/>
                <w:webHidden/>
              </w:rPr>
              <w:t>5</w:t>
            </w:r>
            <w:r w:rsidR="00F90CA2" w:rsidRPr="00F90CA2">
              <w:rPr>
                <w:noProof/>
                <w:webHidden/>
              </w:rPr>
              <w:fldChar w:fldCharType="end"/>
            </w:r>
          </w:hyperlink>
        </w:p>
        <w:p w14:paraId="43E30797" w14:textId="2B332E5F" w:rsidR="00F90CA2" w:rsidRDefault="00FE7D67" w:rsidP="00543EE7">
          <w:pPr>
            <w:pStyle w:val="TDC1"/>
            <w:rPr>
              <w:rFonts w:eastAsiaTheme="minorEastAsia"/>
              <w:noProof/>
              <w:lang w:eastAsia="es-ES"/>
            </w:rPr>
          </w:pPr>
          <w:hyperlink w:anchor="_Toc526970240" w:history="1">
            <w:r w:rsidR="00F90CA2" w:rsidRPr="00F90CA2">
              <w:rPr>
                <w:rStyle w:val="Hipervnculo"/>
                <w:noProof/>
                <w:sz w:val="32"/>
                <w:szCs w:val="32"/>
              </w:rPr>
              <w:t>8.</w:t>
            </w:r>
            <w:r w:rsidR="00F90CA2" w:rsidRPr="00F90CA2">
              <w:rPr>
                <w:rFonts w:eastAsiaTheme="minorEastAsia"/>
                <w:noProof/>
                <w:lang w:eastAsia="es-ES"/>
              </w:rPr>
              <w:tab/>
            </w:r>
            <w:r w:rsidR="00F90CA2" w:rsidRPr="00F90CA2">
              <w:rPr>
                <w:rStyle w:val="Hipervnculo"/>
                <w:noProof/>
                <w:sz w:val="32"/>
                <w:szCs w:val="32"/>
              </w:rPr>
              <w:t>ESPACIADO</w:t>
            </w:r>
            <w:r w:rsidR="00F90CA2" w:rsidRPr="00F90CA2">
              <w:rPr>
                <w:noProof/>
                <w:webHidden/>
              </w:rPr>
              <w:tab/>
            </w:r>
            <w:r w:rsidR="00F90CA2" w:rsidRPr="00F90CA2">
              <w:rPr>
                <w:noProof/>
                <w:webHidden/>
              </w:rPr>
              <w:fldChar w:fldCharType="begin"/>
            </w:r>
            <w:r w:rsidR="00F90CA2" w:rsidRPr="00F90CA2">
              <w:rPr>
                <w:noProof/>
                <w:webHidden/>
              </w:rPr>
              <w:instrText xml:space="preserve"> PAGEREF _Toc526970240 \h </w:instrText>
            </w:r>
            <w:r w:rsidR="00F90CA2" w:rsidRPr="00F90CA2">
              <w:rPr>
                <w:noProof/>
                <w:webHidden/>
              </w:rPr>
            </w:r>
            <w:r w:rsidR="00F90CA2" w:rsidRPr="00F90CA2">
              <w:rPr>
                <w:noProof/>
                <w:webHidden/>
              </w:rPr>
              <w:fldChar w:fldCharType="separate"/>
            </w:r>
            <w:r w:rsidR="00F90CA2" w:rsidRPr="00F90CA2">
              <w:rPr>
                <w:noProof/>
                <w:webHidden/>
              </w:rPr>
              <w:t>5</w:t>
            </w:r>
            <w:r w:rsidR="00F90CA2" w:rsidRPr="00F90CA2">
              <w:rPr>
                <w:noProof/>
                <w:webHidden/>
              </w:rPr>
              <w:fldChar w:fldCharType="end"/>
            </w:r>
          </w:hyperlink>
        </w:p>
        <w:p w14:paraId="6F879086" w14:textId="0D95982F" w:rsidR="00543EE7" w:rsidRDefault="00F90CA2" w:rsidP="00543EE7">
          <w:r>
            <w:rPr>
              <w:b/>
              <w:bCs/>
            </w:rPr>
            <w:fldChar w:fldCharType="end"/>
          </w:r>
        </w:p>
      </w:sdtContent>
    </w:sdt>
    <w:bookmarkStart w:id="1" w:name="_Toc526970233" w:displacedByCustomXml="prev"/>
    <w:p w14:paraId="242AE1C6" w14:textId="6B442183" w:rsidR="00543EE7" w:rsidRPr="00543EE7" w:rsidRDefault="00543EE7" w:rsidP="00543EE7">
      <w:pPr>
        <w:rPr>
          <w:rFonts w:asciiTheme="majorHAnsi" w:eastAsiaTheme="majorEastAsia" w:hAnsiTheme="majorHAnsi" w:cstheme="majorBidi"/>
          <w:color w:val="2F5496" w:themeColor="accent1" w:themeShade="BF"/>
          <w:sz w:val="32"/>
          <w:szCs w:val="32"/>
        </w:rPr>
      </w:pPr>
      <w:r>
        <w:br w:type="page"/>
      </w:r>
    </w:p>
    <w:p w14:paraId="5699C4CF" w14:textId="729DA0B3" w:rsidR="00A551EA" w:rsidRDefault="00347BD8" w:rsidP="008E5007">
      <w:pPr>
        <w:pStyle w:val="Ttulo1"/>
        <w:numPr>
          <w:ilvl w:val="0"/>
          <w:numId w:val="3"/>
        </w:numPr>
      </w:pPr>
      <w:r>
        <w:lastRenderedPageBreak/>
        <w:t>OBJETIVOS DE LA MARCA.</w:t>
      </w:r>
      <w:bookmarkEnd w:id="0"/>
      <w:bookmarkEnd w:id="1"/>
    </w:p>
    <w:p w14:paraId="5515AF35" w14:textId="4F187720" w:rsidR="00BD3786" w:rsidRDefault="00BD3786" w:rsidP="00B015CF">
      <w:pPr>
        <w:ind w:firstLine="284"/>
        <w:jc w:val="both"/>
      </w:pPr>
      <w:r>
        <w:t xml:space="preserve">La web es un portal para que los usuarios puedan subir su arte y exponerlo como si fuera una galería y vender los artículos que crea conveniente. El resto de </w:t>
      </w:r>
      <w:proofErr w:type="gramStart"/>
      <w:r>
        <w:t>personas</w:t>
      </w:r>
      <w:proofErr w:type="gramEnd"/>
      <w:r>
        <w:t xml:space="preserve"> </w:t>
      </w:r>
      <w:r w:rsidR="00D63139">
        <w:t>pueden</w:t>
      </w:r>
      <w:r>
        <w:t xml:space="preserve"> visitar las obras y comprar si estuviesen en venta.</w:t>
      </w:r>
    </w:p>
    <w:p w14:paraId="572CFFB8" w14:textId="1FB53DE8" w:rsidR="00AB7746" w:rsidRDefault="00AB7746" w:rsidP="00B015CF">
      <w:pPr>
        <w:ind w:firstLine="284"/>
        <w:jc w:val="both"/>
      </w:pPr>
      <w:r>
        <w:t xml:space="preserve">Está </w:t>
      </w:r>
      <w:r w:rsidR="00A551EA">
        <w:t>enfocada a</w:t>
      </w:r>
      <w:r w:rsidR="00BD3786">
        <w:t xml:space="preserve"> </w:t>
      </w:r>
      <w:r w:rsidR="00A551EA">
        <w:t>persona</w:t>
      </w:r>
      <w:r w:rsidR="00BD3786">
        <w:t xml:space="preserve">s </w:t>
      </w:r>
      <w:r w:rsidR="00140B8D">
        <w:t xml:space="preserve">de entre jóvenes que puedan exponer sus primeras obras a </w:t>
      </w:r>
      <w:r w:rsidR="003341A1">
        <w:t>gente de avanzada edad que quieran comprar o vender</w:t>
      </w:r>
      <w:r w:rsidR="00A551EA">
        <w:t>.</w:t>
      </w:r>
      <w:r w:rsidR="003341A1">
        <w:t xml:space="preserve"> S</w:t>
      </w:r>
      <w:r w:rsidR="00A551EA">
        <w:t xml:space="preserve">e centra en atraer la atención de forma visual mediante fotos y que ejemplifiquen la característica principal de cada </w:t>
      </w:r>
      <w:r w:rsidR="003341A1">
        <w:t>obra</w:t>
      </w:r>
      <w:r w:rsidR="00A551EA">
        <w:t>. También se quiere llamar la atención en los botones</w:t>
      </w:r>
      <w:r w:rsidR="003341A1">
        <w:t xml:space="preserve"> de forma que al usuario se fije en el botón y le incite a ir al detalle de la obra</w:t>
      </w:r>
      <w:r w:rsidR="008922E6">
        <w:t>.</w:t>
      </w:r>
    </w:p>
    <w:p w14:paraId="6ADE0D88" w14:textId="00D41564" w:rsidR="00E97D6D" w:rsidRDefault="00BC62D1" w:rsidP="00210983">
      <w:pPr>
        <w:ind w:firstLine="284"/>
        <w:jc w:val="both"/>
      </w:pPr>
      <w:r>
        <w:t>La idea principal es crear una estética simple y sencilla con una barra de navegación común a todas las páginas con el logo, la barra de búsqueda, el cambio de idioma, una barra de menú y el acceso al log</w:t>
      </w:r>
      <w:r w:rsidR="009D2D93">
        <w:t xml:space="preserve"> </w:t>
      </w:r>
      <w:r>
        <w:t xml:space="preserve">in. </w:t>
      </w:r>
      <w:r w:rsidR="003341A1">
        <w:t>El resto se compone en una sección en la parte de arriba que muestr</w:t>
      </w:r>
      <w:r w:rsidR="00D63139">
        <w:t>a</w:t>
      </w:r>
      <w:r w:rsidR="003341A1">
        <w:t xml:space="preserve"> las novedades, ofertas, secciones… Inmediatamente bajo se divide en dos columnas. En la de la izquierda se </w:t>
      </w:r>
      <w:r w:rsidR="00D63139">
        <w:t>muestra</w:t>
      </w:r>
      <w:r w:rsidR="003341A1">
        <w:t xml:space="preserve"> secciones de artículos que tengan alguna característica en común</w:t>
      </w:r>
      <w:r w:rsidR="00210983">
        <w:t>. En la columna de la derecha se mostrarán las obras más visitadas en un ranking.</w:t>
      </w:r>
    </w:p>
    <w:p w14:paraId="060C8A37" w14:textId="77777777" w:rsidR="00210983" w:rsidRDefault="00210983" w:rsidP="00210983">
      <w:pPr>
        <w:ind w:firstLine="284"/>
        <w:jc w:val="both"/>
      </w:pPr>
    </w:p>
    <w:p w14:paraId="2D40D4B0" w14:textId="0677AEC4" w:rsidR="009D2D93" w:rsidRDefault="00210983" w:rsidP="00BC62D1">
      <w:pPr>
        <w:jc w:val="both"/>
      </w:pPr>
      <w:r>
        <w:rPr>
          <w:noProof/>
        </w:rPr>
        <w:drawing>
          <wp:inline distT="0" distB="0" distL="0" distR="0" wp14:anchorId="34894B4D" wp14:editId="52FE7267">
            <wp:extent cx="5400040" cy="447802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478020"/>
                    </a:xfrm>
                    <a:prstGeom prst="rect">
                      <a:avLst/>
                    </a:prstGeom>
                  </pic:spPr>
                </pic:pic>
              </a:graphicData>
            </a:graphic>
          </wp:inline>
        </w:drawing>
      </w:r>
    </w:p>
    <w:p w14:paraId="38784469" w14:textId="77777777" w:rsidR="00210983" w:rsidRDefault="00210983" w:rsidP="00BC62D1">
      <w:pPr>
        <w:jc w:val="both"/>
      </w:pPr>
    </w:p>
    <w:p w14:paraId="692B6110" w14:textId="62B5B2B8" w:rsidR="009D2D93" w:rsidRDefault="009D2D93" w:rsidP="00B015CF">
      <w:pPr>
        <w:ind w:firstLine="284"/>
        <w:jc w:val="both"/>
      </w:pPr>
      <w:r>
        <w:t>En la sección de detalle del producto se quiere mantener la barra de navegación</w:t>
      </w:r>
      <w:r w:rsidR="00210983">
        <w:t>.</w:t>
      </w:r>
    </w:p>
    <w:p w14:paraId="320AED25" w14:textId="18BE5511" w:rsidR="009D2D93" w:rsidRDefault="009D2D93" w:rsidP="00B015CF">
      <w:pPr>
        <w:ind w:firstLine="284"/>
        <w:jc w:val="both"/>
      </w:pPr>
      <w:r>
        <w:lastRenderedPageBreak/>
        <w:t xml:space="preserve">El bloque principal </w:t>
      </w:r>
      <w:r w:rsidR="00EA0898">
        <w:t xml:space="preserve">se compone de un bloque de una galería en columna con una imagen en detalle a </w:t>
      </w:r>
      <w:r w:rsidR="00210983">
        <w:t>s</w:t>
      </w:r>
      <w:r w:rsidR="00EA0898">
        <w:t>u derecha. A la derecha de la galería se encuentra un bloque de texto con el nombre resaltado y en negrita, el precio del producto o servicio y bajo una descripción detallada.</w:t>
      </w:r>
    </w:p>
    <w:p w14:paraId="58D21F74" w14:textId="6D5599CB" w:rsidR="00210983" w:rsidRDefault="00210983" w:rsidP="00B015CF">
      <w:pPr>
        <w:ind w:firstLine="284"/>
        <w:jc w:val="both"/>
      </w:pPr>
      <w:r>
        <w:t xml:space="preserve">En la parte de la derecha se muestra </w:t>
      </w:r>
      <w:r w:rsidR="00D63139">
        <w:t>el detalle del carrito.</w:t>
      </w:r>
    </w:p>
    <w:p w14:paraId="07F9EE98" w14:textId="6EE816C4" w:rsidR="00D63139" w:rsidRDefault="00D63139" w:rsidP="00B015CF">
      <w:pPr>
        <w:ind w:firstLine="284"/>
        <w:jc w:val="both"/>
      </w:pPr>
      <w:r>
        <w:t xml:space="preserve">En la parte inferior hay un </w:t>
      </w:r>
      <w:proofErr w:type="spellStart"/>
      <w:r>
        <w:t>footer</w:t>
      </w:r>
      <w:proofErr w:type="spellEnd"/>
      <w:r>
        <w:t>.</w:t>
      </w:r>
    </w:p>
    <w:p w14:paraId="74FC0465" w14:textId="21F77703" w:rsidR="008E5007" w:rsidRDefault="00D63139" w:rsidP="00D63139">
      <w:pPr>
        <w:jc w:val="both"/>
      </w:pPr>
      <w:r>
        <w:rPr>
          <w:noProof/>
        </w:rPr>
        <w:drawing>
          <wp:inline distT="0" distB="0" distL="0" distR="0" wp14:anchorId="4A0B7CAC" wp14:editId="04633785">
            <wp:extent cx="5400040" cy="440182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401820"/>
                    </a:xfrm>
                    <a:prstGeom prst="rect">
                      <a:avLst/>
                    </a:prstGeom>
                  </pic:spPr>
                </pic:pic>
              </a:graphicData>
            </a:graphic>
          </wp:inline>
        </w:drawing>
      </w:r>
    </w:p>
    <w:p w14:paraId="66B0D6BC" w14:textId="77777777" w:rsidR="008E5007" w:rsidRDefault="008E5007" w:rsidP="00BC62D1">
      <w:pPr>
        <w:jc w:val="both"/>
      </w:pPr>
    </w:p>
    <w:p w14:paraId="59CE557F" w14:textId="6B839B0E" w:rsidR="008E5007" w:rsidRDefault="00347BD8" w:rsidP="008E5007">
      <w:pPr>
        <w:pStyle w:val="Ttulo1"/>
        <w:numPr>
          <w:ilvl w:val="0"/>
          <w:numId w:val="3"/>
        </w:numPr>
      </w:pPr>
      <w:bookmarkStart w:id="2" w:name="_Toc526970135"/>
      <w:bookmarkStart w:id="3" w:name="_Toc526970234"/>
      <w:r>
        <w:t>TIPOGRAFÍA</w:t>
      </w:r>
      <w:bookmarkEnd w:id="2"/>
      <w:bookmarkEnd w:id="3"/>
    </w:p>
    <w:p w14:paraId="7B0F8F08" w14:textId="690B81CD" w:rsidR="00B015CF" w:rsidRDefault="008E5007" w:rsidP="00B015CF">
      <w:pPr>
        <w:ind w:firstLine="284"/>
      </w:pPr>
      <w:r>
        <w:t xml:space="preserve">La </w:t>
      </w:r>
      <w:r w:rsidR="00D63139">
        <w:t>tipografía</w:t>
      </w:r>
      <w:r>
        <w:t xml:space="preserve"> va a ser generalmente limpia, grande y clara con espaciado suficiente para que todo tipo de personas se sientan </w:t>
      </w:r>
      <w:proofErr w:type="spellStart"/>
      <w:r>
        <w:t>agusto</w:t>
      </w:r>
      <w:proofErr w:type="spellEnd"/>
      <w:r>
        <w:t xml:space="preserve"> con la lectura. Principalmente va a ser sin </w:t>
      </w:r>
      <w:proofErr w:type="spellStart"/>
      <w:r>
        <w:t>sherif</w:t>
      </w:r>
      <w:proofErr w:type="spellEnd"/>
      <w:r w:rsidR="002A611D">
        <w:t xml:space="preserve"> (</w:t>
      </w:r>
      <w:proofErr w:type="spellStart"/>
      <w:r w:rsidR="002A611D">
        <w:t>Cabin</w:t>
      </w:r>
      <w:proofErr w:type="spellEnd"/>
      <w:r w:rsidR="000913A8">
        <w:t xml:space="preserve"> 12</w:t>
      </w:r>
      <w:r w:rsidR="00DC6EA9">
        <w:t>)</w:t>
      </w:r>
      <w:r w:rsidR="00B015CF">
        <w:t>.</w:t>
      </w:r>
    </w:p>
    <w:p w14:paraId="027C4E38" w14:textId="797F75FA" w:rsidR="00B015CF" w:rsidRDefault="00B015CF" w:rsidP="00B015CF">
      <w:pPr>
        <w:ind w:firstLine="284"/>
      </w:pPr>
      <w:r>
        <w:t xml:space="preserve">El nombre del producto en la página de detalles será en negrita, con un h5. </w:t>
      </w:r>
    </w:p>
    <w:p w14:paraId="05A9EADB" w14:textId="66C43661" w:rsidR="00BB265B" w:rsidRDefault="00BB265B" w:rsidP="00DC6EA9">
      <w:pPr>
        <w:ind w:firstLine="284"/>
      </w:pPr>
      <w:r>
        <w:t>El precio será con una numeración clara en h6</w:t>
      </w:r>
      <w:r w:rsidR="002A611D">
        <w:t xml:space="preserve"> también en negrita</w:t>
      </w:r>
      <w:r w:rsidR="00B015CF">
        <w:t xml:space="preserve">. </w:t>
      </w:r>
    </w:p>
    <w:p w14:paraId="35B13F41" w14:textId="00B35358" w:rsidR="00BB265B" w:rsidRDefault="00347BD8" w:rsidP="00BB265B">
      <w:pPr>
        <w:pStyle w:val="Ttulo1"/>
        <w:numPr>
          <w:ilvl w:val="0"/>
          <w:numId w:val="3"/>
        </w:numPr>
      </w:pPr>
      <w:bookmarkStart w:id="4" w:name="_Toc526970136"/>
      <w:bookmarkStart w:id="5" w:name="_Toc526970235"/>
      <w:r>
        <w:t>PALETA DE COLORES</w:t>
      </w:r>
      <w:bookmarkEnd w:id="4"/>
      <w:bookmarkEnd w:id="5"/>
    </w:p>
    <w:p w14:paraId="29D449D8" w14:textId="2AC969FF" w:rsidR="00BB265B" w:rsidRDefault="00BB265B" w:rsidP="000C5ED0">
      <w:pPr>
        <w:ind w:firstLine="284"/>
      </w:pPr>
      <w:r>
        <w:t xml:space="preserve">Los colores predominantes de la página serán el </w:t>
      </w:r>
      <w:r w:rsidR="00D63139">
        <w:t xml:space="preserve">negro </w:t>
      </w:r>
      <w:r>
        <w:t xml:space="preserve">y el </w:t>
      </w:r>
      <w:r w:rsidR="00D63139">
        <w:t>azul</w:t>
      </w:r>
      <w:r>
        <w:t xml:space="preserve">. </w:t>
      </w:r>
      <w:r w:rsidR="00D63139">
        <w:t>Se quiere transmitir elegancia</w:t>
      </w:r>
      <w:r w:rsidR="002F0529">
        <w:t>, armonía e intelectualidad para atraer a personas con creatividad y que puedan entender el arte que se expone.</w:t>
      </w:r>
    </w:p>
    <w:p w14:paraId="3538219C" w14:textId="04B3B601" w:rsidR="00BB265B" w:rsidRDefault="00347BD8" w:rsidP="00BB265B">
      <w:pPr>
        <w:pStyle w:val="Ttulo1"/>
        <w:numPr>
          <w:ilvl w:val="0"/>
          <w:numId w:val="3"/>
        </w:numPr>
      </w:pPr>
      <w:bookmarkStart w:id="6" w:name="_Toc526970137"/>
      <w:bookmarkStart w:id="7" w:name="_Toc526970236"/>
      <w:r>
        <w:lastRenderedPageBreak/>
        <w:t>ICONOGRAFÍA</w:t>
      </w:r>
      <w:bookmarkEnd w:id="6"/>
      <w:bookmarkEnd w:id="7"/>
    </w:p>
    <w:p w14:paraId="3C5C4CA5" w14:textId="7DC01EFB" w:rsidR="00BB265B" w:rsidRDefault="00347BD8" w:rsidP="00BB265B">
      <w:pPr>
        <w:ind w:firstLine="284"/>
      </w:pPr>
      <w:r>
        <w:t>La iconografía consta de un icono de la silueta de una persona para iniciar sesión, otro icono de un carrito para el carrito de la compra que irá cambiando conforme se añadan elementos al carrito y un último icono de una lupa en la sección de buscar.</w:t>
      </w:r>
    </w:p>
    <w:p w14:paraId="55CB2B2B" w14:textId="3FEEAAD8" w:rsidR="00347BD8" w:rsidRDefault="00865D57" w:rsidP="000C5ED0">
      <w:pPr>
        <w:ind w:firstLine="284"/>
      </w:pPr>
      <w:r>
        <w:t>La librería utilizada será la de Font Awesome.</w:t>
      </w:r>
    </w:p>
    <w:p w14:paraId="3FC8740E" w14:textId="054D8B20" w:rsidR="00347BD8" w:rsidRDefault="00347BD8" w:rsidP="00347BD8">
      <w:pPr>
        <w:pStyle w:val="Ttulo1"/>
        <w:numPr>
          <w:ilvl w:val="0"/>
          <w:numId w:val="3"/>
        </w:numPr>
      </w:pPr>
      <w:bookmarkStart w:id="8" w:name="_Toc526970138"/>
      <w:bookmarkStart w:id="9" w:name="_Toc526970237"/>
      <w:r>
        <w:t>IMÁGENES</w:t>
      </w:r>
      <w:bookmarkEnd w:id="8"/>
      <w:bookmarkEnd w:id="9"/>
    </w:p>
    <w:p w14:paraId="3F9648EC" w14:textId="1259014E" w:rsidR="00865D57" w:rsidRDefault="00865D57" w:rsidP="00347BD8">
      <w:pPr>
        <w:ind w:firstLine="284"/>
      </w:pPr>
      <w:r>
        <w:t>El logo estará situado en la barra de navegación situado en la izquierda. Ocupará casi todo el alto de la barra y sin fondo para que proporcione sensación de ligereza.</w:t>
      </w:r>
    </w:p>
    <w:p w14:paraId="7B93D411" w14:textId="6105F0E3" w:rsidR="00865D57" w:rsidRDefault="00865D57" w:rsidP="00347BD8">
      <w:pPr>
        <w:ind w:firstLine="284"/>
      </w:pPr>
      <w:r>
        <w:t xml:space="preserve">Las imágenes de las </w:t>
      </w:r>
      <w:r w:rsidR="00D63139">
        <w:t>obras</w:t>
      </w:r>
      <w:r>
        <w:t xml:space="preserve"> tendrán todas las mismas medidas, en horizontal y con un pequeño margen entre la foto y </w:t>
      </w:r>
      <w:r w:rsidR="00D63139">
        <w:t>foto</w:t>
      </w:r>
      <w:r>
        <w:t>.</w:t>
      </w:r>
    </w:p>
    <w:p w14:paraId="62DA9AE1" w14:textId="47D7E165" w:rsidR="00757BB6" w:rsidRDefault="00865D57" w:rsidP="000C5ED0">
      <w:pPr>
        <w:ind w:firstLine="284"/>
      </w:pPr>
      <w:r>
        <w:t>En la sección del producto detallado habrá una columna de imágenes del producto, las imágenes serán cuadradas y tendrán la misma medida. Si alguna no es cuadrada se deberá rellenar el espacio en blanco.</w:t>
      </w:r>
      <w:r w:rsidR="00757BB6">
        <w:t xml:space="preserve"> La imagen grande cumplirá con la misma simetría que las pequeñas, pero midiendo de alto lo mismo que la galería de su izquierda.</w:t>
      </w:r>
    </w:p>
    <w:p w14:paraId="4DCB80B6" w14:textId="555CA7C9" w:rsidR="00757BB6" w:rsidRDefault="00757BB6" w:rsidP="00757BB6">
      <w:pPr>
        <w:pStyle w:val="Ttulo1"/>
        <w:numPr>
          <w:ilvl w:val="0"/>
          <w:numId w:val="3"/>
        </w:numPr>
      </w:pPr>
      <w:bookmarkStart w:id="10" w:name="_Toc526970139"/>
      <w:bookmarkStart w:id="11" w:name="_Toc526970238"/>
      <w:r>
        <w:t>FORMAS</w:t>
      </w:r>
      <w:bookmarkEnd w:id="10"/>
      <w:bookmarkEnd w:id="11"/>
    </w:p>
    <w:p w14:paraId="5E9DACD9" w14:textId="518EB3FF" w:rsidR="00757BB6" w:rsidRDefault="00757BB6" w:rsidP="00757BB6">
      <w:pPr>
        <w:ind w:firstLine="284"/>
      </w:pPr>
      <w:r>
        <w:t xml:space="preserve">La forma de la web será cuadriculada jugando con los cuadrados y rectángulos de forma quede todo alineado y simétrico entre </w:t>
      </w:r>
      <w:r w:rsidR="000C5ED0">
        <w:t>otros elementos</w:t>
      </w:r>
      <w:r>
        <w:t>.</w:t>
      </w:r>
      <w:bookmarkStart w:id="12" w:name="_GoBack"/>
      <w:bookmarkEnd w:id="12"/>
    </w:p>
    <w:p w14:paraId="16D66741" w14:textId="46DDE53D" w:rsidR="000C5ED0" w:rsidRDefault="000C5ED0" w:rsidP="00757BB6">
      <w:pPr>
        <w:ind w:firstLine="284"/>
      </w:pPr>
      <w:r>
        <w:t>Los mensajes de error o confirmación tendrán una forma rectangular y aparecerán justo debajo de la barra de navegación. Al cabo de unos segundos desaparecerán de la vista del usuario.</w:t>
      </w:r>
    </w:p>
    <w:p w14:paraId="5E60EFAE" w14:textId="67EDC89E" w:rsidR="000C5ED0" w:rsidRDefault="000C5ED0" w:rsidP="000C5ED0">
      <w:pPr>
        <w:pStyle w:val="Ttulo1"/>
        <w:numPr>
          <w:ilvl w:val="0"/>
          <w:numId w:val="3"/>
        </w:numPr>
      </w:pPr>
      <w:bookmarkStart w:id="13" w:name="_Toc526970140"/>
      <w:bookmarkStart w:id="14" w:name="_Toc526970239"/>
      <w:r>
        <w:t>BOTONES</w:t>
      </w:r>
      <w:bookmarkEnd w:id="13"/>
      <w:bookmarkEnd w:id="14"/>
    </w:p>
    <w:p w14:paraId="581CF0A5" w14:textId="44668D9A" w:rsidR="000C5ED0" w:rsidRDefault="000C5ED0" w:rsidP="000C5ED0">
      <w:pPr>
        <w:ind w:firstLine="284"/>
      </w:pPr>
      <w:r>
        <w:t>Los botones serán rectangulares, de color llamativo</w:t>
      </w:r>
      <w:r w:rsidR="002F0529">
        <w:t xml:space="preserve"> de algún tono azul</w:t>
      </w:r>
      <w:r>
        <w:t>.</w:t>
      </w:r>
    </w:p>
    <w:p w14:paraId="7B9C5619" w14:textId="23C0E32F" w:rsidR="000C5ED0" w:rsidRDefault="000C5ED0" w:rsidP="000C5ED0">
      <w:pPr>
        <w:pStyle w:val="Ttulo1"/>
        <w:numPr>
          <w:ilvl w:val="0"/>
          <w:numId w:val="3"/>
        </w:numPr>
      </w:pPr>
      <w:bookmarkStart w:id="15" w:name="_Toc526970141"/>
      <w:bookmarkStart w:id="16" w:name="_Toc526970240"/>
      <w:r>
        <w:t>ESPACIADO</w:t>
      </w:r>
      <w:bookmarkEnd w:id="15"/>
      <w:bookmarkEnd w:id="16"/>
    </w:p>
    <w:p w14:paraId="73CAB460" w14:textId="5615CAF9" w:rsidR="00F90CA2" w:rsidRDefault="00502748" w:rsidP="00DC6EA9">
      <w:pPr>
        <w:ind w:firstLine="284"/>
      </w:pPr>
      <w:r>
        <w:t xml:space="preserve">El espaciado de esta web deberá ser suficiente para que las personas que no tienen </w:t>
      </w:r>
      <w:proofErr w:type="gramStart"/>
      <w:r>
        <w:t>completa</w:t>
      </w:r>
      <w:proofErr w:type="gramEnd"/>
      <w:r>
        <w:t xml:space="preserve"> visibilidad puedan navegar con total comodidad adaptando el </w:t>
      </w:r>
      <w:r w:rsidR="002F0529">
        <w:t>ancho de las columnas</w:t>
      </w:r>
      <w:r>
        <w:t xml:space="preserve"> y la </w:t>
      </w:r>
      <w:r w:rsidR="002F0529">
        <w:t>barra</w:t>
      </w:r>
      <w:r>
        <w:t xml:space="preserve"> de navegación en cada caso.</w:t>
      </w:r>
    </w:p>
    <w:p w14:paraId="2968E689" w14:textId="24264B6D" w:rsidR="002A611D" w:rsidRPr="00BB265B" w:rsidRDefault="002A611D" w:rsidP="000913A8"/>
    <w:sectPr w:rsidR="002A611D" w:rsidRPr="00BB265B" w:rsidSect="000913A8">
      <w:headerReference w:type="default" r:id="rId9"/>
      <w:footerReference w:type="default" r:id="rId1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821F7" w14:textId="77777777" w:rsidR="00FE7D67" w:rsidRDefault="00FE7D67" w:rsidP="000913A8">
      <w:pPr>
        <w:spacing w:after="0" w:line="240" w:lineRule="auto"/>
      </w:pPr>
      <w:r>
        <w:separator/>
      </w:r>
    </w:p>
  </w:endnote>
  <w:endnote w:type="continuationSeparator" w:id="0">
    <w:p w14:paraId="437BFC82" w14:textId="77777777" w:rsidR="00FE7D67" w:rsidRDefault="00FE7D67" w:rsidP="00091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9C69D" w14:textId="77777777" w:rsidR="000913A8" w:rsidRDefault="000913A8">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7424F700" w14:textId="77777777" w:rsidR="000913A8" w:rsidRDefault="000913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5075AD" w14:textId="77777777" w:rsidR="00FE7D67" w:rsidRDefault="00FE7D67" w:rsidP="000913A8">
      <w:pPr>
        <w:spacing w:after="0" w:line="240" w:lineRule="auto"/>
      </w:pPr>
      <w:r>
        <w:separator/>
      </w:r>
    </w:p>
  </w:footnote>
  <w:footnote w:type="continuationSeparator" w:id="0">
    <w:p w14:paraId="22A1A57A" w14:textId="77777777" w:rsidR="00FE7D67" w:rsidRDefault="00FE7D67" w:rsidP="000913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8FF6B" w14:textId="4DFB2AAE" w:rsidR="00F90CA2" w:rsidRDefault="00F90CA2">
    <w:pPr>
      <w:pStyle w:val="Encabezado"/>
    </w:pPr>
    <w:r>
      <w:rPr>
        <w:noProof/>
      </w:rPr>
      <mc:AlternateContent>
        <mc:Choice Requires="wps">
          <w:drawing>
            <wp:anchor distT="0" distB="0" distL="118745" distR="118745" simplePos="0" relativeHeight="251659264" behindDoc="1" locked="0" layoutInCell="1" allowOverlap="0" wp14:anchorId="5DF435FA" wp14:editId="7CC7901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336541722"/>
                            <w:dataBinding w:prefixMappings="xmlns:ns0='http://purl.org/dc/elements/1.1/' xmlns:ns1='http://schemas.openxmlformats.org/package/2006/metadata/core-properties' " w:xpath="/ns1:coreProperties[1]/ns0:title[1]" w:storeItemID="{6C3C8BC8-F283-45AE-878A-BAB7291924A1}"/>
                            <w:text/>
                          </w:sdtPr>
                          <w:sdtEndPr/>
                          <w:sdtContent>
                            <w:p w14:paraId="2D9AF12E" w14:textId="472E8500" w:rsidR="00F90CA2" w:rsidRDefault="00BD3786">
                              <w:pPr>
                                <w:pStyle w:val="Encabezado"/>
                                <w:jc w:val="center"/>
                                <w:rPr>
                                  <w:caps/>
                                  <w:color w:val="FFFFFF" w:themeColor="background1"/>
                                </w:rPr>
                              </w:pPr>
                              <w:r>
                                <w:rPr>
                                  <w:caps/>
                                  <w:color w:val="FFFFFF" w:themeColor="background1"/>
                                </w:rPr>
                                <w:t>GalleryArt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DF435FA" id="Rectángulo 197" o:spid="_x0000_s105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336541722"/>
                      <w:dataBinding w:prefixMappings="xmlns:ns0='http://purl.org/dc/elements/1.1/' xmlns:ns1='http://schemas.openxmlformats.org/package/2006/metadata/core-properties' " w:xpath="/ns1:coreProperties[1]/ns0:title[1]" w:storeItemID="{6C3C8BC8-F283-45AE-878A-BAB7291924A1}"/>
                      <w:text/>
                    </w:sdtPr>
                    <w:sdtEndPr/>
                    <w:sdtContent>
                      <w:p w14:paraId="2D9AF12E" w14:textId="472E8500" w:rsidR="00F90CA2" w:rsidRDefault="00BD3786">
                        <w:pPr>
                          <w:pStyle w:val="Encabezado"/>
                          <w:jc w:val="center"/>
                          <w:rPr>
                            <w:caps/>
                            <w:color w:val="FFFFFF" w:themeColor="background1"/>
                          </w:rPr>
                        </w:pPr>
                        <w:r>
                          <w:rPr>
                            <w:caps/>
                            <w:color w:val="FFFFFF" w:themeColor="background1"/>
                          </w:rPr>
                          <w:t>GalleryArt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39641A"/>
    <w:multiLevelType w:val="hybridMultilevel"/>
    <w:tmpl w:val="0CB27E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AAA2F7A"/>
    <w:multiLevelType w:val="hybridMultilevel"/>
    <w:tmpl w:val="39525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C3C68F4"/>
    <w:multiLevelType w:val="hybridMultilevel"/>
    <w:tmpl w:val="6172B986"/>
    <w:lvl w:ilvl="0" w:tplc="0C0A0001">
      <w:start w:val="1"/>
      <w:numFmt w:val="bullet"/>
      <w:lvlText w:val=""/>
      <w:lvlJc w:val="left"/>
      <w:pPr>
        <w:ind w:left="1854" w:hanging="360"/>
      </w:pPr>
      <w:rPr>
        <w:rFonts w:ascii="Symbol" w:hAnsi="Symbol"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6E"/>
    <w:rsid w:val="00002B6E"/>
    <w:rsid w:val="000127B1"/>
    <w:rsid w:val="00087026"/>
    <w:rsid w:val="000913A8"/>
    <w:rsid w:val="000A26E2"/>
    <w:rsid w:val="000C5ED0"/>
    <w:rsid w:val="00140B8D"/>
    <w:rsid w:val="00210983"/>
    <w:rsid w:val="002A611D"/>
    <w:rsid w:val="002F0529"/>
    <w:rsid w:val="003341A1"/>
    <w:rsid w:val="00347BD8"/>
    <w:rsid w:val="00502748"/>
    <w:rsid w:val="00543EE7"/>
    <w:rsid w:val="00612147"/>
    <w:rsid w:val="00757BB6"/>
    <w:rsid w:val="007E226E"/>
    <w:rsid w:val="00854836"/>
    <w:rsid w:val="00865D57"/>
    <w:rsid w:val="008922E6"/>
    <w:rsid w:val="008E5007"/>
    <w:rsid w:val="009D2D93"/>
    <w:rsid w:val="00A374A2"/>
    <w:rsid w:val="00A551EA"/>
    <w:rsid w:val="00AB7746"/>
    <w:rsid w:val="00AC4634"/>
    <w:rsid w:val="00B015CF"/>
    <w:rsid w:val="00B64EB2"/>
    <w:rsid w:val="00BB265B"/>
    <w:rsid w:val="00BC62D1"/>
    <w:rsid w:val="00BD3786"/>
    <w:rsid w:val="00CB6C8E"/>
    <w:rsid w:val="00D63139"/>
    <w:rsid w:val="00DA2CD0"/>
    <w:rsid w:val="00DC6EA9"/>
    <w:rsid w:val="00E97D6D"/>
    <w:rsid w:val="00EA0898"/>
    <w:rsid w:val="00EB2942"/>
    <w:rsid w:val="00EC67E6"/>
    <w:rsid w:val="00F90CA2"/>
    <w:rsid w:val="00FE7D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F11517"/>
  <w15:chartTrackingRefBased/>
  <w15:docId w15:val="{54C4A530-AAA4-4EC6-862F-208E95252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6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6">
    <w:name w:val="heading 6"/>
    <w:basedOn w:val="Normal"/>
    <w:next w:val="Normal"/>
    <w:link w:val="Ttulo6Car"/>
    <w:qFormat/>
    <w:rsid w:val="00002B6E"/>
    <w:pPr>
      <w:spacing w:before="240" w:after="60" w:line="260" w:lineRule="exact"/>
      <w:ind w:left="2438"/>
      <w:jc w:val="both"/>
      <w:outlineLvl w:val="5"/>
    </w:pPr>
    <w:rPr>
      <w:rFonts w:ascii="Arial" w:eastAsia="Times New Roman" w:hAnsi="Arial" w:cs="Times New Roman"/>
      <w:i/>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rsid w:val="00002B6E"/>
    <w:rPr>
      <w:rFonts w:ascii="Arial" w:eastAsia="Times New Roman" w:hAnsi="Arial" w:cs="Times New Roman"/>
      <w:i/>
      <w:szCs w:val="20"/>
      <w:lang w:val="es-ES_tradnl" w:eastAsia="es-ES"/>
    </w:rPr>
  </w:style>
  <w:style w:type="paragraph" w:styleId="Prrafodelista">
    <w:name w:val="List Paragraph"/>
    <w:basedOn w:val="Normal"/>
    <w:uiPriority w:val="34"/>
    <w:qFormat/>
    <w:rsid w:val="00AC4634"/>
    <w:pPr>
      <w:ind w:left="720"/>
      <w:contextualSpacing/>
    </w:pPr>
  </w:style>
  <w:style w:type="paragraph" w:styleId="Sinespaciado">
    <w:name w:val="No Spacing"/>
    <w:link w:val="SinespaciadoCar"/>
    <w:uiPriority w:val="1"/>
    <w:qFormat/>
    <w:rsid w:val="000127B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127B1"/>
    <w:rPr>
      <w:rFonts w:eastAsiaTheme="minorEastAsia"/>
      <w:lang w:eastAsia="es-ES"/>
    </w:rPr>
  </w:style>
  <w:style w:type="character" w:customStyle="1" w:styleId="Ttulo1Car">
    <w:name w:val="Título 1 Car"/>
    <w:basedOn w:val="Fuentedeprrafopredeter"/>
    <w:link w:val="Ttulo1"/>
    <w:uiPriority w:val="9"/>
    <w:rsid w:val="00BC62D1"/>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0913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13A8"/>
  </w:style>
  <w:style w:type="paragraph" w:styleId="Piedepgina">
    <w:name w:val="footer"/>
    <w:basedOn w:val="Normal"/>
    <w:link w:val="PiedepginaCar"/>
    <w:uiPriority w:val="99"/>
    <w:unhideWhenUsed/>
    <w:rsid w:val="000913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13A8"/>
  </w:style>
  <w:style w:type="character" w:styleId="Textodelmarcadordeposicin">
    <w:name w:val="Placeholder Text"/>
    <w:basedOn w:val="Fuentedeprrafopredeter"/>
    <w:uiPriority w:val="99"/>
    <w:semiHidden/>
    <w:rsid w:val="00F90CA2"/>
    <w:rPr>
      <w:color w:val="808080"/>
    </w:rPr>
  </w:style>
  <w:style w:type="paragraph" w:styleId="TtuloTDC">
    <w:name w:val="TOC Heading"/>
    <w:basedOn w:val="Ttulo1"/>
    <w:next w:val="Normal"/>
    <w:uiPriority w:val="39"/>
    <w:unhideWhenUsed/>
    <w:qFormat/>
    <w:rsid w:val="00F90CA2"/>
    <w:pPr>
      <w:outlineLvl w:val="9"/>
    </w:pPr>
    <w:rPr>
      <w:lang w:eastAsia="es-ES"/>
    </w:rPr>
  </w:style>
  <w:style w:type="paragraph" w:styleId="TDC1">
    <w:name w:val="toc 1"/>
    <w:basedOn w:val="Normal"/>
    <w:next w:val="Normal"/>
    <w:autoRedefine/>
    <w:uiPriority w:val="39"/>
    <w:unhideWhenUsed/>
    <w:rsid w:val="00543EE7"/>
    <w:pPr>
      <w:tabs>
        <w:tab w:val="left" w:pos="440"/>
        <w:tab w:val="right" w:leader="dot" w:pos="8494"/>
      </w:tabs>
      <w:spacing w:line="720" w:lineRule="auto"/>
    </w:pPr>
  </w:style>
  <w:style w:type="character" w:styleId="Hipervnculo">
    <w:name w:val="Hyperlink"/>
    <w:basedOn w:val="Fuentedeprrafopredeter"/>
    <w:uiPriority w:val="99"/>
    <w:unhideWhenUsed/>
    <w:rsid w:val="00F90C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5</Pages>
  <Words>691</Words>
  <Characters>3804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BicisVal</vt:lpstr>
    </vt:vector>
  </TitlesOfParts>
  <Company>Actividad 03 tema 1</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GalleryArt</dc:title>
  <dc:subject>Guía de estilo</dc:subject>
  <dc:creator>Pablo Jordá García</dc:creator>
  <cp:keywords/>
  <dc:description/>
  <cp:lastModifiedBy>Pablo Jordá García</cp:lastModifiedBy>
  <cp:revision>11</cp:revision>
  <dcterms:created xsi:type="dcterms:W3CDTF">2018-10-09T07:25:00Z</dcterms:created>
  <dcterms:modified xsi:type="dcterms:W3CDTF">2019-01-06T12:16:00Z</dcterms:modified>
</cp:coreProperties>
</file>