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1E" w:rsidRDefault="00DC5CAE" w:rsidP="00EB5E2F">
      <w:pPr>
        <w:pStyle w:val="Ttulo1"/>
        <w:pBdr>
          <w:bottom w:val="single" w:sz="4" w:space="1" w:color="auto"/>
        </w:pBdr>
        <w:spacing w:after="120" w:line="240" w:lineRule="auto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-595630</wp:posOffset>
            </wp:positionV>
            <wp:extent cx="1856105" cy="878840"/>
            <wp:effectExtent l="0" t="0" r="0" b="0"/>
            <wp:wrapThrough wrapText="bothSides">
              <wp:wrapPolygon edited="0">
                <wp:start x="0" y="0"/>
                <wp:lineTo x="0" y="14983"/>
                <wp:lineTo x="5986" y="14983"/>
                <wp:lineTo x="5986" y="21069"/>
                <wp:lineTo x="18844" y="21069"/>
                <wp:lineTo x="18844" y="14983"/>
                <wp:lineTo x="21282" y="14983"/>
                <wp:lineTo x="2128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F7021C">
        <w:rPr>
          <w:rFonts w:asciiTheme="minorHAnsi" w:hAnsiTheme="minorHAnsi" w:cstheme="minorHAnsi"/>
          <w:color w:val="auto"/>
          <w:sz w:val="56"/>
        </w:rPr>
        <w:t>01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</w:t>
      </w:r>
      <w:r w:rsidR="00EB5E2F">
        <w:rPr>
          <w:rFonts w:asciiTheme="minorHAnsi" w:hAnsiTheme="minorHAnsi" w:cstheme="minorHAnsi"/>
          <w:color w:val="auto"/>
          <w:sz w:val="56"/>
        </w:rPr>
        <w:t>I</w:t>
      </w:r>
      <w:r w:rsidR="00536EBA">
        <w:rPr>
          <w:rFonts w:asciiTheme="minorHAnsi" w:hAnsiTheme="minorHAnsi" w:cstheme="minorHAnsi"/>
          <w:color w:val="auto"/>
          <w:sz w:val="56"/>
        </w:rPr>
        <w:t>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F7021C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B74B72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1: </w:t>
      </w:r>
      <w:r w:rsidR="0041689D">
        <w:rPr>
          <w:rFonts w:asciiTheme="minorHAnsi" w:hAnsiTheme="minorHAnsi" w:cstheme="minorHAnsi"/>
          <w:lang w:val="es-ES_tradnl"/>
        </w:rPr>
        <w:t xml:space="preserve">Primeros pasos básicos </w:t>
      </w:r>
      <w:r w:rsidR="00873D35">
        <w:rPr>
          <w:rFonts w:asciiTheme="minorHAnsi" w:hAnsiTheme="minorHAnsi" w:cstheme="minorHAnsi"/>
          <w:lang w:val="es-ES_tradnl"/>
        </w:rPr>
        <w:t>en Diseño de Interfaces Web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245813" w:rsidRPr="00536EBA" w:rsidRDefault="00B74B72" w:rsidP="00D37772">
      <w:pPr>
        <w:pStyle w:val="Ttulo6"/>
        <w:numPr>
          <w:ilvl w:val="0"/>
          <w:numId w:val="7"/>
        </w:numPr>
        <w:ind w:left="1416"/>
        <w:rPr>
          <w:rFonts w:asciiTheme="minorHAnsi" w:hAnsiTheme="minorHAnsi" w:cstheme="minorHAnsi"/>
        </w:rPr>
      </w:pPr>
      <w:r w:rsidRPr="00536EBA">
        <w:rPr>
          <w:rFonts w:asciiTheme="minorHAnsi" w:hAnsiTheme="minorHAnsi" w:cstheme="minorHAnsi"/>
        </w:rPr>
        <w:t>Identificar de manera correcta</w:t>
      </w:r>
      <w:r w:rsidR="00873D35">
        <w:rPr>
          <w:rFonts w:asciiTheme="minorHAnsi" w:hAnsiTheme="minorHAnsi" w:cstheme="minorHAnsi"/>
        </w:rPr>
        <w:t xml:space="preserve"> los elementos básicos del diseño</w:t>
      </w:r>
      <w:r w:rsidRPr="00536EBA">
        <w:rPr>
          <w:rFonts w:asciiTheme="minorHAnsi" w:hAnsiTheme="minorHAnsi" w:cstheme="minorHAnsi"/>
        </w:rPr>
        <w:t xml:space="preserve"> 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6F5BF4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6F5BF4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41689D" w:rsidRDefault="00B74B72" w:rsidP="00F7021C">
      <w:pPr>
        <w:pStyle w:val="Ttulo6"/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prácticos expuestos en los recursos educativos (tutorial</w:t>
      </w:r>
      <w:r w:rsidR="00F05634">
        <w:rPr>
          <w:rFonts w:asciiTheme="minorHAnsi" w:hAnsiTheme="minorHAnsi" w:cstheme="minorHAnsi"/>
        </w:rPr>
        <w:t>, vídeos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En este bloque se adjunta gran cantidad de material complementario estructurado en enlaces interesantes y otros recursos complementarios, además de los vistos en </w:t>
      </w:r>
      <w:r w:rsidR="0041689D">
        <w:rPr>
          <w:rFonts w:asciiTheme="minorHAnsi" w:hAnsiTheme="minorHAnsi" w:cstheme="minorHAnsi"/>
        </w:rPr>
        <w:t>la sesión</w:t>
      </w:r>
    </w:p>
    <w:p w:rsidR="00873D35" w:rsidRDefault="0041689D" w:rsidP="00F7021C">
      <w:pPr>
        <w:pStyle w:val="Ttulo6"/>
        <w:ind w:left="993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>1</w:t>
      </w:r>
      <w:r w:rsidR="00873D35">
        <w:rPr>
          <w:rFonts w:asciiTheme="minorHAnsi" w:hAnsiTheme="minorHAnsi" w:cstheme="minorHAnsi"/>
        </w:rPr>
        <w:t>Ejercicio 1. Realizar el an</w:t>
      </w:r>
      <w:r w:rsidR="00873D35" w:rsidRPr="00873D35">
        <w:rPr>
          <w:rFonts w:asciiTheme="minorHAnsi" w:hAnsiTheme="minorHAnsi" w:cstheme="minorHAnsi"/>
        </w:rPr>
        <w:t>álisis de 2 páginas</w:t>
      </w:r>
      <w:r w:rsidR="00F7021C">
        <w:rPr>
          <w:rFonts w:asciiTheme="minorHAnsi" w:hAnsiTheme="minorHAnsi" w:cstheme="minorHAnsi"/>
        </w:rPr>
        <w:t xml:space="preserve"> Web, </w:t>
      </w:r>
      <w:r w:rsidR="00873D35" w:rsidRPr="00873D35">
        <w:rPr>
          <w:rFonts w:asciiTheme="minorHAnsi" w:hAnsiTheme="minorHAnsi" w:cstheme="minorHAnsi"/>
        </w:rPr>
        <w:t>por ejemplo:</w:t>
      </w:r>
    </w:p>
    <w:p w:rsidR="00873D35" w:rsidRPr="00873D35" w:rsidRDefault="00873D35" w:rsidP="00F7021C">
      <w:pPr>
        <w:ind w:left="993"/>
        <w:rPr>
          <w:lang w:val="es-ES_tradnl"/>
        </w:rPr>
      </w:pPr>
    </w:p>
    <w:p w:rsidR="00873D35" w:rsidRDefault="00D105B2" w:rsidP="00F7021C">
      <w:pPr>
        <w:ind w:left="993"/>
        <w:rPr>
          <w:lang w:val="es-ES_tradnl"/>
        </w:rPr>
      </w:pPr>
      <w:hyperlink r:id="rId8" w:history="1">
        <w:r w:rsidR="00873D35" w:rsidRPr="00873D35">
          <w:rPr>
            <w:rStyle w:val="Hipervnculo"/>
            <w:lang w:val="es-ES_tradnl"/>
          </w:rPr>
          <w:t>http://www.louvre.fr/</w:t>
        </w:r>
      </w:hyperlink>
    </w:p>
    <w:p w:rsidR="00873D35" w:rsidRPr="00873D35" w:rsidRDefault="00D105B2" w:rsidP="00F7021C">
      <w:pPr>
        <w:ind w:left="993"/>
        <w:rPr>
          <w:lang w:val="es-ES_tradnl"/>
        </w:rPr>
      </w:pPr>
      <w:hyperlink r:id="rId9" w:history="1">
        <w:r w:rsidR="00873D35" w:rsidRPr="00873D35">
          <w:rPr>
            <w:rStyle w:val="Hipervnculo"/>
            <w:lang w:val="es-ES_tradnl"/>
          </w:rPr>
          <w:t>https://www.skype.com/es/</w:t>
        </w:r>
      </w:hyperlink>
    </w:p>
    <w:p w:rsidR="0041689D" w:rsidRDefault="00873D35" w:rsidP="00F7021C">
      <w:pPr>
        <w:pStyle w:val="Ttulo6"/>
        <w:ind w:left="993"/>
        <w:rPr>
          <w:rFonts w:asciiTheme="minorHAnsi" w:hAnsiTheme="minorHAnsi" w:cstheme="minorHAnsi"/>
        </w:rPr>
      </w:pPr>
      <w:r w:rsidRPr="00873D35">
        <w:rPr>
          <w:rFonts w:asciiTheme="minorHAnsi" w:hAnsiTheme="minorHAnsi" w:cstheme="minorHAnsi"/>
        </w:rPr>
        <w:t>y determinar si siguen las reglas de</w:t>
      </w:r>
      <w:r>
        <w:rPr>
          <w:rFonts w:asciiTheme="minorHAnsi" w:hAnsiTheme="minorHAnsi" w:cstheme="minorHAnsi"/>
        </w:rPr>
        <w:t xml:space="preserve"> diseñ</w:t>
      </w:r>
      <w:r w:rsidRPr="00873D35">
        <w:rPr>
          <w:rFonts w:asciiTheme="minorHAnsi" w:hAnsiTheme="minorHAnsi" w:cstheme="minorHAnsi"/>
        </w:rPr>
        <w:t xml:space="preserve">o planteadas por Gestalt </w:t>
      </w:r>
      <w:r>
        <w:rPr>
          <w:rFonts w:asciiTheme="minorHAnsi" w:hAnsiTheme="minorHAnsi" w:cstheme="minorHAnsi"/>
        </w:rPr>
        <w:t>(proximidad, semejanza, simetrí</w:t>
      </w:r>
      <w:r w:rsidRPr="00873D35">
        <w:rPr>
          <w:rFonts w:asciiTheme="minorHAnsi" w:hAnsiTheme="minorHAnsi" w:cstheme="minorHAnsi"/>
        </w:rPr>
        <w:t>a, continuidad,</w:t>
      </w:r>
      <w:r>
        <w:rPr>
          <w:rFonts w:asciiTheme="minorHAnsi" w:hAnsiTheme="minorHAnsi" w:cstheme="minorHAnsi"/>
        </w:rPr>
        <w:t xml:space="preserve"> cierre, fig</w:t>
      </w:r>
      <w:r w:rsidRPr="00873D35">
        <w:rPr>
          <w:rFonts w:asciiTheme="minorHAnsi" w:hAnsiTheme="minorHAnsi" w:cstheme="minorHAnsi"/>
        </w:rPr>
        <w:t>ura-fondo, simplicidad-equi</w:t>
      </w:r>
      <w:r>
        <w:rPr>
          <w:rFonts w:asciiTheme="minorHAnsi" w:hAnsiTheme="minorHAnsi" w:cstheme="minorHAnsi"/>
        </w:rPr>
        <w:t>librio) y en el caso de que est</w:t>
      </w:r>
      <w:r w:rsidRPr="00873D35">
        <w:rPr>
          <w:rFonts w:asciiTheme="minorHAnsi" w:hAnsiTheme="minorHAnsi" w:cstheme="minorHAnsi"/>
        </w:rPr>
        <w:t>én presentes</w:t>
      </w:r>
      <w:r>
        <w:rPr>
          <w:rFonts w:asciiTheme="minorHAnsi" w:hAnsiTheme="minorHAnsi" w:cstheme="minorHAnsi"/>
        </w:rPr>
        <w:t xml:space="preserve"> justifi</w:t>
      </w:r>
      <w:r w:rsidRPr="00873D35">
        <w:rPr>
          <w:rFonts w:asciiTheme="minorHAnsi" w:hAnsiTheme="minorHAnsi" w:cstheme="minorHAnsi"/>
        </w:rPr>
        <w:t>carlo y poner un ejemplo.</w:t>
      </w:r>
      <w:bookmarkStart w:id="1" w:name="_GoBack"/>
      <w:bookmarkEnd w:id="1"/>
    </w:p>
    <w:p w:rsidR="00873D35" w:rsidRDefault="00873D35" w:rsidP="00873D35">
      <w:pPr>
        <w:rPr>
          <w:rFonts w:ascii="CMR10" w:hAnsi="CMR10" w:cs="CMR1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9"/>
        <w:gridCol w:w="2837"/>
        <w:gridCol w:w="2878"/>
      </w:tblGrid>
      <w:tr w:rsidR="00873D35" w:rsidTr="00873D35">
        <w:tc>
          <w:tcPr>
            <w:tcW w:w="2881" w:type="dxa"/>
          </w:tcPr>
          <w:p w:rsidR="00873D35" w:rsidRDefault="00873D35" w:rsidP="00873D35">
            <w:pPr>
              <w:rPr>
                <w:lang w:val="es-ES_tradnl"/>
              </w:rPr>
            </w:pPr>
          </w:p>
        </w:tc>
        <w:tc>
          <w:tcPr>
            <w:tcW w:w="2881" w:type="dxa"/>
          </w:tcPr>
          <w:p w:rsidR="00873D35" w:rsidRDefault="00873D35" w:rsidP="00873D35">
            <w:pPr>
              <w:rPr>
                <w:lang w:val="es-ES_tradnl"/>
              </w:rPr>
            </w:pPr>
            <w:r w:rsidRPr="00873D35">
              <w:rPr>
                <w:lang w:val="es-ES_tradnl"/>
              </w:rPr>
              <w:t>http://www.louvre.fr/</w:t>
            </w:r>
          </w:p>
        </w:tc>
        <w:tc>
          <w:tcPr>
            <w:tcW w:w="2882" w:type="dxa"/>
          </w:tcPr>
          <w:p w:rsidR="00873D35" w:rsidRDefault="00873D35" w:rsidP="00873D35">
            <w:pPr>
              <w:rPr>
                <w:lang w:val="es-ES_tradnl"/>
              </w:rPr>
            </w:pPr>
            <w:r w:rsidRPr="00873D35">
              <w:rPr>
                <w:lang w:val="es-ES_tradnl"/>
              </w:rPr>
              <w:t>https://www.skype.com/es/</w:t>
            </w: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Proximidad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Semejanza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Simetrí</w:t>
            </w:r>
            <w:r w:rsidRPr="001821A9"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Continuidad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lastRenderedPageBreak/>
              <w:t>Cierre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Figura-fondo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Simplicidad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  <w:tr w:rsidR="00F7021C" w:rsidTr="00873D35">
        <w:tc>
          <w:tcPr>
            <w:tcW w:w="2881" w:type="dxa"/>
          </w:tcPr>
          <w:p w:rsidR="00F7021C" w:rsidRPr="001821A9" w:rsidRDefault="00F7021C" w:rsidP="00F70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MR10" w:hAnsi="CMR10" w:cs="CMR10"/>
                <w:sz w:val="20"/>
                <w:szCs w:val="20"/>
              </w:rPr>
            </w:pPr>
            <w:r w:rsidRPr="001821A9">
              <w:rPr>
                <w:rFonts w:ascii="CMR10" w:hAnsi="CMR10" w:cs="CMR10"/>
                <w:sz w:val="20"/>
                <w:szCs w:val="20"/>
              </w:rPr>
              <w:t>Proximidad</w:t>
            </w:r>
          </w:p>
        </w:tc>
        <w:tc>
          <w:tcPr>
            <w:tcW w:w="2881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  <w:tc>
          <w:tcPr>
            <w:tcW w:w="2882" w:type="dxa"/>
          </w:tcPr>
          <w:p w:rsidR="00F7021C" w:rsidRDefault="00F7021C" w:rsidP="00F7021C">
            <w:pPr>
              <w:rPr>
                <w:lang w:val="es-ES_tradnl"/>
              </w:rPr>
            </w:pPr>
          </w:p>
        </w:tc>
      </w:tr>
    </w:tbl>
    <w:p w:rsidR="00873D35" w:rsidRPr="00873D35" w:rsidRDefault="00873D35" w:rsidP="00873D35">
      <w:pPr>
        <w:rPr>
          <w:lang w:val="es-ES_tradnl"/>
        </w:rPr>
      </w:pPr>
    </w:p>
    <w:p w:rsidR="00245813" w:rsidRDefault="00D900B4" w:rsidP="00D900B4">
      <w:pPr>
        <w:pStyle w:val="Ttulo6"/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2. Determinar qué tipos de colores (colores an</w:t>
      </w:r>
      <w:r w:rsidRPr="00D900B4">
        <w:rPr>
          <w:rFonts w:asciiTheme="minorHAnsi" w:hAnsiTheme="minorHAnsi" w:cstheme="minorHAnsi"/>
        </w:rPr>
        <w:t>álogos, complementarios,</w:t>
      </w:r>
      <w:r>
        <w:rPr>
          <w:rFonts w:asciiTheme="minorHAnsi" w:hAnsiTheme="minorHAnsi" w:cstheme="minorHAnsi"/>
        </w:rPr>
        <w:t xml:space="preserve"> o monocromá</w:t>
      </w:r>
      <w:r w:rsidRPr="00D900B4">
        <w:rPr>
          <w:rFonts w:asciiTheme="minorHAnsi" w:hAnsiTheme="minorHAnsi" w:cstheme="minorHAnsi"/>
        </w:rPr>
        <w:t>tico</w:t>
      </w:r>
      <w:r>
        <w:rPr>
          <w:rFonts w:asciiTheme="minorHAnsi" w:hAnsiTheme="minorHAnsi" w:cstheme="minorHAnsi"/>
        </w:rPr>
        <w:t xml:space="preserve">s) </w:t>
      </w:r>
      <w:r w:rsidR="00F05634">
        <w:rPr>
          <w:rFonts w:asciiTheme="minorHAnsi" w:hAnsiTheme="minorHAnsi" w:cstheme="minorHAnsi"/>
        </w:rPr>
        <w:t xml:space="preserve">que </w:t>
      </w:r>
      <w:r>
        <w:rPr>
          <w:rFonts w:asciiTheme="minorHAnsi" w:hAnsiTheme="minorHAnsi" w:cstheme="minorHAnsi"/>
        </w:rPr>
        <w:t>se han utilizado en el diseñ</w:t>
      </w:r>
      <w:r w:rsidRPr="00D900B4">
        <w:rPr>
          <w:rFonts w:asciiTheme="minorHAnsi" w:hAnsiTheme="minorHAnsi" w:cstheme="minorHAnsi"/>
        </w:rPr>
        <w:t xml:space="preserve">o de las </w:t>
      </w:r>
      <w:r>
        <w:rPr>
          <w:rFonts w:asciiTheme="minorHAnsi" w:hAnsiTheme="minorHAnsi" w:cstheme="minorHAnsi"/>
        </w:rPr>
        <w:t>páginas</w:t>
      </w:r>
      <w:r w:rsidRPr="00D900B4">
        <w:rPr>
          <w:rFonts w:asciiTheme="minorHAnsi" w:hAnsiTheme="minorHAnsi" w:cstheme="minorHAnsi"/>
        </w:rPr>
        <w:t xml:space="preserve"> Web</w:t>
      </w:r>
      <w:r>
        <w:rPr>
          <w:rFonts w:asciiTheme="minorHAnsi" w:hAnsiTheme="minorHAnsi" w:cstheme="minorHAnsi"/>
        </w:rPr>
        <w:t xml:space="preserve"> del ejercicio anterior</w:t>
      </w:r>
    </w:p>
    <w:p w:rsidR="00D900B4" w:rsidRDefault="00D900B4" w:rsidP="00D900B4">
      <w:pPr>
        <w:rPr>
          <w:lang w:val="es-ES_tradnl"/>
        </w:rPr>
      </w:pPr>
    </w:p>
    <w:p w:rsidR="00D900B4" w:rsidRPr="00D900B4" w:rsidRDefault="00D900B4" w:rsidP="00D900B4">
      <w:pPr>
        <w:pStyle w:val="Ttulo6"/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Ejercicio 3: </w:t>
      </w:r>
      <w:r w:rsidRPr="00D900B4">
        <w:rPr>
          <w:rFonts w:asciiTheme="minorHAnsi" w:hAnsiTheme="minorHAnsi" w:cstheme="minorHAnsi"/>
        </w:rPr>
        <w:t>Además de los esquemas de color que han aparecido en el ejercicio</w:t>
      </w:r>
      <w:r>
        <w:rPr>
          <w:rFonts w:asciiTheme="minorHAnsi" w:hAnsiTheme="minorHAnsi" w:cstheme="minorHAnsi"/>
        </w:rPr>
        <w:t xml:space="preserve"> </w:t>
      </w:r>
      <w:r w:rsidRPr="00D900B4">
        <w:rPr>
          <w:rFonts w:asciiTheme="minorHAnsi" w:hAnsiTheme="minorHAnsi" w:cstheme="minorHAnsi"/>
        </w:rPr>
        <w:t xml:space="preserve">anterior, </w:t>
      </w:r>
      <w:r>
        <w:rPr>
          <w:rFonts w:asciiTheme="minorHAnsi" w:hAnsiTheme="minorHAnsi" w:cstheme="minorHAnsi"/>
        </w:rPr>
        <w:t>hay otros esquemas como los trí</w:t>
      </w:r>
      <w:r w:rsidRPr="00D900B4">
        <w:rPr>
          <w:rFonts w:asciiTheme="minorHAnsi" w:hAnsiTheme="minorHAnsi" w:cstheme="minorHAnsi"/>
        </w:rPr>
        <w:t>adicos</w:t>
      </w:r>
      <w:r>
        <w:rPr>
          <w:rFonts w:asciiTheme="minorHAnsi" w:hAnsiTheme="minorHAnsi" w:cstheme="minorHAnsi"/>
        </w:rPr>
        <w:t xml:space="preserve"> o armon</w:t>
      </w:r>
      <w:r w:rsidRPr="00D900B4">
        <w:rPr>
          <w:rFonts w:asciiTheme="minorHAnsi" w:hAnsiTheme="minorHAnsi" w:cstheme="minorHAnsi"/>
        </w:rPr>
        <w:t>ías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tetrá</w:t>
      </w:r>
      <w:r w:rsidRPr="00D900B4">
        <w:rPr>
          <w:rFonts w:asciiTheme="minorHAnsi" w:hAnsiTheme="minorHAnsi" w:cstheme="minorHAnsi"/>
        </w:rPr>
        <w:t>dicas</w:t>
      </w:r>
      <w:proofErr w:type="spellEnd"/>
      <w:r w:rsidRPr="00D900B4">
        <w:rPr>
          <w:rFonts w:asciiTheme="minorHAnsi" w:hAnsiTheme="minorHAnsi" w:cstheme="minorHAnsi"/>
        </w:rPr>
        <w:t>. Explica</w:t>
      </w:r>
      <w:r>
        <w:rPr>
          <w:rFonts w:asciiTheme="minorHAnsi" w:hAnsiTheme="minorHAnsi" w:cstheme="minorHAnsi"/>
        </w:rPr>
        <w:t xml:space="preserve"> brevemente en qu</w:t>
      </w:r>
      <w:r w:rsidRPr="00D900B4">
        <w:rPr>
          <w:rFonts w:asciiTheme="minorHAnsi" w:hAnsiTheme="minorHAnsi" w:cstheme="minorHAnsi"/>
        </w:rPr>
        <w:t>é consisten estos esquemas.</w:t>
      </w:r>
    </w:p>
    <w:p w:rsidR="00245813" w:rsidRPr="00251DC5" w:rsidRDefault="006F5F53" w:rsidP="0024581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p w:rsidR="00AB36CC" w:rsidRDefault="00AB36CC" w:rsidP="00AB36CC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769"/>
        <w:gridCol w:w="1769"/>
        <w:gridCol w:w="1770"/>
      </w:tblGrid>
      <w:tr w:rsidR="00AB36CC" w:rsidTr="00916CFA">
        <w:tc>
          <w:tcPr>
            <w:tcW w:w="1407" w:type="dxa"/>
            <w:shd w:val="clear" w:color="auto" w:fill="auto"/>
          </w:tcPr>
          <w:p w:rsidR="00AB36CC" w:rsidRDefault="00AB36CC" w:rsidP="00916CFA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AB36CC" w:rsidRDefault="00AB36CC" w:rsidP="00916CFA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AB36CC" w:rsidRDefault="00AB36CC" w:rsidP="00916CFA">
            <w:r>
              <w:t>sobresaliente</w:t>
            </w:r>
          </w:p>
        </w:tc>
      </w:tr>
      <w:tr w:rsidR="00AB36CC" w:rsidTr="00916CFA">
        <w:tc>
          <w:tcPr>
            <w:tcW w:w="1407" w:type="dxa"/>
            <w:shd w:val="clear" w:color="auto" w:fill="auto"/>
          </w:tcPr>
          <w:p w:rsidR="00AB36CC" w:rsidRDefault="00AB36CC" w:rsidP="00916CFA">
            <w:r>
              <w:t>Trabajo incompleto</w:t>
            </w:r>
          </w:p>
          <w:p w:rsidR="00AB36CC" w:rsidRDefault="00AB36CC" w:rsidP="00916CFA">
            <w:r>
              <w:t>Mala redacción</w:t>
            </w:r>
          </w:p>
          <w:p w:rsidR="00AB36CC" w:rsidRDefault="00AB36CC" w:rsidP="00916CFA">
            <w:r>
              <w:t>Copia literal de la fuente consultada</w:t>
            </w:r>
          </w:p>
          <w:p w:rsidR="00AB36CC" w:rsidRDefault="00AB36CC" w:rsidP="00AB36CC">
            <w: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AB36CC" w:rsidRDefault="00AB36CC" w:rsidP="00AB36CC">
            <w:r>
              <w:t xml:space="preserve">Sólo 1de los 3 ejercicios propuestos realizado correctamente (sin copias literales y con una redacción </w:t>
            </w:r>
            <w:proofErr w:type="gramStart"/>
            <w:r>
              <w:t>cuidada)*</w:t>
            </w:r>
            <w:proofErr w:type="gramEnd"/>
            <w:r>
              <w:t>.</w:t>
            </w:r>
          </w:p>
          <w:p w:rsidR="00AB36CC" w:rsidRDefault="00AB36CC" w:rsidP="00AB36CC">
            <w:r>
              <w:t>El resto sin responder, o mal resueltos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>Dos de los 3 ejercicios propuestos realizados correctamente*.</w:t>
            </w:r>
          </w:p>
          <w:p w:rsidR="00AB36CC" w:rsidRDefault="00AB36CC" w:rsidP="00916CFA">
            <w:r>
              <w:t>El resto sin responder, o mal resueltos</w:t>
            </w:r>
          </w:p>
        </w:tc>
        <w:tc>
          <w:tcPr>
            <w:tcW w:w="1408" w:type="dxa"/>
            <w:shd w:val="clear" w:color="auto" w:fill="auto"/>
          </w:tcPr>
          <w:p w:rsidR="00AB36CC" w:rsidRDefault="00AB36CC" w:rsidP="00916CFA">
            <w:r>
              <w:t xml:space="preserve">Los 3 ejercicios propuestos realizados </w:t>
            </w:r>
            <w:r w:rsidR="00D76FE2">
              <w:t>correctamente</w:t>
            </w:r>
            <w:r>
              <w:t>*.</w:t>
            </w:r>
          </w:p>
          <w:p w:rsidR="00AB36CC" w:rsidRDefault="00AB36CC" w:rsidP="00916CFA">
            <w:r>
              <w:t>Pero sin aportar una visión personal a las soluciones dadas</w:t>
            </w:r>
          </w:p>
        </w:tc>
        <w:tc>
          <w:tcPr>
            <w:tcW w:w="1411" w:type="dxa"/>
            <w:shd w:val="clear" w:color="auto" w:fill="auto"/>
          </w:tcPr>
          <w:p w:rsidR="00AB36CC" w:rsidRDefault="00AB36CC" w:rsidP="00916CFA">
            <w:r>
              <w:t xml:space="preserve">Además de estar realizados correctamente, se aporta valor personal a las respuestas y a la redacción de dicha solución, </w:t>
            </w:r>
            <w:r w:rsidR="00D76FE2">
              <w:t>concatenándolo</w:t>
            </w:r>
            <w:r>
              <w:t xml:space="preserve"> con el tema visto en clase y explicando las respuestas</w:t>
            </w:r>
          </w:p>
        </w:tc>
      </w:tr>
    </w:tbl>
    <w:p w:rsidR="00AB36CC" w:rsidRPr="00AB36CC" w:rsidRDefault="00AB36CC" w:rsidP="00AB36CC">
      <w:pPr>
        <w:rPr>
          <w:lang w:val="es-ES_tradnl"/>
        </w:rPr>
      </w:pPr>
    </w:p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427317" w:rsidRPr="00C573DE" w:rsidRDefault="00B74B72" w:rsidP="00C573DE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lang w:val="es-ES_tradnl"/>
        </w:rPr>
      </w:pPr>
      <w:r w:rsidRPr="00C573DE"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sectPr w:rsidR="00427317" w:rsidRPr="00C573DE" w:rsidSect="006F787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5B2" w:rsidRDefault="00D105B2">
      <w:r>
        <w:separator/>
      </w:r>
    </w:p>
  </w:endnote>
  <w:endnote w:type="continuationSeparator" w:id="0">
    <w:p w:rsidR="00D105B2" w:rsidRDefault="00D1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Agency FB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5B2" w:rsidRDefault="00D105B2">
      <w:r>
        <w:separator/>
      </w:r>
    </w:p>
  </w:footnote>
  <w:footnote w:type="continuationSeparator" w:id="0">
    <w:p w:rsidR="00D105B2" w:rsidRDefault="00D10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8" w15:restartNumberingAfterBreak="0">
    <w:nsid w:val="78E53FE4"/>
    <w:multiLevelType w:val="hybridMultilevel"/>
    <w:tmpl w:val="45042274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2"/>
    <w:rsid w:val="00037F82"/>
    <w:rsid w:val="00043B16"/>
    <w:rsid w:val="000C2FEA"/>
    <w:rsid w:val="000F4B43"/>
    <w:rsid w:val="00111CF9"/>
    <w:rsid w:val="0013766B"/>
    <w:rsid w:val="001C266A"/>
    <w:rsid w:val="00237B0D"/>
    <w:rsid w:val="00245813"/>
    <w:rsid w:val="00251DC5"/>
    <w:rsid w:val="0035548D"/>
    <w:rsid w:val="003F6B8F"/>
    <w:rsid w:val="0041689D"/>
    <w:rsid w:val="00427317"/>
    <w:rsid w:val="00441383"/>
    <w:rsid w:val="00536EBA"/>
    <w:rsid w:val="006F5BF4"/>
    <w:rsid w:val="006F5F53"/>
    <w:rsid w:val="006F787D"/>
    <w:rsid w:val="00845163"/>
    <w:rsid w:val="00873D35"/>
    <w:rsid w:val="0089088B"/>
    <w:rsid w:val="00910B3C"/>
    <w:rsid w:val="009219E4"/>
    <w:rsid w:val="009357DE"/>
    <w:rsid w:val="00952CC6"/>
    <w:rsid w:val="00987343"/>
    <w:rsid w:val="009F1E16"/>
    <w:rsid w:val="00A92AD7"/>
    <w:rsid w:val="00AB36CC"/>
    <w:rsid w:val="00B74B72"/>
    <w:rsid w:val="00C1554B"/>
    <w:rsid w:val="00C24A91"/>
    <w:rsid w:val="00C3431E"/>
    <w:rsid w:val="00C5018A"/>
    <w:rsid w:val="00C573DE"/>
    <w:rsid w:val="00CA514E"/>
    <w:rsid w:val="00CF5BDD"/>
    <w:rsid w:val="00D02AA5"/>
    <w:rsid w:val="00D105B2"/>
    <w:rsid w:val="00D148F3"/>
    <w:rsid w:val="00D17618"/>
    <w:rsid w:val="00D2631B"/>
    <w:rsid w:val="00D45F66"/>
    <w:rsid w:val="00D76FE2"/>
    <w:rsid w:val="00D900B4"/>
    <w:rsid w:val="00DC5CAE"/>
    <w:rsid w:val="00DE1928"/>
    <w:rsid w:val="00E05946"/>
    <w:rsid w:val="00E07E13"/>
    <w:rsid w:val="00EB5E2F"/>
    <w:rsid w:val="00F05634"/>
    <w:rsid w:val="00F159F4"/>
    <w:rsid w:val="00F7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DBA18C"/>
  <w15:docId w15:val="{7EA2D966-1ADD-4DC2-AB0D-A83E434A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table" w:styleId="Tablaconcuadrcula">
    <w:name w:val="Table Grid"/>
    <w:basedOn w:val="Tablanormal"/>
    <w:rsid w:val="00873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873D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uvre.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kype.com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PABLO JORDA GARCIA</cp:lastModifiedBy>
  <cp:revision>5</cp:revision>
  <dcterms:created xsi:type="dcterms:W3CDTF">2017-09-20T10:25:00Z</dcterms:created>
  <dcterms:modified xsi:type="dcterms:W3CDTF">2018-09-18T08:31:00Z</dcterms:modified>
</cp:coreProperties>
</file>