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EA41" w14:textId="0A679D44" w:rsidR="00835F88" w:rsidRPr="00984EFB" w:rsidRDefault="0089446B" w:rsidP="00984EFB">
      <w:pPr>
        <w:pStyle w:val="western"/>
        <w:shd w:val="clear" w:color="auto" w:fill="FFFFFF"/>
        <w:spacing w:before="57" w:after="113" w:line="240" w:lineRule="auto"/>
      </w:pPr>
      <w:r>
        <w:rPr>
          <w:b/>
          <w:bCs/>
          <w:color w:val="000000"/>
          <w:sz w:val="40"/>
          <w:szCs w:val="40"/>
        </w:rPr>
        <w:t xml:space="preserve">Paul Jorgensen, </w:t>
      </w:r>
      <w:r>
        <w:rPr>
          <w:b/>
          <w:bCs/>
          <w:color w:val="000000"/>
          <w:sz w:val="32"/>
          <w:szCs w:val="32"/>
        </w:rPr>
        <w:t>MIET</w:t>
      </w:r>
    </w:p>
    <w:p w14:paraId="2FB44AE8" w14:textId="73AD3D30" w:rsidR="000A1440" w:rsidRDefault="0089446B" w:rsidP="000A1440">
      <w:pPr>
        <w:pStyle w:val="western"/>
        <w:shd w:val="clear" w:color="auto" w:fill="FFFFFF"/>
        <w:spacing w:before="57" w:beforeAutospacing="0" w:after="0" w:line="240" w:lineRule="auto"/>
        <w:ind w:left="57" w:right="57" w:firstLine="57"/>
        <w:rPr>
          <w:b/>
          <w:bCs/>
          <w:color w:val="000000"/>
          <w:lang w:val="en-US"/>
        </w:rPr>
      </w:pPr>
      <w:r>
        <w:rPr>
          <w:b/>
          <w:bCs/>
          <w:color w:val="000000"/>
          <w:highlight w:val="white"/>
          <w:lang w:val="en-US"/>
        </w:rPr>
        <w:t xml:space="preserve">  Mobile: (China) +86 135 350 04499 </w:t>
      </w:r>
      <w:r w:rsidR="001A2ED2">
        <w:rPr>
          <w:b/>
          <w:bCs/>
          <w:color w:val="000000"/>
        </w:rPr>
        <w:t>|</w:t>
      </w:r>
      <w:r w:rsidR="001A2ED2">
        <w:rPr>
          <w:b/>
          <w:bCs/>
          <w:color w:val="000000"/>
          <w:highlight w:val="white"/>
          <w:lang w:val="en-US"/>
        </w:rPr>
        <w:t xml:space="preserve"> </w:t>
      </w:r>
      <w:r w:rsidR="00EA7939">
        <w:rPr>
          <w:b/>
          <w:bCs/>
          <w:color w:val="000000"/>
          <w:highlight w:val="white"/>
          <w:lang w:val="en-US"/>
        </w:rPr>
        <w:t>p.jorgensen@me.com</w:t>
      </w:r>
      <w:r>
        <w:rPr>
          <w:b/>
          <w:bCs/>
          <w:color w:val="000000"/>
          <w:highlight w:val="white"/>
          <w:lang w:val="en-US"/>
        </w:rPr>
        <w:t xml:space="preserve"> | </w:t>
      </w:r>
      <w:bookmarkStart w:id="0" w:name="__UnoMark__460_1244559226"/>
      <w:bookmarkStart w:id="1" w:name="__DdeLink__459_1244559226"/>
      <w:r w:rsidR="001A2ED2">
        <w:rPr>
          <w:b/>
          <w:bCs/>
          <w:color w:val="000000"/>
          <w:highlight w:val="white"/>
          <w:lang w:val="en-US"/>
        </w:rPr>
        <w:fldChar w:fldCharType="begin"/>
      </w:r>
      <w:r w:rsidR="001A2ED2">
        <w:rPr>
          <w:b/>
          <w:bCs/>
          <w:color w:val="000000"/>
          <w:highlight w:val="white"/>
          <w:lang w:val="en-US"/>
        </w:rPr>
        <w:instrText xml:space="preserve"> HYPERLINK "http://www.linkedin.com/in/pauljorgensen2" </w:instrText>
      </w:r>
      <w:r w:rsidR="001A2ED2">
        <w:rPr>
          <w:b/>
          <w:bCs/>
          <w:color w:val="000000"/>
          <w:highlight w:val="white"/>
          <w:lang w:val="en-US"/>
        </w:rPr>
      </w:r>
      <w:r w:rsidR="001A2ED2">
        <w:rPr>
          <w:b/>
          <w:bCs/>
          <w:color w:val="000000"/>
          <w:highlight w:val="white"/>
          <w:lang w:val="en-US"/>
        </w:rPr>
        <w:fldChar w:fldCharType="separate"/>
      </w:r>
      <w:r w:rsidR="001A2ED2" w:rsidRPr="00B969A8">
        <w:rPr>
          <w:rStyle w:val="Hyperlink"/>
          <w:b/>
          <w:bCs/>
          <w:highlight w:val="white"/>
          <w:lang w:val="en-US"/>
        </w:rPr>
        <w:t>www.linkedin.com/in/</w:t>
      </w:r>
      <w:bookmarkEnd w:id="0"/>
      <w:bookmarkEnd w:id="1"/>
      <w:r w:rsidR="001A2ED2" w:rsidRPr="00B969A8">
        <w:rPr>
          <w:rStyle w:val="Hyperlink"/>
          <w:b/>
          <w:bCs/>
          <w:highlight w:val="white"/>
          <w:lang w:val="en-US"/>
        </w:rPr>
        <w:t>pauljorgensen2</w:t>
      </w:r>
      <w:r w:rsidR="001A2ED2">
        <w:rPr>
          <w:b/>
          <w:bCs/>
          <w:color w:val="000000"/>
          <w:highlight w:val="white"/>
          <w:lang w:val="en-US"/>
        </w:rPr>
        <w:fldChar w:fldCharType="end"/>
      </w:r>
    </w:p>
    <w:p w14:paraId="4B6E43F0" w14:textId="1E859BD2" w:rsidR="000A1440" w:rsidRPr="000A1440" w:rsidRDefault="000A1440" w:rsidP="000A1440">
      <w:pPr>
        <w:pStyle w:val="western"/>
        <w:shd w:val="clear" w:color="auto" w:fill="FFFFFF"/>
        <w:spacing w:before="57" w:beforeAutospacing="0" w:after="0" w:line="240" w:lineRule="auto"/>
        <w:ind w:left="57" w:right="57" w:firstLine="57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 xml:space="preserve">Nationality: British </w:t>
      </w:r>
      <w:r>
        <w:rPr>
          <w:b/>
          <w:bCs/>
          <w:color w:val="000000"/>
        </w:rPr>
        <w:t xml:space="preserve">| Residence: Guangzhou China </w:t>
      </w:r>
    </w:p>
    <w:p w14:paraId="2A56DDDB" w14:textId="77777777" w:rsidR="00835F88" w:rsidRPr="00E83FC2" w:rsidRDefault="0089446B" w:rsidP="004F4EC2">
      <w:pPr>
        <w:pStyle w:val="western"/>
        <w:shd w:val="clear" w:color="auto" w:fill="FFFFFF"/>
        <w:spacing w:before="113" w:after="0" w:line="240" w:lineRule="auto"/>
        <w:ind w:right="57"/>
        <w:jc w:val="left"/>
        <w:rPr>
          <w:sz w:val="18"/>
          <w:szCs w:val="18"/>
          <w:highlight w:val="darkBlue"/>
        </w:rPr>
      </w:pPr>
      <w:r w:rsidRPr="00E83FC2">
        <w:rPr>
          <w:b/>
          <w:bCs/>
          <w:color w:val="800000"/>
          <w:sz w:val="18"/>
          <w:szCs w:val="18"/>
        </w:rPr>
        <w:t xml:space="preserve">Professional Profile </w:t>
      </w:r>
    </w:p>
    <w:p w14:paraId="6189E2F0" w14:textId="07410B06" w:rsidR="00835F88" w:rsidRPr="00E83FC2" w:rsidRDefault="0089446B" w:rsidP="00E246E1">
      <w:pPr>
        <w:pStyle w:val="Default"/>
        <w:rPr>
          <w:sz w:val="18"/>
          <w:szCs w:val="18"/>
        </w:rPr>
      </w:pPr>
      <w:r w:rsidRPr="00E83FC2">
        <w:rPr>
          <w:sz w:val="18"/>
          <w:szCs w:val="18"/>
        </w:rPr>
        <w:t xml:space="preserve">A leading Electrical, Instrumentation and Control Engineer with more than thirty years of experience in forging successful projects in ten countries. Resourceful and versatile with repeat contracts in Oil/Gas, LNG, FPSO, Chemicals, Petrochemicals, Manufacturing and </w:t>
      </w:r>
      <w:r w:rsidR="00DD3AD0" w:rsidRPr="00E83FC2">
        <w:rPr>
          <w:sz w:val="18"/>
          <w:szCs w:val="18"/>
        </w:rPr>
        <w:t>Wastewater</w:t>
      </w:r>
      <w:r w:rsidRPr="00E83FC2">
        <w:rPr>
          <w:sz w:val="18"/>
          <w:szCs w:val="18"/>
        </w:rPr>
        <w:t xml:space="preserve"> treatment. Highly skilled in design, pre-commissioning and commissioning of projects with an in-depth understanding of how to provide mentoring to support staff to ensure smooth handovers. Expert in assessing risks in electrical and instrumentation</w:t>
      </w:r>
      <w:r w:rsidR="004F4EC2" w:rsidRPr="00E83FC2">
        <w:rPr>
          <w:sz w:val="18"/>
          <w:szCs w:val="18"/>
        </w:rPr>
        <w:t>,</w:t>
      </w:r>
      <w:r w:rsidRPr="00E83FC2">
        <w:rPr>
          <w:sz w:val="18"/>
          <w:szCs w:val="18"/>
        </w:rPr>
        <w:t xml:space="preserve"> work with the ability to apply clear directives on safety. Flair for scoping the financial soundness of projects</w:t>
      </w:r>
      <w:r w:rsidR="008D6502">
        <w:rPr>
          <w:sz w:val="18"/>
          <w:szCs w:val="18"/>
        </w:rPr>
        <w:t>,</w:t>
      </w:r>
      <w:r w:rsidRPr="00E83FC2">
        <w:rPr>
          <w:sz w:val="18"/>
          <w:szCs w:val="18"/>
        </w:rPr>
        <w:t xml:space="preserve"> even to the extent of restarting stalled projects. </w:t>
      </w:r>
    </w:p>
    <w:p w14:paraId="01D3FCDD" w14:textId="77777777" w:rsidR="00E246E1" w:rsidRPr="00E83FC2" w:rsidRDefault="00E246E1" w:rsidP="00E246E1">
      <w:pPr>
        <w:pStyle w:val="Default"/>
        <w:rPr>
          <w:sz w:val="18"/>
          <w:szCs w:val="18"/>
        </w:rPr>
      </w:pPr>
    </w:p>
    <w:p w14:paraId="3C985E70" w14:textId="77777777" w:rsidR="00835F88" w:rsidRPr="00E83FC2" w:rsidRDefault="0089446B">
      <w:pPr>
        <w:rPr>
          <w:rFonts w:ascii="Arial" w:hAnsi="Arial" w:cs="Calibri"/>
          <w:b/>
          <w:bCs/>
          <w:color w:val="800000"/>
          <w:sz w:val="18"/>
          <w:szCs w:val="18"/>
        </w:rPr>
      </w:pPr>
      <w:r w:rsidRPr="00E83FC2">
        <w:rPr>
          <w:rFonts w:ascii="Arial" w:hAnsi="Arial" w:cs="Calibri"/>
          <w:b/>
          <w:bCs/>
          <w:color w:val="800000"/>
          <w:sz w:val="18"/>
          <w:szCs w:val="18"/>
        </w:rPr>
        <w:t>Key Achievements</w:t>
      </w:r>
    </w:p>
    <w:p w14:paraId="3C6BB25A" w14:textId="77777777" w:rsidR="00835F88" w:rsidRPr="00E83FC2" w:rsidRDefault="0089446B">
      <w:pPr>
        <w:rPr>
          <w:rFonts w:ascii="Arial" w:hAnsi="Arial" w:cs="Calibri"/>
          <w:color w:val="000000"/>
          <w:sz w:val="18"/>
          <w:szCs w:val="18"/>
        </w:rPr>
      </w:pPr>
      <w:r w:rsidRPr="00E83FC2">
        <w:rPr>
          <w:rFonts w:ascii="Arial" w:hAnsi="Arial" w:cs="Calibri"/>
          <w:b/>
          <w:bCs/>
          <w:color w:val="000000"/>
          <w:sz w:val="18"/>
          <w:szCs w:val="18"/>
        </w:rPr>
        <w:t>Control Systems: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Expert in configuring DCS and SIS systems to assist with FAT and SAT compliance</w:t>
      </w:r>
    </w:p>
    <w:p w14:paraId="0AA5F200" w14:textId="725D7AE8" w:rsidR="00835F88" w:rsidRPr="00E83FC2" w:rsidRDefault="0089446B">
      <w:pPr>
        <w:rPr>
          <w:sz w:val="18"/>
          <w:szCs w:val="18"/>
        </w:rPr>
      </w:pPr>
      <w:r w:rsidRPr="00E83FC2">
        <w:rPr>
          <w:rFonts w:ascii="Arial" w:hAnsi="Arial" w:cs="Calibri"/>
          <w:b/>
          <w:bCs/>
          <w:color w:val="000000"/>
          <w:sz w:val="18"/>
          <w:szCs w:val="18"/>
        </w:rPr>
        <w:t>DBFO: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Headed first successful Design Build Finance and Operate</w:t>
      </w:r>
      <w:r w:rsidR="004C4428" w:rsidRPr="00E83FC2">
        <w:rPr>
          <w:rFonts w:ascii="Arial" w:hAnsi="Arial" w:cs="Calibri"/>
          <w:color w:val="000000"/>
          <w:sz w:val="18"/>
          <w:szCs w:val="18"/>
        </w:rPr>
        <w:t xml:space="preserve"> (DBFO)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project in China in 2001</w:t>
      </w:r>
      <w:r w:rsidR="004C4428" w:rsidRPr="00E83FC2">
        <w:rPr>
          <w:rFonts w:ascii="Arial" w:hAnsi="Arial" w:cs="Calibri"/>
          <w:color w:val="000000"/>
          <w:sz w:val="18"/>
          <w:szCs w:val="18"/>
        </w:rPr>
        <w:t xml:space="preserve"> by a </w:t>
      </w:r>
      <w:r w:rsidR="008D6502">
        <w:rPr>
          <w:rFonts w:ascii="Arial" w:hAnsi="Arial" w:cs="Calibri"/>
          <w:color w:val="000000"/>
          <w:sz w:val="18"/>
          <w:szCs w:val="18"/>
        </w:rPr>
        <w:t>W</w:t>
      </w:r>
      <w:r w:rsidR="004C4428" w:rsidRPr="00E83FC2">
        <w:rPr>
          <w:rFonts w:ascii="Arial" w:hAnsi="Arial" w:cs="Calibri"/>
          <w:color w:val="000000"/>
          <w:sz w:val="18"/>
          <w:szCs w:val="18"/>
        </w:rPr>
        <w:t>estern company</w:t>
      </w:r>
    </w:p>
    <w:p w14:paraId="1B41B288" w14:textId="74E12C50" w:rsidR="00835F88" w:rsidRPr="00E83FC2" w:rsidRDefault="0089446B">
      <w:pPr>
        <w:rPr>
          <w:rFonts w:ascii="Arial" w:hAnsi="Arial" w:cs="Calibri"/>
          <w:color w:val="000000"/>
          <w:sz w:val="18"/>
          <w:szCs w:val="18"/>
        </w:rPr>
      </w:pPr>
      <w:r w:rsidRPr="00E83FC2">
        <w:rPr>
          <w:rFonts w:ascii="Arial" w:hAnsi="Arial" w:cs="Calibri"/>
          <w:b/>
          <w:bCs/>
          <w:color w:val="000000"/>
          <w:sz w:val="18"/>
          <w:szCs w:val="18"/>
        </w:rPr>
        <w:t xml:space="preserve">Drilling Platforms: </w:t>
      </w:r>
      <w:r w:rsidRPr="00E83FC2">
        <w:rPr>
          <w:rFonts w:ascii="Arial" w:hAnsi="Arial" w:cs="Calibri"/>
          <w:color w:val="000000"/>
          <w:sz w:val="18"/>
          <w:szCs w:val="18"/>
        </w:rPr>
        <w:t>E&amp;I</w:t>
      </w:r>
      <w:r w:rsidR="00F23BD4">
        <w:rPr>
          <w:rFonts w:ascii="Arial" w:hAnsi="Arial" w:cs="Calibri"/>
          <w:color w:val="000000"/>
          <w:sz w:val="18"/>
          <w:szCs w:val="18"/>
        </w:rPr>
        <w:t>, ICSS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work on two major projects in Indonesia</w:t>
      </w:r>
      <w:r w:rsidR="004C4428" w:rsidRPr="00E83FC2">
        <w:rPr>
          <w:rFonts w:ascii="Arial" w:hAnsi="Arial" w:cs="Calibri"/>
          <w:color w:val="000000"/>
          <w:sz w:val="18"/>
          <w:szCs w:val="18"/>
        </w:rPr>
        <w:t xml:space="preserve"> – SISI NUBI / TUNU 11</w:t>
      </w:r>
    </w:p>
    <w:p w14:paraId="426ADEA7" w14:textId="77777777" w:rsidR="00835F88" w:rsidRPr="00E83FC2" w:rsidRDefault="0089446B">
      <w:pPr>
        <w:rPr>
          <w:rFonts w:ascii="Arial" w:hAnsi="Arial" w:cs="Calibri"/>
          <w:color w:val="000000"/>
          <w:sz w:val="18"/>
          <w:szCs w:val="18"/>
        </w:rPr>
      </w:pPr>
      <w:r w:rsidRPr="00E83FC2">
        <w:rPr>
          <w:rFonts w:ascii="Arial" w:hAnsi="Arial" w:cs="Calibri"/>
          <w:b/>
          <w:bCs/>
          <w:color w:val="000000"/>
          <w:sz w:val="18"/>
          <w:szCs w:val="18"/>
        </w:rPr>
        <w:t>Hazardous Area Equipment: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Setup specialist registers, ensured compliance and certification in major projects in Russia, China and South Korea</w:t>
      </w:r>
    </w:p>
    <w:p w14:paraId="43CEA7F6" w14:textId="4344A89C" w:rsidR="00835F88" w:rsidRPr="00E83FC2" w:rsidRDefault="0089446B">
      <w:pPr>
        <w:rPr>
          <w:sz w:val="18"/>
          <w:szCs w:val="18"/>
        </w:rPr>
      </w:pPr>
      <w:r w:rsidRPr="00E83FC2">
        <w:rPr>
          <w:rFonts w:ascii="Arial" w:hAnsi="Arial" w:cs="Calibri"/>
          <w:b/>
          <w:bCs/>
          <w:color w:val="000000"/>
          <w:sz w:val="18"/>
          <w:szCs w:val="18"/>
        </w:rPr>
        <w:t>F</w:t>
      </w:r>
      <w:r w:rsidR="006B769A">
        <w:rPr>
          <w:rFonts w:ascii="Arial" w:hAnsi="Arial" w:cs="Calibri"/>
          <w:b/>
          <w:bCs/>
          <w:color w:val="000000"/>
          <w:sz w:val="18"/>
          <w:szCs w:val="18"/>
        </w:rPr>
        <w:t>PSO</w:t>
      </w:r>
      <w:r w:rsidRPr="00E83FC2">
        <w:rPr>
          <w:rFonts w:ascii="Arial" w:hAnsi="Arial" w:cs="Calibri"/>
          <w:color w:val="000000"/>
          <w:sz w:val="18"/>
          <w:szCs w:val="18"/>
        </w:rPr>
        <w:t>: Successful repeated conversions on very large oil tankers to floating platforms</w:t>
      </w:r>
      <w:r w:rsidR="008D6502">
        <w:rPr>
          <w:rFonts w:ascii="Arial" w:hAnsi="Arial" w:cs="Calibri"/>
          <w:color w:val="000000"/>
          <w:sz w:val="18"/>
          <w:szCs w:val="18"/>
        </w:rPr>
        <w:t>, and newbuild FPSOs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with all aspects of cabling, electrical, instrumentation</w:t>
      </w:r>
      <w:r w:rsidR="00C24AC2">
        <w:rPr>
          <w:rFonts w:ascii="Arial" w:hAnsi="Arial" w:cs="Calibri"/>
          <w:color w:val="000000"/>
          <w:sz w:val="18"/>
          <w:szCs w:val="18"/>
        </w:rPr>
        <w:t>, ICSS systems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and telecoms in China</w:t>
      </w:r>
    </w:p>
    <w:p w14:paraId="6A0E5BFC" w14:textId="77777777" w:rsidR="00835F88" w:rsidRPr="00E83FC2" w:rsidRDefault="0089446B">
      <w:pPr>
        <w:rPr>
          <w:rFonts w:ascii="Arial" w:hAnsi="Arial" w:cs="Calibri"/>
          <w:color w:val="000000"/>
          <w:sz w:val="18"/>
          <w:szCs w:val="18"/>
        </w:rPr>
      </w:pPr>
      <w:r w:rsidRPr="00E83FC2">
        <w:rPr>
          <w:rFonts w:ascii="Arial" w:hAnsi="Arial" w:cs="Calibri"/>
          <w:b/>
          <w:bCs/>
          <w:color w:val="000000"/>
          <w:sz w:val="18"/>
          <w:szCs w:val="18"/>
        </w:rPr>
        <w:t>Oil, Gas and Liquid Gas Electrical and Instrumentation: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Performed upgrades and new installations on-shore and off-shore for large plants in Norway, Malaysia, China and Qatar</w:t>
      </w:r>
    </w:p>
    <w:p w14:paraId="43EBC7A9" w14:textId="655098A7" w:rsidR="00835F88" w:rsidRPr="00E83FC2" w:rsidRDefault="0089446B">
      <w:pPr>
        <w:rPr>
          <w:rFonts w:ascii="Arial" w:hAnsi="Arial" w:cs="Calibri"/>
          <w:color w:val="000000"/>
          <w:sz w:val="18"/>
          <w:szCs w:val="18"/>
        </w:rPr>
      </w:pPr>
      <w:r w:rsidRPr="00E83FC2">
        <w:rPr>
          <w:rFonts w:ascii="Arial" w:hAnsi="Arial" w:cs="Calibri"/>
          <w:b/>
          <w:bCs/>
          <w:color w:val="000000"/>
          <w:sz w:val="18"/>
          <w:szCs w:val="18"/>
        </w:rPr>
        <w:t>Project Management: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Worked in ten countries</w:t>
      </w:r>
      <w:r w:rsidR="008D6502">
        <w:rPr>
          <w:rFonts w:ascii="Arial" w:hAnsi="Arial" w:cs="Calibri"/>
          <w:color w:val="000000"/>
          <w:sz w:val="18"/>
          <w:szCs w:val="18"/>
        </w:rPr>
        <w:t>,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providing the lead in the design and commissioning of major electrical and instrumentation projects. Restarted stalled project in China.</w:t>
      </w:r>
    </w:p>
    <w:p w14:paraId="47577490" w14:textId="3C055099" w:rsidR="00835F88" w:rsidRPr="00E83FC2" w:rsidRDefault="0089446B">
      <w:pPr>
        <w:rPr>
          <w:sz w:val="18"/>
          <w:szCs w:val="18"/>
        </w:rPr>
      </w:pPr>
      <w:r w:rsidRPr="00E83FC2">
        <w:rPr>
          <w:rFonts w:ascii="Arial" w:hAnsi="Arial" w:cs="Calibri"/>
          <w:b/>
          <w:bCs/>
          <w:color w:val="000000"/>
          <w:sz w:val="18"/>
          <w:szCs w:val="18"/>
        </w:rPr>
        <w:t>Water Purification: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Successfully directed projects in the UK, USA, Thailand and China using a variety of water filtration techniques</w:t>
      </w:r>
      <w:r w:rsidR="008D6502">
        <w:rPr>
          <w:rFonts w:ascii="Arial" w:hAnsi="Arial" w:cs="Calibri"/>
          <w:color w:val="000000"/>
          <w:sz w:val="18"/>
          <w:szCs w:val="18"/>
        </w:rPr>
        <w:t>,</w:t>
      </w:r>
      <w:r w:rsidRPr="00E83FC2">
        <w:rPr>
          <w:rFonts w:ascii="Arial" w:hAnsi="Arial" w:cs="Calibri"/>
          <w:color w:val="000000"/>
          <w:sz w:val="18"/>
          <w:szCs w:val="18"/>
        </w:rPr>
        <w:t xml:space="preserve"> including CASS Filtration Systems, Granular Activated Carbon Filtration, </w:t>
      </w:r>
      <w:r w:rsidR="008D6502">
        <w:rPr>
          <w:rFonts w:ascii="Arial" w:hAnsi="Arial" w:cs="Calibri"/>
          <w:color w:val="000000"/>
          <w:sz w:val="18"/>
          <w:szCs w:val="18"/>
        </w:rPr>
        <w:t xml:space="preserve">and </w:t>
      </w:r>
      <w:r w:rsidRPr="00E83FC2">
        <w:rPr>
          <w:rFonts w:ascii="Arial" w:hAnsi="Arial" w:cs="Calibri"/>
          <w:color w:val="000000"/>
          <w:sz w:val="18"/>
          <w:szCs w:val="18"/>
        </w:rPr>
        <w:t>Biological Nutrient Removal</w:t>
      </w:r>
    </w:p>
    <w:p w14:paraId="011F8DCF" w14:textId="77777777" w:rsidR="00835F88" w:rsidRDefault="00835F88">
      <w:pPr>
        <w:rPr>
          <w:rFonts w:ascii="Calibri" w:hAnsi="Calibri" w:cs="Calibri"/>
          <w:color w:val="000000"/>
        </w:rPr>
      </w:pPr>
    </w:p>
    <w:p w14:paraId="328FFB58" w14:textId="025C4378" w:rsidR="00063927" w:rsidRDefault="0089446B">
      <w:pPr>
        <w:pStyle w:val="Default"/>
        <w:shd w:val="clear" w:color="auto" w:fill="FFFFFF"/>
        <w:rPr>
          <w:b/>
          <w:bCs/>
          <w:color w:val="800000"/>
        </w:rPr>
      </w:pPr>
      <w:r>
        <w:rPr>
          <w:b/>
          <w:bCs/>
          <w:color w:val="800000"/>
        </w:rPr>
        <w:t xml:space="preserve">Career Summary </w:t>
      </w:r>
    </w:p>
    <w:p w14:paraId="13EDA000" w14:textId="024E92B2" w:rsidR="00046637" w:rsidRDefault="00046637" w:rsidP="00046637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 xml:space="preserve">Construction </w:t>
      </w:r>
      <w:r w:rsidR="00F54972">
        <w:rPr>
          <w:rFonts w:ascii="Arial" w:hAnsi="Arial" w:cs="Arial"/>
          <w:b/>
          <w:bCs/>
          <w:color w:val="000000"/>
        </w:rPr>
        <w:t xml:space="preserve">EICT </w:t>
      </w:r>
      <w:r>
        <w:rPr>
          <w:rFonts w:ascii="Arial" w:hAnsi="Arial" w:cs="Arial"/>
          <w:b/>
          <w:bCs/>
          <w:color w:val="000000"/>
        </w:rPr>
        <w:t>S</w:t>
      </w:r>
      <w:r w:rsidR="00F54972">
        <w:rPr>
          <w:rFonts w:ascii="Arial" w:hAnsi="Arial" w:cs="Arial"/>
          <w:b/>
          <w:bCs/>
          <w:color w:val="000000"/>
        </w:rPr>
        <w:t>PDT</w:t>
      </w:r>
      <w:r>
        <w:rPr>
          <w:rFonts w:ascii="Arial" w:hAnsi="Arial" w:cs="Arial"/>
          <w:b/>
          <w:bCs/>
          <w:color w:val="000000"/>
        </w:rPr>
        <w:t xml:space="preserve"> </w:t>
      </w:r>
      <w:r w:rsidR="00D5232B">
        <w:rPr>
          <w:rFonts w:ascii="Arial" w:hAnsi="Arial" w:cs="Arial"/>
          <w:b/>
          <w:bCs/>
          <w:color w:val="000000"/>
        </w:rPr>
        <w:t>ExxonMobil</w:t>
      </w:r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Uaru</w:t>
      </w:r>
      <w:proofErr w:type="spellEnd"/>
      <w:r>
        <w:rPr>
          <w:rFonts w:ascii="Arial" w:hAnsi="Arial" w:cs="Arial"/>
          <w:b/>
          <w:bCs/>
          <w:color w:val="000000"/>
        </w:rPr>
        <w:t xml:space="preserve"> FPSO Project, Contract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  <w:t xml:space="preserve">     </w:t>
      </w:r>
      <w:r>
        <w:rPr>
          <w:rFonts w:ascii="Arial" w:hAnsi="Arial" w:cs="Arial"/>
          <w:color w:val="000000"/>
        </w:rPr>
        <w:t>Apr 2024-</w:t>
      </w:r>
      <w:r w:rsidR="00F54972">
        <w:rPr>
          <w:rFonts w:ascii="Arial" w:hAnsi="Arial" w:cs="Arial"/>
          <w:color w:val="000000"/>
        </w:rPr>
        <w:t>May 2025</w:t>
      </w:r>
    </w:p>
    <w:p w14:paraId="1E1FCDDC" w14:textId="05E5E569" w:rsidR="00046637" w:rsidRDefault="00046637" w:rsidP="00046637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 xml:space="preserve">MSIC </w:t>
      </w:r>
      <w:r w:rsidR="00D5232B">
        <w:rPr>
          <w:rFonts w:ascii="Arial" w:hAnsi="Arial" w:cs="Arial"/>
          <w:b/>
          <w:bCs/>
          <w:color w:val="000000"/>
        </w:rPr>
        <w:t>Shipyard</w:t>
      </w:r>
      <w:r>
        <w:rPr>
          <w:rFonts w:ascii="Arial" w:hAnsi="Arial" w:cs="Arial"/>
          <w:b/>
          <w:bCs/>
          <w:color w:val="000000"/>
        </w:rPr>
        <w:t>, Dalian CHINA</w:t>
      </w:r>
    </w:p>
    <w:p w14:paraId="45292AB1" w14:textId="6EADBAF9" w:rsidR="00046637" w:rsidRDefault="00046637" w:rsidP="0004663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Overse</w:t>
      </w:r>
      <w:r w:rsidR="00C77F1F">
        <w:rPr>
          <w:rFonts w:ascii="Arial" w:hAnsi="Arial" w:cs="Arial"/>
          <w:color w:val="000000"/>
        </w:rPr>
        <w:t>e</w:t>
      </w:r>
      <w:r>
        <w:rPr>
          <w:rFonts w:ascii="Arial" w:hAnsi="Arial" w:cs="Arial"/>
          <w:color w:val="000000"/>
        </w:rPr>
        <w:t xml:space="preserve"> shipyard </w:t>
      </w:r>
      <w:r w:rsidR="00C24AC2">
        <w:rPr>
          <w:rFonts w:ascii="Arial" w:hAnsi="Arial" w:cs="Arial"/>
          <w:color w:val="000000"/>
        </w:rPr>
        <w:t xml:space="preserve">EITC </w:t>
      </w:r>
      <w:r>
        <w:rPr>
          <w:rFonts w:ascii="Arial" w:hAnsi="Arial" w:cs="Arial"/>
          <w:color w:val="000000"/>
        </w:rPr>
        <w:t>activities</w:t>
      </w:r>
      <w:r w:rsidR="00C77F1F">
        <w:rPr>
          <w:rFonts w:ascii="Arial" w:hAnsi="Arial" w:cs="Arial"/>
          <w:color w:val="000000"/>
        </w:rPr>
        <w:t xml:space="preserve"> monitoring</w:t>
      </w:r>
      <w:r>
        <w:rPr>
          <w:rFonts w:ascii="Arial" w:hAnsi="Arial" w:cs="Arial"/>
          <w:color w:val="000000"/>
        </w:rPr>
        <w:t xml:space="preserve"> against the baseline project </w:t>
      </w:r>
      <w:r w:rsidR="00C77F1F">
        <w:rPr>
          <w:rFonts w:ascii="Arial" w:hAnsi="Arial" w:cs="Arial"/>
          <w:color w:val="000000"/>
        </w:rPr>
        <w:t>schedule</w:t>
      </w:r>
    </w:p>
    <w:p w14:paraId="5757A3DD" w14:textId="3ADED92B" w:rsidR="00046637" w:rsidRDefault="00046637" w:rsidP="0004663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Supervision of electrical instrumentation</w:t>
      </w:r>
      <w:r w:rsidR="00C77F1F">
        <w:rPr>
          <w:rFonts w:ascii="Arial" w:hAnsi="Arial" w:cs="Arial"/>
          <w:color w:val="000000"/>
        </w:rPr>
        <w:t xml:space="preserve"> mechanical</w:t>
      </w:r>
      <w:r>
        <w:rPr>
          <w:rFonts w:ascii="Arial" w:hAnsi="Arial" w:cs="Arial"/>
          <w:color w:val="000000"/>
        </w:rPr>
        <w:t xml:space="preserve"> construction</w:t>
      </w:r>
      <w:r w:rsidR="00DD3AD0">
        <w:rPr>
          <w:rFonts w:ascii="Arial" w:hAnsi="Arial" w:cs="Arial"/>
          <w:color w:val="000000"/>
        </w:rPr>
        <w:t>/</w:t>
      </w:r>
      <w:r>
        <w:rPr>
          <w:rFonts w:ascii="Arial" w:hAnsi="Arial" w:cs="Arial"/>
          <w:color w:val="000000"/>
        </w:rPr>
        <w:t>commissioning teams</w:t>
      </w:r>
    </w:p>
    <w:p w14:paraId="60E6F7A8" w14:textId="76F013A7" w:rsidR="00C24AC2" w:rsidRDefault="00C24AC2" w:rsidP="0004663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Verify ICSS System installation, Commissioning, and ensure “Red Line Drawings” are correct</w:t>
      </w:r>
    </w:p>
    <w:p w14:paraId="67ADD51C" w14:textId="3CC946C7" w:rsidR="00C24AC2" w:rsidRDefault="00C24AC2" w:rsidP="0004663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Monitor ICSS Loop Checking is performed and recorded correctly</w:t>
      </w:r>
    </w:p>
    <w:p w14:paraId="58362DC6" w14:textId="2ADBC42C" w:rsidR="00046637" w:rsidRDefault="00046637" w:rsidP="0004663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Provide detailed EI</w:t>
      </w:r>
      <w:r w:rsidR="00F23BD4">
        <w:rPr>
          <w:rFonts w:ascii="Arial" w:hAnsi="Arial" w:cs="Arial"/>
          <w:color w:val="000000"/>
        </w:rPr>
        <w:t>CT</w:t>
      </w:r>
      <w:r>
        <w:rPr>
          <w:rFonts w:ascii="Arial" w:hAnsi="Arial" w:cs="Arial"/>
          <w:color w:val="000000"/>
        </w:rPr>
        <w:t xml:space="preserve"> </w:t>
      </w:r>
      <w:r w:rsidR="00C24AC2">
        <w:rPr>
          <w:rFonts w:ascii="Arial" w:hAnsi="Arial" w:cs="Arial"/>
          <w:color w:val="000000"/>
        </w:rPr>
        <w:t xml:space="preserve">KPI </w:t>
      </w:r>
      <w:r>
        <w:rPr>
          <w:rFonts w:ascii="Arial" w:hAnsi="Arial" w:cs="Arial"/>
          <w:color w:val="000000"/>
        </w:rPr>
        <w:t>input for the Shipyard Construction Teams</w:t>
      </w:r>
    </w:p>
    <w:p w14:paraId="3186F2A0" w14:textId="39F9C249" w:rsidR="00046637" w:rsidRDefault="00046637" w:rsidP="0004663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Attending daily walkdowns of completed systems, providing PL to </w:t>
      </w:r>
      <w:r w:rsidR="00DD3AD0">
        <w:rPr>
          <w:rFonts w:ascii="Arial" w:hAnsi="Arial" w:cs="Arial"/>
          <w:color w:val="000000"/>
        </w:rPr>
        <w:t xml:space="preserve">the </w:t>
      </w:r>
      <w:r>
        <w:rPr>
          <w:rFonts w:ascii="Arial" w:hAnsi="Arial" w:cs="Arial"/>
          <w:color w:val="000000"/>
        </w:rPr>
        <w:t xml:space="preserve">contractor </w:t>
      </w:r>
    </w:p>
    <w:p w14:paraId="5520867F" w14:textId="77777777" w:rsidR="00046637" w:rsidRPr="00046637" w:rsidRDefault="00046637" w:rsidP="00046637">
      <w:pPr>
        <w:shd w:val="clear" w:color="auto" w:fill="FFFFFF"/>
        <w:ind w:left="720"/>
        <w:jc w:val="both"/>
        <w:rPr>
          <w:b/>
          <w:bCs/>
          <w:color w:val="800000"/>
        </w:rPr>
      </w:pPr>
    </w:p>
    <w:p w14:paraId="19BD6104" w14:textId="59182372" w:rsidR="0012344F" w:rsidRDefault="0012344F" w:rsidP="0012344F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Module Lead LNG Canad</w:t>
      </w:r>
      <w:r w:rsidR="000A1440">
        <w:rPr>
          <w:rFonts w:ascii="Arial" w:hAnsi="Arial" w:cs="Arial"/>
          <w:b/>
          <w:bCs/>
          <w:color w:val="000000"/>
        </w:rPr>
        <w:t>a</w:t>
      </w:r>
      <w:r>
        <w:rPr>
          <w:rFonts w:ascii="Arial" w:hAnsi="Arial" w:cs="Arial"/>
          <w:b/>
          <w:bCs/>
          <w:color w:val="000000"/>
        </w:rPr>
        <w:t>, Contract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  <w:t xml:space="preserve">     </w:t>
      </w:r>
      <w:r>
        <w:rPr>
          <w:rFonts w:ascii="Arial" w:hAnsi="Arial" w:cs="Arial"/>
          <w:color w:val="000000"/>
        </w:rPr>
        <w:t>Mar 202</w:t>
      </w:r>
      <w:r w:rsidR="001E14F4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>-</w:t>
      </w:r>
      <w:r w:rsidR="001E14F4">
        <w:rPr>
          <w:rFonts w:ascii="Arial" w:hAnsi="Arial" w:cs="Arial"/>
          <w:color w:val="000000"/>
        </w:rPr>
        <w:t>Jun 2023</w:t>
      </w:r>
    </w:p>
    <w:p w14:paraId="113F9C4A" w14:textId="5830EF14" w:rsidR="0012344F" w:rsidRDefault="0012344F" w:rsidP="0012344F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COOEC Fabrication Yard, Huangdao</w:t>
      </w:r>
      <w:r w:rsidR="006B769A">
        <w:rPr>
          <w:rFonts w:ascii="Arial" w:hAnsi="Arial" w:cs="Arial"/>
          <w:b/>
          <w:bCs/>
          <w:color w:val="000000"/>
        </w:rPr>
        <w:t xml:space="preserve"> / CFHI Fabrication Yard Zhuhai</w:t>
      </w:r>
      <w:r>
        <w:rPr>
          <w:rFonts w:ascii="Arial" w:hAnsi="Arial" w:cs="Arial"/>
          <w:b/>
          <w:bCs/>
          <w:color w:val="000000"/>
        </w:rPr>
        <w:t xml:space="preserve"> CHINA</w:t>
      </w:r>
    </w:p>
    <w:p w14:paraId="797FDE22" w14:textId="58A4078C" w:rsidR="006B769A" w:rsidRDefault="006B769A" w:rsidP="0012344F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SME (Subject Matter Expert) focal point for all E&amp;I Site issues</w:t>
      </w:r>
    </w:p>
    <w:p w14:paraId="505B8173" w14:textId="27C27E0C" w:rsidR="0012344F" w:rsidRDefault="0012344F" w:rsidP="0012344F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Supervision of electrical instrumentation</w:t>
      </w:r>
      <w:r w:rsidR="00322AF8">
        <w:rPr>
          <w:rFonts w:ascii="Arial" w:hAnsi="Arial" w:cs="Arial"/>
          <w:color w:val="000000"/>
        </w:rPr>
        <w:t xml:space="preserve"> teams</w:t>
      </w:r>
    </w:p>
    <w:p w14:paraId="6B6A5352" w14:textId="4346380B" w:rsidR="006B769A" w:rsidRDefault="006B769A" w:rsidP="0012344F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Provide detailed E&amp;I input for the Lesson Learned Register</w:t>
      </w:r>
    </w:p>
    <w:p w14:paraId="5A326EA5" w14:textId="084539C9" w:rsidR="00C24AC2" w:rsidRDefault="00C24AC2" w:rsidP="0012344F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Monitor Instrumented Safety Systems are functioning as per design</w:t>
      </w:r>
    </w:p>
    <w:p w14:paraId="2FA03343" w14:textId="049F65AE" w:rsidR="00322AF8" w:rsidRDefault="00322AF8" w:rsidP="0012344F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Attending daily walkdowns of completed systems</w:t>
      </w:r>
      <w:r w:rsidR="00C76C7F">
        <w:rPr>
          <w:rFonts w:ascii="Arial" w:hAnsi="Arial" w:cs="Arial"/>
          <w:color w:val="000000"/>
        </w:rPr>
        <w:t xml:space="preserve">, providing PL to </w:t>
      </w:r>
      <w:r w:rsidR="00DD3AD0">
        <w:rPr>
          <w:rFonts w:ascii="Arial" w:hAnsi="Arial" w:cs="Arial"/>
          <w:color w:val="000000"/>
        </w:rPr>
        <w:t xml:space="preserve">the </w:t>
      </w:r>
      <w:r w:rsidR="00C76C7F">
        <w:rPr>
          <w:rFonts w:ascii="Arial" w:hAnsi="Arial" w:cs="Arial"/>
          <w:color w:val="000000"/>
        </w:rPr>
        <w:t xml:space="preserve">contractor </w:t>
      </w:r>
    </w:p>
    <w:p w14:paraId="5001D098" w14:textId="208A408E" w:rsidR="00C76C7F" w:rsidRDefault="00C76C7F" w:rsidP="0012344F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Mentor local QA team, providing detailed solutions to site</w:t>
      </w:r>
      <w:r w:rsidR="00DD3AD0"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generated construction issues</w:t>
      </w:r>
    </w:p>
    <w:p w14:paraId="2DD1E212" w14:textId="7D506538" w:rsidR="00322AF8" w:rsidRPr="00C76C7F" w:rsidRDefault="0012344F" w:rsidP="00C76C7F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Supervise and record Loop Checking, report progress and troubleshoot issues</w:t>
      </w:r>
    </w:p>
    <w:p w14:paraId="34F617F2" w14:textId="77777777" w:rsidR="00DA2C46" w:rsidRDefault="00DA2C46">
      <w:pPr>
        <w:pStyle w:val="Default"/>
        <w:shd w:val="clear" w:color="auto" w:fill="FFFFFF"/>
        <w:rPr>
          <w:b/>
          <w:bCs/>
          <w:color w:val="800000"/>
        </w:rPr>
      </w:pPr>
    </w:p>
    <w:p w14:paraId="58AA1AD6" w14:textId="1397502D" w:rsidR="00977E67" w:rsidRDefault="00977E67" w:rsidP="00977E67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Lead E&amp;I Superintendent</w:t>
      </w:r>
      <w:r w:rsidR="00DA2C46">
        <w:rPr>
          <w:rFonts w:ascii="Arial" w:hAnsi="Arial" w:cs="Arial"/>
          <w:b/>
          <w:bCs/>
          <w:color w:val="000000"/>
        </w:rPr>
        <w:t>, Contract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 w:rsidR="00046637">
        <w:rPr>
          <w:rFonts w:ascii="Arial" w:hAnsi="Arial" w:cs="Arial"/>
          <w:b/>
          <w:bCs/>
          <w:color w:val="000000"/>
        </w:rPr>
        <w:t xml:space="preserve">    </w:t>
      </w:r>
      <w:r>
        <w:rPr>
          <w:rFonts w:ascii="Arial" w:hAnsi="Arial" w:cs="Arial"/>
          <w:color w:val="000000"/>
        </w:rPr>
        <w:t>Oct 2018-</w:t>
      </w:r>
      <w:r w:rsidR="00DA2C46">
        <w:rPr>
          <w:rFonts w:ascii="Arial" w:hAnsi="Arial" w:cs="Arial"/>
          <w:color w:val="000000"/>
        </w:rPr>
        <w:t xml:space="preserve">Nov </w:t>
      </w:r>
      <w:r w:rsidR="006054B7">
        <w:rPr>
          <w:rFonts w:ascii="Arial" w:hAnsi="Arial" w:cs="Arial"/>
          <w:color w:val="000000"/>
        </w:rPr>
        <w:t>2021</w:t>
      </w:r>
    </w:p>
    <w:p w14:paraId="10D46E1B" w14:textId="77777777" w:rsidR="00977E67" w:rsidRDefault="00977E67" w:rsidP="00977E67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SBM, Shanghai (SWS)</w:t>
      </w:r>
      <w:r w:rsidR="004F4EC2">
        <w:rPr>
          <w:rFonts w:ascii="Arial" w:hAnsi="Arial" w:cs="Arial"/>
          <w:b/>
          <w:bCs/>
          <w:color w:val="000000"/>
        </w:rPr>
        <w:t xml:space="preserve"> &amp; CMHI Nantong</w:t>
      </w:r>
      <w:r>
        <w:rPr>
          <w:rFonts w:ascii="Arial" w:hAnsi="Arial" w:cs="Arial"/>
          <w:b/>
          <w:bCs/>
          <w:color w:val="000000"/>
        </w:rPr>
        <w:t xml:space="preserve"> CHINA</w:t>
      </w:r>
    </w:p>
    <w:p w14:paraId="4090C23F" w14:textId="0668034D" w:rsidR="00977E67" w:rsidRDefault="00977E67" w:rsidP="00977E6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Manage Construction completion</w:t>
      </w:r>
      <w:r w:rsidR="003B0E1B">
        <w:rPr>
          <w:rFonts w:ascii="Arial" w:hAnsi="Arial" w:cs="Arial"/>
          <w:color w:val="000000"/>
        </w:rPr>
        <w:t xml:space="preserve"> and commissioning for</w:t>
      </w:r>
      <w:r>
        <w:rPr>
          <w:rFonts w:ascii="Arial" w:hAnsi="Arial" w:cs="Arial"/>
          <w:color w:val="000000"/>
        </w:rPr>
        <w:t xml:space="preserve"> all facets of E&amp;I</w:t>
      </w:r>
      <w:r w:rsidR="006514CB">
        <w:rPr>
          <w:rFonts w:ascii="Arial" w:hAnsi="Arial" w:cs="Arial"/>
          <w:color w:val="000000"/>
        </w:rPr>
        <w:t>T</w:t>
      </w:r>
      <w:r>
        <w:rPr>
          <w:rFonts w:ascii="Arial" w:hAnsi="Arial" w:cs="Arial"/>
          <w:color w:val="000000"/>
        </w:rPr>
        <w:t xml:space="preserve"> for the MPF</w:t>
      </w:r>
      <w:r w:rsidR="0071701C">
        <w:rPr>
          <w:rFonts w:ascii="Arial" w:hAnsi="Arial" w:cs="Arial"/>
          <w:color w:val="000000"/>
        </w:rPr>
        <w:t xml:space="preserve"> Program of vessels</w:t>
      </w:r>
      <w:r>
        <w:rPr>
          <w:rFonts w:ascii="Arial" w:hAnsi="Arial" w:cs="Arial"/>
          <w:color w:val="000000"/>
        </w:rPr>
        <w:t xml:space="preserve"> (Fast-forward – Multi-Purpose Floater)</w:t>
      </w:r>
      <w:r w:rsidR="004F4EC2">
        <w:rPr>
          <w:rFonts w:ascii="Arial" w:hAnsi="Arial" w:cs="Arial"/>
          <w:color w:val="000000"/>
        </w:rPr>
        <w:t xml:space="preserve"> MPF1</w:t>
      </w:r>
      <w:r w:rsidR="0059190D">
        <w:rPr>
          <w:rFonts w:ascii="Arial" w:hAnsi="Arial" w:cs="Arial"/>
          <w:color w:val="000000"/>
        </w:rPr>
        <w:t>/2 &amp; MPFA completed. MPF3 (next generation)</w:t>
      </w:r>
    </w:p>
    <w:p w14:paraId="0C78CCD2" w14:textId="77777777" w:rsidR="00977E67" w:rsidRDefault="00977E67" w:rsidP="00977E6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Interface with shipyard engineering and </w:t>
      </w:r>
      <w:r w:rsidR="0071701C">
        <w:rPr>
          <w:rFonts w:ascii="Arial" w:hAnsi="Arial" w:cs="Arial"/>
          <w:color w:val="000000"/>
        </w:rPr>
        <w:t>assist Yard with writing</w:t>
      </w:r>
      <w:r w:rsidR="00BB6F31">
        <w:rPr>
          <w:rFonts w:ascii="Arial" w:hAnsi="Arial" w:cs="Arial"/>
          <w:color w:val="000000"/>
        </w:rPr>
        <w:t xml:space="preserve"> o</w:t>
      </w:r>
      <w:r w:rsidR="0071701C">
        <w:rPr>
          <w:rFonts w:ascii="Arial" w:hAnsi="Arial" w:cs="Arial"/>
          <w:color w:val="000000"/>
        </w:rPr>
        <w:t>f</w:t>
      </w:r>
      <w:r w:rsidR="00BB6F31">
        <w:rPr>
          <w:rFonts w:ascii="Arial" w:hAnsi="Arial" w:cs="Arial"/>
          <w:color w:val="000000"/>
        </w:rPr>
        <w:t xml:space="preserve"> OTP’s </w:t>
      </w:r>
      <w:r w:rsidR="0071701C">
        <w:rPr>
          <w:rFonts w:ascii="Arial" w:hAnsi="Arial" w:cs="Arial"/>
          <w:color w:val="000000"/>
        </w:rPr>
        <w:t>(Operational Test Procedures)</w:t>
      </w:r>
    </w:p>
    <w:p w14:paraId="11565747" w14:textId="77777777" w:rsidR="0071701C" w:rsidRDefault="0071701C" w:rsidP="00977E6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Participate in Level 4 reviews of Commissioning Schedule and prepare construction logic programs for construction activities which will optimize construction period leading to early commissioning  </w:t>
      </w:r>
    </w:p>
    <w:p w14:paraId="385F011B" w14:textId="77777777" w:rsidR="00BB6F31" w:rsidRDefault="00BB6F31" w:rsidP="00977E6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Review and approve Shipyards </w:t>
      </w:r>
      <w:r w:rsidR="0071701C">
        <w:rPr>
          <w:rFonts w:ascii="Arial" w:hAnsi="Arial" w:cs="Arial"/>
          <w:color w:val="000000"/>
        </w:rPr>
        <w:t xml:space="preserve">Electrical </w:t>
      </w:r>
      <w:r>
        <w:rPr>
          <w:rFonts w:ascii="Arial" w:hAnsi="Arial" w:cs="Arial"/>
          <w:color w:val="000000"/>
        </w:rPr>
        <w:t xml:space="preserve">Hazardous Area Plan and oversee the training program for </w:t>
      </w:r>
      <w:r w:rsidR="0071701C">
        <w:rPr>
          <w:rFonts w:ascii="Arial" w:hAnsi="Arial" w:cs="Arial"/>
          <w:color w:val="000000"/>
        </w:rPr>
        <w:t xml:space="preserve">Electrical </w:t>
      </w:r>
      <w:r>
        <w:rPr>
          <w:rFonts w:ascii="Arial" w:hAnsi="Arial" w:cs="Arial"/>
          <w:color w:val="000000"/>
        </w:rPr>
        <w:t>Hazardous area equipment installation including cable glanding and terminations</w:t>
      </w:r>
    </w:p>
    <w:p w14:paraId="2FBA3922" w14:textId="4415286B" w:rsidR="00977E67" w:rsidRDefault="00BB6F31" w:rsidP="00977E6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Check construction schedule with contract requirements and </w:t>
      </w:r>
      <w:proofErr w:type="gramStart"/>
      <w:r>
        <w:rPr>
          <w:rFonts w:ascii="Arial" w:hAnsi="Arial" w:cs="Arial"/>
          <w:color w:val="000000"/>
        </w:rPr>
        <w:t>provide assistance to</w:t>
      </w:r>
      <w:proofErr w:type="gramEnd"/>
      <w:r>
        <w:rPr>
          <w:rFonts w:ascii="Arial" w:hAnsi="Arial" w:cs="Arial"/>
          <w:color w:val="000000"/>
        </w:rPr>
        <w:t xml:space="preserve"> the Shipyard to ensure any slippage of schedule is managed </w:t>
      </w:r>
    </w:p>
    <w:p w14:paraId="162E9C67" w14:textId="77777777" w:rsidR="0071701C" w:rsidRPr="005B3D04" w:rsidRDefault="0071701C" w:rsidP="00977E6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Attend </w:t>
      </w:r>
      <w:proofErr w:type="gramStart"/>
      <w:r>
        <w:rPr>
          <w:rFonts w:ascii="Arial" w:hAnsi="Arial" w:cs="Arial"/>
          <w:color w:val="000000"/>
        </w:rPr>
        <w:t>FAT’s</w:t>
      </w:r>
      <w:proofErr w:type="gramEnd"/>
      <w:r>
        <w:rPr>
          <w:rFonts w:ascii="Arial" w:hAnsi="Arial" w:cs="Arial"/>
          <w:color w:val="000000"/>
        </w:rPr>
        <w:t xml:space="preserve"> for all major equipment </w:t>
      </w:r>
    </w:p>
    <w:p w14:paraId="1532E719" w14:textId="77777777" w:rsidR="00977E67" w:rsidRDefault="00BB6F31" w:rsidP="00977E6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Provide management with reports that demonstrate actual confirmed progress</w:t>
      </w:r>
    </w:p>
    <w:p w14:paraId="5DD65F91" w14:textId="4B38D858" w:rsidR="00977E67" w:rsidRDefault="00BB6F31" w:rsidP="00977E6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Commitment to Health and Safety and passing on this knowledge to Shipyard</w:t>
      </w:r>
    </w:p>
    <w:p w14:paraId="1F55A57E" w14:textId="77777777" w:rsidR="00046637" w:rsidRPr="00C76C7F" w:rsidRDefault="00046637" w:rsidP="00046637">
      <w:pPr>
        <w:shd w:val="clear" w:color="auto" w:fill="FFFFFF"/>
        <w:ind w:left="720"/>
        <w:jc w:val="both"/>
        <w:rPr>
          <w:rFonts w:ascii="Arial" w:hAnsi="Arial" w:cs="Arial"/>
          <w:color w:val="000000"/>
        </w:rPr>
      </w:pPr>
    </w:p>
    <w:p w14:paraId="041D16EB" w14:textId="77777777" w:rsidR="00063927" w:rsidRDefault="00063927" w:rsidP="00063927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Lead E&amp;I Commissioning Engineer, Contract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Jan 2018-</w:t>
      </w:r>
      <w:r w:rsidR="0071701C">
        <w:rPr>
          <w:rFonts w:ascii="Arial" w:hAnsi="Arial" w:cs="Arial"/>
          <w:color w:val="000000"/>
        </w:rPr>
        <w:t>Oct 2018</w:t>
      </w:r>
    </w:p>
    <w:p w14:paraId="6B04F5A8" w14:textId="77777777" w:rsidR="00063927" w:rsidRDefault="00EE5D29" w:rsidP="00063927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 xml:space="preserve">P 67, P75, P77 </w:t>
      </w:r>
      <w:r w:rsidR="00063927">
        <w:rPr>
          <w:rFonts w:ascii="Arial" w:hAnsi="Arial" w:cs="Arial"/>
          <w:b/>
          <w:bCs/>
          <w:color w:val="000000"/>
        </w:rPr>
        <w:t>FPSO</w:t>
      </w:r>
      <w:r>
        <w:rPr>
          <w:rFonts w:ascii="Arial" w:hAnsi="Arial" w:cs="Arial"/>
          <w:b/>
          <w:bCs/>
          <w:color w:val="000000"/>
        </w:rPr>
        <w:t>’s</w:t>
      </w:r>
      <w:r w:rsidR="00063927">
        <w:rPr>
          <w:rFonts w:ascii="Arial" w:hAnsi="Arial" w:cs="Arial"/>
          <w:b/>
          <w:bCs/>
          <w:color w:val="000000"/>
        </w:rPr>
        <w:t>, Qingdao</w:t>
      </w:r>
      <w:r>
        <w:rPr>
          <w:rFonts w:ascii="Arial" w:hAnsi="Arial" w:cs="Arial"/>
          <w:b/>
          <w:bCs/>
          <w:color w:val="000000"/>
        </w:rPr>
        <w:t xml:space="preserve"> (COOEC)</w:t>
      </w:r>
      <w:r w:rsidR="00063927">
        <w:rPr>
          <w:rFonts w:ascii="Arial" w:hAnsi="Arial" w:cs="Arial"/>
          <w:b/>
          <w:bCs/>
          <w:color w:val="000000"/>
        </w:rPr>
        <w:t>,</w:t>
      </w:r>
      <w:r>
        <w:rPr>
          <w:rFonts w:ascii="Arial" w:hAnsi="Arial" w:cs="Arial"/>
          <w:b/>
          <w:bCs/>
          <w:color w:val="000000"/>
        </w:rPr>
        <w:t xml:space="preserve"> Dalian (COSCO)</w:t>
      </w:r>
      <w:r w:rsidR="00063927">
        <w:rPr>
          <w:rFonts w:ascii="Arial" w:hAnsi="Arial" w:cs="Arial"/>
          <w:b/>
          <w:bCs/>
          <w:color w:val="000000"/>
        </w:rPr>
        <w:t xml:space="preserve"> CHINA</w:t>
      </w:r>
    </w:p>
    <w:p w14:paraId="38512864" w14:textId="77777777" w:rsidR="00063927" w:rsidRDefault="00EE5D29" w:rsidP="0006392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Manage C</w:t>
      </w:r>
      <w:r w:rsidR="00063927">
        <w:rPr>
          <w:rFonts w:ascii="Arial" w:hAnsi="Arial" w:cs="Arial"/>
          <w:color w:val="000000"/>
        </w:rPr>
        <w:t>onstruction completion of Gas Dehydration Process</w:t>
      </w:r>
      <w:r>
        <w:rPr>
          <w:rFonts w:ascii="Arial" w:hAnsi="Arial" w:cs="Arial"/>
          <w:color w:val="000000"/>
        </w:rPr>
        <w:t>, Water conditioners, H2S Removal</w:t>
      </w:r>
      <w:r w:rsidR="00063927">
        <w:rPr>
          <w:rFonts w:ascii="Arial" w:hAnsi="Arial" w:cs="Arial"/>
          <w:color w:val="000000"/>
        </w:rPr>
        <w:t xml:space="preserve"> units </w:t>
      </w:r>
    </w:p>
    <w:p w14:paraId="1C874FA2" w14:textId="77777777" w:rsidR="00063927" w:rsidRDefault="00063927" w:rsidP="0006392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Pre-Commissioning of systems in p</w:t>
      </w:r>
      <w:r w:rsidR="00EE5D29">
        <w:rPr>
          <w:rFonts w:ascii="Arial" w:hAnsi="Arial" w:cs="Arial"/>
          <w:color w:val="000000"/>
        </w:rPr>
        <w:t xml:space="preserve">reparation for startup offshore, including software and control verification </w:t>
      </w:r>
    </w:p>
    <w:p w14:paraId="0E06C263" w14:textId="77777777" w:rsidR="00063927" w:rsidRPr="005B3D04" w:rsidRDefault="005B3D04" w:rsidP="005B3D04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Provide control system modification proposals when interfaces are not correctly engineered </w:t>
      </w:r>
    </w:p>
    <w:p w14:paraId="345BFCD9" w14:textId="77777777" w:rsidR="005B3D04" w:rsidRPr="00063927" w:rsidRDefault="005B3D04" w:rsidP="00063927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Hazardous area review of equipment to confirm compliance </w:t>
      </w:r>
    </w:p>
    <w:p w14:paraId="47FFE31A" w14:textId="77777777" w:rsidR="00063927" w:rsidRDefault="00063927">
      <w:pPr>
        <w:pStyle w:val="Default"/>
        <w:shd w:val="clear" w:color="auto" w:fill="FFFFFF"/>
        <w:rPr>
          <w:highlight w:val="darkBlue"/>
        </w:rPr>
      </w:pPr>
    </w:p>
    <w:p w14:paraId="3EB84738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Hazar</w:t>
      </w:r>
      <w:r w:rsidR="004B21A5">
        <w:rPr>
          <w:rFonts w:ascii="Arial" w:hAnsi="Arial" w:cs="Arial"/>
          <w:b/>
          <w:bCs/>
          <w:color w:val="000000"/>
        </w:rPr>
        <w:t>dous Area Specialist, Contract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 w:rsidR="005B3D04">
        <w:rPr>
          <w:rFonts w:ascii="Arial" w:hAnsi="Arial" w:cs="Arial"/>
          <w:b/>
          <w:bCs/>
          <w:color w:val="000000"/>
        </w:rPr>
        <w:t xml:space="preserve">            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Jul 2017-Oct 2017</w:t>
      </w:r>
    </w:p>
    <w:p w14:paraId="3E9102F7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TKIS-TUV at SAMSUMG semiconductor manufacturing facility, Pyongyang, SOUTH KOREA</w:t>
      </w:r>
    </w:p>
    <w:p w14:paraId="5C2B8C7B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Reviewed all planned hazardous area equipment to ensure installation complies with IEC 60079</w:t>
      </w:r>
    </w:p>
    <w:p w14:paraId="0DB920DB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Mentored installation personnel suggesting solutions to hazardous area issues</w:t>
      </w:r>
    </w:p>
    <w:p w14:paraId="122E20B1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0EA8E372" w14:textId="5F6974C6" w:rsidR="00835F88" w:rsidRDefault="0089446B">
      <w:pPr>
        <w:shd w:val="clear" w:color="auto" w:fill="E6E6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SITE Construction Manager, Contract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 w:rsidR="00322AF8">
        <w:rPr>
          <w:rFonts w:ascii="Arial" w:hAnsi="Arial" w:cs="Arial"/>
          <w:color w:val="000000"/>
        </w:rPr>
        <w:t>May</w:t>
      </w:r>
      <w:r>
        <w:rPr>
          <w:rFonts w:ascii="Arial" w:hAnsi="Arial" w:cs="Arial"/>
          <w:color w:val="000000"/>
        </w:rPr>
        <w:t xml:space="preserve"> 2017–Jul 2017</w:t>
      </w:r>
    </w:p>
    <w:p w14:paraId="002A4849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AHIC on the Yamal LNG Project at Sabetta, RUSSIA</w:t>
      </w:r>
    </w:p>
    <w:p w14:paraId="7123D103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bookmarkStart w:id="2" w:name="__DdeLink__1350_860688489"/>
      <w:bookmarkEnd w:id="2"/>
      <w:r>
        <w:rPr>
          <w:rFonts w:ascii="Arial" w:hAnsi="Arial" w:cs="Arial"/>
          <w:color w:val="000000"/>
        </w:rPr>
        <w:t>Managed the AHIC team obviating construction hazards and minimizing risks</w:t>
      </w:r>
    </w:p>
    <w:p w14:paraId="06165EA6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Resolved conflicts and difficulties in construction</w:t>
      </w:r>
    </w:p>
    <w:p w14:paraId="2339C03A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>Maintained a register for all equipment provided by AHIC</w:t>
      </w:r>
    </w:p>
    <w:p w14:paraId="79903434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2C2FA581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 xml:space="preserve">Project Leader </w:t>
      </w:r>
      <w:r>
        <w:rPr>
          <w:rFonts w:ascii="Arial" w:hAnsi="Arial" w:cs="Arial"/>
          <w:b/>
          <w:bCs/>
          <w:color w:val="000000"/>
        </w:rPr>
        <w:tab/>
        <w:t xml:space="preserve">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Nov 2016-May 2017</w:t>
      </w:r>
    </w:p>
    <w:p w14:paraId="3AED0E05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 xml:space="preserve">MBESL, Provided inspection services for Reference Marine UK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</w:p>
    <w:p w14:paraId="333FAC96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Performed offshore surveys using videos from a Mini Robotic Operatic vehicle (ROV) to ensure the sound working of a 60T heave compensated crane</w:t>
      </w:r>
    </w:p>
    <w:p w14:paraId="2CCCB702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Tendered a FSO conversion in China</w:t>
      </w:r>
    </w:p>
    <w:p w14:paraId="44958A43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37E61192" w14:textId="77777777" w:rsidR="00835F88" w:rsidRDefault="0089446B">
      <w:pPr>
        <w:shd w:val="clear" w:color="auto" w:fill="E6E6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Lead E&amp;I Engineer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May 2016-Nov 2016</w:t>
      </w:r>
    </w:p>
    <w:p w14:paraId="103CD0BA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AHIC on the Yamal Project at the COOEC Yard, Qingdao, CHINA</w:t>
      </w:r>
    </w:p>
    <w:p w14:paraId="08203C60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Fronted for the major equipment supplier, attending to installation, pre-commissioning and commissioning</w:t>
      </w:r>
    </w:p>
    <w:p w14:paraId="57B8E951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Monitored engineering changes due to local working conditions </w:t>
      </w:r>
    </w:p>
    <w:p w14:paraId="6BDBBC56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Briefed clients to handover MCC’s, Remote I/O equipment, FO equipment, Instrument packages, rotating equipment</w:t>
      </w:r>
    </w:p>
    <w:p w14:paraId="5F77B907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0F021A57" w14:textId="77777777" w:rsidR="00835F88" w:rsidRDefault="0089446B">
      <w:pPr>
        <w:shd w:val="clear" w:color="auto" w:fill="E6E6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OVERALL E&amp;IT COORDINATION ENGINEER, Contract,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May 2014-Nov 2015</w:t>
      </w:r>
    </w:p>
    <w:p w14:paraId="5EB92916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SBM Engineering, TUPI 1&amp;2 FPSO Conversion, the CXG Shipyard, Nansha, CHINA</w:t>
      </w:r>
    </w:p>
    <w:p w14:paraId="006A14A7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Headed E&amp;IT conversion for two very large Floating Production Storage and Offloading (FPSO) installations including four GTG’s HV/LV power distribution system, navigation equipment, gas compression, sea water lift, three maritime generators and UPS systems</w:t>
      </w:r>
    </w:p>
    <w:p w14:paraId="75BEBF81" w14:textId="471D4CD4" w:rsidR="00C24AC2" w:rsidRDefault="00C24AC2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Verify ICSS System functioning correctly, all actions are recorded</w:t>
      </w:r>
    </w:p>
    <w:p w14:paraId="00A6EE1D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Supervised cable routing, manpower requirements, drawing schedules</w:t>
      </w:r>
    </w:p>
    <w:p w14:paraId="1F097ECB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Gained approval for carry over </w:t>
      </w:r>
      <w:proofErr w:type="gramStart"/>
      <w:r>
        <w:rPr>
          <w:rFonts w:ascii="Arial" w:hAnsi="Arial" w:cs="Arial"/>
          <w:color w:val="000000"/>
        </w:rPr>
        <w:t>work(</w:t>
      </w:r>
      <w:proofErr w:type="gramEnd"/>
      <w:r>
        <w:rPr>
          <w:rFonts w:ascii="Arial" w:hAnsi="Arial" w:cs="Arial"/>
          <w:color w:val="000000"/>
        </w:rPr>
        <w:t xml:space="preserve">COW) and Scope of </w:t>
      </w:r>
      <w:proofErr w:type="gramStart"/>
      <w:r>
        <w:rPr>
          <w:rFonts w:ascii="Arial" w:hAnsi="Arial" w:cs="Arial"/>
          <w:color w:val="000000"/>
        </w:rPr>
        <w:t>work(</w:t>
      </w:r>
      <w:proofErr w:type="gramEnd"/>
      <w:r>
        <w:rPr>
          <w:rFonts w:ascii="Arial" w:hAnsi="Arial" w:cs="Arial"/>
          <w:color w:val="000000"/>
        </w:rPr>
        <w:t>SOW) schedules</w:t>
      </w:r>
    </w:p>
    <w:p w14:paraId="4A51EFD2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Refurbished power generation systems, all electrical instrumentation and telecom systems</w:t>
      </w:r>
    </w:p>
    <w:p w14:paraId="446A3414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395CAAE6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 xml:space="preserve">LEAD E&amp;I </w:t>
      </w:r>
      <w:r w:rsidR="006D5E8B">
        <w:rPr>
          <w:rFonts w:ascii="Arial" w:hAnsi="Arial" w:cs="Arial"/>
          <w:b/>
          <w:bCs/>
          <w:color w:val="000000"/>
        </w:rPr>
        <w:t xml:space="preserve">Design / </w:t>
      </w:r>
      <w:r>
        <w:rPr>
          <w:rFonts w:ascii="Arial" w:hAnsi="Arial" w:cs="Arial"/>
          <w:b/>
          <w:bCs/>
          <w:color w:val="000000"/>
        </w:rPr>
        <w:t xml:space="preserve">Integration Engineer, Contract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Nov 2013-May 2014</w:t>
      </w:r>
    </w:p>
    <w:p w14:paraId="331505E8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The Navion Clipper FSO Conversion, Yue Lian Dockyards, Shekou, CHINA</w:t>
      </w:r>
    </w:p>
    <w:p w14:paraId="489072A4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Directed the Electrical and Instrument conversion for the project, providing engineering solutions as needed</w:t>
      </w:r>
    </w:p>
    <w:p w14:paraId="688AE3DA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Managed tenders to ensure compliance to IEC 60079 </w:t>
      </w:r>
    </w:p>
    <w:p w14:paraId="33542013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Assessed Navigation equipment, Tank monitoring systems, ESD System, Helideck Lighting, Meteorological equipment, Process water systems, Fire and Gas systems to gain certification</w:t>
      </w:r>
    </w:p>
    <w:p w14:paraId="3D5F58BC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0DDC0A5A" w14:textId="77777777" w:rsidR="00835F88" w:rsidRDefault="0089446B">
      <w:pPr>
        <w:shd w:val="clear" w:color="auto" w:fill="E6E6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Lead Electrical / Instrument Engineer, Contract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Nov 2011-Nov 2013</w:t>
      </w:r>
    </w:p>
    <w:p w14:paraId="4D85E14E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KBR Qingdao China and Ulsan, SOUTH KOREA</w:t>
      </w:r>
    </w:p>
    <w:p w14:paraId="24215989" w14:textId="64D2366E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Created a register for Electrical Equipment Hazardous Areas</w:t>
      </w:r>
      <w:r w:rsidR="00D5232B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(EEHA)</w:t>
      </w:r>
    </w:p>
    <w:p w14:paraId="2E749B56" w14:textId="5F9EA94F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Approved all changes in P&amp;ID, Single Line Diagrams</w:t>
      </w:r>
      <w:r w:rsidR="00D5232B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(SLDs) and Loop drawings</w:t>
      </w:r>
    </w:p>
    <w:p w14:paraId="0DC4BF63" w14:textId="29E884F6" w:rsidR="00322AF8" w:rsidRDefault="00322AF8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Reviewed site generated TQ’s, provided solutions to the TQ’s that were approved</w:t>
      </w:r>
    </w:p>
    <w:p w14:paraId="4A77FF6B" w14:textId="444CAA6E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Coordinated changes from offshore design team to company</w:t>
      </w:r>
      <w:r w:rsidR="00322AF8">
        <w:rPr>
          <w:rFonts w:ascii="Arial" w:hAnsi="Arial" w:cs="Arial"/>
          <w:color w:val="000000"/>
        </w:rPr>
        <w:t>, following the MOC procedures</w:t>
      </w:r>
    </w:p>
    <w:p w14:paraId="788E8927" w14:textId="77777777" w:rsidR="00835F88" w:rsidRDefault="00835F88">
      <w:pPr>
        <w:shd w:val="clear" w:color="auto" w:fill="FFFFFF"/>
        <w:jc w:val="both"/>
        <w:rPr>
          <w:b/>
          <w:bCs/>
        </w:rPr>
      </w:pPr>
    </w:p>
    <w:p w14:paraId="0F30A2D8" w14:textId="6A388454" w:rsidR="00835F88" w:rsidRDefault="0089446B">
      <w:pPr>
        <w:shd w:val="clear" w:color="auto" w:fill="E6E6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Instrument Electrical Design Engineer, Contract,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Mar</w:t>
      </w:r>
      <w:r w:rsidR="00DA2C46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2011–Oct 2011</w:t>
      </w:r>
    </w:p>
    <w:p w14:paraId="57E3EDBE" w14:textId="77777777" w:rsidR="00835F88" w:rsidRDefault="0089446B">
      <w:pPr>
        <w:shd w:val="clear" w:color="auto" w:fill="E6E6FF"/>
        <w:jc w:val="both"/>
      </w:pPr>
      <w:proofErr w:type="spellStart"/>
      <w:r>
        <w:rPr>
          <w:rFonts w:ascii="Arial" w:hAnsi="Arial" w:cs="Arial"/>
          <w:b/>
          <w:bCs/>
          <w:color w:val="000000"/>
        </w:rPr>
        <w:t>Grenland</w:t>
      </w:r>
      <w:proofErr w:type="spellEnd"/>
      <w:r>
        <w:rPr>
          <w:rFonts w:ascii="Arial" w:hAnsi="Arial" w:cs="Arial"/>
          <w:b/>
          <w:bCs/>
          <w:color w:val="000000"/>
        </w:rPr>
        <w:t xml:space="preserve"> Group Sandefjord, NORWAY</w:t>
      </w:r>
    </w:p>
    <w:p w14:paraId="5E24717B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Project Management Consultant for Statoil on the Gullfaks B Water Injection Upgrade</w:t>
      </w:r>
    </w:p>
    <w:p w14:paraId="37226542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Supervised upgrades to HV / LV switchgear, electrical motors and installation of new power supply</w:t>
      </w:r>
    </w:p>
    <w:p w14:paraId="3D936C32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Modelled using </w:t>
      </w:r>
      <w:proofErr w:type="spellStart"/>
      <w:r>
        <w:rPr>
          <w:rFonts w:ascii="Arial" w:hAnsi="Arial" w:cs="Arial"/>
          <w:color w:val="000000"/>
        </w:rPr>
        <w:t>Smartplan</w:t>
      </w:r>
      <w:r w:rsidR="00EE5D29">
        <w:rPr>
          <w:rFonts w:ascii="Arial" w:hAnsi="Arial" w:cs="Arial"/>
          <w:color w:val="000000"/>
        </w:rPr>
        <w:t>t</w:t>
      </w:r>
      <w:proofErr w:type="spellEnd"/>
      <w:r>
        <w:rPr>
          <w:rFonts w:ascii="Arial" w:hAnsi="Arial" w:cs="Arial"/>
          <w:color w:val="000000"/>
        </w:rPr>
        <w:t xml:space="preserve"> to minimize equipment integration issues</w:t>
      </w:r>
    </w:p>
    <w:p w14:paraId="5BAA7E1F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Used </w:t>
      </w:r>
      <w:proofErr w:type="spellStart"/>
      <w:r>
        <w:rPr>
          <w:rFonts w:ascii="Arial" w:hAnsi="Arial" w:cs="Arial"/>
          <w:color w:val="000000"/>
        </w:rPr>
        <w:t>Febdoc</w:t>
      </w:r>
      <w:proofErr w:type="spellEnd"/>
      <w:r>
        <w:rPr>
          <w:rFonts w:ascii="Arial" w:hAnsi="Arial" w:cs="Arial"/>
          <w:color w:val="000000"/>
        </w:rPr>
        <w:t xml:space="preserve"> to check electrical matters concerning cables, switchgear</w:t>
      </w:r>
    </w:p>
    <w:p w14:paraId="36B561CD" w14:textId="77777777" w:rsidR="00835F88" w:rsidRDefault="00835F88">
      <w:pPr>
        <w:shd w:val="clear" w:color="auto" w:fill="FFFFFF"/>
        <w:jc w:val="both"/>
        <w:rPr>
          <w:b/>
          <w:bCs/>
        </w:rPr>
      </w:pPr>
    </w:p>
    <w:p w14:paraId="6775B695" w14:textId="77777777" w:rsidR="00835F88" w:rsidRDefault="0089446B">
      <w:pPr>
        <w:shd w:val="clear" w:color="auto" w:fill="E6E6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Engineering Manager, Staff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May 2010-Dec 2010</w:t>
      </w:r>
    </w:p>
    <w:p w14:paraId="29EA6C6A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Hongyun Machinery Company Guangzhou, CHINA</w:t>
      </w:r>
    </w:p>
    <w:p w14:paraId="214DE2C5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>Supervised engineering manufacturing and pre-commissioning of equipment and control systems</w:t>
      </w:r>
    </w:p>
    <w:p w14:paraId="44016540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Designed Piping and Instrumentation Diagrams(P&amp;ID) and electrical diagrams using </w:t>
      </w:r>
      <w:r w:rsidR="00EE5D29">
        <w:rPr>
          <w:rFonts w:ascii="Arial" w:hAnsi="Arial" w:cs="Arial"/>
          <w:color w:val="000000"/>
        </w:rPr>
        <w:t>AutoCAD</w:t>
      </w:r>
    </w:p>
    <w:p w14:paraId="04961F3F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Process Engineered using Siemens S7, </w:t>
      </w:r>
      <w:r w:rsidR="00EE5D29">
        <w:rPr>
          <w:rFonts w:ascii="Arial" w:hAnsi="Arial" w:cs="Arial"/>
          <w:color w:val="000000"/>
        </w:rPr>
        <w:t>Coriolis</w:t>
      </w:r>
      <w:r>
        <w:rPr>
          <w:rFonts w:ascii="Arial" w:hAnsi="Arial" w:cs="Arial"/>
          <w:color w:val="000000"/>
        </w:rPr>
        <w:t xml:space="preserve"> flowmeters</w:t>
      </w:r>
    </w:p>
    <w:p w14:paraId="0E3962F2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Approved purchasing of all </w:t>
      </w:r>
      <w:r w:rsidR="00EE5D29">
        <w:rPr>
          <w:rFonts w:ascii="Arial" w:hAnsi="Arial" w:cs="Arial"/>
          <w:color w:val="000000"/>
        </w:rPr>
        <w:t>equipment’s</w:t>
      </w:r>
      <w:r>
        <w:rPr>
          <w:rFonts w:ascii="Arial" w:hAnsi="Arial" w:cs="Arial"/>
          <w:color w:val="000000"/>
        </w:rPr>
        <w:t xml:space="preserve"> using a third party for CE certification</w:t>
      </w:r>
    </w:p>
    <w:p w14:paraId="4A959416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675EF658" w14:textId="77777777" w:rsidR="00835F88" w:rsidRDefault="0089446B">
      <w:pPr>
        <w:shd w:val="clear" w:color="auto" w:fill="E6E6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Senior Instrument Commissioning Engineer, Contract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Sep 2009-May 2010</w:t>
      </w:r>
    </w:p>
    <w:p w14:paraId="411D6C74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Qatar Gas,</w:t>
      </w:r>
      <w:r>
        <w:rPr>
          <w:rFonts w:ascii="Arial" w:hAnsi="Arial" w:cs="Arial"/>
          <w:color w:val="000000"/>
        </w:rPr>
        <w:t xml:space="preserve"> Ras Laffan LNG FacilityQG3/4 Expansion Project, </w:t>
      </w:r>
      <w:r>
        <w:rPr>
          <w:rFonts w:ascii="Arial" w:hAnsi="Arial" w:cs="Arial"/>
          <w:b/>
          <w:bCs/>
          <w:color w:val="000000"/>
        </w:rPr>
        <w:t>QATAR</w:t>
      </w:r>
    </w:p>
    <w:p w14:paraId="20D679DB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Commissioned the DCS covering both the Instrumented Protection </w:t>
      </w:r>
      <w:proofErr w:type="gramStart"/>
      <w:r>
        <w:rPr>
          <w:rFonts w:ascii="Arial" w:hAnsi="Arial" w:cs="Arial"/>
          <w:color w:val="000000"/>
        </w:rPr>
        <w:t>Systems(</w:t>
      </w:r>
      <w:proofErr w:type="gramEnd"/>
      <w:r>
        <w:rPr>
          <w:rFonts w:ascii="Arial" w:hAnsi="Arial" w:cs="Arial"/>
          <w:color w:val="000000"/>
        </w:rPr>
        <w:t xml:space="preserve">IPS) and Fire and Gas </w:t>
      </w:r>
      <w:proofErr w:type="gramStart"/>
      <w:r>
        <w:rPr>
          <w:rFonts w:ascii="Arial" w:hAnsi="Arial" w:cs="Arial"/>
          <w:color w:val="000000"/>
        </w:rPr>
        <w:t>systems(</w:t>
      </w:r>
      <w:proofErr w:type="gramEnd"/>
      <w:r>
        <w:rPr>
          <w:rFonts w:ascii="Arial" w:hAnsi="Arial" w:cs="Arial"/>
          <w:color w:val="000000"/>
        </w:rPr>
        <w:t>FGS)</w:t>
      </w:r>
    </w:p>
    <w:p w14:paraId="5F0D869F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Supervised and reported on the functional testing for all DCS, HIPPS, FGS and IPS systems complying with Witness Certification Testing</w:t>
      </w:r>
    </w:p>
    <w:p w14:paraId="24F26737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Configured the Emerson Delta V DCS system with supplementary use of </w:t>
      </w:r>
      <w:proofErr w:type="spellStart"/>
      <w:r>
        <w:rPr>
          <w:rFonts w:ascii="Arial" w:hAnsi="Arial" w:cs="Arial"/>
          <w:color w:val="000000"/>
        </w:rPr>
        <w:t>Triconix</w:t>
      </w:r>
      <w:proofErr w:type="spellEnd"/>
      <w:r>
        <w:rPr>
          <w:rFonts w:ascii="Arial" w:hAnsi="Arial" w:cs="Arial"/>
          <w:color w:val="000000"/>
        </w:rPr>
        <w:t xml:space="preserve"> IPS and FGS</w:t>
      </w:r>
    </w:p>
    <w:p w14:paraId="026E8093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Key member of the Pre-Mechanical Completion (PMC) team to ensure integrity of all equipment</w:t>
      </w:r>
    </w:p>
    <w:p w14:paraId="644747D7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Approved configuration settings to best fit local conditions</w:t>
      </w:r>
    </w:p>
    <w:p w14:paraId="1D9BE50B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Attended to setting of oil and gas equipment including LNG Gas trains, Sulphur recovery units</w:t>
      </w:r>
    </w:p>
    <w:p w14:paraId="00AE8AA0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4308D55F" w14:textId="77777777" w:rsidR="00835F88" w:rsidRDefault="0089446B">
      <w:pPr>
        <w:shd w:val="clear" w:color="auto" w:fill="E6E6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Instrument Engineer, Contract 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Aug 2007-Jun 2009</w:t>
      </w:r>
    </w:p>
    <w:p w14:paraId="44EE6EA9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TOTAL E&amp;P, INDONESIA</w:t>
      </w:r>
    </w:p>
    <w:p w14:paraId="0A1823D6" w14:textId="77777777" w:rsidR="00835F88" w:rsidRDefault="0089446B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Based Cilegon – </w:t>
      </w:r>
      <w:proofErr w:type="spellStart"/>
      <w:r>
        <w:rPr>
          <w:rFonts w:ascii="Arial" w:hAnsi="Arial" w:cs="Arial"/>
          <w:color w:val="000000"/>
        </w:rPr>
        <w:t>Gunanusa</w:t>
      </w:r>
      <w:proofErr w:type="spellEnd"/>
      <w:r>
        <w:rPr>
          <w:rFonts w:ascii="Arial" w:hAnsi="Arial" w:cs="Arial"/>
          <w:color w:val="000000"/>
        </w:rPr>
        <w:t xml:space="preserve"> Yard and Offshore – Mahakam Delta on the </w:t>
      </w:r>
      <w:proofErr w:type="spellStart"/>
      <w:r>
        <w:rPr>
          <w:rFonts w:ascii="Arial" w:hAnsi="Arial" w:cs="Arial"/>
          <w:color w:val="000000"/>
        </w:rPr>
        <w:t>Tunu</w:t>
      </w:r>
      <w:proofErr w:type="spellEnd"/>
      <w:r>
        <w:rPr>
          <w:rFonts w:ascii="Arial" w:hAnsi="Arial" w:cs="Arial"/>
          <w:color w:val="000000"/>
        </w:rPr>
        <w:t xml:space="preserve"> 11 South Project</w:t>
      </w:r>
    </w:p>
    <w:p w14:paraId="5B23856F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>Built and pre-commissioned three Drilling Platforms and Jackets complying with TOTAL ICAPS procedures</w:t>
      </w:r>
    </w:p>
    <w:p w14:paraId="7CC2D21B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Mentored supervisors on FAT / SAT procedures</w:t>
      </w:r>
    </w:p>
    <w:p w14:paraId="59034D65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Fabrication and pre-commissioning of </w:t>
      </w:r>
      <w:proofErr w:type="gramStart"/>
      <w:r>
        <w:rPr>
          <w:rFonts w:ascii="Arial" w:hAnsi="Arial" w:cs="Arial"/>
          <w:color w:val="000000"/>
        </w:rPr>
        <w:t>SSS(</w:t>
      </w:r>
      <w:proofErr w:type="gramEnd"/>
      <w:r>
        <w:rPr>
          <w:rFonts w:ascii="Arial" w:hAnsi="Arial" w:cs="Arial"/>
          <w:color w:val="000000"/>
        </w:rPr>
        <w:t>Universal Analogue Testing), SIS instrument, Fire and Gas systems of the South Manifold and Compression Topside</w:t>
      </w:r>
    </w:p>
    <w:p w14:paraId="6EBCF1A2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Approved all documentation relating to bulk material Purchase orders</w:t>
      </w:r>
    </w:p>
    <w:p w14:paraId="618EBACD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Supervised Factor Acceptance testing locally and remotely of instruments and equipment, both pneumatic and hydraulic</w:t>
      </w:r>
    </w:p>
    <w:p w14:paraId="3BA13A7E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>Modelled designs via 3D CAD Plant Design Management system</w:t>
      </w:r>
    </w:p>
    <w:p w14:paraId="334DBC74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Directed pre-commissioning and commissioning work using ICAPS and </w:t>
      </w:r>
      <w:proofErr w:type="spellStart"/>
      <w:r>
        <w:rPr>
          <w:rFonts w:ascii="Arial" w:hAnsi="Arial" w:cs="Arial"/>
          <w:color w:val="000000"/>
        </w:rPr>
        <w:t>Opercom</w:t>
      </w:r>
      <w:proofErr w:type="spellEnd"/>
      <w:r>
        <w:rPr>
          <w:rFonts w:ascii="Arial" w:hAnsi="Arial" w:cs="Arial"/>
          <w:color w:val="000000"/>
        </w:rPr>
        <w:t xml:space="preserve"> systems</w:t>
      </w:r>
    </w:p>
    <w:p w14:paraId="48438F53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62DE2D2E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E&amp;I Engineer, Contract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Jul 2006-Aug 2007</w:t>
      </w:r>
    </w:p>
    <w:p w14:paraId="0078293D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 xml:space="preserve">TOTAL E&amp;P </w:t>
      </w:r>
      <w:r>
        <w:rPr>
          <w:rFonts w:ascii="Arial" w:hAnsi="Arial" w:cs="Arial"/>
          <w:color w:val="000000"/>
        </w:rPr>
        <w:t xml:space="preserve">(Batam Yard &amp; Offshore), </w:t>
      </w:r>
      <w:r>
        <w:rPr>
          <w:rFonts w:ascii="Arial" w:hAnsi="Arial" w:cs="Arial"/>
          <w:b/>
          <w:bCs/>
          <w:color w:val="000000"/>
        </w:rPr>
        <w:t>INDONESIA</w:t>
      </w:r>
    </w:p>
    <w:p w14:paraId="1CD2AF60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>Built and pre-commissioned three Drilling Platforms and Jackets complying with TOTAL ICAPS procedures</w:t>
      </w:r>
    </w:p>
    <w:p w14:paraId="599EC1C7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>Mentored supervisors on FAT / SAT procedures</w:t>
      </w:r>
    </w:p>
    <w:p w14:paraId="3A7CD4B6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61F90B01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Lead Instrument Electrical Commissioning Engineer, Contract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Nov 2005-Jul 2006</w:t>
      </w:r>
    </w:p>
    <w:p w14:paraId="2A280ABE" w14:textId="77777777" w:rsidR="00835F88" w:rsidRDefault="00EE5D29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 xml:space="preserve">Saipem </w:t>
      </w:r>
      <w:proofErr w:type="spellStart"/>
      <w:r>
        <w:rPr>
          <w:rFonts w:ascii="Arial" w:hAnsi="Arial" w:cs="Arial"/>
          <w:b/>
          <w:bCs/>
          <w:color w:val="000000"/>
        </w:rPr>
        <w:t>Dapeng</w:t>
      </w:r>
      <w:proofErr w:type="spellEnd"/>
      <w:r w:rsidR="0089446B">
        <w:rPr>
          <w:rFonts w:ascii="Arial" w:hAnsi="Arial" w:cs="Arial"/>
          <w:b/>
          <w:bCs/>
          <w:color w:val="000000"/>
        </w:rPr>
        <w:t xml:space="preserve"> Shenzhen, CHINA</w:t>
      </w:r>
    </w:p>
    <w:p w14:paraId="5D30EBA5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 xml:space="preserve">Led a multi-national team to perform Factory Acceptance </w:t>
      </w:r>
      <w:proofErr w:type="gramStart"/>
      <w:r>
        <w:rPr>
          <w:rFonts w:ascii="Arial" w:hAnsi="Arial" w:cs="Arial"/>
          <w:color w:val="000000"/>
        </w:rPr>
        <w:t>Testing(</w:t>
      </w:r>
      <w:proofErr w:type="gramEnd"/>
      <w:r>
        <w:rPr>
          <w:rFonts w:ascii="Arial" w:hAnsi="Arial" w:cs="Arial"/>
          <w:color w:val="000000"/>
        </w:rPr>
        <w:t xml:space="preserve">FAT) and Site Acceptance </w:t>
      </w:r>
      <w:proofErr w:type="gramStart"/>
      <w:r>
        <w:rPr>
          <w:rFonts w:ascii="Arial" w:hAnsi="Arial" w:cs="Arial"/>
          <w:color w:val="000000"/>
        </w:rPr>
        <w:t>Testing(</w:t>
      </w:r>
      <w:proofErr w:type="gramEnd"/>
      <w:r>
        <w:rPr>
          <w:rFonts w:ascii="Arial" w:hAnsi="Arial" w:cs="Arial"/>
          <w:color w:val="000000"/>
        </w:rPr>
        <w:t>SAT)</w:t>
      </w:r>
    </w:p>
    <w:p w14:paraId="38CD03DD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 xml:space="preserve">Received client approval for documentation on a Honeywell Distributed Control </w:t>
      </w:r>
      <w:proofErr w:type="gramStart"/>
      <w:r>
        <w:rPr>
          <w:rFonts w:ascii="Arial" w:hAnsi="Arial" w:cs="Arial"/>
          <w:color w:val="000000"/>
        </w:rPr>
        <w:t>System(</w:t>
      </w:r>
      <w:proofErr w:type="gramEnd"/>
      <w:r>
        <w:rPr>
          <w:rFonts w:ascii="Arial" w:hAnsi="Arial" w:cs="Arial"/>
          <w:color w:val="000000"/>
        </w:rPr>
        <w:t xml:space="preserve">DCS) and Safety Instrumented </w:t>
      </w:r>
      <w:proofErr w:type="gramStart"/>
      <w:r>
        <w:rPr>
          <w:rFonts w:ascii="Arial" w:hAnsi="Arial" w:cs="Arial"/>
          <w:color w:val="000000"/>
        </w:rPr>
        <w:t>System(</w:t>
      </w:r>
      <w:proofErr w:type="gramEnd"/>
      <w:r>
        <w:rPr>
          <w:rFonts w:ascii="Arial" w:hAnsi="Arial" w:cs="Arial"/>
          <w:color w:val="000000"/>
        </w:rPr>
        <w:t>SIS)</w:t>
      </w:r>
    </w:p>
    <w:p w14:paraId="2C1A16D8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>Configured a testing station to calibrate instruments and perform loop testing</w:t>
      </w:r>
    </w:p>
    <w:p w14:paraId="7FEB22F9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7AA9A7BC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Senior Construction / Commissioning Manager, Staff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Jul 2004-Nov 2005</w:t>
      </w:r>
    </w:p>
    <w:p w14:paraId="5994CC1C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EarthTech Thailand Co. Ltd. Bangkok, THAILAND</w:t>
      </w:r>
    </w:p>
    <w:p w14:paraId="3C672EE8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>Led the construction of a major wastewater treatment plant for the Bangkok Metropolitan Administration</w:t>
      </w:r>
    </w:p>
    <w:p w14:paraId="5D7F40DD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Implemented the Cyclic Activated Sludge </w:t>
      </w:r>
      <w:proofErr w:type="gramStart"/>
      <w:r>
        <w:rPr>
          <w:rFonts w:ascii="Arial" w:hAnsi="Arial" w:cs="Arial"/>
          <w:color w:val="000000"/>
        </w:rPr>
        <w:t>System(</w:t>
      </w:r>
      <w:proofErr w:type="gramEnd"/>
      <w:r>
        <w:rPr>
          <w:rFonts w:ascii="Arial" w:hAnsi="Arial" w:cs="Arial"/>
          <w:color w:val="000000"/>
        </w:rPr>
        <w:t>CASS), sludge digestion and dewatering</w:t>
      </w:r>
    </w:p>
    <w:p w14:paraId="75E83C2B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Coordinated all electrical and instrumentation requirements from design to commissioning</w:t>
      </w:r>
    </w:p>
    <w:p w14:paraId="69592E50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Provided reporting on finance, construction programs</w:t>
      </w:r>
    </w:p>
    <w:p w14:paraId="1D529419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Liaised with process design and instrument design teams for the HAZOPs, FDS, P&amp;ID and SCADA reviews</w:t>
      </w:r>
    </w:p>
    <w:p w14:paraId="04083F2E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4B6C6EC0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 xml:space="preserve">Project Manager of the Construction Management Team, </w:t>
      </w:r>
      <w:proofErr w:type="spellStart"/>
      <w:r>
        <w:rPr>
          <w:rFonts w:ascii="Arial" w:hAnsi="Arial" w:cs="Arial"/>
          <w:b/>
          <w:bCs/>
          <w:color w:val="000000"/>
        </w:rPr>
        <w:t>Xilang</w:t>
      </w:r>
      <w:proofErr w:type="spellEnd"/>
      <w:r>
        <w:rPr>
          <w:rFonts w:ascii="Arial" w:hAnsi="Arial" w:cs="Arial"/>
          <w:b/>
          <w:bCs/>
          <w:color w:val="000000"/>
        </w:rPr>
        <w:t>, Staff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Sep 2001-Jul 2004</w:t>
      </w:r>
    </w:p>
    <w:p w14:paraId="19E18795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EarthTech, CHINA</w:t>
      </w:r>
    </w:p>
    <w:p w14:paraId="7C1B0BB5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Calibri" w:hAnsi="Calibri" w:cs="Calibri"/>
        </w:rPr>
      </w:pPr>
      <w:r>
        <w:rPr>
          <w:rFonts w:ascii="Arial" w:hAnsi="Arial" w:cs="Arial"/>
          <w:color w:val="000000"/>
        </w:rPr>
        <w:t xml:space="preserve">Directed all phases from design to final commissioning of the large </w:t>
      </w:r>
      <w:proofErr w:type="spellStart"/>
      <w:r>
        <w:rPr>
          <w:rFonts w:ascii="Arial" w:hAnsi="Arial" w:cs="Arial"/>
          <w:color w:val="000000"/>
        </w:rPr>
        <w:t>Xilang</w:t>
      </w:r>
      <w:proofErr w:type="spellEnd"/>
      <w:r>
        <w:rPr>
          <w:rFonts w:ascii="Arial" w:hAnsi="Arial" w:cs="Arial"/>
          <w:color w:val="000000"/>
        </w:rPr>
        <w:t xml:space="preserve"> Wastewater Treatment plant</w:t>
      </w:r>
    </w:p>
    <w:p w14:paraId="349D21E1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Calibri" w:hAnsi="Calibri" w:cs="Calibri"/>
        </w:rPr>
      </w:pPr>
      <w:bookmarkStart w:id="3" w:name="__DdeLink__238_391669827"/>
      <w:bookmarkEnd w:id="3"/>
      <w:r>
        <w:rPr>
          <w:rFonts w:ascii="Arial" w:hAnsi="Arial" w:cs="Arial"/>
          <w:color w:val="000000"/>
        </w:rPr>
        <w:t>Introduced Biological Nutrient Removal (BNR) to remove nitrogen and phosphorus from the wastewater</w:t>
      </w:r>
    </w:p>
    <w:p w14:paraId="0B2989C9" w14:textId="77777777" w:rsidR="00835F88" w:rsidRDefault="00835F88">
      <w:pPr>
        <w:shd w:val="clear" w:color="auto" w:fill="FFFFFF"/>
        <w:jc w:val="both"/>
        <w:rPr>
          <w:rFonts w:ascii="Arial" w:hAnsi="Arial" w:cs="Arial"/>
          <w:b/>
          <w:bCs/>
          <w:color w:val="000000"/>
        </w:rPr>
      </w:pPr>
    </w:p>
    <w:p w14:paraId="53979DB7" w14:textId="6D34CC43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Construction Manager, Staff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Dec 1999-Mar 2001</w:t>
      </w:r>
    </w:p>
    <w:p w14:paraId="7A8A4A12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Earth Tech Engineering Limited</w:t>
      </w:r>
      <w:r>
        <w:rPr>
          <w:rFonts w:ascii="Arial" w:hAnsi="Arial" w:cs="Arial"/>
          <w:color w:val="000000"/>
        </w:rPr>
        <w:t xml:space="preserve"> UK Seconded to EarthTech, </w:t>
      </w:r>
      <w:r>
        <w:rPr>
          <w:rFonts w:ascii="Arial" w:hAnsi="Arial" w:cs="Arial"/>
          <w:b/>
          <w:bCs/>
          <w:color w:val="000000"/>
        </w:rPr>
        <w:t>CHINA</w:t>
      </w:r>
    </w:p>
    <w:p w14:paraId="26489784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Led the design, construction and commission of the </w:t>
      </w:r>
      <w:proofErr w:type="spellStart"/>
      <w:r>
        <w:rPr>
          <w:rFonts w:ascii="Arial" w:hAnsi="Arial" w:cs="Arial"/>
          <w:color w:val="000000"/>
        </w:rPr>
        <w:t>Changli</w:t>
      </w:r>
      <w:proofErr w:type="spellEnd"/>
      <w:r>
        <w:rPr>
          <w:rFonts w:ascii="Arial" w:hAnsi="Arial" w:cs="Arial"/>
          <w:color w:val="000000"/>
        </w:rPr>
        <w:t xml:space="preserve"> Water distribution project</w:t>
      </w:r>
    </w:p>
    <w:p w14:paraId="49E969E9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Supervised a team of Chinese engineers to complete the project, whilst negotiating with local government bodies, checking tenders</w:t>
      </w:r>
    </w:p>
    <w:p w14:paraId="1A90EA03" w14:textId="77777777" w:rsidR="00835F88" w:rsidRDefault="0089446B">
      <w:pPr>
        <w:numPr>
          <w:ilvl w:val="0"/>
          <w:numId w:val="4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lastRenderedPageBreak/>
        <w:t>Led the first DBFO (Design, Build, Finance, Operate) project in China</w:t>
      </w:r>
    </w:p>
    <w:p w14:paraId="446E2AD0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Successfully completed a project that was stalled and in danger of being canceled</w:t>
      </w:r>
    </w:p>
    <w:p w14:paraId="516D5078" w14:textId="77777777" w:rsidR="00835F88" w:rsidRDefault="0089446B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Designed the electrical instrument control systems</w:t>
      </w:r>
    </w:p>
    <w:p w14:paraId="69B4DC70" w14:textId="77777777" w:rsidR="00835F88" w:rsidRDefault="00835F88">
      <w:pPr>
        <w:shd w:val="clear" w:color="auto" w:fill="FFFFFF"/>
        <w:jc w:val="both"/>
        <w:rPr>
          <w:rFonts w:ascii="Arial" w:hAnsi="Arial" w:cs="Arial"/>
          <w:color w:val="000000"/>
        </w:rPr>
      </w:pPr>
    </w:p>
    <w:p w14:paraId="5A79B484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Contract work, UK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Jan 1998-Dec 1999</w:t>
      </w:r>
    </w:p>
    <w:p w14:paraId="0A0F0126" w14:textId="77777777" w:rsidR="00835F88" w:rsidRDefault="0089446B">
      <w:pPr>
        <w:numPr>
          <w:ilvl w:val="0"/>
          <w:numId w:val="3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>Commissioned a Granulated Activated Carbon Filtration Plant for Birse Process in Battle, Hastings. This included optimization and testing</w:t>
      </w:r>
    </w:p>
    <w:p w14:paraId="7CABD66F" w14:textId="77777777" w:rsidR="00835F88" w:rsidRDefault="0089446B">
      <w:pPr>
        <w:numPr>
          <w:ilvl w:val="0"/>
          <w:numId w:val="3"/>
        </w:numPr>
        <w:shd w:val="clear" w:color="auto" w:fill="FFFFFF"/>
        <w:jc w:val="both"/>
        <w:rPr>
          <w:rFonts w:ascii="Calibri" w:hAnsi="Calibri" w:cs="Calibri"/>
        </w:rPr>
      </w:pPr>
      <w:r>
        <w:rPr>
          <w:rFonts w:ascii="Arial" w:hAnsi="Arial" w:cs="Arial"/>
          <w:color w:val="000000"/>
        </w:rPr>
        <w:t>Electrical and Instrumentation Manager for the upgrade of the Severn Trent Water Waste Plant, installation of three three Anaer</w:t>
      </w:r>
      <w:r w:rsidR="00EE5D29">
        <w:rPr>
          <w:rFonts w:ascii="Arial" w:hAnsi="Arial" w:cs="Arial"/>
          <w:color w:val="000000"/>
        </w:rPr>
        <w:t xml:space="preserve">obic digesters. Started plant, </w:t>
      </w:r>
      <w:r>
        <w:rPr>
          <w:rFonts w:ascii="Arial" w:hAnsi="Arial" w:cs="Arial"/>
          <w:color w:val="000000"/>
        </w:rPr>
        <w:t>directed performance trials and commissioned on the SCADA SYSTEM</w:t>
      </w:r>
    </w:p>
    <w:p w14:paraId="42D48412" w14:textId="77777777" w:rsidR="00BF6B93" w:rsidRDefault="00BF6B93">
      <w:pPr>
        <w:shd w:val="clear" w:color="auto" w:fill="FFFFFF"/>
        <w:jc w:val="both"/>
        <w:rPr>
          <w:rFonts w:ascii="Arial" w:hAnsi="Arial" w:cs="Arial"/>
          <w:color w:val="000000"/>
        </w:rPr>
      </w:pPr>
    </w:p>
    <w:p w14:paraId="6DDB6D6B" w14:textId="77777777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Commissioning Engineer (Instruments), Contract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color w:val="000000"/>
        </w:rPr>
        <w:t>Dec 1996-Dec 1997</w:t>
      </w:r>
    </w:p>
    <w:p w14:paraId="16019BA2" w14:textId="77777777" w:rsidR="00835F88" w:rsidRDefault="0089446B">
      <w:pPr>
        <w:shd w:val="clear" w:color="auto" w:fill="E6E6FF"/>
        <w:jc w:val="both"/>
      </w:pPr>
      <w:proofErr w:type="spellStart"/>
      <w:r>
        <w:rPr>
          <w:rFonts w:ascii="Arial" w:hAnsi="Arial" w:cs="Arial"/>
          <w:b/>
          <w:bCs/>
          <w:color w:val="000000"/>
        </w:rPr>
        <w:t>Snamprogetti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on the GPP 5&amp;6 Tok </w:t>
      </w:r>
      <w:proofErr w:type="spellStart"/>
      <w:r>
        <w:rPr>
          <w:rFonts w:ascii="Arial" w:hAnsi="Arial" w:cs="Arial"/>
          <w:color w:val="000000"/>
        </w:rPr>
        <w:t>Arrun</w:t>
      </w:r>
      <w:proofErr w:type="spellEnd"/>
      <w:r>
        <w:rPr>
          <w:rFonts w:ascii="Arial" w:hAnsi="Arial" w:cs="Arial"/>
          <w:color w:val="000000"/>
        </w:rPr>
        <w:t xml:space="preserve"> Plant, Terengganu, </w:t>
      </w:r>
      <w:r>
        <w:rPr>
          <w:rFonts w:ascii="Arial" w:hAnsi="Arial" w:cs="Arial"/>
          <w:b/>
          <w:bCs/>
          <w:color w:val="000000"/>
        </w:rPr>
        <w:t>MALAYSIA</w:t>
      </w:r>
    </w:p>
    <w:p w14:paraId="56BC4FC5" w14:textId="77777777" w:rsidR="00835F88" w:rsidRDefault="0089446B">
      <w:pPr>
        <w:numPr>
          <w:ilvl w:val="0"/>
          <w:numId w:val="2"/>
        </w:numPr>
        <w:shd w:val="clear" w:color="auto" w:fill="FFFFFF"/>
        <w:jc w:val="both"/>
      </w:pPr>
      <w:r>
        <w:rPr>
          <w:rFonts w:ascii="Arial" w:hAnsi="Arial" w:cs="Arial"/>
          <w:color w:val="000000"/>
        </w:rPr>
        <w:t xml:space="preserve">Commissioned the following: Dew-point Control Unit (DPCU), Gas Separators; Gas Dehydrators; Air Cooled Heat Exchangers; GE Turbine-Driven Centrifugal Gas Compressors (Dresser); Fisher Rosemount Metering System; Power Distribution; UPS; DCS/FSSS (Yokogawa, and Foxboro). </w:t>
      </w:r>
    </w:p>
    <w:p w14:paraId="114D2212" w14:textId="77777777" w:rsidR="00835F88" w:rsidRDefault="0089446B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Managed the interface between electrical, instrument and mechanical equipment</w:t>
      </w:r>
    </w:p>
    <w:p w14:paraId="5720B66C" w14:textId="77777777" w:rsidR="00835F88" w:rsidRDefault="0089446B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Trained up local Malaysian Engineers as part of a handover</w:t>
      </w:r>
    </w:p>
    <w:p w14:paraId="1D033BAE" w14:textId="77777777" w:rsidR="00835F88" w:rsidRDefault="00835F88">
      <w:pPr>
        <w:shd w:val="clear" w:color="auto" w:fill="FFFFFF"/>
        <w:jc w:val="both"/>
        <w:rPr>
          <w:rFonts w:ascii="Calibri" w:hAnsi="Calibri" w:cs="Calibri"/>
          <w:color w:val="000000"/>
        </w:rPr>
      </w:pPr>
    </w:p>
    <w:p w14:paraId="20155203" w14:textId="77422132" w:rsidR="00835F88" w:rsidRDefault="0089446B">
      <w:pPr>
        <w:shd w:val="clear" w:color="auto" w:fill="E6E6FF"/>
        <w:jc w:val="both"/>
      </w:pPr>
      <w:r>
        <w:rPr>
          <w:rFonts w:ascii="Arial" w:hAnsi="Arial" w:cs="Arial"/>
          <w:b/>
          <w:bCs/>
          <w:color w:val="000000"/>
        </w:rPr>
        <w:t>Earlier Work, UK</w:t>
      </w:r>
      <w:r w:rsidR="00322AF8">
        <w:rPr>
          <w:rFonts w:ascii="Arial" w:hAnsi="Arial" w:cs="Arial"/>
          <w:b/>
          <w:bCs/>
          <w:color w:val="000000"/>
        </w:rPr>
        <w:t>, USA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Aug 1981-Dec 1996</w:t>
      </w:r>
    </w:p>
    <w:p w14:paraId="6CF801B9" w14:textId="77777777" w:rsidR="00835F88" w:rsidRDefault="0089446B">
      <w:pPr>
        <w:numPr>
          <w:ilvl w:val="0"/>
          <w:numId w:val="1"/>
        </w:numPr>
      </w:pPr>
      <w:r>
        <w:rPr>
          <w:rFonts w:ascii="Arial" w:hAnsi="Arial" w:cs="Arial"/>
          <w:color w:val="000000"/>
        </w:rPr>
        <w:t xml:space="preserve">Completed a full BSc Electrical Apprenticeship with British Steel Corporation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</w:p>
    <w:p w14:paraId="674734C2" w14:textId="1E75E21D" w:rsidR="00835F88" w:rsidRDefault="0089446B" w:rsidP="00717686">
      <w:pPr>
        <w:numPr>
          <w:ilvl w:val="0"/>
          <w:numId w:val="1"/>
        </w:numPr>
      </w:pPr>
      <w:r>
        <w:rPr>
          <w:rFonts w:ascii="Arial" w:hAnsi="Arial" w:cs="Arial"/>
          <w:color w:val="000000"/>
        </w:rPr>
        <w:t>Worked on the Bessemer Blast Furnace for British Steel Corporation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Pr="00717686">
        <w:rPr>
          <w:rFonts w:ascii="Arial" w:hAnsi="Arial" w:cs="Arial"/>
          <w:color w:val="000000"/>
        </w:rPr>
        <w:tab/>
      </w:r>
    </w:p>
    <w:p w14:paraId="6F9C1D3B" w14:textId="77777777" w:rsidR="00835F88" w:rsidRDefault="00835F88">
      <w:pPr>
        <w:rPr>
          <w:rFonts w:ascii="Arial" w:hAnsi="Arial" w:cs="Arial"/>
          <w:b/>
          <w:bCs/>
          <w:color w:val="000000"/>
        </w:rPr>
      </w:pPr>
    </w:p>
    <w:p w14:paraId="2A420222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09D4F49C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4FBF4CFE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175B9B0E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412B9DB5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66C6A9E9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06F2447B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20B7361F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41D5AFF8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6B403215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3B894AC4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100012E2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731949D6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2979EED2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3439DDA3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1C456010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39E42390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0E66E2CE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5445AD13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7329C485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5523EE7F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23EABA0E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67402248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42CDF37E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76772A80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0EDA0B2D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2F259FDD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39A6EA9E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7133CFDF" w14:textId="77777777" w:rsidR="00F23BD4" w:rsidRDefault="00F23BD4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711DD81B" w14:textId="77777777" w:rsidR="00F23BD4" w:rsidRDefault="00F23BD4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791B36C4" w14:textId="77777777" w:rsidR="00F23BD4" w:rsidRDefault="00F23BD4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75DBF5DC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02F0176B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6FE42F08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6A3A8DDA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138C383E" w14:textId="77777777" w:rsidR="000A1440" w:rsidRDefault="000A1440">
      <w:pPr>
        <w:shd w:val="clear" w:color="auto" w:fill="FFFFFF"/>
        <w:jc w:val="both"/>
        <w:rPr>
          <w:rFonts w:ascii="Arial" w:hAnsi="Arial" w:cs="Arial"/>
          <w:b/>
          <w:bCs/>
          <w:color w:val="800000"/>
          <w:sz w:val="22"/>
          <w:szCs w:val="22"/>
        </w:rPr>
      </w:pPr>
    </w:p>
    <w:p w14:paraId="531A5A6A" w14:textId="6360CC58" w:rsidR="00835F88" w:rsidRPr="00E83FC2" w:rsidRDefault="0089446B">
      <w:pPr>
        <w:shd w:val="clear" w:color="auto" w:fill="FFFFFF"/>
        <w:jc w:val="both"/>
        <w:rPr>
          <w:rFonts w:ascii="Calibri" w:hAnsi="Calibri" w:cs="Calibri"/>
          <w:sz w:val="22"/>
          <w:szCs w:val="22"/>
          <w:highlight w:val="darkBlue"/>
        </w:rPr>
      </w:pPr>
      <w:r w:rsidRPr="00E83FC2">
        <w:rPr>
          <w:rFonts w:ascii="Arial" w:hAnsi="Arial" w:cs="Arial"/>
          <w:b/>
          <w:bCs/>
          <w:color w:val="800000"/>
          <w:sz w:val="22"/>
          <w:szCs w:val="22"/>
        </w:rPr>
        <w:lastRenderedPageBreak/>
        <w:t xml:space="preserve">Professional Qualifications </w:t>
      </w:r>
    </w:p>
    <w:p w14:paraId="350B899F" w14:textId="77777777" w:rsidR="00835F88" w:rsidRPr="00E83FC2" w:rsidRDefault="0089446B" w:rsidP="0012344F">
      <w:pPr>
        <w:pStyle w:val="TextBody"/>
        <w:spacing w:after="0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color w:val="000000"/>
          <w:sz w:val="18"/>
          <w:szCs w:val="18"/>
        </w:rPr>
        <w:t xml:space="preserve">Fully Indentured </w:t>
      </w:r>
      <w:r w:rsidRPr="00E83FC2">
        <w:rPr>
          <w:rFonts w:ascii="Arial" w:hAnsi="Arial" w:cs="Arial"/>
          <w:b/>
          <w:bCs/>
          <w:color w:val="000000"/>
          <w:sz w:val="18"/>
          <w:szCs w:val="18"/>
        </w:rPr>
        <w:t>Electrical</w:t>
      </w:r>
      <w:r w:rsidRPr="00E83FC2">
        <w:rPr>
          <w:rFonts w:ascii="Arial" w:hAnsi="Arial" w:cs="Arial"/>
          <w:color w:val="000000"/>
          <w:sz w:val="18"/>
          <w:szCs w:val="18"/>
        </w:rPr>
        <w:t xml:space="preserve"> </w:t>
      </w:r>
      <w:r w:rsidRPr="00E83FC2">
        <w:rPr>
          <w:rFonts w:ascii="Arial" w:hAnsi="Arial" w:cs="Arial"/>
          <w:b/>
          <w:bCs/>
          <w:color w:val="000000"/>
          <w:sz w:val="18"/>
          <w:szCs w:val="18"/>
        </w:rPr>
        <w:t xml:space="preserve">Apprenticeship </w:t>
      </w:r>
      <w:r w:rsidRPr="00E83FC2">
        <w:rPr>
          <w:rFonts w:ascii="Arial" w:hAnsi="Arial" w:cs="Arial"/>
          <w:color w:val="000000"/>
          <w:sz w:val="18"/>
          <w:szCs w:val="18"/>
        </w:rPr>
        <w:t xml:space="preserve">(British Steel Corp.)  </w:t>
      </w:r>
      <w:r w:rsidRPr="00E83FC2">
        <w:rPr>
          <w:rFonts w:ascii="Arial" w:hAnsi="Arial" w:cs="Arial"/>
          <w:color w:val="000000"/>
          <w:sz w:val="18"/>
          <w:szCs w:val="18"/>
        </w:rPr>
        <w:tab/>
      </w:r>
      <w:r w:rsidRPr="00E83FC2">
        <w:rPr>
          <w:rFonts w:ascii="Arial" w:hAnsi="Arial" w:cs="Arial"/>
          <w:color w:val="000000"/>
          <w:sz w:val="18"/>
          <w:szCs w:val="18"/>
        </w:rPr>
        <w:tab/>
      </w:r>
      <w:r w:rsidRPr="00E83FC2">
        <w:rPr>
          <w:rFonts w:ascii="Arial" w:hAnsi="Arial" w:cs="Arial"/>
          <w:color w:val="000000"/>
          <w:sz w:val="18"/>
          <w:szCs w:val="18"/>
        </w:rPr>
        <w:tab/>
      </w:r>
      <w:r w:rsidRPr="00E83FC2">
        <w:rPr>
          <w:rFonts w:ascii="Arial" w:hAnsi="Arial" w:cs="Arial"/>
          <w:color w:val="000000"/>
          <w:sz w:val="18"/>
          <w:szCs w:val="18"/>
        </w:rPr>
        <w:tab/>
        <w:t xml:space="preserve">1985 </w:t>
      </w:r>
    </w:p>
    <w:p w14:paraId="16AB6EEF" w14:textId="2C5CDDAE" w:rsidR="00835F88" w:rsidRPr="00E83FC2" w:rsidRDefault="0089446B" w:rsidP="0012344F">
      <w:pPr>
        <w:pStyle w:val="TextBody"/>
        <w:spacing w:after="0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BTEC Level III (ONC</w:t>
      </w:r>
      <w:r w:rsidRPr="00E83FC2">
        <w:rPr>
          <w:rFonts w:ascii="Arial" w:hAnsi="Arial" w:cs="Arial"/>
          <w:b/>
          <w:bCs/>
          <w:sz w:val="18"/>
          <w:szCs w:val="18"/>
        </w:rPr>
        <w:t>) Electrical &amp; Control Engineering</w:t>
      </w:r>
      <w:r w:rsidR="000A1440">
        <w:rPr>
          <w:rFonts w:ascii="Arial" w:hAnsi="Arial" w:cs="Arial"/>
          <w:b/>
          <w:bCs/>
          <w:sz w:val="18"/>
          <w:szCs w:val="18"/>
        </w:rPr>
        <w:tab/>
      </w:r>
      <w:r w:rsidR="000A1440">
        <w:rPr>
          <w:rFonts w:ascii="Arial" w:hAnsi="Arial" w:cs="Arial"/>
          <w:b/>
          <w:bCs/>
          <w:sz w:val="18"/>
          <w:szCs w:val="18"/>
        </w:rPr>
        <w:tab/>
      </w:r>
      <w:r w:rsidR="000A1440">
        <w:rPr>
          <w:rFonts w:ascii="Arial" w:hAnsi="Arial" w:cs="Arial"/>
          <w:b/>
          <w:bCs/>
          <w:sz w:val="18"/>
          <w:szCs w:val="18"/>
        </w:rPr>
        <w:tab/>
      </w:r>
      <w:r w:rsidR="000A1440">
        <w:rPr>
          <w:rFonts w:ascii="Arial" w:hAnsi="Arial" w:cs="Arial"/>
          <w:b/>
          <w:bCs/>
          <w:sz w:val="18"/>
          <w:szCs w:val="18"/>
        </w:rPr>
        <w:tab/>
      </w:r>
      <w:r w:rsidR="000A1440">
        <w:rPr>
          <w:rFonts w:ascii="Arial" w:hAnsi="Arial" w:cs="Arial"/>
          <w:b/>
          <w:bCs/>
          <w:sz w:val="18"/>
          <w:szCs w:val="18"/>
        </w:rPr>
        <w:tab/>
      </w:r>
      <w:r w:rsidR="000A1440" w:rsidRPr="000A1440">
        <w:rPr>
          <w:rFonts w:ascii="Arial" w:hAnsi="Arial" w:cs="Arial"/>
          <w:sz w:val="18"/>
          <w:szCs w:val="18"/>
        </w:rPr>
        <w:t>1985 Longlands Coll</w:t>
      </w:r>
      <w:r w:rsidR="000A1440">
        <w:rPr>
          <w:rFonts w:ascii="Arial" w:hAnsi="Arial" w:cs="Arial"/>
          <w:sz w:val="18"/>
          <w:szCs w:val="18"/>
        </w:rPr>
        <w:t>e</w:t>
      </w:r>
      <w:r w:rsidR="000A1440" w:rsidRPr="000A1440">
        <w:rPr>
          <w:rFonts w:ascii="Arial" w:hAnsi="Arial" w:cs="Arial"/>
          <w:sz w:val="18"/>
          <w:szCs w:val="18"/>
        </w:rPr>
        <w:t>ge UK</w:t>
      </w:r>
    </w:p>
    <w:p w14:paraId="49CB75F4" w14:textId="77777777" w:rsidR="00835F88" w:rsidRPr="00E83FC2" w:rsidRDefault="0089446B" w:rsidP="0012344F">
      <w:pPr>
        <w:pStyle w:val="TextBody"/>
        <w:spacing w:after="0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BTEC Level</w:t>
      </w:r>
      <w:r w:rsidRPr="00E83FC2">
        <w:rPr>
          <w:rFonts w:ascii="Arial" w:hAnsi="Arial" w:cs="Arial"/>
          <w:b/>
          <w:bCs/>
          <w:sz w:val="18"/>
          <w:szCs w:val="18"/>
        </w:rPr>
        <w:t xml:space="preserve"> </w:t>
      </w:r>
      <w:r w:rsidRPr="00E83FC2">
        <w:rPr>
          <w:rFonts w:ascii="Arial" w:hAnsi="Arial" w:cs="Arial"/>
          <w:sz w:val="18"/>
          <w:szCs w:val="18"/>
        </w:rPr>
        <w:t xml:space="preserve">IV </w:t>
      </w:r>
      <w:r w:rsidRPr="00E83FC2">
        <w:rPr>
          <w:rFonts w:ascii="Arial" w:hAnsi="Arial" w:cs="Arial"/>
          <w:b/>
          <w:bCs/>
          <w:sz w:val="18"/>
          <w:szCs w:val="18"/>
        </w:rPr>
        <w:t>Instrument Control System Engineering</w:t>
      </w:r>
    </w:p>
    <w:p w14:paraId="1D78F526" w14:textId="77777777" w:rsidR="00835F88" w:rsidRPr="00E83FC2" w:rsidRDefault="0089446B" w:rsidP="0012344F">
      <w:pPr>
        <w:pStyle w:val="TextBody"/>
        <w:spacing w:after="0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State of Connecticut (USA</w:t>
      </w:r>
      <w:r w:rsidRPr="00E83FC2">
        <w:rPr>
          <w:rFonts w:ascii="Arial" w:hAnsi="Arial" w:cs="Arial"/>
          <w:b/>
          <w:bCs/>
          <w:sz w:val="18"/>
          <w:szCs w:val="18"/>
        </w:rPr>
        <w:t>) E1 Electrical License N</w:t>
      </w:r>
      <w:r w:rsidRPr="00E83FC2">
        <w:rPr>
          <w:rFonts w:ascii="Arial" w:hAnsi="Arial" w:cs="Arial"/>
          <w:b/>
          <w:bCs/>
          <w:position w:val="5"/>
          <w:sz w:val="18"/>
          <w:szCs w:val="18"/>
        </w:rPr>
        <w:t>o</w:t>
      </w:r>
      <w:r w:rsidRPr="00E83FC2">
        <w:rPr>
          <w:rFonts w:ascii="Arial" w:hAnsi="Arial" w:cs="Arial"/>
          <w:b/>
          <w:bCs/>
          <w:sz w:val="18"/>
          <w:szCs w:val="18"/>
        </w:rPr>
        <w:t>125734</w:t>
      </w:r>
      <w:r w:rsidRPr="00E83FC2">
        <w:rPr>
          <w:rFonts w:ascii="Arial" w:hAnsi="Arial" w:cs="Arial"/>
          <w:sz w:val="18"/>
          <w:szCs w:val="18"/>
        </w:rPr>
        <w:t>.</w:t>
      </w:r>
    </w:p>
    <w:p w14:paraId="44616EAC" w14:textId="77777777" w:rsidR="00835F88" w:rsidRPr="00E83FC2" w:rsidRDefault="0089446B" w:rsidP="0012344F">
      <w:pPr>
        <w:pStyle w:val="TextBody"/>
        <w:spacing w:after="0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b/>
          <w:bCs/>
          <w:sz w:val="18"/>
          <w:szCs w:val="18"/>
        </w:rPr>
        <w:t xml:space="preserve">NR10 </w:t>
      </w:r>
      <w:r w:rsidRPr="00E83FC2">
        <w:rPr>
          <w:rFonts w:ascii="Arial" w:hAnsi="Arial" w:cs="Arial"/>
          <w:sz w:val="18"/>
          <w:szCs w:val="18"/>
        </w:rPr>
        <w:t xml:space="preserve">Safety in Installations and Services with </w:t>
      </w:r>
      <w:r w:rsidRPr="00E83FC2">
        <w:rPr>
          <w:rFonts w:ascii="Arial" w:hAnsi="Arial" w:cs="Arial"/>
          <w:b/>
          <w:bCs/>
          <w:sz w:val="18"/>
          <w:szCs w:val="18"/>
        </w:rPr>
        <w:t xml:space="preserve">Electricity </w:t>
      </w:r>
    </w:p>
    <w:p w14:paraId="68DF9B57" w14:textId="193FA8D5" w:rsidR="00835F88" w:rsidRPr="00E83FC2" w:rsidRDefault="0089446B" w:rsidP="0012344F">
      <w:pPr>
        <w:pStyle w:val="TextBody"/>
        <w:spacing w:after="0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b/>
          <w:bCs/>
          <w:sz w:val="18"/>
          <w:szCs w:val="18"/>
        </w:rPr>
        <w:t>COMPEX</w:t>
      </w:r>
      <w:r w:rsidRPr="00E83FC2">
        <w:rPr>
          <w:rFonts w:ascii="Arial" w:hAnsi="Arial" w:cs="Arial"/>
          <w:sz w:val="18"/>
          <w:szCs w:val="18"/>
        </w:rPr>
        <w:t xml:space="preserve"> </w:t>
      </w:r>
      <w:r w:rsidR="00E246E1" w:rsidRPr="00E83FC2">
        <w:rPr>
          <w:rFonts w:ascii="Arial" w:hAnsi="Arial" w:cs="Arial"/>
          <w:sz w:val="18"/>
          <w:szCs w:val="18"/>
        </w:rPr>
        <w:t>Certified (</w:t>
      </w:r>
      <w:r w:rsidRPr="00E83FC2">
        <w:rPr>
          <w:rFonts w:ascii="Arial" w:hAnsi="Arial" w:cs="Arial"/>
          <w:sz w:val="18"/>
          <w:szCs w:val="18"/>
        </w:rPr>
        <w:t>for working in Hazardous atmospheres)</w:t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  <w:t xml:space="preserve"> </w:t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  <w:t>July 20</w:t>
      </w:r>
      <w:r w:rsidR="0068672A" w:rsidRPr="00E83FC2">
        <w:rPr>
          <w:rFonts w:ascii="Arial" w:hAnsi="Arial" w:cs="Arial"/>
          <w:sz w:val="18"/>
          <w:szCs w:val="18"/>
        </w:rPr>
        <w:t>1</w:t>
      </w:r>
      <w:r w:rsidR="004E782A" w:rsidRPr="00E83FC2">
        <w:rPr>
          <w:rFonts w:ascii="Arial" w:hAnsi="Arial" w:cs="Arial"/>
          <w:sz w:val="18"/>
          <w:szCs w:val="18"/>
        </w:rPr>
        <w:t>9</w:t>
      </w:r>
    </w:p>
    <w:p w14:paraId="65575728" w14:textId="77777777" w:rsidR="0071701C" w:rsidRPr="00E83FC2" w:rsidRDefault="0071701C" w:rsidP="0012344F">
      <w:pPr>
        <w:pStyle w:val="TextBody"/>
        <w:spacing w:after="0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 xml:space="preserve">Senior </w:t>
      </w:r>
      <w:r w:rsidR="006514CB" w:rsidRPr="00E83FC2">
        <w:rPr>
          <w:rFonts w:ascii="Arial" w:hAnsi="Arial" w:cs="Arial"/>
          <w:sz w:val="18"/>
          <w:szCs w:val="18"/>
        </w:rPr>
        <w:t>Authorized</w:t>
      </w:r>
      <w:r w:rsidRPr="00E83FC2">
        <w:rPr>
          <w:rFonts w:ascii="Arial" w:hAnsi="Arial" w:cs="Arial"/>
          <w:sz w:val="18"/>
          <w:szCs w:val="18"/>
        </w:rPr>
        <w:t xml:space="preserve"> Person – Safe Switching of High Voltage Systems</w:t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  <w:t>Jan 2019</w:t>
      </w:r>
    </w:p>
    <w:p w14:paraId="62B791B7" w14:textId="77777777" w:rsidR="00835F88" w:rsidRPr="00E83FC2" w:rsidRDefault="00835F88" w:rsidP="0012344F">
      <w:pPr>
        <w:pStyle w:val="TextBody"/>
        <w:spacing w:after="0"/>
        <w:jc w:val="both"/>
        <w:rPr>
          <w:rFonts w:ascii="Arial" w:hAnsi="Arial" w:cs="Arial"/>
          <w:b/>
          <w:bCs/>
          <w:sz w:val="18"/>
          <w:szCs w:val="18"/>
        </w:rPr>
      </w:pPr>
    </w:p>
    <w:p w14:paraId="375E00CF" w14:textId="77777777" w:rsidR="00835F88" w:rsidRPr="00E83FC2" w:rsidRDefault="0089446B">
      <w:pPr>
        <w:pStyle w:val="TextBody"/>
        <w:spacing w:after="0"/>
        <w:jc w:val="both"/>
        <w:rPr>
          <w:rFonts w:ascii="Arial" w:hAnsi="Arial" w:cs="Arial"/>
          <w:color w:val="000080"/>
          <w:sz w:val="18"/>
          <w:szCs w:val="18"/>
        </w:rPr>
      </w:pPr>
      <w:r w:rsidRPr="00E83FC2">
        <w:rPr>
          <w:rFonts w:ascii="Arial" w:hAnsi="Arial" w:cs="Arial"/>
          <w:b/>
          <w:bCs/>
          <w:color w:val="800000"/>
          <w:sz w:val="18"/>
          <w:szCs w:val="18"/>
        </w:rPr>
        <w:t>Professional Associations</w:t>
      </w:r>
    </w:p>
    <w:p w14:paraId="2C51CB2F" w14:textId="77777777" w:rsidR="00835F88" w:rsidRPr="00E83FC2" w:rsidRDefault="0089446B">
      <w:pPr>
        <w:pStyle w:val="TextBody"/>
        <w:spacing w:after="0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Member IET-Institute Engineering and Technology No: 1100420630</w:t>
      </w:r>
    </w:p>
    <w:p w14:paraId="58EC9693" w14:textId="77777777" w:rsidR="00835F88" w:rsidRPr="00E83FC2" w:rsidRDefault="0089446B">
      <w:pPr>
        <w:pStyle w:val="TextBody"/>
        <w:spacing w:after="0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Member CMI- Chartered Management Institute No: P04461415</w:t>
      </w:r>
    </w:p>
    <w:p w14:paraId="075970B4" w14:textId="77777777" w:rsidR="00835F88" w:rsidRPr="00E83FC2" w:rsidRDefault="00835F88">
      <w:pPr>
        <w:pStyle w:val="TextBody"/>
        <w:spacing w:after="0"/>
        <w:rPr>
          <w:rFonts w:ascii="Arial" w:hAnsi="Arial" w:cs="Arial"/>
          <w:b/>
          <w:bCs/>
          <w:sz w:val="18"/>
          <w:szCs w:val="18"/>
        </w:rPr>
      </w:pPr>
    </w:p>
    <w:p w14:paraId="0D456111" w14:textId="77777777" w:rsidR="00835F88" w:rsidRPr="00E83FC2" w:rsidRDefault="0089446B">
      <w:pPr>
        <w:pStyle w:val="TextBody"/>
        <w:spacing w:after="0"/>
        <w:rPr>
          <w:rFonts w:ascii="Arial" w:hAnsi="Arial" w:cs="Arial"/>
          <w:color w:val="000080"/>
          <w:sz w:val="18"/>
          <w:szCs w:val="18"/>
        </w:rPr>
      </w:pPr>
      <w:r w:rsidRPr="00E83FC2">
        <w:rPr>
          <w:rFonts w:ascii="Arial" w:hAnsi="Arial" w:cs="Arial"/>
          <w:b/>
          <w:bCs/>
          <w:color w:val="800000"/>
          <w:sz w:val="18"/>
          <w:szCs w:val="18"/>
        </w:rPr>
        <w:t>Further Training</w:t>
      </w:r>
      <w:r w:rsidRPr="00E83FC2">
        <w:rPr>
          <w:rFonts w:ascii="Arial" w:hAnsi="Arial" w:cs="Arial"/>
          <w:color w:val="800000"/>
          <w:sz w:val="18"/>
          <w:szCs w:val="18"/>
        </w:rPr>
        <w:t xml:space="preserve"> </w:t>
      </w:r>
    </w:p>
    <w:p w14:paraId="39A97B14" w14:textId="77777777" w:rsidR="00835F88" w:rsidRPr="00E83FC2" w:rsidRDefault="0089446B">
      <w:pPr>
        <w:pStyle w:val="TextBody"/>
        <w:spacing w:after="0"/>
        <w:rPr>
          <w:rFonts w:ascii="Arial" w:hAnsi="Arial" w:cs="Arial"/>
          <w:sz w:val="18"/>
          <w:szCs w:val="18"/>
        </w:rPr>
      </w:pPr>
      <w:bookmarkStart w:id="4" w:name="__UnoMark__600_1699324703"/>
      <w:bookmarkEnd w:id="4"/>
      <w:r w:rsidRPr="00E83FC2">
        <w:rPr>
          <w:rFonts w:ascii="Arial" w:hAnsi="Arial" w:cs="Arial"/>
          <w:sz w:val="18"/>
          <w:szCs w:val="18"/>
        </w:rPr>
        <w:t xml:space="preserve">High Voltage Safety &amp; Operational Procedures &amp; </w:t>
      </w:r>
      <w:proofErr w:type="gramStart"/>
      <w:r w:rsidRPr="00E83FC2">
        <w:rPr>
          <w:rFonts w:ascii="Arial" w:hAnsi="Arial" w:cs="Arial"/>
          <w:sz w:val="18"/>
          <w:szCs w:val="18"/>
        </w:rPr>
        <w:t>Switching;</w:t>
      </w:r>
      <w:proofErr w:type="gramEnd"/>
      <w:r w:rsidRPr="00E83FC2">
        <w:rPr>
          <w:rFonts w:ascii="Arial" w:hAnsi="Arial" w:cs="Arial"/>
          <w:sz w:val="18"/>
          <w:szCs w:val="18"/>
        </w:rPr>
        <w:t xml:space="preserve"> </w:t>
      </w:r>
    </w:p>
    <w:p w14:paraId="35E3870E" w14:textId="77777777" w:rsidR="00835F88" w:rsidRPr="00E83FC2" w:rsidRDefault="0089446B">
      <w:pPr>
        <w:pStyle w:val="TextBody"/>
        <w:spacing w:after="0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 xml:space="preserve">CITB Site Manager </w:t>
      </w:r>
      <w:proofErr w:type="gramStart"/>
      <w:r w:rsidRPr="00E83FC2">
        <w:rPr>
          <w:rFonts w:ascii="Arial" w:hAnsi="Arial" w:cs="Arial"/>
          <w:sz w:val="18"/>
          <w:szCs w:val="18"/>
        </w:rPr>
        <w:t>Course;</w:t>
      </w:r>
      <w:proofErr w:type="gramEnd"/>
      <w:r w:rsidRPr="00E83FC2">
        <w:rPr>
          <w:rFonts w:ascii="Arial" w:hAnsi="Arial" w:cs="Arial"/>
          <w:sz w:val="18"/>
          <w:szCs w:val="18"/>
        </w:rPr>
        <w:t xml:space="preserve"> </w:t>
      </w:r>
    </w:p>
    <w:p w14:paraId="74C1074A" w14:textId="77777777" w:rsidR="00835F88" w:rsidRPr="00E83FC2" w:rsidRDefault="0089446B">
      <w:pPr>
        <w:pStyle w:val="TextBody"/>
        <w:spacing w:after="0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Helicopter Underwater Escape Training (HUET) &amp; Basic Sea Survival 2007</w:t>
      </w:r>
    </w:p>
    <w:p w14:paraId="2C418E9B" w14:textId="77777777" w:rsidR="005B3D04" w:rsidRPr="00E83FC2" w:rsidRDefault="0089446B">
      <w:pPr>
        <w:pStyle w:val="TextBody"/>
        <w:spacing w:after="0"/>
        <w:rPr>
          <w:rFonts w:ascii="Arial" w:hAnsi="Arial" w:cs="Arial"/>
          <w:color w:val="000000"/>
          <w:sz w:val="18"/>
          <w:szCs w:val="18"/>
        </w:rPr>
      </w:pPr>
      <w:r w:rsidRPr="00E83FC2">
        <w:rPr>
          <w:rFonts w:ascii="Arial" w:hAnsi="Arial" w:cs="Arial"/>
          <w:color w:val="000000"/>
          <w:sz w:val="18"/>
          <w:szCs w:val="18"/>
        </w:rPr>
        <w:t xml:space="preserve">Permit to Work System, First Aid, Firefighting, Scaffold Erection, Risk Assessment Identification, </w:t>
      </w:r>
    </w:p>
    <w:p w14:paraId="6A08995D" w14:textId="77777777" w:rsidR="00835F88" w:rsidRPr="00E83FC2" w:rsidRDefault="0089446B">
      <w:pPr>
        <w:pStyle w:val="TextBody"/>
        <w:spacing w:after="0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color w:val="000000"/>
          <w:sz w:val="18"/>
          <w:szCs w:val="18"/>
        </w:rPr>
        <w:t>Lock Out - Tag Out</w:t>
      </w:r>
      <w:r w:rsidR="005B3D04" w:rsidRPr="00E83FC2">
        <w:rPr>
          <w:rFonts w:ascii="Arial" w:hAnsi="Arial" w:cs="Arial"/>
          <w:color w:val="000000"/>
          <w:sz w:val="18"/>
          <w:szCs w:val="18"/>
        </w:rPr>
        <w:t xml:space="preserve"> (LO-TO)</w:t>
      </w:r>
      <w:r w:rsidRPr="00E83FC2">
        <w:rPr>
          <w:rFonts w:ascii="Arial" w:hAnsi="Arial" w:cs="Arial"/>
          <w:color w:val="000000"/>
          <w:sz w:val="18"/>
          <w:szCs w:val="18"/>
        </w:rPr>
        <w:t xml:space="preserve"> Procedures.</w:t>
      </w:r>
      <w:r w:rsidRPr="00E83FC2">
        <w:rPr>
          <w:rFonts w:ascii="Arial" w:hAnsi="Arial" w:cs="Arial"/>
          <w:sz w:val="18"/>
          <w:szCs w:val="18"/>
        </w:rPr>
        <w:t xml:space="preserve"> </w:t>
      </w:r>
    </w:p>
    <w:p w14:paraId="66F06272" w14:textId="77777777" w:rsidR="00835F88" w:rsidRPr="00E83FC2" w:rsidRDefault="00835F88">
      <w:pPr>
        <w:rPr>
          <w:rFonts w:ascii="Arial" w:hAnsi="Arial" w:cs="Arial"/>
          <w:color w:val="000000"/>
          <w:sz w:val="18"/>
          <w:szCs w:val="18"/>
        </w:rPr>
      </w:pPr>
    </w:p>
    <w:p w14:paraId="2EFD8B34" w14:textId="77777777" w:rsidR="00835F88" w:rsidRPr="00E83FC2" w:rsidRDefault="0089446B">
      <w:pPr>
        <w:shd w:val="clear" w:color="auto" w:fill="FFFFFF"/>
        <w:jc w:val="both"/>
        <w:rPr>
          <w:rFonts w:ascii="Arial" w:hAnsi="Arial" w:cs="Arial"/>
          <w:color w:val="800000"/>
          <w:sz w:val="18"/>
          <w:szCs w:val="18"/>
        </w:rPr>
      </w:pPr>
      <w:r w:rsidRPr="00E83FC2">
        <w:rPr>
          <w:rFonts w:ascii="Arial" w:hAnsi="Arial" w:cs="Arial"/>
          <w:b/>
          <w:bCs/>
          <w:color w:val="800000"/>
          <w:sz w:val="18"/>
          <w:szCs w:val="18"/>
        </w:rPr>
        <w:t>Hardware / Software</w:t>
      </w:r>
    </w:p>
    <w:p w14:paraId="4FD210EC" w14:textId="77777777" w:rsidR="00835F88" w:rsidRPr="00E83FC2" w:rsidRDefault="0089446B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 xml:space="preserve">Automation: </w:t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  <w:t>Emerson Delta V, Allen Bradley, Siemens S7, Honeywell TDC3000</w:t>
      </w:r>
    </w:p>
    <w:p w14:paraId="48E00F11" w14:textId="77E0DCDA" w:rsidR="00835F88" w:rsidRPr="00E83FC2" w:rsidRDefault="0089446B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 xml:space="preserve">Commissioning: </w:t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="006B769A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 xml:space="preserve">Total OPERCOM / ICAPS, </w:t>
      </w:r>
      <w:proofErr w:type="spellStart"/>
      <w:r w:rsidRPr="00E83FC2">
        <w:rPr>
          <w:rFonts w:ascii="Arial" w:hAnsi="Arial" w:cs="Arial"/>
          <w:sz w:val="18"/>
          <w:szCs w:val="18"/>
        </w:rPr>
        <w:t>WinPCS</w:t>
      </w:r>
      <w:proofErr w:type="spellEnd"/>
    </w:p>
    <w:p w14:paraId="56AED724" w14:textId="088595C1" w:rsidR="00835F88" w:rsidRPr="00E83FC2" w:rsidRDefault="0089446B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Digital Cont</w:t>
      </w:r>
      <w:r w:rsidR="005B3D04" w:rsidRPr="00E83FC2">
        <w:rPr>
          <w:rFonts w:ascii="Arial" w:hAnsi="Arial" w:cs="Arial"/>
          <w:sz w:val="18"/>
          <w:szCs w:val="18"/>
        </w:rPr>
        <w:t>rol and Field Instrumentation:</w:t>
      </w:r>
      <w:r w:rsidR="005B3D04" w:rsidRPr="00E83FC2">
        <w:rPr>
          <w:rFonts w:ascii="Arial" w:hAnsi="Arial" w:cs="Arial"/>
          <w:sz w:val="18"/>
          <w:szCs w:val="18"/>
        </w:rPr>
        <w:tab/>
      </w:r>
      <w:r w:rsidR="006B769A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>Fieldbus Instruments</w:t>
      </w:r>
    </w:p>
    <w:p w14:paraId="0C80635D" w14:textId="77777777" w:rsidR="00835F88" w:rsidRPr="00E83FC2" w:rsidRDefault="0089446B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 xml:space="preserve">Engineering 3D Cad software: </w:t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  <w:t xml:space="preserve">ACAD, </w:t>
      </w:r>
      <w:r w:rsidR="00FA6574" w:rsidRPr="00E83FC2">
        <w:rPr>
          <w:rFonts w:ascii="Arial" w:hAnsi="Arial" w:cs="Arial"/>
          <w:sz w:val="18"/>
          <w:szCs w:val="18"/>
        </w:rPr>
        <w:t xml:space="preserve">Amtech Cable Master, </w:t>
      </w:r>
      <w:r w:rsidRPr="00E83FC2">
        <w:rPr>
          <w:rFonts w:ascii="Arial" w:hAnsi="Arial" w:cs="Arial"/>
          <w:sz w:val="18"/>
          <w:szCs w:val="18"/>
        </w:rPr>
        <w:t xml:space="preserve">PDMS, </w:t>
      </w:r>
      <w:proofErr w:type="spellStart"/>
      <w:r w:rsidRPr="00E83FC2">
        <w:rPr>
          <w:rFonts w:ascii="Arial" w:hAnsi="Arial" w:cs="Arial"/>
          <w:sz w:val="18"/>
          <w:szCs w:val="18"/>
        </w:rPr>
        <w:t>Microstation</w:t>
      </w:r>
      <w:proofErr w:type="spellEnd"/>
      <w:r w:rsidRPr="00E83FC2">
        <w:rPr>
          <w:rFonts w:ascii="Arial" w:hAnsi="Arial" w:cs="Arial"/>
          <w:sz w:val="18"/>
          <w:szCs w:val="18"/>
        </w:rPr>
        <w:t xml:space="preserve"> V8, </w:t>
      </w:r>
      <w:proofErr w:type="spellStart"/>
      <w:r w:rsidRPr="00E83FC2">
        <w:rPr>
          <w:rFonts w:ascii="Arial" w:hAnsi="Arial" w:cs="Arial"/>
          <w:sz w:val="18"/>
          <w:szCs w:val="18"/>
        </w:rPr>
        <w:t>Smartplant</w:t>
      </w:r>
      <w:proofErr w:type="spellEnd"/>
      <w:r w:rsidRPr="00E83FC2">
        <w:rPr>
          <w:rFonts w:ascii="Arial" w:hAnsi="Arial" w:cs="Arial"/>
          <w:sz w:val="18"/>
          <w:szCs w:val="18"/>
        </w:rPr>
        <w:t>,</w:t>
      </w:r>
    </w:p>
    <w:p w14:paraId="34708DC0" w14:textId="77777777" w:rsidR="00835F88" w:rsidRPr="00E83FC2" w:rsidRDefault="00E246E1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Instrumentation Design:</w:t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ab/>
      </w:r>
      <w:r w:rsidR="00EE5D29" w:rsidRPr="00E83FC2">
        <w:rPr>
          <w:rFonts w:ascii="Arial" w:hAnsi="Arial" w:cs="Arial"/>
          <w:sz w:val="18"/>
          <w:szCs w:val="18"/>
        </w:rPr>
        <w:tab/>
      </w:r>
      <w:proofErr w:type="spellStart"/>
      <w:r w:rsidR="0089446B" w:rsidRPr="00E83FC2">
        <w:rPr>
          <w:rFonts w:ascii="Arial" w:hAnsi="Arial" w:cs="Arial"/>
          <w:sz w:val="18"/>
          <w:szCs w:val="18"/>
        </w:rPr>
        <w:t>Intools</w:t>
      </w:r>
      <w:proofErr w:type="spellEnd"/>
    </w:p>
    <w:p w14:paraId="5CFAC39C" w14:textId="77777777" w:rsidR="00835F88" w:rsidRPr="00E83FC2" w:rsidRDefault="0089446B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Plant</w:t>
      </w:r>
      <w:r w:rsidR="00E246E1" w:rsidRPr="00E83FC2">
        <w:rPr>
          <w:rFonts w:ascii="Arial" w:hAnsi="Arial" w:cs="Arial"/>
          <w:sz w:val="18"/>
          <w:szCs w:val="18"/>
        </w:rPr>
        <w:t xml:space="preserve"> Design and Power Management: </w:t>
      </w:r>
      <w:r w:rsidR="00E246E1" w:rsidRPr="00E83FC2">
        <w:rPr>
          <w:rFonts w:ascii="Arial" w:hAnsi="Arial" w:cs="Arial"/>
          <w:sz w:val="18"/>
          <w:szCs w:val="18"/>
        </w:rPr>
        <w:tab/>
      </w:r>
      <w:r w:rsidR="00EE5D29" w:rsidRPr="00E83FC2">
        <w:rPr>
          <w:rFonts w:ascii="Arial" w:hAnsi="Arial" w:cs="Arial"/>
          <w:sz w:val="18"/>
          <w:szCs w:val="18"/>
        </w:rPr>
        <w:tab/>
      </w:r>
      <w:r w:rsidRPr="00E83FC2">
        <w:rPr>
          <w:rFonts w:ascii="Arial" w:hAnsi="Arial" w:cs="Arial"/>
          <w:sz w:val="18"/>
          <w:szCs w:val="18"/>
        </w:rPr>
        <w:t>Electrical Power Management (EMS), Statoil STID</w:t>
      </w:r>
    </w:p>
    <w:p w14:paraId="1B2F0EBE" w14:textId="77777777" w:rsidR="00835F88" w:rsidRPr="00E83FC2" w:rsidRDefault="0089446B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 xml:space="preserve">Real-time data aggregation and </w:t>
      </w:r>
      <w:r w:rsidR="00EE5D29" w:rsidRPr="00E83FC2">
        <w:rPr>
          <w:rFonts w:ascii="Arial" w:hAnsi="Arial" w:cs="Arial"/>
          <w:sz w:val="18"/>
          <w:szCs w:val="18"/>
        </w:rPr>
        <w:t>visualization</w:t>
      </w:r>
      <w:r w:rsidRPr="00E83FC2">
        <w:rPr>
          <w:rFonts w:ascii="Arial" w:hAnsi="Arial" w:cs="Arial"/>
          <w:sz w:val="18"/>
          <w:szCs w:val="18"/>
        </w:rPr>
        <w:t xml:space="preserve">: </w:t>
      </w:r>
      <w:r w:rsidRPr="00E83FC2">
        <w:rPr>
          <w:rFonts w:ascii="Arial" w:hAnsi="Arial" w:cs="Arial"/>
          <w:sz w:val="18"/>
          <w:szCs w:val="18"/>
        </w:rPr>
        <w:tab/>
        <w:t>Kongsberg, Wartsila EMS</w:t>
      </w:r>
    </w:p>
    <w:p w14:paraId="7755450B" w14:textId="77777777" w:rsidR="00835F88" w:rsidRPr="00E83FC2" w:rsidRDefault="0089446B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Safety Instrumentation:</w:t>
      </w:r>
      <w:r w:rsidR="00E246E1" w:rsidRPr="00E83FC2">
        <w:rPr>
          <w:rFonts w:ascii="Arial" w:hAnsi="Arial" w:cs="Arial"/>
          <w:sz w:val="18"/>
          <w:szCs w:val="18"/>
        </w:rPr>
        <w:t xml:space="preserve"> </w:t>
      </w:r>
      <w:r w:rsidR="00E246E1" w:rsidRPr="00E83FC2">
        <w:rPr>
          <w:rFonts w:ascii="Arial" w:hAnsi="Arial" w:cs="Arial"/>
          <w:sz w:val="18"/>
          <w:szCs w:val="18"/>
        </w:rPr>
        <w:tab/>
      </w:r>
      <w:r w:rsidR="00E246E1" w:rsidRPr="00E83FC2">
        <w:rPr>
          <w:rFonts w:ascii="Arial" w:hAnsi="Arial" w:cs="Arial"/>
          <w:sz w:val="18"/>
          <w:szCs w:val="18"/>
        </w:rPr>
        <w:tab/>
      </w:r>
      <w:r w:rsidR="00E246E1" w:rsidRPr="00E83FC2">
        <w:rPr>
          <w:rFonts w:ascii="Arial" w:hAnsi="Arial" w:cs="Arial"/>
          <w:sz w:val="18"/>
          <w:szCs w:val="18"/>
        </w:rPr>
        <w:tab/>
      </w:r>
      <w:r w:rsidR="00EE5D29" w:rsidRPr="00E83FC2">
        <w:rPr>
          <w:rFonts w:ascii="Arial" w:hAnsi="Arial" w:cs="Arial"/>
          <w:sz w:val="18"/>
          <w:szCs w:val="18"/>
        </w:rPr>
        <w:tab/>
      </w:r>
      <w:proofErr w:type="spellStart"/>
      <w:r w:rsidRPr="00E83FC2">
        <w:rPr>
          <w:rFonts w:ascii="Arial" w:hAnsi="Arial" w:cs="Arial"/>
          <w:sz w:val="18"/>
          <w:szCs w:val="18"/>
        </w:rPr>
        <w:t>Triconex</w:t>
      </w:r>
      <w:proofErr w:type="spellEnd"/>
    </w:p>
    <w:p w14:paraId="1D46B5C7" w14:textId="77777777" w:rsidR="00835F88" w:rsidRPr="00E83FC2" w:rsidRDefault="00835F88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</w:p>
    <w:p w14:paraId="3CB853A8" w14:textId="77777777" w:rsidR="00835F88" w:rsidRPr="00E83FC2" w:rsidRDefault="0089446B">
      <w:pPr>
        <w:rPr>
          <w:rFonts w:ascii="Arial" w:hAnsi="Arial" w:cs="Arial"/>
          <w:b/>
          <w:bCs/>
          <w:color w:val="000080"/>
          <w:sz w:val="18"/>
          <w:szCs w:val="18"/>
        </w:rPr>
      </w:pPr>
      <w:r w:rsidRPr="00E83FC2">
        <w:rPr>
          <w:rFonts w:ascii="Arial" w:hAnsi="Arial" w:cs="Arial"/>
          <w:b/>
          <w:bCs/>
          <w:color w:val="800000"/>
          <w:sz w:val="18"/>
          <w:szCs w:val="18"/>
        </w:rPr>
        <w:t>Coding and Standards</w:t>
      </w:r>
    </w:p>
    <w:p w14:paraId="066E2EFF" w14:textId="6EA1EFFF" w:rsidR="00835F88" w:rsidRPr="00E83FC2" w:rsidRDefault="0089446B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SHELL</w:t>
      </w:r>
      <w:r w:rsidR="00C76C7F" w:rsidRPr="00E83FC2">
        <w:rPr>
          <w:rFonts w:ascii="Arial" w:hAnsi="Arial" w:cs="Arial"/>
          <w:sz w:val="18"/>
          <w:szCs w:val="18"/>
        </w:rPr>
        <w:t xml:space="preserve"> DEP</w:t>
      </w:r>
      <w:r w:rsidRPr="00E83FC2">
        <w:rPr>
          <w:rFonts w:ascii="Arial" w:hAnsi="Arial" w:cs="Arial"/>
          <w:sz w:val="18"/>
          <w:szCs w:val="18"/>
        </w:rPr>
        <w:t xml:space="preserve"> Standards</w:t>
      </w:r>
      <w:r w:rsidR="004F4EC2" w:rsidRPr="00E83FC2">
        <w:rPr>
          <w:rFonts w:ascii="Arial" w:hAnsi="Arial" w:cs="Arial"/>
          <w:sz w:val="18"/>
          <w:szCs w:val="18"/>
        </w:rPr>
        <w:tab/>
      </w:r>
      <w:r w:rsidR="004F4EC2" w:rsidRPr="00E83FC2">
        <w:rPr>
          <w:rFonts w:ascii="Arial" w:hAnsi="Arial" w:cs="Arial"/>
          <w:sz w:val="18"/>
          <w:szCs w:val="18"/>
        </w:rPr>
        <w:tab/>
      </w:r>
      <w:r w:rsidR="004F4EC2" w:rsidRPr="00E83FC2">
        <w:rPr>
          <w:rFonts w:ascii="Arial" w:hAnsi="Arial" w:cs="Arial"/>
          <w:sz w:val="18"/>
          <w:szCs w:val="18"/>
        </w:rPr>
        <w:tab/>
      </w:r>
      <w:r w:rsidR="004F4EC2" w:rsidRPr="00E83FC2">
        <w:rPr>
          <w:rFonts w:ascii="Arial" w:hAnsi="Arial" w:cs="Arial"/>
          <w:sz w:val="18"/>
          <w:szCs w:val="18"/>
        </w:rPr>
        <w:tab/>
        <w:t>NFPA, IEC 60079, ATEX, EEHA, COMPEX Certified, AS NSZ 3000(wiring),</w:t>
      </w:r>
    </w:p>
    <w:p w14:paraId="4C0DB3BE" w14:textId="77777777" w:rsidR="00835F88" w:rsidRPr="00E83FC2" w:rsidRDefault="0089446B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BP Standards</w:t>
      </w:r>
      <w:r w:rsidR="004F4EC2" w:rsidRPr="00E83FC2">
        <w:rPr>
          <w:rFonts w:ascii="Arial" w:hAnsi="Arial" w:cs="Arial"/>
          <w:sz w:val="18"/>
          <w:szCs w:val="18"/>
        </w:rPr>
        <w:tab/>
      </w:r>
      <w:r w:rsidR="004F4EC2" w:rsidRPr="00E83FC2">
        <w:rPr>
          <w:rFonts w:ascii="Arial" w:hAnsi="Arial" w:cs="Arial"/>
          <w:sz w:val="18"/>
          <w:szCs w:val="18"/>
        </w:rPr>
        <w:tab/>
      </w:r>
      <w:r w:rsidR="004F4EC2" w:rsidRPr="00E83FC2">
        <w:rPr>
          <w:rFonts w:ascii="Arial" w:hAnsi="Arial" w:cs="Arial"/>
          <w:sz w:val="18"/>
          <w:szCs w:val="18"/>
        </w:rPr>
        <w:tab/>
      </w:r>
      <w:r w:rsidR="004F4EC2" w:rsidRPr="00E83FC2">
        <w:rPr>
          <w:rFonts w:ascii="Arial" w:hAnsi="Arial" w:cs="Arial"/>
          <w:sz w:val="18"/>
          <w:szCs w:val="18"/>
        </w:rPr>
        <w:tab/>
      </w:r>
      <w:r w:rsidR="004F4EC2" w:rsidRPr="00E83FC2">
        <w:rPr>
          <w:rFonts w:ascii="Arial" w:hAnsi="Arial" w:cs="Arial"/>
          <w:sz w:val="18"/>
          <w:szCs w:val="18"/>
        </w:rPr>
        <w:tab/>
        <w:t>ASME, ANSI, ASTM(Insulation), AGA(Gas), AWWA (</w:t>
      </w:r>
      <w:proofErr w:type="gramStart"/>
      <w:r w:rsidR="004F4EC2" w:rsidRPr="00E83FC2">
        <w:rPr>
          <w:rFonts w:ascii="Arial" w:hAnsi="Arial" w:cs="Arial"/>
          <w:sz w:val="18"/>
          <w:szCs w:val="18"/>
        </w:rPr>
        <w:t>Waste Water</w:t>
      </w:r>
      <w:proofErr w:type="gramEnd"/>
      <w:r w:rsidR="004F4EC2" w:rsidRPr="00E83FC2">
        <w:rPr>
          <w:rFonts w:ascii="Arial" w:hAnsi="Arial" w:cs="Arial"/>
          <w:sz w:val="18"/>
          <w:szCs w:val="18"/>
        </w:rPr>
        <w:t>), BS</w:t>
      </w:r>
    </w:p>
    <w:p w14:paraId="44B56853" w14:textId="6CB90BA4" w:rsidR="00835F88" w:rsidRPr="00E83FC2" w:rsidRDefault="0089446B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sz w:val="18"/>
          <w:szCs w:val="18"/>
        </w:rPr>
        <w:t>NORSOK, NEK, API</w:t>
      </w:r>
      <w:r w:rsidR="004F4EC2" w:rsidRPr="00E83FC2">
        <w:rPr>
          <w:rFonts w:ascii="Arial" w:hAnsi="Arial" w:cs="Arial"/>
          <w:sz w:val="18"/>
          <w:szCs w:val="18"/>
        </w:rPr>
        <w:tab/>
      </w:r>
      <w:r w:rsidR="004F4EC2" w:rsidRPr="00E83FC2">
        <w:rPr>
          <w:rFonts w:ascii="Arial" w:hAnsi="Arial" w:cs="Arial"/>
          <w:sz w:val="18"/>
          <w:szCs w:val="18"/>
        </w:rPr>
        <w:tab/>
      </w:r>
      <w:r w:rsidR="004F4EC2" w:rsidRPr="00E83FC2">
        <w:rPr>
          <w:rFonts w:ascii="Arial" w:hAnsi="Arial" w:cs="Arial"/>
          <w:sz w:val="18"/>
          <w:szCs w:val="18"/>
        </w:rPr>
        <w:tab/>
      </w:r>
      <w:r w:rsidR="004F4EC2" w:rsidRPr="00E83FC2">
        <w:rPr>
          <w:rFonts w:ascii="Arial" w:hAnsi="Arial" w:cs="Arial"/>
          <w:sz w:val="18"/>
          <w:szCs w:val="18"/>
        </w:rPr>
        <w:tab/>
        <w:t>ISO, ABS</w:t>
      </w:r>
      <w:r w:rsidR="00C76C7F" w:rsidRPr="00E83FC2">
        <w:rPr>
          <w:rFonts w:ascii="Arial" w:hAnsi="Arial" w:cs="Arial"/>
          <w:sz w:val="18"/>
          <w:szCs w:val="18"/>
        </w:rPr>
        <w:t xml:space="preserve"> </w:t>
      </w:r>
      <w:r w:rsidR="004F4EC2" w:rsidRPr="00E83FC2">
        <w:rPr>
          <w:rFonts w:ascii="Arial" w:hAnsi="Arial" w:cs="Arial"/>
          <w:sz w:val="18"/>
          <w:szCs w:val="18"/>
        </w:rPr>
        <w:t>(Marine), BRAZILIAN NR’S, I</w:t>
      </w:r>
      <w:r w:rsidR="004F4EC2" w:rsidRPr="00E83FC2">
        <w:rPr>
          <w:rFonts w:ascii="Arial" w:hAnsi="Arial" w:cs="Arial"/>
          <w:color w:val="000000"/>
          <w:sz w:val="18"/>
          <w:szCs w:val="18"/>
        </w:rPr>
        <w:t>SO 9001 QMS</w:t>
      </w:r>
    </w:p>
    <w:p w14:paraId="459C1C33" w14:textId="77777777" w:rsidR="00835F88" w:rsidRPr="00E83FC2" w:rsidRDefault="0089446B">
      <w:pPr>
        <w:shd w:val="clear" w:color="auto" w:fill="FFFFFF"/>
        <w:spacing w:before="113"/>
        <w:jc w:val="both"/>
        <w:rPr>
          <w:rFonts w:ascii="Arial" w:hAnsi="Arial" w:cs="Arial"/>
          <w:sz w:val="18"/>
          <w:szCs w:val="18"/>
          <w:highlight w:val="darkBlue"/>
        </w:rPr>
      </w:pPr>
      <w:r w:rsidRPr="00E83FC2">
        <w:rPr>
          <w:rFonts w:ascii="Arial" w:hAnsi="Arial" w:cs="Arial"/>
          <w:b/>
          <w:bCs/>
          <w:color w:val="800000"/>
          <w:sz w:val="18"/>
          <w:szCs w:val="18"/>
        </w:rPr>
        <w:t xml:space="preserve">Other notes </w:t>
      </w:r>
    </w:p>
    <w:p w14:paraId="10F2B516" w14:textId="77777777" w:rsidR="00835F88" w:rsidRPr="00E83FC2" w:rsidRDefault="0089446B" w:rsidP="0012344F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color w:val="000000"/>
          <w:sz w:val="18"/>
          <w:szCs w:val="18"/>
        </w:rPr>
        <w:t>Full clean driver's license for UK, China, Indonesia and Qatar</w:t>
      </w:r>
    </w:p>
    <w:p w14:paraId="4A19B754" w14:textId="77777777" w:rsidR="00835F88" w:rsidRPr="00E83FC2" w:rsidRDefault="0089446B" w:rsidP="0012344F">
      <w:pPr>
        <w:shd w:val="clear" w:color="auto" w:fill="FFFFFF"/>
        <w:jc w:val="both"/>
        <w:rPr>
          <w:rFonts w:ascii="Arial" w:hAnsi="Arial" w:cs="Arial"/>
          <w:sz w:val="18"/>
          <w:szCs w:val="18"/>
        </w:rPr>
      </w:pPr>
      <w:r w:rsidRPr="00E83FC2">
        <w:rPr>
          <w:rFonts w:ascii="Arial" w:hAnsi="Arial" w:cs="Arial"/>
          <w:color w:val="000000"/>
          <w:sz w:val="18"/>
          <w:szCs w:val="18"/>
        </w:rPr>
        <w:t>Languages: English and conversational Chinese</w:t>
      </w:r>
    </w:p>
    <w:p w14:paraId="579ADD0B" w14:textId="2585E72B" w:rsidR="0071701C" w:rsidRPr="00E83FC2" w:rsidRDefault="0089446B" w:rsidP="0012344F">
      <w:pPr>
        <w:shd w:val="clear" w:color="auto" w:fill="FFFFFF"/>
        <w:jc w:val="both"/>
        <w:rPr>
          <w:rFonts w:ascii="Arial" w:hAnsi="Arial" w:cs="Arial"/>
          <w:color w:val="000000"/>
          <w:sz w:val="18"/>
          <w:szCs w:val="18"/>
        </w:rPr>
      </w:pPr>
      <w:r w:rsidRPr="00E83FC2">
        <w:rPr>
          <w:rFonts w:ascii="Arial" w:hAnsi="Arial" w:cs="Arial"/>
          <w:color w:val="000000"/>
          <w:sz w:val="18"/>
          <w:szCs w:val="18"/>
        </w:rPr>
        <w:t xml:space="preserve">Nationality: British </w:t>
      </w:r>
      <w:bookmarkStart w:id="5" w:name="__UnoMark__1087_1384601729"/>
      <w:bookmarkEnd w:id="5"/>
    </w:p>
    <w:p w14:paraId="5E2415CC" w14:textId="522BF0E7" w:rsidR="0071701C" w:rsidRPr="00E83FC2" w:rsidRDefault="0068672A" w:rsidP="0012344F">
      <w:pPr>
        <w:shd w:val="clear" w:color="auto" w:fill="FFFFFF"/>
        <w:jc w:val="both"/>
        <w:rPr>
          <w:rFonts w:ascii="Arial" w:hAnsi="Arial" w:cs="Arial"/>
          <w:color w:val="000000"/>
          <w:sz w:val="18"/>
          <w:szCs w:val="18"/>
        </w:rPr>
      </w:pPr>
      <w:r w:rsidRPr="00E83FC2">
        <w:rPr>
          <w:rFonts w:ascii="Arial" w:hAnsi="Arial" w:cs="Arial"/>
          <w:color w:val="000000"/>
          <w:sz w:val="18"/>
          <w:szCs w:val="18"/>
        </w:rPr>
        <w:t>Covid 19 Vaccinated (In China)</w:t>
      </w:r>
      <w:r w:rsidR="00ED3BDB" w:rsidRPr="00E83FC2"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7AC59DF0" w14:textId="731AF86B" w:rsidR="00C76C7F" w:rsidRDefault="00C76C7F" w:rsidP="0012344F">
      <w:pPr>
        <w:shd w:val="clear" w:color="auto" w:fill="FFFFFF"/>
        <w:jc w:val="both"/>
        <w:rPr>
          <w:rFonts w:ascii="Arial" w:hAnsi="Arial" w:cs="Arial"/>
          <w:color w:val="000000"/>
          <w:sz w:val="18"/>
          <w:szCs w:val="18"/>
        </w:rPr>
      </w:pPr>
      <w:r w:rsidRPr="00E83FC2">
        <w:rPr>
          <w:rFonts w:ascii="Arial" w:hAnsi="Arial" w:cs="Arial"/>
          <w:color w:val="000000"/>
          <w:sz w:val="18"/>
          <w:szCs w:val="18"/>
        </w:rPr>
        <w:t xml:space="preserve">Follow “Stand Out” principles for further personal development </w:t>
      </w:r>
    </w:p>
    <w:p w14:paraId="0553EF55" w14:textId="77777777" w:rsidR="000A1440" w:rsidRDefault="000A1440" w:rsidP="0012344F">
      <w:pPr>
        <w:shd w:val="clear" w:color="auto" w:fill="FFFFFF"/>
        <w:jc w:val="both"/>
        <w:rPr>
          <w:rFonts w:ascii="Arial" w:hAnsi="Arial" w:cs="Arial"/>
          <w:color w:val="000000"/>
          <w:sz w:val="18"/>
          <w:szCs w:val="18"/>
        </w:rPr>
      </w:pPr>
    </w:p>
    <w:p w14:paraId="3C34318F" w14:textId="7BBE7C01" w:rsidR="000A1440" w:rsidRDefault="000A1440" w:rsidP="000A1440">
      <w:pPr>
        <w:shd w:val="clear" w:color="auto" w:fill="FFFFFF"/>
        <w:spacing w:before="113"/>
        <w:jc w:val="both"/>
        <w:rPr>
          <w:rFonts w:ascii="Arial" w:hAnsi="Arial" w:cs="Arial"/>
          <w:b/>
          <w:bCs/>
          <w:color w:val="800000"/>
          <w:sz w:val="24"/>
          <w:szCs w:val="24"/>
        </w:rPr>
      </w:pPr>
      <w:r w:rsidRPr="000A1440">
        <w:rPr>
          <w:rFonts w:ascii="Arial" w:hAnsi="Arial" w:cs="Arial"/>
          <w:b/>
          <w:bCs/>
          <w:color w:val="800000"/>
          <w:sz w:val="24"/>
          <w:szCs w:val="24"/>
        </w:rPr>
        <w:t>Refer</w:t>
      </w:r>
      <w:r>
        <w:rPr>
          <w:rFonts w:ascii="Arial" w:hAnsi="Arial" w:cs="Arial"/>
          <w:b/>
          <w:bCs/>
          <w:color w:val="800000"/>
          <w:sz w:val="24"/>
          <w:szCs w:val="24"/>
        </w:rPr>
        <w:t>e</w:t>
      </w:r>
      <w:r w:rsidRPr="000A1440">
        <w:rPr>
          <w:rFonts w:ascii="Arial" w:hAnsi="Arial" w:cs="Arial"/>
          <w:b/>
          <w:bCs/>
          <w:color w:val="800000"/>
          <w:sz w:val="24"/>
          <w:szCs w:val="24"/>
        </w:rPr>
        <w:t>nces</w:t>
      </w:r>
    </w:p>
    <w:p w14:paraId="2F38C6FA" w14:textId="2F17A946" w:rsidR="000A1440" w:rsidRDefault="00002886" w:rsidP="000A1440">
      <w:pPr>
        <w:shd w:val="clear" w:color="auto" w:fill="FFFFFF"/>
        <w:spacing w:before="11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02886">
        <w:rPr>
          <w:rFonts w:ascii="Arial" w:hAnsi="Arial" w:cs="Arial"/>
          <w:color w:val="000000" w:themeColor="text1"/>
          <w:sz w:val="24"/>
          <w:szCs w:val="24"/>
        </w:rPr>
        <w:t>David Dickinson</w:t>
      </w:r>
      <w:r w:rsidRPr="0000288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800000"/>
          <w:sz w:val="24"/>
          <w:szCs w:val="24"/>
        </w:rPr>
        <w:tab/>
      </w:r>
      <w:r>
        <w:rPr>
          <w:rFonts w:ascii="Arial" w:hAnsi="Arial" w:cs="Arial"/>
          <w:b/>
          <w:bCs/>
          <w:color w:val="800000"/>
          <w:sz w:val="24"/>
          <w:szCs w:val="24"/>
        </w:rPr>
        <w:tab/>
      </w:r>
      <w:r>
        <w:rPr>
          <w:rFonts w:ascii="Arial" w:hAnsi="Arial" w:cs="Arial"/>
          <w:b/>
          <w:bCs/>
          <w:color w:val="800000"/>
          <w:sz w:val="24"/>
          <w:szCs w:val="24"/>
        </w:rPr>
        <w:tab/>
      </w:r>
      <w:r>
        <w:rPr>
          <w:rFonts w:ascii="Arial" w:hAnsi="Arial" w:cs="Arial"/>
          <w:b/>
          <w:bCs/>
          <w:color w:val="800000"/>
          <w:sz w:val="24"/>
          <w:szCs w:val="24"/>
        </w:rPr>
        <w:tab/>
      </w:r>
      <w:hyperlink r:id="rId7" w:history="1">
        <w:r w:rsidRPr="00002886">
          <w:rPr>
            <w:rStyle w:val="Hyperlink"/>
            <w:rFonts w:ascii="Arial" w:hAnsi="Arial" w:cs="Arial"/>
            <w:sz w:val="24"/>
            <w:szCs w:val="24"/>
          </w:rPr>
          <w:t>ddickin15@yahoo.com</w:t>
        </w:r>
      </w:hyperlink>
      <w:r>
        <w:rPr>
          <w:rFonts w:ascii="Arial" w:hAnsi="Arial" w:cs="Arial"/>
          <w:b/>
          <w:bCs/>
          <w:color w:val="800000"/>
          <w:sz w:val="24"/>
          <w:szCs w:val="24"/>
        </w:rPr>
        <w:t xml:space="preserve"> </w:t>
      </w:r>
      <w:r w:rsidRPr="00002886">
        <w:rPr>
          <w:rFonts w:ascii="Arial" w:hAnsi="Arial" w:cs="Arial"/>
          <w:color w:val="000000" w:themeColor="text1"/>
          <w:sz w:val="24"/>
          <w:szCs w:val="24"/>
        </w:rPr>
        <w:t>Construction Manager</w:t>
      </w:r>
    </w:p>
    <w:p w14:paraId="28996DDC" w14:textId="297EEF63" w:rsidR="00002886" w:rsidRDefault="00002886" w:rsidP="000A1440">
      <w:pPr>
        <w:shd w:val="clear" w:color="auto" w:fill="FFFFFF"/>
        <w:spacing w:before="113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Chris Cooper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hyperlink r:id="rId8" w:history="1">
        <w:r w:rsidRPr="004777E7">
          <w:rPr>
            <w:rStyle w:val="Hyperlink"/>
            <w:rFonts w:ascii="Arial" w:hAnsi="Arial" w:cs="Arial"/>
            <w:sz w:val="24"/>
            <w:szCs w:val="24"/>
          </w:rPr>
          <w:t>cooper3@lngcanada.ca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 xml:space="preserve">  Construction Manager LNGC</w:t>
      </w:r>
    </w:p>
    <w:p w14:paraId="042FF3A6" w14:textId="77777777" w:rsidR="00002886" w:rsidRPr="000A1440" w:rsidRDefault="00002886" w:rsidP="000A1440">
      <w:pPr>
        <w:shd w:val="clear" w:color="auto" w:fill="FFFFFF"/>
        <w:spacing w:before="113"/>
        <w:jc w:val="both"/>
        <w:rPr>
          <w:rFonts w:ascii="Arial" w:hAnsi="Arial" w:cs="Arial"/>
          <w:sz w:val="24"/>
          <w:szCs w:val="24"/>
          <w:highlight w:val="darkBlue"/>
        </w:rPr>
      </w:pPr>
    </w:p>
    <w:p w14:paraId="2FC53493" w14:textId="07289DA3" w:rsidR="000A1440" w:rsidRPr="00E83FC2" w:rsidRDefault="000A1440" w:rsidP="000A1440">
      <w:pPr>
        <w:shd w:val="clear" w:color="auto" w:fill="FFFFFF"/>
        <w:jc w:val="both"/>
        <w:rPr>
          <w:rFonts w:ascii="Arial" w:hAnsi="Arial" w:cs="Arial"/>
          <w:color w:val="000000"/>
          <w:sz w:val="18"/>
          <w:szCs w:val="18"/>
        </w:rPr>
      </w:pPr>
    </w:p>
    <w:sectPr w:rsidR="000A1440" w:rsidRPr="00E83FC2" w:rsidSect="001D7F9A">
      <w:footerReference w:type="default" r:id="rId9"/>
      <w:pgSz w:w="12240" w:h="15840"/>
      <w:pgMar w:top="648" w:right="648" w:bottom="657" w:left="648" w:header="0" w:footer="0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2B9B7" w14:textId="77777777" w:rsidR="001C39F6" w:rsidRDefault="001C39F6" w:rsidP="0071701C">
      <w:r>
        <w:separator/>
      </w:r>
    </w:p>
  </w:endnote>
  <w:endnote w:type="continuationSeparator" w:id="0">
    <w:p w14:paraId="268E565C" w14:textId="77777777" w:rsidR="001C39F6" w:rsidRDefault="001C39F6" w:rsidP="0071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"/>
    <w:panose1 w:val="020B060402020202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D9E59" w14:textId="77777777" w:rsidR="0071701C" w:rsidRDefault="0071701C" w:rsidP="0071701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5493C" w14:textId="77777777" w:rsidR="001C39F6" w:rsidRDefault="001C39F6" w:rsidP="0071701C">
      <w:r>
        <w:separator/>
      </w:r>
    </w:p>
  </w:footnote>
  <w:footnote w:type="continuationSeparator" w:id="0">
    <w:p w14:paraId="0C781ACC" w14:textId="77777777" w:rsidR="001C39F6" w:rsidRDefault="001C39F6" w:rsidP="0071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255D"/>
    <w:multiLevelType w:val="multilevel"/>
    <w:tmpl w:val="1332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bCs w:val="0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 w:val="0"/>
        <w:bCs w:val="0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 w:val="0"/>
        <w:bCs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 w:val="0"/>
        <w:bCs w:val="0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 w:val="0"/>
        <w:bCs w:val="0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 w:val="0"/>
        <w:bCs w:val="0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 w:val="0"/>
        <w:bCs w:val="0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 w:val="0"/>
        <w:bCs w:val="0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 w:val="0"/>
        <w:bCs w:val="0"/>
        <w:sz w:val="20"/>
        <w:szCs w:val="20"/>
      </w:rPr>
    </w:lvl>
  </w:abstractNum>
  <w:abstractNum w:abstractNumId="1" w15:restartNumberingAfterBreak="0">
    <w:nsid w:val="32720356"/>
    <w:multiLevelType w:val="multilevel"/>
    <w:tmpl w:val="633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 w:val="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 w:val="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A6F462F"/>
    <w:multiLevelType w:val="multilevel"/>
    <w:tmpl w:val="853838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4E04F1C"/>
    <w:multiLevelType w:val="multilevel"/>
    <w:tmpl w:val="4700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 w:val="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 w:val="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B844285"/>
    <w:multiLevelType w:val="multilevel"/>
    <w:tmpl w:val="367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 w:val="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 w:val="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673731520">
    <w:abstractNumId w:val="0"/>
  </w:num>
  <w:num w:numId="2" w16cid:durableId="1372262458">
    <w:abstractNumId w:val="3"/>
  </w:num>
  <w:num w:numId="3" w16cid:durableId="90391667">
    <w:abstractNumId w:val="4"/>
  </w:num>
  <w:num w:numId="4" w16cid:durableId="451753821">
    <w:abstractNumId w:val="1"/>
  </w:num>
  <w:num w:numId="5" w16cid:durableId="1072504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F88"/>
    <w:rsid w:val="00002886"/>
    <w:rsid w:val="00042A22"/>
    <w:rsid w:val="00046637"/>
    <w:rsid w:val="00063927"/>
    <w:rsid w:val="000A1440"/>
    <w:rsid w:val="000B2909"/>
    <w:rsid w:val="0012344F"/>
    <w:rsid w:val="001308E0"/>
    <w:rsid w:val="001A2ED2"/>
    <w:rsid w:val="001C39F6"/>
    <w:rsid w:val="001D7F9A"/>
    <w:rsid w:val="001E14F4"/>
    <w:rsid w:val="00257746"/>
    <w:rsid w:val="002B072C"/>
    <w:rsid w:val="002B1B55"/>
    <w:rsid w:val="002F5C57"/>
    <w:rsid w:val="003149ED"/>
    <w:rsid w:val="00322AF8"/>
    <w:rsid w:val="0032351A"/>
    <w:rsid w:val="003B0E1B"/>
    <w:rsid w:val="003C398C"/>
    <w:rsid w:val="00461DA4"/>
    <w:rsid w:val="004B21A5"/>
    <w:rsid w:val="004C0D1F"/>
    <w:rsid w:val="004C2137"/>
    <w:rsid w:val="004C4428"/>
    <w:rsid w:val="004E782A"/>
    <w:rsid w:val="004F4EC2"/>
    <w:rsid w:val="00564B7E"/>
    <w:rsid w:val="005761E9"/>
    <w:rsid w:val="0059190D"/>
    <w:rsid w:val="005962A6"/>
    <w:rsid w:val="005B3D04"/>
    <w:rsid w:val="006054B7"/>
    <w:rsid w:val="0063408B"/>
    <w:rsid w:val="006514CB"/>
    <w:rsid w:val="00651945"/>
    <w:rsid w:val="0068672A"/>
    <w:rsid w:val="006B769A"/>
    <w:rsid w:val="006C00E3"/>
    <w:rsid w:val="006D5E8B"/>
    <w:rsid w:val="00706355"/>
    <w:rsid w:val="0071701C"/>
    <w:rsid w:val="00717686"/>
    <w:rsid w:val="00721F59"/>
    <w:rsid w:val="0074214D"/>
    <w:rsid w:val="0074308C"/>
    <w:rsid w:val="00743F4E"/>
    <w:rsid w:val="00752CD5"/>
    <w:rsid w:val="00786B83"/>
    <w:rsid w:val="00835F88"/>
    <w:rsid w:val="00887DE2"/>
    <w:rsid w:val="0089446B"/>
    <w:rsid w:val="008D0EA7"/>
    <w:rsid w:val="008D6502"/>
    <w:rsid w:val="008E02D4"/>
    <w:rsid w:val="008F0CB9"/>
    <w:rsid w:val="008F7FEF"/>
    <w:rsid w:val="00977E67"/>
    <w:rsid w:val="00984EFB"/>
    <w:rsid w:val="00993850"/>
    <w:rsid w:val="00A322F2"/>
    <w:rsid w:val="00A4250B"/>
    <w:rsid w:val="00A61655"/>
    <w:rsid w:val="00AB659D"/>
    <w:rsid w:val="00AF1E9F"/>
    <w:rsid w:val="00B030AA"/>
    <w:rsid w:val="00B94B6A"/>
    <w:rsid w:val="00BB6F31"/>
    <w:rsid w:val="00BF6B93"/>
    <w:rsid w:val="00C24AC2"/>
    <w:rsid w:val="00C472C2"/>
    <w:rsid w:val="00C51349"/>
    <w:rsid w:val="00C76C7F"/>
    <w:rsid w:val="00C77F1F"/>
    <w:rsid w:val="00CB5D05"/>
    <w:rsid w:val="00CD1CF7"/>
    <w:rsid w:val="00D12B1B"/>
    <w:rsid w:val="00D5232B"/>
    <w:rsid w:val="00DA2C46"/>
    <w:rsid w:val="00DD3AD0"/>
    <w:rsid w:val="00E246E1"/>
    <w:rsid w:val="00E83FC2"/>
    <w:rsid w:val="00EA7939"/>
    <w:rsid w:val="00EC301D"/>
    <w:rsid w:val="00ED3BDB"/>
    <w:rsid w:val="00EE5D29"/>
    <w:rsid w:val="00EF2971"/>
    <w:rsid w:val="00F23BD4"/>
    <w:rsid w:val="00F23D0D"/>
    <w:rsid w:val="00F5311C"/>
    <w:rsid w:val="00F54972"/>
    <w:rsid w:val="00F864F2"/>
    <w:rsid w:val="00FA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CC2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A"/>
      <w:szCs w:val="20"/>
      <w:lang w:val="en-US" w:eastAsia="en-US"/>
    </w:rPr>
  </w:style>
  <w:style w:type="paragraph" w:styleId="Heading1">
    <w:name w:val="heading 1"/>
    <w:basedOn w:val="Normal"/>
    <w:link w:val="Heading1Char"/>
    <w:uiPriority w:val="99"/>
    <w:qFormat/>
    <w:pPr>
      <w:keepNext/>
      <w:shd w:val="clear" w:color="auto" w:fill="FFFFFF"/>
      <w:spacing w:before="240" w:after="60"/>
      <w:outlineLvl w:val="0"/>
    </w:pPr>
    <w:rPr>
      <w:rFonts w:ascii="Calibri" w:eastAsia="MS Gothic" w:hAnsi="Calibri" w:cs="Calibri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pPr>
      <w:keepNext/>
      <w:shd w:val="clear" w:color="auto" w:fill="FFFFFF"/>
      <w:spacing w:before="240" w:after="60"/>
      <w:outlineLvl w:val="1"/>
    </w:pPr>
    <w:rPr>
      <w:rFonts w:ascii="Calibri" w:eastAsia="MS Gothic" w:hAnsi="Calibri" w:cs="Calibri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9"/>
    <w:qFormat/>
    <w:pPr>
      <w:keepNext/>
      <w:keepLines/>
      <w:shd w:val="clear" w:color="auto" w:fill="FFFFFF"/>
      <w:spacing w:before="200"/>
      <w:outlineLvl w:val="2"/>
    </w:pPr>
    <w:rPr>
      <w:rFonts w:ascii="Arial" w:hAnsi="Arial" w:cs="Arial"/>
      <w:b/>
      <w:bCs/>
      <w:i/>
      <w:iCs/>
      <w:color w:val="000000"/>
      <w:sz w:val="36"/>
      <w:szCs w:val="36"/>
    </w:rPr>
  </w:style>
  <w:style w:type="paragraph" w:styleId="Heading4">
    <w:name w:val="heading 4"/>
    <w:basedOn w:val="Normal"/>
    <w:link w:val="Heading4Char"/>
    <w:uiPriority w:val="99"/>
    <w:qFormat/>
    <w:pPr>
      <w:keepNext/>
      <w:keepLines/>
      <w:shd w:val="clear" w:color="auto" w:fill="FFFFFF"/>
      <w:spacing w:before="200"/>
      <w:outlineLvl w:val="3"/>
    </w:pPr>
    <w:rPr>
      <w:rFonts w:ascii="Arial" w:hAnsi="Arial" w:cs="Arial"/>
      <w:sz w:val="32"/>
      <w:szCs w:val="32"/>
    </w:rPr>
  </w:style>
  <w:style w:type="paragraph" w:styleId="Heading5">
    <w:name w:val="heading 5"/>
    <w:basedOn w:val="Normal"/>
    <w:link w:val="Heading5Char"/>
    <w:uiPriority w:val="99"/>
    <w:qFormat/>
    <w:pPr>
      <w:keepNext/>
      <w:keepLines/>
      <w:shd w:val="clear" w:color="auto" w:fill="FFFFFF"/>
      <w:spacing w:before="200"/>
      <w:outlineLvl w:val="4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link w:val="Heading6Char"/>
    <w:uiPriority w:val="99"/>
    <w:qFormat/>
    <w:pPr>
      <w:keepNext/>
      <w:keepLines/>
      <w:shd w:val="clear" w:color="auto" w:fill="FFFFFF"/>
      <w:spacing w:before="200"/>
      <w:outlineLvl w:val="5"/>
    </w:pPr>
    <w:rPr>
      <w:rFonts w:ascii="Arial" w:hAnsi="Arial" w:cs="Arial"/>
      <w:i/>
      <w:iCs/>
      <w:sz w:val="28"/>
      <w:szCs w:val="28"/>
    </w:rPr>
  </w:style>
  <w:style w:type="paragraph" w:styleId="Heading7">
    <w:name w:val="heading 7"/>
    <w:basedOn w:val="Normal"/>
    <w:link w:val="Heading7Char"/>
    <w:uiPriority w:val="99"/>
    <w:qFormat/>
    <w:pPr>
      <w:keepNext/>
      <w:keepLines/>
      <w:shd w:val="clear" w:color="auto" w:fill="FFFFFF"/>
      <w:spacing w:before="200"/>
      <w:outlineLvl w:val="6"/>
    </w:pPr>
    <w:rPr>
      <w:rFonts w:ascii="Arial" w:hAnsi="Arial" w:cs="Arial"/>
      <w:b/>
      <w:bCs/>
      <w:sz w:val="24"/>
      <w:szCs w:val="24"/>
    </w:rPr>
  </w:style>
  <w:style w:type="paragraph" w:styleId="Heading8">
    <w:name w:val="heading 8"/>
    <w:basedOn w:val="Normal"/>
    <w:link w:val="Heading8Char"/>
    <w:uiPriority w:val="99"/>
    <w:qFormat/>
    <w:pPr>
      <w:keepNext/>
      <w:keepLines/>
      <w:shd w:val="clear" w:color="auto" w:fill="FFFFFF"/>
      <w:spacing w:before="200"/>
      <w:outlineLvl w:val="7"/>
    </w:pPr>
    <w:rPr>
      <w:rFonts w:ascii="Arial" w:hAnsi="Arial" w:cs="Arial"/>
      <w:sz w:val="24"/>
      <w:szCs w:val="24"/>
    </w:rPr>
  </w:style>
  <w:style w:type="paragraph" w:styleId="Heading9">
    <w:name w:val="heading 9"/>
    <w:basedOn w:val="Normal"/>
    <w:link w:val="Heading9Char"/>
    <w:uiPriority w:val="99"/>
    <w:qFormat/>
    <w:pPr>
      <w:keepNext/>
      <w:keepLines/>
      <w:shd w:val="clear" w:color="auto" w:fill="FFFFFF"/>
      <w:spacing w:before="200"/>
      <w:outlineLvl w:val="8"/>
    </w:pPr>
    <w:rPr>
      <w:rFonts w:ascii="Arial" w:hAnsi="Arial" w:cs="Arial"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qFormat/>
    <w:rPr>
      <w:rFonts w:ascii="Calibri" w:eastAsia="MS Gothic" w:hAnsi="Calibri" w:cs="Calibr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qFormat/>
    <w:rPr>
      <w:rFonts w:ascii="Calibri" w:eastAsia="MS Gothic" w:hAnsi="Calibri" w:cs="Calibr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qFormat/>
    <w:rPr>
      <w:rFonts w:ascii="Cambria" w:hAnsi="Cambria" w:cs="Cambria"/>
      <w:b/>
      <w:bCs/>
      <w:color w:val="00000A"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qFormat/>
    <w:rPr>
      <w:rFonts w:ascii="Times New Roman" w:hAnsi="Times New Roman" w:cs="Times New Roman"/>
      <w:b/>
      <w:bCs/>
      <w:color w:val="00000A"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qFormat/>
    <w:rPr>
      <w:rFonts w:ascii="Times New Roman" w:hAnsi="Times New Roman" w:cs="Times New Roman"/>
      <w:b/>
      <w:bCs/>
      <w:i/>
      <w:iCs/>
      <w:color w:val="00000A"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qFormat/>
    <w:rPr>
      <w:rFonts w:ascii="Times New Roman" w:hAnsi="Times New Roman" w:cs="Times New Roman"/>
      <w:b/>
      <w:bCs/>
      <w:color w:val="00000A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9"/>
    <w:qFormat/>
    <w:rPr>
      <w:rFonts w:ascii="Times New Roman" w:hAnsi="Times New Roman" w:cs="Times New Roman"/>
      <w:color w:val="00000A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qFormat/>
    <w:rPr>
      <w:rFonts w:ascii="Times New Roman" w:hAnsi="Times New Roman" w:cs="Times New Roman"/>
      <w:i/>
      <w:iCs/>
      <w:color w:val="00000A"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9"/>
    <w:qFormat/>
    <w:rPr>
      <w:rFonts w:ascii="Cambria" w:hAnsi="Cambria" w:cs="Cambria"/>
      <w:color w:val="00000A"/>
      <w:lang w:val="en-US" w:eastAsia="en-US"/>
    </w:rPr>
  </w:style>
  <w:style w:type="character" w:customStyle="1" w:styleId="InternetLink">
    <w:name w:val="Internet Link"/>
    <w:uiPriority w:val="99"/>
    <w:rPr>
      <w:rFonts w:cstheme="minorBidi"/>
      <w:color w:val="0000FF"/>
      <w:u w:val="single"/>
    </w:rPr>
  </w:style>
  <w:style w:type="character" w:customStyle="1" w:styleId="FootnoteTextChar">
    <w:name w:val="Footnote Text Char"/>
    <w:uiPriority w:val="99"/>
    <w:qFormat/>
    <w:rPr>
      <w:rFonts w:cstheme="minorBidi"/>
      <w:sz w:val="20"/>
      <w:szCs w:val="20"/>
    </w:rPr>
  </w:style>
  <w:style w:type="character" w:styleId="FootnoteReference">
    <w:name w:val="footnote reference"/>
    <w:basedOn w:val="DefaultParagraphFont"/>
    <w:uiPriority w:val="99"/>
    <w:qFormat/>
    <w:rPr>
      <w:rFonts w:ascii="Times New Roman" w:hAnsi="Times New Roman" w:cs="Times New Roman"/>
      <w:vertAlign w:val="superscript"/>
    </w:rPr>
  </w:style>
  <w:style w:type="character" w:customStyle="1" w:styleId="BodyTextChar">
    <w:name w:val="Body Text Char"/>
    <w:basedOn w:val="DefaultParagraphFont"/>
    <w:uiPriority w:val="99"/>
    <w:qFormat/>
    <w:rPr>
      <w:rFonts w:ascii="Times New Roman" w:hAnsi="Times New Roman" w:cs="Times New Roman"/>
    </w:rPr>
  </w:style>
  <w:style w:type="character" w:customStyle="1" w:styleId="GenStyleDefChar">
    <w:name w:val="GenStyleDefChar"/>
    <w:uiPriority w:val="99"/>
    <w:qFormat/>
    <w:rPr>
      <w:rFonts w:cstheme="minorBidi"/>
    </w:rPr>
  </w:style>
  <w:style w:type="character" w:customStyle="1" w:styleId="ListLabel1">
    <w:name w:val="ListLabel 1"/>
    <w:uiPriority w:val="99"/>
    <w:qFormat/>
    <w:rPr>
      <w:rFonts w:cstheme="minorBidi"/>
      <w:b/>
      <w:bCs/>
    </w:rPr>
  </w:style>
  <w:style w:type="character" w:customStyle="1" w:styleId="ListLabel2">
    <w:name w:val="ListLabel 2"/>
    <w:uiPriority w:val="99"/>
    <w:qFormat/>
    <w:rPr>
      <w:rFonts w:eastAsia="Times New Roman" w:cstheme="minorBidi"/>
    </w:rPr>
  </w:style>
  <w:style w:type="character" w:customStyle="1" w:styleId="ListLabel3">
    <w:name w:val="ListLabel 3"/>
    <w:uiPriority w:val="99"/>
    <w:qFormat/>
    <w:rPr>
      <w:rFonts w:eastAsia="Times New Roman" w:cstheme="minorBidi"/>
    </w:rPr>
  </w:style>
  <w:style w:type="character" w:customStyle="1" w:styleId="ListLabel4">
    <w:name w:val="ListLabel 4"/>
    <w:uiPriority w:val="99"/>
    <w:qFormat/>
    <w:rPr>
      <w:rFonts w:eastAsia="Times New Roman" w:cstheme="minorBidi"/>
    </w:rPr>
  </w:style>
  <w:style w:type="character" w:customStyle="1" w:styleId="Bullets">
    <w:name w:val="Bullets"/>
    <w:uiPriority w:val="99"/>
    <w:qFormat/>
    <w:rPr>
      <w:rFonts w:ascii="OpenSymbol" w:hAnsi="OpenSymbol" w:cs="OpenSymbol"/>
    </w:rPr>
  </w:style>
  <w:style w:type="character" w:customStyle="1" w:styleId="ListLabel5">
    <w:name w:val="ListLabel 5"/>
    <w:uiPriority w:val="99"/>
    <w:qFormat/>
    <w:rPr>
      <w:rFonts w:cstheme="minorBidi"/>
      <w:b/>
      <w:bCs/>
    </w:rPr>
  </w:style>
  <w:style w:type="character" w:customStyle="1" w:styleId="ListLabel6">
    <w:name w:val="ListLabel 6"/>
    <w:uiPriority w:val="99"/>
    <w:qFormat/>
    <w:rPr>
      <w:rFonts w:cstheme="minorBidi"/>
      <w:b/>
      <w:bCs/>
    </w:rPr>
  </w:style>
  <w:style w:type="character" w:customStyle="1" w:styleId="ListLabel7">
    <w:name w:val="ListLabel 7"/>
    <w:uiPriority w:val="99"/>
    <w:qFormat/>
    <w:rPr>
      <w:rFonts w:cstheme="minorBidi"/>
      <w:b/>
      <w:bCs/>
    </w:rPr>
  </w:style>
  <w:style w:type="character" w:customStyle="1" w:styleId="ListLabel8">
    <w:name w:val="ListLabel 8"/>
    <w:uiPriority w:val="99"/>
    <w:qFormat/>
    <w:rPr>
      <w:rFonts w:cstheme="minorBidi"/>
      <w:b/>
      <w:bCs/>
    </w:rPr>
  </w:style>
  <w:style w:type="character" w:customStyle="1" w:styleId="ListLabel9">
    <w:name w:val="ListLabel 9"/>
    <w:uiPriority w:val="99"/>
    <w:qFormat/>
    <w:rPr>
      <w:rFonts w:cstheme="minorBidi"/>
      <w:b/>
      <w:bCs/>
    </w:rPr>
  </w:style>
  <w:style w:type="character" w:customStyle="1" w:styleId="ListLabel10">
    <w:name w:val="ListLabel 10"/>
    <w:uiPriority w:val="99"/>
    <w:qFormat/>
    <w:rPr>
      <w:rFonts w:cstheme="minorBidi"/>
      <w:b/>
      <w:bCs/>
    </w:rPr>
  </w:style>
  <w:style w:type="character" w:customStyle="1" w:styleId="ListLabel11">
    <w:name w:val="ListLabel 11"/>
    <w:uiPriority w:val="99"/>
    <w:qFormat/>
    <w:rPr>
      <w:rFonts w:ascii="Arial" w:hAnsi="Arial" w:cs="Arial"/>
      <w:sz w:val="22"/>
      <w:szCs w:val="22"/>
    </w:rPr>
  </w:style>
  <w:style w:type="character" w:customStyle="1" w:styleId="ListLabel12">
    <w:name w:val="ListLabel 12"/>
    <w:uiPriority w:val="99"/>
    <w:qFormat/>
    <w:rPr>
      <w:rFonts w:cstheme="minorBidi"/>
      <w:b/>
      <w:bCs/>
    </w:rPr>
  </w:style>
  <w:style w:type="character" w:customStyle="1" w:styleId="ListLabel13">
    <w:name w:val="ListLabel 13"/>
    <w:uiPriority w:val="99"/>
    <w:qFormat/>
    <w:rPr>
      <w:rFonts w:cstheme="minorBidi"/>
      <w:b/>
      <w:bCs/>
    </w:rPr>
  </w:style>
  <w:style w:type="character" w:customStyle="1" w:styleId="ListLabel14">
    <w:name w:val="ListLabel 14"/>
    <w:uiPriority w:val="99"/>
    <w:qFormat/>
    <w:rPr>
      <w:rFonts w:ascii="Arial" w:hAnsi="Arial" w:cs="Arial"/>
      <w:sz w:val="22"/>
      <w:szCs w:val="22"/>
    </w:rPr>
  </w:style>
  <w:style w:type="character" w:customStyle="1" w:styleId="ListLabel15">
    <w:name w:val="ListLabel 15"/>
    <w:uiPriority w:val="99"/>
    <w:qFormat/>
    <w:rPr>
      <w:rFonts w:cstheme="minorBidi"/>
      <w:b/>
      <w:bCs/>
    </w:rPr>
  </w:style>
  <w:style w:type="character" w:customStyle="1" w:styleId="ListLabel16">
    <w:name w:val="ListLabel 16"/>
    <w:uiPriority w:val="99"/>
    <w:qFormat/>
    <w:rPr>
      <w:rFonts w:cstheme="minorBidi"/>
      <w:b/>
      <w:bCs/>
    </w:rPr>
  </w:style>
  <w:style w:type="character" w:customStyle="1" w:styleId="ListLabel17">
    <w:name w:val="ListLabel 17"/>
    <w:uiPriority w:val="99"/>
    <w:qFormat/>
    <w:rPr>
      <w:rFonts w:ascii="Arial" w:hAnsi="Arial" w:cs="Arial"/>
      <w:sz w:val="22"/>
      <w:szCs w:val="22"/>
    </w:rPr>
  </w:style>
  <w:style w:type="character" w:customStyle="1" w:styleId="ListLabel18">
    <w:name w:val="ListLabel 18"/>
    <w:uiPriority w:val="99"/>
    <w:qFormat/>
    <w:rPr>
      <w:rFonts w:cstheme="minorBidi"/>
      <w:b/>
      <w:bCs/>
    </w:rPr>
  </w:style>
  <w:style w:type="character" w:customStyle="1" w:styleId="ListLabel19">
    <w:name w:val="ListLabel 19"/>
    <w:uiPriority w:val="99"/>
    <w:qFormat/>
    <w:rPr>
      <w:rFonts w:cstheme="minorBidi"/>
      <w:b/>
      <w:bCs/>
    </w:rPr>
  </w:style>
  <w:style w:type="character" w:customStyle="1" w:styleId="NumberingSymbols">
    <w:name w:val="Numbering Symbols"/>
    <w:uiPriority w:val="99"/>
    <w:qFormat/>
    <w:rPr>
      <w:rFonts w:cstheme="minorBidi"/>
    </w:rPr>
  </w:style>
  <w:style w:type="character" w:customStyle="1" w:styleId="ListLabel20">
    <w:name w:val="ListLabel 20"/>
    <w:uiPriority w:val="99"/>
    <w:qFormat/>
    <w:rPr>
      <w:rFonts w:ascii="Arial" w:hAnsi="Arial" w:cs="Arial"/>
      <w:sz w:val="20"/>
      <w:szCs w:val="20"/>
    </w:rPr>
  </w:style>
  <w:style w:type="character" w:customStyle="1" w:styleId="ListLabel21">
    <w:name w:val="ListLabel 21"/>
    <w:uiPriority w:val="99"/>
    <w:qFormat/>
    <w:rPr>
      <w:rFonts w:ascii="Arial" w:hAnsi="Arial" w:cs="Arial"/>
      <w:sz w:val="20"/>
      <w:szCs w:val="20"/>
    </w:rPr>
  </w:style>
  <w:style w:type="character" w:customStyle="1" w:styleId="ListLabel22">
    <w:name w:val="ListLabel 22"/>
    <w:uiPriority w:val="99"/>
    <w:qFormat/>
    <w:rPr>
      <w:rFonts w:ascii="Arial" w:hAnsi="Arial" w:cs="Arial"/>
      <w:b/>
      <w:bCs/>
      <w:sz w:val="22"/>
      <w:szCs w:val="22"/>
    </w:rPr>
  </w:style>
  <w:style w:type="character" w:customStyle="1" w:styleId="ListLabel23">
    <w:name w:val="ListLabel 23"/>
    <w:uiPriority w:val="99"/>
    <w:qFormat/>
    <w:rPr>
      <w:rFonts w:ascii="Arial" w:hAnsi="Arial" w:cs="Arial"/>
      <w:b/>
      <w:bCs/>
      <w:sz w:val="22"/>
      <w:szCs w:val="22"/>
    </w:rPr>
  </w:style>
  <w:style w:type="character" w:customStyle="1" w:styleId="ListLabel24">
    <w:name w:val="ListLabel 24"/>
    <w:uiPriority w:val="99"/>
    <w:qFormat/>
    <w:rPr>
      <w:rFonts w:ascii="Arial" w:hAnsi="Arial" w:cs="Arial"/>
      <w:b/>
      <w:bCs/>
      <w:sz w:val="22"/>
      <w:szCs w:val="22"/>
    </w:rPr>
  </w:style>
  <w:style w:type="character" w:customStyle="1" w:styleId="ListLabel25">
    <w:name w:val="ListLabel 25"/>
    <w:uiPriority w:val="99"/>
    <w:qFormat/>
    <w:rPr>
      <w:rFonts w:ascii="Arial" w:hAnsi="Arial" w:cs="Arial"/>
      <w:b/>
      <w:bCs/>
      <w:sz w:val="22"/>
      <w:szCs w:val="22"/>
    </w:rPr>
  </w:style>
  <w:style w:type="character" w:customStyle="1" w:styleId="ListLabel26">
    <w:name w:val="ListLabel 26"/>
    <w:uiPriority w:val="99"/>
    <w:qFormat/>
    <w:rPr>
      <w:rFonts w:ascii="Arial" w:hAnsi="Arial" w:cs="Arial"/>
      <w:sz w:val="20"/>
      <w:szCs w:val="20"/>
    </w:rPr>
  </w:style>
  <w:style w:type="character" w:customStyle="1" w:styleId="ListLabel27">
    <w:name w:val="ListLabel 27"/>
    <w:uiPriority w:val="99"/>
    <w:qFormat/>
    <w:rPr>
      <w:rFonts w:ascii="Arial" w:hAnsi="Arial" w:cs="Arial"/>
      <w:sz w:val="20"/>
      <w:szCs w:val="20"/>
    </w:rPr>
  </w:style>
  <w:style w:type="character" w:customStyle="1" w:styleId="ListLabel28">
    <w:name w:val="ListLabel 28"/>
    <w:uiPriority w:val="99"/>
    <w:qFormat/>
    <w:rPr>
      <w:rFonts w:ascii="Arial" w:hAnsi="Arial" w:cs="Arial"/>
      <w:sz w:val="20"/>
      <w:szCs w:val="20"/>
    </w:rPr>
  </w:style>
  <w:style w:type="character" w:customStyle="1" w:styleId="ListLabel29">
    <w:name w:val="ListLabel 29"/>
    <w:uiPriority w:val="99"/>
    <w:qFormat/>
    <w:rPr>
      <w:rFonts w:ascii="Arial" w:hAnsi="Arial" w:cs="Arial"/>
      <w:sz w:val="20"/>
      <w:szCs w:val="20"/>
    </w:rPr>
  </w:style>
  <w:style w:type="character" w:customStyle="1" w:styleId="ListLabel30">
    <w:name w:val="ListLabel 30"/>
    <w:uiPriority w:val="99"/>
    <w:qFormat/>
    <w:rPr>
      <w:rFonts w:ascii="Arial" w:hAnsi="Arial" w:cs="Arial"/>
      <w:sz w:val="20"/>
      <w:szCs w:val="20"/>
    </w:rPr>
  </w:style>
  <w:style w:type="character" w:customStyle="1" w:styleId="ListLabel31">
    <w:name w:val="ListLabel 31"/>
    <w:uiPriority w:val="99"/>
    <w:qFormat/>
    <w:rPr>
      <w:rFonts w:ascii="Arial" w:hAnsi="Arial" w:cs="Arial"/>
      <w:sz w:val="20"/>
      <w:szCs w:val="20"/>
    </w:rPr>
  </w:style>
  <w:style w:type="character" w:customStyle="1" w:styleId="ListLabel32">
    <w:name w:val="ListLabel 32"/>
    <w:uiPriority w:val="99"/>
    <w:qFormat/>
    <w:rPr>
      <w:rFonts w:ascii="Arial" w:hAnsi="Arial" w:cs="Arial"/>
      <w:sz w:val="20"/>
      <w:szCs w:val="20"/>
    </w:rPr>
  </w:style>
  <w:style w:type="character" w:customStyle="1" w:styleId="ListLabel33">
    <w:name w:val="ListLabel 33"/>
    <w:uiPriority w:val="99"/>
    <w:qFormat/>
    <w:rPr>
      <w:rFonts w:ascii="Arial" w:hAnsi="Arial" w:cs="Arial"/>
      <w:sz w:val="20"/>
      <w:szCs w:val="20"/>
    </w:rPr>
  </w:style>
  <w:style w:type="character" w:customStyle="1" w:styleId="ListLabel34">
    <w:name w:val="ListLabel 34"/>
    <w:uiPriority w:val="99"/>
    <w:qFormat/>
    <w:rPr>
      <w:rFonts w:ascii="Arial" w:hAnsi="Arial" w:cs="Arial"/>
      <w:sz w:val="20"/>
      <w:szCs w:val="20"/>
    </w:rPr>
  </w:style>
  <w:style w:type="character" w:customStyle="1" w:styleId="ListLabel35">
    <w:name w:val="ListLabel 35"/>
    <w:uiPriority w:val="99"/>
    <w:qFormat/>
    <w:rPr>
      <w:rFonts w:ascii="Arial" w:hAnsi="Arial" w:cs="Arial"/>
      <w:sz w:val="20"/>
      <w:szCs w:val="20"/>
    </w:rPr>
  </w:style>
  <w:style w:type="character" w:customStyle="1" w:styleId="ListLabel36">
    <w:name w:val="ListLabel 36"/>
    <w:uiPriority w:val="99"/>
    <w:qFormat/>
    <w:rPr>
      <w:rFonts w:ascii="Arial" w:hAnsi="Arial" w:cs="Arial"/>
      <w:sz w:val="20"/>
      <w:szCs w:val="20"/>
    </w:rPr>
  </w:style>
  <w:style w:type="character" w:customStyle="1" w:styleId="ListLabel37">
    <w:name w:val="ListLabel 37"/>
    <w:uiPriority w:val="99"/>
    <w:qFormat/>
    <w:rPr>
      <w:rFonts w:ascii="Arial" w:hAnsi="Arial" w:cs="Arial"/>
      <w:sz w:val="20"/>
      <w:szCs w:val="20"/>
    </w:rPr>
  </w:style>
  <w:style w:type="character" w:customStyle="1" w:styleId="ListLabel38">
    <w:name w:val="ListLabel 38"/>
    <w:uiPriority w:val="99"/>
    <w:qFormat/>
    <w:rPr>
      <w:rFonts w:ascii="Arial" w:hAnsi="Arial" w:cs="Arial"/>
      <w:sz w:val="20"/>
      <w:szCs w:val="20"/>
    </w:rPr>
  </w:style>
  <w:style w:type="character" w:customStyle="1" w:styleId="ListLabel39">
    <w:name w:val="ListLabel 39"/>
    <w:uiPriority w:val="99"/>
    <w:qFormat/>
    <w:rPr>
      <w:rFonts w:ascii="Arial" w:hAnsi="Arial" w:cs="Arial"/>
      <w:sz w:val="20"/>
      <w:szCs w:val="20"/>
    </w:rPr>
  </w:style>
  <w:style w:type="character" w:customStyle="1" w:styleId="ListLabel40">
    <w:name w:val="ListLabel 40"/>
    <w:uiPriority w:val="99"/>
    <w:qFormat/>
    <w:rPr>
      <w:rFonts w:ascii="Arial" w:hAnsi="Arial" w:cs="Arial"/>
      <w:sz w:val="20"/>
      <w:szCs w:val="20"/>
    </w:rPr>
  </w:style>
  <w:style w:type="character" w:customStyle="1" w:styleId="ListLabel41">
    <w:name w:val="ListLabel 41"/>
    <w:uiPriority w:val="99"/>
    <w:qFormat/>
    <w:rPr>
      <w:rFonts w:ascii="Arial" w:hAnsi="Arial" w:cs="Arial"/>
      <w:sz w:val="20"/>
      <w:szCs w:val="20"/>
    </w:rPr>
  </w:style>
  <w:style w:type="character" w:customStyle="1" w:styleId="TitleChar">
    <w:name w:val="Title Char"/>
    <w:basedOn w:val="DefaultParagraphFont"/>
    <w:uiPriority w:val="99"/>
    <w:qFormat/>
    <w:rPr>
      <w:rFonts w:ascii="Cambria" w:hAnsi="Cambria" w:cs="Cambria"/>
      <w:b/>
      <w:bCs/>
      <w:color w:val="00000A"/>
      <w:sz w:val="32"/>
      <w:szCs w:val="32"/>
      <w:lang w:val="en-US" w:eastAsia="en-US"/>
    </w:rPr>
  </w:style>
  <w:style w:type="character" w:customStyle="1" w:styleId="SubtitleChar">
    <w:name w:val="Subtitle Char"/>
    <w:basedOn w:val="DefaultParagraphFont"/>
    <w:uiPriority w:val="99"/>
    <w:qFormat/>
    <w:rPr>
      <w:rFonts w:ascii="Cambria" w:hAnsi="Cambria" w:cs="Cambria"/>
      <w:color w:val="00000A"/>
      <w:sz w:val="24"/>
      <w:szCs w:val="24"/>
      <w:lang w:val="en-US" w:eastAsia="en-US"/>
    </w:rPr>
  </w:style>
  <w:style w:type="character" w:customStyle="1" w:styleId="QuoteChar">
    <w:name w:val="Quote Char"/>
    <w:basedOn w:val="DefaultParagraphFont"/>
    <w:uiPriority w:val="99"/>
    <w:qFormat/>
    <w:rPr>
      <w:rFonts w:ascii="Times New Roman" w:hAnsi="Times New Roman" w:cs="Times New Roman"/>
      <w:i/>
      <w:iCs/>
      <w:color w:val="000000"/>
      <w:sz w:val="20"/>
      <w:szCs w:val="20"/>
      <w:lang w:val="en-US" w:eastAsia="en-US"/>
    </w:rPr>
  </w:style>
  <w:style w:type="character" w:customStyle="1" w:styleId="IntenseQuoteChar">
    <w:name w:val="Intense Quote Char"/>
    <w:basedOn w:val="DefaultParagraphFont"/>
    <w:uiPriority w:val="99"/>
    <w:qFormat/>
    <w:rPr>
      <w:rFonts w:ascii="Times New Roman" w:hAnsi="Times New Roman" w:cs="Times New Roman"/>
      <w:b/>
      <w:bCs/>
      <w:i/>
      <w:iCs/>
      <w:color w:val="00000A"/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erChar">
    <w:name w:val="Footer Char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noteTextChar1">
    <w:name w:val="Footnote Text Char1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BodyText2Char">
    <w:name w:val="Body Text 2 Char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ListLabel42">
    <w:name w:val="ListLabel 42"/>
    <w:uiPriority w:val="99"/>
    <w:qFormat/>
    <w:rPr>
      <w:rFonts w:cstheme="minorBidi"/>
    </w:rPr>
  </w:style>
  <w:style w:type="character" w:customStyle="1" w:styleId="ListLabel43">
    <w:name w:val="ListLabel 43"/>
    <w:uiPriority w:val="99"/>
    <w:qFormat/>
    <w:rPr>
      <w:rFonts w:ascii="Arial" w:hAnsi="Arial" w:cs="Arial"/>
      <w:sz w:val="20"/>
      <w:szCs w:val="20"/>
    </w:rPr>
  </w:style>
  <w:style w:type="character" w:customStyle="1" w:styleId="ListLabel44">
    <w:name w:val="ListLabel 44"/>
    <w:uiPriority w:val="99"/>
    <w:qFormat/>
    <w:rPr>
      <w:rFonts w:cstheme="minorBidi"/>
      <w:sz w:val="20"/>
      <w:szCs w:val="20"/>
    </w:rPr>
  </w:style>
  <w:style w:type="character" w:customStyle="1" w:styleId="ListLabel45">
    <w:name w:val="ListLabel 45"/>
    <w:uiPriority w:val="99"/>
    <w:qFormat/>
    <w:rPr>
      <w:rFonts w:cstheme="minorBidi"/>
    </w:rPr>
  </w:style>
  <w:style w:type="character" w:customStyle="1" w:styleId="ListLabel46">
    <w:name w:val="ListLabel 46"/>
    <w:uiPriority w:val="99"/>
    <w:qFormat/>
    <w:rPr>
      <w:rFonts w:ascii="Arial" w:hAnsi="Arial" w:cs="Arial"/>
      <w:sz w:val="20"/>
      <w:szCs w:val="20"/>
    </w:rPr>
  </w:style>
  <w:style w:type="character" w:customStyle="1" w:styleId="ListLabel47">
    <w:name w:val="ListLabel 47"/>
    <w:uiPriority w:val="99"/>
    <w:qFormat/>
    <w:rPr>
      <w:rFonts w:cstheme="minorBidi"/>
      <w:sz w:val="20"/>
      <w:szCs w:val="20"/>
    </w:rPr>
  </w:style>
  <w:style w:type="character" w:customStyle="1" w:styleId="ListLabel48">
    <w:name w:val="ListLabel 48"/>
    <w:uiPriority w:val="99"/>
    <w:qFormat/>
    <w:rPr>
      <w:rFonts w:ascii="Arial" w:hAnsi="Arial" w:cs="Arial"/>
      <w:sz w:val="20"/>
      <w:szCs w:val="20"/>
    </w:rPr>
  </w:style>
  <w:style w:type="character" w:customStyle="1" w:styleId="ListLabel49">
    <w:name w:val="ListLabel 49"/>
    <w:uiPriority w:val="99"/>
    <w:qFormat/>
    <w:rPr>
      <w:rFonts w:cstheme="minorBidi"/>
      <w:sz w:val="20"/>
      <w:szCs w:val="20"/>
    </w:rPr>
  </w:style>
  <w:style w:type="character" w:customStyle="1" w:styleId="TitleChar1">
    <w:name w:val="Title Char1"/>
    <w:basedOn w:val="DefaultParagraphFont"/>
    <w:uiPriority w:val="99"/>
    <w:qFormat/>
    <w:rPr>
      <w:rFonts w:ascii="Cambria" w:hAnsi="Cambria" w:cs="Cambria"/>
      <w:b/>
      <w:bCs/>
      <w:color w:val="00000A"/>
      <w:sz w:val="32"/>
      <w:szCs w:val="32"/>
      <w:lang w:val="en-US" w:eastAsia="en-US"/>
    </w:rPr>
  </w:style>
  <w:style w:type="character" w:customStyle="1" w:styleId="SubtitleChar1">
    <w:name w:val="Subtitle Char1"/>
    <w:basedOn w:val="DefaultParagraphFont"/>
    <w:uiPriority w:val="99"/>
    <w:qFormat/>
    <w:rPr>
      <w:rFonts w:ascii="Cambria" w:hAnsi="Cambria" w:cs="Cambria"/>
      <w:color w:val="00000A"/>
      <w:sz w:val="24"/>
      <w:szCs w:val="24"/>
      <w:lang w:val="en-US" w:eastAsia="en-US"/>
    </w:rPr>
  </w:style>
  <w:style w:type="character" w:customStyle="1" w:styleId="QuoteChar1">
    <w:name w:val="Quote Char1"/>
    <w:basedOn w:val="DefaultParagraphFont"/>
    <w:uiPriority w:val="99"/>
    <w:qFormat/>
    <w:rPr>
      <w:rFonts w:ascii="Times New Roman" w:hAnsi="Times New Roman" w:cs="Times New Roman"/>
      <w:i/>
      <w:iCs/>
      <w:color w:val="000000"/>
      <w:sz w:val="20"/>
      <w:szCs w:val="20"/>
      <w:lang w:val="en-US" w:eastAsia="en-US"/>
    </w:rPr>
  </w:style>
  <w:style w:type="character" w:customStyle="1" w:styleId="IntenseQuoteChar1">
    <w:name w:val="Intense Quote Char1"/>
    <w:basedOn w:val="DefaultParagraphFont"/>
    <w:uiPriority w:val="99"/>
    <w:qFormat/>
    <w:rPr>
      <w:rFonts w:ascii="Times New Roman" w:hAnsi="Times New Roman" w:cs="Times New Roman"/>
      <w:b/>
      <w:bCs/>
      <w:i/>
      <w:iCs/>
      <w:color w:val="00000A"/>
      <w:sz w:val="20"/>
      <w:szCs w:val="20"/>
      <w:lang w:val="en-US" w:eastAsia="en-US"/>
    </w:rPr>
  </w:style>
  <w:style w:type="character" w:customStyle="1" w:styleId="HeaderChar1">
    <w:name w:val="Header Char1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erChar1">
    <w:name w:val="Footer Char1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noteTextChar2">
    <w:name w:val="Footnote Text Char2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BodyText2Char1">
    <w:name w:val="Body Text 2 Char1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ListLabel50">
    <w:name w:val="ListLabel 50"/>
    <w:uiPriority w:val="99"/>
    <w:qFormat/>
    <w:rPr>
      <w:rFonts w:cstheme="minorBidi"/>
    </w:rPr>
  </w:style>
  <w:style w:type="character" w:customStyle="1" w:styleId="ListLabel51">
    <w:name w:val="ListLabel 51"/>
    <w:uiPriority w:val="99"/>
    <w:qFormat/>
    <w:rPr>
      <w:rFonts w:ascii="Arial" w:hAnsi="Arial" w:cs="Arial"/>
      <w:sz w:val="20"/>
      <w:szCs w:val="20"/>
    </w:rPr>
  </w:style>
  <w:style w:type="character" w:customStyle="1" w:styleId="ListLabel52">
    <w:name w:val="ListLabel 52"/>
    <w:uiPriority w:val="99"/>
    <w:qFormat/>
    <w:rPr>
      <w:rFonts w:cstheme="minorBidi"/>
      <w:sz w:val="20"/>
      <w:szCs w:val="20"/>
    </w:rPr>
  </w:style>
  <w:style w:type="character" w:customStyle="1" w:styleId="ListLabel53">
    <w:name w:val="ListLabel 53"/>
    <w:uiPriority w:val="99"/>
    <w:qFormat/>
    <w:rPr>
      <w:rFonts w:cstheme="minorBidi"/>
    </w:rPr>
  </w:style>
  <w:style w:type="character" w:customStyle="1" w:styleId="ListLabel54">
    <w:name w:val="ListLabel 54"/>
    <w:uiPriority w:val="99"/>
    <w:qFormat/>
    <w:rPr>
      <w:rFonts w:ascii="Arial" w:hAnsi="Arial" w:cs="Arial"/>
      <w:sz w:val="20"/>
      <w:szCs w:val="20"/>
    </w:rPr>
  </w:style>
  <w:style w:type="character" w:customStyle="1" w:styleId="ListLabel55">
    <w:name w:val="ListLabel 55"/>
    <w:uiPriority w:val="99"/>
    <w:qFormat/>
    <w:rPr>
      <w:rFonts w:cstheme="minorBidi"/>
      <w:sz w:val="20"/>
      <w:szCs w:val="20"/>
    </w:rPr>
  </w:style>
  <w:style w:type="character" w:customStyle="1" w:styleId="ListLabel56">
    <w:name w:val="ListLabel 56"/>
    <w:uiPriority w:val="99"/>
    <w:qFormat/>
    <w:rPr>
      <w:rFonts w:ascii="Arial" w:hAnsi="Arial" w:cs="Arial"/>
      <w:sz w:val="20"/>
      <w:szCs w:val="20"/>
    </w:rPr>
  </w:style>
  <w:style w:type="character" w:customStyle="1" w:styleId="ListLabel57">
    <w:name w:val="ListLabel 57"/>
    <w:uiPriority w:val="99"/>
    <w:qFormat/>
    <w:rPr>
      <w:rFonts w:cstheme="minorBidi"/>
      <w:sz w:val="20"/>
      <w:szCs w:val="20"/>
    </w:rPr>
  </w:style>
  <w:style w:type="character" w:customStyle="1" w:styleId="ListLabel58">
    <w:name w:val="ListLabel 58"/>
    <w:uiPriority w:val="99"/>
    <w:qFormat/>
    <w:rPr>
      <w:rFonts w:ascii="Arial" w:hAnsi="Arial" w:cs="Arial"/>
      <w:sz w:val="20"/>
      <w:szCs w:val="20"/>
    </w:rPr>
  </w:style>
  <w:style w:type="character" w:customStyle="1" w:styleId="ListLabel59">
    <w:name w:val="ListLabel 59"/>
    <w:uiPriority w:val="99"/>
    <w:qFormat/>
    <w:rPr>
      <w:rFonts w:cstheme="minorBidi"/>
      <w:sz w:val="20"/>
      <w:szCs w:val="20"/>
    </w:rPr>
  </w:style>
  <w:style w:type="character" w:customStyle="1" w:styleId="TitleChar2">
    <w:name w:val="Title Char2"/>
    <w:basedOn w:val="DefaultParagraphFont"/>
    <w:uiPriority w:val="99"/>
    <w:qFormat/>
    <w:rPr>
      <w:rFonts w:ascii="Cambria" w:hAnsi="Cambria" w:cs="Cambria"/>
      <w:b/>
      <w:bCs/>
      <w:color w:val="00000A"/>
      <w:sz w:val="32"/>
      <w:szCs w:val="32"/>
      <w:lang w:val="en-US" w:eastAsia="en-US"/>
    </w:rPr>
  </w:style>
  <w:style w:type="character" w:customStyle="1" w:styleId="SubtitleChar2">
    <w:name w:val="Subtitle Char2"/>
    <w:basedOn w:val="DefaultParagraphFont"/>
    <w:uiPriority w:val="99"/>
    <w:qFormat/>
    <w:rPr>
      <w:rFonts w:ascii="Cambria" w:hAnsi="Cambria" w:cs="Cambria"/>
      <w:color w:val="00000A"/>
      <w:sz w:val="24"/>
      <w:szCs w:val="24"/>
      <w:lang w:val="en-US" w:eastAsia="en-US"/>
    </w:rPr>
  </w:style>
  <w:style w:type="character" w:customStyle="1" w:styleId="QuoteChar2">
    <w:name w:val="Quote Char2"/>
    <w:basedOn w:val="DefaultParagraphFont"/>
    <w:uiPriority w:val="99"/>
    <w:qFormat/>
    <w:rPr>
      <w:rFonts w:ascii="Times New Roman" w:hAnsi="Times New Roman" w:cs="Times New Roman"/>
      <w:i/>
      <w:iCs/>
      <w:color w:val="000000"/>
      <w:sz w:val="20"/>
      <w:szCs w:val="20"/>
      <w:lang w:val="en-US" w:eastAsia="en-US"/>
    </w:rPr>
  </w:style>
  <w:style w:type="character" w:customStyle="1" w:styleId="IntenseQuoteChar2">
    <w:name w:val="Intense Quote Char2"/>
    <w:basedOn w:val="DefaultParagraphFont"/>
    <w:uiPriority w:val="99"/>
    <w:qFormat/>
    <w:rPr>
      <w:rFonts w:ascii="Times New Roman" w:hAnsi="Times New Roman" w:cs="Times New Roman"/>
      <w:b/>
      <w:bCs/>
      <w:i/>
      <w:iCs/>
      <w:color w:val="00000A"/>
      <w:sz w:val="20"/>
      <w:szCs w:val="20"/>
      <w:lang w:val="en-US" w:eastAsia="en-US"/>
    </w:rPr>
  </w:style>
  <w:style w:type="character" w:customStyle="1" w:styleId="HeaderChar2">
    <w:name w:val="Header Char2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erChar2">
    <w:name w:val="Footer Char2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noteTextChar3">
    <w:name w:val="Footnote Text Char3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BodyText2Char2">
    <w:name w:val="Body Text 2 Char2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ListLabel60">
    <w:name w:val="ListLabel 60"/>
    <w:uiPriority w:val="99"/>
    <w:qFormat/>
    <w:rPr>
      <w:rFonts w:cstheme="minorBidi"/>
    </w:rPr>
  </w:style>
  <w:style w:type="character" w:customStyle="1" w:styleId="ListLabel61">
    <w:name w:val="ListLabel 61"/>
    <w:uiPriority w:val="99"/>
    <w:qFormat/>
    <w:rPr>
      <w:rFonts w:ascii="Arial" w:hAnsi="Arial" w:cs="Arial"/>
      <w:sz w:val="20"/>
      <w:szCs w:val="20"/>
    </w:rPr>
  </w:style>
  <w:style w:type="character" w:customStyle="1" w:styleId="ListLabel62">
    <w:name w:val="ListLabel 62"/>
    <w:uiPriority w:val="99"/>
    <w:qFormat/>
    <w:rPr>
      <w:rFonts w:cstheme="minorBidi"/>
      <w:sz w:val="20"/>
      <w:szCs w:val="20"/>
    </w:rPr>
  </w:style>
  <w:style w:type="character" w:customStyle="1" w:styleId="ListLabel63">
    <w:name w:val="ListLabel 63"/>
    <w:uiPriority w:val="99"/>
    <w:qFormat/>
    <w:rPr>
      <w:rFonts w:cstheme="minorBidi"/>
    </w:rPr>
  </w:style>
  <w:style w:type="character" w:customStyle="1" w:styleId="ListLabel64">
    <w:name w:val="ListLabel 64"/>
    <w:uiPriority w:val="99"/>
    <w:qFormat/>
    <w:rPr>
      <w:rFonts w:ascii="Arial" w:hAnsi="Arial" w:cs="Arial"/>
      <w:sz w:val="20"/>
      <w:szCs w:val="20"/>
    </w:rPr>
  </w:style>
  <w:style w:type="character" w:customStyle="1" w:styleId="ListLabel65">
    <w:name w:val="ListLabel 65"/>
    <w:uiPriority w:val="99"/>
    <w:qFormat/>
    <w:rPr>
      <w:rFonts w:cstheme="minorBidi"/>
      <w:sz w:val="20"/>
      <w:szCs w:val="20"/>
    </w:rPr>
  </w:style>
  <w:style w:type="character" w:customStyle="1" w:styleId="ListLabel66">
    <w:name w:val="ListLabel 66"/>
    <w:uiPriority w:val="99"/>
    <w:qFormat/>
    <w:rPr>
      <w:rFonts w:ascii="Arial" w:hAnsi="Arial" w:cs="Arial"/>
      <w:sz w:val="20"/>
      <w:szCs w:val="20"/>
    </w:rPr>
  </w:style>
  <w:style w:type="character" w:customStyle="1" w:styleId="ListLabel67">
    <w:name w:val="ListLabel 67"/>
    <w:uiPriority w:val="99"/>
    <w:qFormat/>
    <w:rPr>
      <w:rFonts w:cstheme="minorBidi"/>
      <w:sz w:val="20"/>
      <w:szCs w:val="20"/>
    </w:rPr>
  </w:style>
  <w:style w:type="character" w:customStyle="1" w:styleId="ListLabel68">
    <w:name w:val="ListLabel 68"/>
    <w:uiPriority w:val="99"/>
    <w:qFormat/>
    <w:rPr>
      <w:rFonts w:ascii="Arial" w:hAnsi="Arial" w:cs="Arial"/>
      <w:sz w:val="20"/>
      <w:szCs w:val="20"/>
    </w:rPr>
  </w:style>
  <w:style w:type="character" w:customStyle="1" w:styleId="ListLabel69">
    <w:name w:val="ListLabel 69"/>
    <w:uiPriority w:val="99"/>
    <w:qFormat/>
    <w:rPr>
      <w:rFonts w:ascii="Arial" w:hAnsi="Arial" w:cs="Arial"/>
      <w:sz w:val="20"/>
      <w:szCs w:val="20"/>
    </w:rPr>
  </w:style>
  <w:style w:type="character" w:styleId="Emphasis">
    <w:name w:val="Emphasis"/>
    <w:basedOn w:val="DefaultParagraphFont"/>
    <w:uiPriority w:val="99"/>
    <w:qFormat/>
    <w:rPr>
      <w:rFonts w:ascii="Calibri" w:hAnsi="Calibri" w:cs="Calibri"/>
      <w:i/>
      <w:iCs/>
    </w:rPr>
  </w:style>
  <w:style w:type="character" w:customStyle="1" w:styleId="ListLabel70">
    <w:name w:val="ListLabel 70"/>
    <w:uiPriority w:val="99"/>
    <w:qFormat/>
    <w:rPr>
      <w:rFonts w:ascii="Arial" w:hAnsi="Arial" w:cs="Arial"/>
      <w:sz w:val="20"/>
      <w:szCs w:val="20"/>
    </w:rPr>
  </w:style>
  <w:style w:type="character" w:customStyle="1" w:styleId="ListLabel71">
    <w:name w:val="ListLabel 71"/>
    <w:uiPriority w:val="99"/>
    <w:qFormat/>
    <w:rPr>
      <w:rFonts w:ascii="Arial" w:hAnsi="Arial" w:cs="Arial"/>
      <w:sz w:val="20"/>
      <w:szCs w:val="20"/>
    </w:rPr>
  </w:style>
  <w:style w:type="character" w:customStyle="1" w:styleId="TitleChar3">
    <w:name w:val="Title Char3"/>
    <w:basedOn w:val="DefaultParagraphFont"/>
    <w:uiPriority w:val="99"/>
    <w:qFormat/>
    <w:rPr>
      <w:rFonts w:ascii="Cambria" w:hAnsi="Cambria" w:cs="Cambria"/>
      <w:b/>
      <w:bCs/>
      <w:color w:val="00000A"/>
      <w:sz w:val="32"/>
      <w:szCs w:val="32"/>
      <w:lang w:val="en-US" w:eastAsia="en-US"/>
    </w:rPr>
  </w:style>
  <w:style w:type="character" w:customStyle="1" w:styleId="SubtitleChar3">
    <w:name w:val="Subtitle Char3"/>
    <w:basedOn w:val="DefaultParagraphFont"/>
    <w:uiPriority w:val="99"/>
    <w:qFormat/>
    <w:rPr>
      <w:rFonts w:ascii="Cambria" w:hAnsi="Cambria" w:cs="Cambria"/>
      <w:color w:val="00000A"/>
      <w:sz w:val="24"/>
      <w:szCs w:val="24"/>
      <w:lang w:val="en-US" w:eastAsia="en-US"/>
    </w:rPr>
  </w:style>
  <w:style w:type="character" w:customStyle="1" w:styleId="QuoteChar3">
    <w:name w:val="Quote Char3"/>
    <w:basedOn w:val="DefaultParagraphFont"/>
    <w:uiPriority w:val="99"/>
    <w:qFormat/>
    <w:rPr>
      <w:rFonts w:ascii="Times New Roman" w:hAnsi="Times New Roman" w:cs="Times New Roman"/>
      <w:i/>
      <w:iCs/>
      <w:color w:val="000000"/>
      <w:sz w:val="20"/>
      <w:szCs w:val="20"/>
      <w:lang w:val="en-US" w:eastAsia="en-US"/>
    </w:rPr>
  </w:style>
  <w:style w:type="character" w:customStyle="1" w:styleId="IntenseQuoteChar3">
    <w:name w:val="Intense Quote Char3"/>
    <w:basedOn w:val="DefaultParagraphFont"/>
    <w:uiPriority w:val="99"/>
    <w:qFormat/>
    <w:rPr>
      <w:rFonts w:ascii="Times New Roman" w:hAnsi="Times New Roman" w:cs="Times New Roman"/>
      <w:b/>
      <w:bCs/>
      <w:i/>
      <w:iCs/>
      <w:color w:val="00000A"/>
      <w:sz w:val="20"/>
      <w:szCs w:val="20"/>
      <w:lang w:val="en-US" w:eastAsia="en-US"/>
    </w:rPr>
  </w:style>
  <w:style w:type="character" w:customStyle="1" w:styleId="HeaderChar3">
    <w:name w:val="Header Char3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erChar3">
    <w:name w:val="Footer Char3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noteTextChar4">
    <w:name w:val="Footnote Text Char4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BodyText2Char3">
    <w:name w:val="Body Text 2 Char3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ListLabel72">
    <w:name w:val="ListLabel 72"/>
    <w:uiPriority w:val="99"/>
    <w:qFormat/>
    <w:rPr>
      <w:rFonts w:cstheme="minorBidi"/>
    </w:rPr>
  </w:style>
  <w:style w:type="character" w:customStyle="1" w:styleId="ListLabel73">
    <w:name w:val="ListLabel 73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74">
    <w:name w:val="ListLabel 74"/>
    <w:uiPriority w:val="99"/>
    <w:qFormat/>
    <w:rPr>
      <w:rFonts w:cstheme="minorBidi"/>
    </w:rPr>
  </w:style>
  <w:style w:type="character" w:customStyle="1" w:styleId="ListLabel75">
    <w:name w:val="ListLabel 75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76">
    <w:name w:val="ListLabel 76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StrongEmphasis">
    <w:name w:val="Strong Emphasis"/>
    <w:uiPriority w:val="99"/>
    <w:rPr>
      <w:rFonts w:cstheme="minorBidi"/>
      <w:b/>
      <w:bCs/>
    </w:rPr>
  </w:style>
  <w:style w:type="character" w:customStyle="1" w:styleId="ListLabel77">
    <w:name w:val="ListLabel 77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78">
    <w:name w:val="ListLabel 78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79">
    <w:name w:val="ListLabel 79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80">
    <w:name w:val="ListLabel 80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81">
    <w:name w:val="ListLabel 81"/>
    <w:uiPriority w:val="99"/>
    <w:qFormat/>
    <w:rPr>
      <w:rFonts w:ascii="Arial" w:hAnsi="Arial" w:cs="Arial"/>
      <w:sz w:val="20"/>
      <w:szCs w:val="20"/>
    </w:rPr>
  </w:style>
  <w:style w:type="character" w:customStyle="1" w:styleId="ListLabel82">
    <w:name w:val="ListLabel 82"/>
    <w:uiPriority w:val="99"/>
    <w:qFormat/>
    <w:rPr>
      <w:rFonts w:ascii="Arial" w:hAnsi="Arial" w:cs="Arial"/>
      <w:sz w:val="20"/>
      <w:szCs w:val="20"/>
    </w:rPr>
  </w:style>
  <w:style w:type="character" w:customStyle="1" w:styleId="TitleChar4">
    <w:name w:val="Title Char4"/>
    <w:basedOn w:val="DefaultParagraphFont"/>
    <w:uiPriority w:val="99"/>
    <w:qFormat/>
    <w:rPr>
      <w:rFonts w:ascii="Cambria" w:hAnsi="Cambria" w:cs="Cambria"/>
      <w:b/>
      <w:bCs/>
      <w:color w:val="00000A"/>
      <w:sz w:val="32"/>
      <w:szCs w:val="32"/>
      <w:lang w:val="en-US" w:eastAsia="en-US"/>
    </w:rPr>
  </w:style>
  <w:style w:type="character" w:customStyle="1" w:styleId="SubtitleChar4">
    <w:name w:val="Subtitle Char4"/>
    <w:basedOn w:val="DefaultParagraphFont"/>
    <w:uiPriority w:val="99"/>
    <w:qFormat/>
    <w:rPr>
      <w:rFonts w:ascii="Cambria" w:hAnsi="Cambria" w:cs="Cambria"/>
      <w:color w:val="00000A"/>
      <w:sz w:val="24"/>
      <w:szCs w:val="24"/>
      <w:lang w:val="en-US" w:eastAsia="en-US"/>
    </w:rPr>
  </w:style>
  <w:style w:type="character" w:customStyle="1" w:styleId="QuoteChar4">
    <w:name w:val="Quote Char4"/>
    <w:basedOn w:val="DefaultParagraphFont"/>
    <w:uiPriority w:val="99"/>
    <w:qFormat/>
    <w:rPr>
      <w:rFonts w:ascii="Times New Roman" w:hAnsi="Times New Roman" w:cs="Times New Roman"/>
      <w:i/>
      <w:iCs/>
      <w:color w:val="000000"/>
      <w:sz w:val="20"/>
      <w:szCs w:val="20"/>
      <w:lang w:val="en-US" w:eastAsia="en-US"/>
    </w:rPr>
  </w:style>
  <w:style w:type="character" w:customStyle="1" w:styleId="IntenseQuoteChar4">
    <w:name w:val="Intense Quote Char4"/>
    <w:basedOn w:val="DefaultParagraphFont"/>
    <w:uiPriority w:val="99"/>
    <w:qFormat/>
    <w:rPr>
      <w:rFonts w:ascii="Times New Roman" w:hAnsi="Times New Roman" w:cs="Times New Roman"/>
      <w:b/>
      <w:bCs/>
      <w:i/>
      <w:iCs/>
      <w:color w:val="00000A"/>
      <w:sz w:val="20"/>
      <w:szCs w:val="20"/>
      <w:lang w:val="en-US" w:eastAsia="en-US"/>
    </w:rPr>
  </w:style>
  <w:style w:type="character" w:customStyle="1" w:styleId="HeaderChar4">
    <w:name w:val="Header Char4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erChar4">
    <w:name w:val="Footer Char4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noteTextChar5">
    <w:name w:val="Footnote Text Char5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BodyText2Char4">
    <w:name w:val="Body Text 2 Char4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ListLabel83">
    <w:name w:val="ListLabel 83"/>
    <w:uiPriority w:val="99"/>
    <w:qFormat/>
    <w:rPr>
      <w:rFonts w:ascii="Arial" w:hAnsi="Arial" w:cs="Arial"/>
    </w:rPr>
  </w:style>
  <w:style w:type="character" w:customStyle="1" w:styleId="ListLabel84">
    <w:name w:val="ListLabel 84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85">
    <w:name w:val="ListLabel 85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86">
    <w:name w:val="ListLabel 86"/>
    <w:uiPriority w:val="99"/>
    <w:qFormat/>
    <w:rPr>
      <w:rFonts w:ascii="Arial" w:hAnsi="Arial" w:cs="Arial"/>
      <w:sz w:val="20"/>
      <w:szCs w:val="20"/>
    </w:rPr>
  </w:style>
  <w:style w:type="character" w:customStyle="1" w:styleId="ListLabel87">
    <w:name w:val="ListLabel 87"/>
    <w:uiPriority w:val="99"/>
    <w:qFormat/>
    <w:rPr>
      <w:rFonts w:cstheme="minorBidi"/>
      <w:sz w:val="20"/>
      <w:szCs w:val="20"/>
    </w:rPr>
  </w:style>
  <w:style w:type="character" w:customStyle="1" w:styleId="ListLabel88">
    <w:name w:val="ListLabel 88"/>
    <w:uiPriority w:val="99"/>
    <w:qFormat/>
    <w:rPr>
      <w:rFonts w:cstheme="minorBidi"/>
    </w:rPr>
  </w:style>
  <w:style w:type="character" w:customStyle="1" w:styleId="ListLabel89">
    <w:name w:val="ListLabel 89"/>
    <w:uiPriority w:val="99"/>
    <w:qFormat/>
    <w:rPr>
      <w:rFonts w:cstheme="minorBidi"/>
    </w:rPr>
  </w:style>
  <w:style w:type="character" w:customStyle="1" w:styleId="TitleChar5">
    <w:name w:val="Title Char5"/>
    <w:basedOn w:val="DefaultParagraphFont"/>
    <w:uiPriority w:val="99"/>
    <w:qFormat/>
    <w:rPr>
      <w:rFonts w:ascii="Cambria" w:hAnsi="Cambria" w:cs="Cambria"/>
      <w:b/>
      <w:bCs/>
      <w:color w:val="00000A"/>
      <w:sz w:val="32"/>
      <w:szCs w:val="32"/>
      <w:lang w:val="en-US" w:eastAsia="en-US"/>
    </w:rPr>
  </w:style>
  <w:style w:type="character" w:customStyle="1" w:styleId="SubtitleChar5">
    <w:name w:val="Subtitle Char5"/>
    <w:basedOn w:val="DefaultParagraphFont"/>
    <w:uiPriority w:val="99"/>
    <w:qFormat/>
    <w:rPr>
      <w:rFonts w:ascii="Cambria" w:hAnsi="Cambria" w:cs="Cambria"/>
      <w:color w:val="00000A"/>
      <w:sz w:val="24"/>
      <w:szCs w:val="24"/>
      <w:lang w:val="en-US" w:eastAsia="en-US"/>
    </w:rPr>
  </w:style>
  <w:style w:type="character" w:customStyle="1" w:styleId="QuoteChar5">
    <w:name w:val="Quote Char5"/>
    <w:basedOn w:val="DefaultParagraphFont"/>
    <w:uiPriority w:val="99"/>
    <w:qFormat/>
    <w:rPr>
      <w:rFonts w:ascii="Times New Roman" w:hAnsi="Times New Roman" w:cs="Times New Roman"/>
      <w:i/>
      <w:iCs/>
      <w:color w:val="000000"/>
      <w:sz w:val="20"/>
      <w:szCs w:val="20"/>
      <w:lang w:val="en-US" w:eastAsia="en-US"/>
    </w:rPr>
  </w:style>
  <w:style w:type="character" w:customStyle="1" w:styleId="IntenseQuoteChar5">
    <w:name w:val="Intense Quote Char5"/>
    <w:basedOn w:val="DefaultParagraphFont"/>
    <w:uiPriority w:val="99"/>
    <w:qFormat/>
    <w:rPr>
      <w:rFonts w:ascii="Times New Roman" w:hAnsi="Times New Roman" w:cs="Times New Roman"/>
      <w:b/>
      <w:bCs/>
      <w:i/>
      <w:iCs/>
      <w:color w:val="00000A"/>
      <w:sz w:val="20"/>
      <w:szCs w:val="20"/>
      <w:lang w:val="en-US" w:eastAsia="en-US"/>
    </w:rPr>
  </w:style>
  <w:style w:type="character" w:customStyle="1" w:styleId="HeaderChar5">
    <w:name w:val="Header Char5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erChar5">
    <w:name w:val="Footer Char5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noteTextChar6">
    <w:name w:val="Footnote Text Char6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BodyText2Char5">
    <w:name w:val="Body Text 2 Char5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ListLabel90">
    <w:name w:val="ListLabel 90"/>
    <w:uiPriority w:val="99"/>
    <w:qFormat/>
    <w:rPr>
      <w:rFonts w:ascii="Arial" w:hAnsi="Arial" w:cs="Arial"/>
    </w:rPr>
  </w:style>
  <w:style w:type="character" w:customStyle="1" w:styleId="ListLabel91">
    <w:name w:val="ListLabel 91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92">
    <w:name w:val="ListLabel 92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93">
    <w:name w:val="ListLabel 93"/>
    <w:uiPriority w:val="99"/>
    <w:qFormat/>
    <w:rPr>
      <w:rFonts w:ascii="Arial" w:hAnsi="Arial" w:cs="Arial"/>
      <w:sz w:val="20"/>
      <w:szCs w:val="20"/>
    </w:rPr>
  </w:style>
  <w:style w:type="character" w:customStyle="1" w:styleId="ListLabel94">
    <w:name w:val="ListLabel 94"/>
    <w:uiPriority w:val="99"/>
    <w:qFormat/>
    <w:rPr>
      <w:rFonts w:cstheme="minorBidi"/>
      <w:sz w:val="20"/>
      <w:szCs w:val="20"/>
    </w:rPr>
  </w:style>
  <w:style w:type="character" w:customStyle="1" w:styleId="ListLabel95">
    <w:name w:val="ListLabel 95"/>
    <w:uiPriority w:val="99"/>
    <w:qFormat/>
    <w:rPr>
      <w:rFonts w:cstheme="minorBidi"/>
    </w:rPr>
  </w:style>
  <w:style w:type="character" w:customStyle="1" w:styleId="ListLabel96">
    <w:name w:val="ListLabel 96"/>
    <w:uiPriority w:val="99"/>
    <w:qFormat/>
    <w:rPr>
      <w:rFonts w:cstheme="minorBidi"/>
    </w:rPr>
  </w:style>
  <w:style w:type="character" w:customStyle="1" w:styleId="ListLabel97">
    <w:name w:val="ListLabel 97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98">
    <w:name w:val="ListLabel 98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99">
    <w:name w:val="ListLabel 99"/>
    <w:uiPriority w:val="99"/>
    <w:qFormat/>
    <w:rPr>
      <w:rFonts w:ascii="Arial" w:hAnsi="Arial" w:cs="Arial"/>
      <w:sz w:val="20"/>
      <w:szCs w:val="20"/>
    </w:rPr>
  </w:style>
  <w:style w:type="character" w:customStyle="1" w:styleId="ListLabel100">
    <w:name w:val="ListLabel 100"/>
    <w:uiPriority w:val="99"/>
    <w:qFormat/>
    <w:rPr>
      <w:rFonts w:cstheme="minorBidi"/>
      <w:sz w:val="20"/>
      <w:szCs w:val="20"/>
    </w:rPr>
  </w:style>
  <w:style w:type="character" w:customStyle="1" w:styleId="ListLabel101">
    <w:name w:val="ListLabel 101"/>
    <w:uiPriority w:val="99"/>
    <w:qFormat/>
    <w:rPr>
      <w:rFonts w:ascii="Arial" w:hAnsi="Arial" w:cs="Arial"/>
    </w:rPr>
  </w:style>
  <w:style w:type="character" w:customStyle="1" w:styleId="ListLabel102">
    <w:name w:val="ListLabel 102"/>
    <w:uiPriority w:val="99"/>
    <w:qFormat/>
    <w:rPr>
      <w:rFonts w:cstheme="minorBidi"/>
    </w:rPr>
  </w:style>
  <w:style w:type="character" w:customStyle="1" w:styleId="ListLabel103">
    <w:name w:val="ListLabel 103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04">
    <w:name w:val="ListLabel 104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05">
    <w:name w:val="ListLabel 105"/>
    <w:uiPriority w:val="99"/>
    <w:qFormat/>
    <w:rPr>
      <w:rFonts w:ascii="Arial" w:hAnsi="Arial" w:cs="Arial"/>
      <w:sz w:val="20"/>
      <w:szCs w:val="20"/>
    </w:rPr>
  </w:style>
  <w:style w:type="character" w:customStyle="1" w:styleId="ListLabel106">
    <w:name w:val="ListLabel 106"/>
    <w:uiPriority w:val="99"/>
    <w:qFormat/>
    <w:rPr>
      <w:rFonts w:cstheme="minorBidi"/>
      <w:sz w:val="20"/>
      <w:szCs w:val="20"/>
    </w:rPr>
  </w:style>
  <w:style w:type="character" w:customStyle="1" w:styleId="ListLabel107">
    <w:name w:val="ListLabel 107"/>
    <w:uiPriority w:val="99"/>
    <w:qFormat/>
    <w:rPr>
      <w:rFonts w:ascii="Arial" w:hAnsi="Arial" w:cs="Arial"/>
    </w:rPr>
  </w:style>
  <w:style w:type="character" w:customStyle="1" w:styleId="ListLabel108">
    <w:name w:val="ListLabel 108"/>
    <w:uiPriority w:val="99"/>
    <w:qFormat/>
    <w:rPr>
      <w:rFonts w:cstheme="minorBidi"/>
    </w:rPr>
  </w:style>
  <w:style w:type="character" w:customStyle="1" w:styleId="ListLabel109">
    <w:name w:val="ListLabel 109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10">
    <w:name w:val="ListLabel 110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11">
    <w:name w:val="ListLabel 111"/>
    <w:uiPriority w:val="99"/>
    <w:qFormat/>
    <w:rPr>
      <w:rFonts w:ascii="Arial" w:hAnsi="Arial" w:cs="Arial"/>
      <w:sz w:val="20"/>
      <w:szCs w:val="20"/>
    </w:rPr>
  </w:style>
  <w:style w:type="character" w:customStyle="1" w:styleId="ListLabel112">
    <w:name w:val="ListLabel 112"/>
    <w:uiPriority w:val="99"/>
    <w:qFormat/>
    <w:rPr>
      <w:rFonts w:cstheme="minorBidi"/>
      <w:sz w:val="20"/>
      <w:szCs w:val="20"/>
    </w:rPr>
  </w:style>
  <w:style w:type="character" w:customStyle="1" w:styleId="ListLabel113">
    <w:name w:val="ListLabel 113"/>
    <w:uiPriority w:val="99"/>
    <w:qFormat/>
    <w:rPr>
      <w:rFonts w:ascii="Arial" w:hAnsi="Arial" w:cs="Arial"/>
    </w:rPr>
  </w:style>
  <w:style w:type="character" w:customStyle="1" w:styleId="ListLabel114">
    <w:name w:val="ListLabel 114"/>
    <w:uiPriority w:val="99"/>
    <w:qFormat/>
    <w:rPr>
      <w:rFonts w:cstheme="minorBidi"/>
    </w:rPr>
  </w:style>
  <w:style w:type="character" w:customStyle="1" w:styleId="ListLabel115">
    <w:name w:val="ListLabel 115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16">
    <w:name w:val="ListLabel 116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17">
    <w:name w:val="ListLabel 117"/>
    <w:uiPriority w:val="99"/>
    <w:qFormat/>
    <w:rPr>
      <w:rFonts w:ascii="Arial" w:hAnsi="Arial" w:cs="Arial"/>
      <w:sz w:val="20"/>
      <w:szCs w:val="20"/>
    </w:rPr>
  </w:style>
  <w:style w:type="character" w:customStyle="1" w:styleId="ListLabel118">
    <w:name w:val="ListLabel 118"/>
    <w:uiPriority w:val="99"/>
    <w:qFormat/>
    <w:rPr>
      <w:rFonts w:cstheme="minorBidi"/>
      <w:sz w:val="20"/>
      <w:szCs w:val="20"/>
    </w:rPr>
  </w:style>
  <w:style w:type="character" w:customStyle="1" w:styleId="ListLabel119">
    <w:name w:val="ListLabel 119"/>
    <w:uiPriority w:val="99"/>
    <w:qFormat/>
    <w:rPr>
      <w:rFonts w:ascii="Arial" w:hAnsi="Arial" w:cs="Arial"/>
    </w:rPr>
  </w:style>
  <w:style w:type="character" w:customStyle="1" w:styleId="ListLabel120">
    <w:name w:val="ListLabel 120"/>
    <w:uiPriority w:val="99"/>
    <w:qFormat/>
    <w:rPr>
      <w:rFonts w:cstheme="minorBidi"/>
    </w:rPr>
  </w:style>
  <w:style w:type="character" w:customStyle="1" w:styleId="ListLabel121">
    <w:name w:val="ListLabel 121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22">
    <w:name w:val="ListLabel 122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23">
    <w:name w:val="ListLabel 123"/>
    <w:uiPriority w:val="99"/>
    <w:qFormat/>
    <w:rPr>
      <w:rFonts w:ascii="Arial" w:hAnsi="Arial" w:cs="Arial"/>
      <w:sz w:val="20"/>
      <w:szCs w:val="20"/>
    </w:rPr>
  </w:style>
  <w:style w:type="character" w:customStyle="1" w:styleId="ListLabel124">
    <w:name w:val="ListLabel 124"/>
    <w:uiPriority w:val="99"/>
    <w:qFormat/>
    <w:rPr>
      <w:rFonts w:cstheme="minorBidi"/>
      <w:sz w:val="20"/>
      <w:szCs w:val="20"/>
    </w:rPr>
  </w:style>
  <w:style w:type="character" w:customStyle="1" w:styleId="ListLabel125">
    <w:name w:val="ListLabel 125"/>
    <w:uiPriority w:val="99"/>
    <w:qFormat/>
    <w:rPr>
      <w:rFonts w:ascii="Arial" w:hAnsi="Arial" w:cs="Arial"/>
    </w:rPr>
  </w:style>
  <w:style w:type="character" w:customStyle="1" w:styleId="ListLabel126">
    <w:name w:val="ListLabel 126"/>
    <w:uiPriority w:val="99"/>
    <w:qFormat/>
    <w:rPr>
      <w:rFonts w:cstheme="minorBidi"/>
    </w:rPr>
  </w:style>
  <w:style w:type="character" w:customStyle="1" w:styleId="ListLabel127">
    <w:name w:val="ListLabel 127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28">
    <w:name w:val="ListLabel 128"/>
    <w:uiPriority w:val="99"/>
    <w:qFormat/>
    <w:rPr>
      <w:rFonts w:ascii="Arial" w:hAnsi="Arial" w:cs="Arial"/>
      <w:sz w:val="20"/>
      <w:szCs w:val="20"/>
    </w:rPr>
  </w:style>
  <w:style w:type="character" w:customStyle="1" w:styleId="ListLabel129">
    <w:name w:val="ListLabel 129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30">
    <w:name w:val="ListLabel 130"/>
    <w:uiPriority w:val="99"/>
    <w:qFormat/>
    <w:rPr>
      <w:rFonts w:ascii="Arial" w:hAnsi="Arial" w:cs="Arial"/>
      <w:sz w:val="20"/>
      <w:szCs w:val="20"/>
    </w:rPr>
  </w:style>
  <w:style w:type="character" w:customStyle="1" w:styleId="TitleChar6">
    <w:name w:val="Title Char6"/>
    <w:basedOn w:val="DefaultParagraphFont"/>
    <w:uiPriority w:val="99"/>
    <w:qFormat/>
    <w:rPr>
      <w:rFonts w:ascii="Cambria" w:hAnsi="Cambria" w:cs="Cambria"/>
      <w:b/>
      <w:bCs/>
      <w:color w:val="00000A"/>
      <w:sz w:val="32"/>
      <w:szCs w:val="32"/>
      <w:lang w:val="en-US" w:eastAsia="en-US"/>
    </w:rPr>
  </w:style>
  <w:style w:type="character" w:customStyle="1" w:styleId="SubtitleChar6">
    <w:name w:val="Subtitle Char6"/>
    <w:basedOn w:val="DefaultParagraphFont"/>
    <w:uiPriority w:val="99"/>
    <w:qFormat/>
    <w:rPr>
      <w:rFonts w:ascii="Cambria" w:hAnsi="Cambria" w:cs="Cambria"/>
      <w:color w:val="00000A"/>
      <w:sz w:val="24"/>
      <w:szCs w:val="24"/>
      <w:lang w:val="en-US" w:eastAsia="en-US"/>
    </w:rPr>
  </w:style>
  <w:style w:type="character" w:customStyle="1" w:styleId="QuoteChar6">
    <w:name w:val="Quote Char6"/>
    <w:basedOn w:val="DefaultParagraphFont"/>
    <w:uiPriority w:val="99"/>
    <w:qFormat/>
    <w:rPr>
      <w:rFonts w:ascii="Times New Roman" w:hAnsi="Times New Roman" w:cs="Times New Roman"/>
      <w:i/>
      <w:iCs/>
      <w:color w:val="000000"/>
      <w:sz w:val="20"/>
      <w:szCs w:val="20"/>
      <w:lang w:val="en-US" w:eastAsia="en-US"/>
    </w:rPr>
  </w:style>
  <w:style w:type="character" w:customStyle="1" w:styleId="IntenseQuoteChar6">
    <w:name w:val="Intense Quote Char6"/>
    <w:basedOn w:val="DefaultParagraphFont"/>
    <w:uiPriority w:val="99"/>
    <w:qFormat/>
    <w:rPr>
      <w:rFonts w:ascii="Times New Roman" w:hAnsi="Times New Roman" w:cs="Times New Roman"/>
      <w:b/>
      <w:bCs/>
      <w:i/>
      <w:iCs/>
      <w:color w:val="00000A"/>
      <w:sz w:val="20"/>
      <w:szCs w:val="20"/>
      <w:lang w:val="en-US" w:eastAsia="en-US"/>
    </w:rPr>
  </w:style>
  <w:style w:type="character" w:customStyle="1" w:styleId="HeaderChar6">
    <w:name w:val="Header Char6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erChar6">
    <w:name w:val="Footer Char6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noteTextChar7">
    <w:name w:val="Footnote Text Char7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BodyText2Char6">
    <w:name w:val="Body Text 2 Char6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ListLabel131">
    <w:name w:val="ListLabel 131"/>
    <w:uiPriority w:val="99"/>
    <w:qFormat/>
    <w:rPr>
      <w:rFonts w:cstheme="minorBidi"/>
    </w:rPr>
  </w:style>
  <w:style w:type="character" w:customStyle="1" w:styleId="ListLabel132">
    <w:name w:val="ListLabel 132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33">
    <w:name w:val="ListLabel 133"/>
    <w:uiPriority w:val="99"/>
    <w:qFormat/>
    <w:rPr>
      <w:rFonts w:ascii="Arial" w:hAnsi="Arial" w:cs="Arial"/>
      <w:sz w:val="20"/>
      <w:szCs w:val="20"/>
    </w:rPr>
  </w:style>
  <w:style w:type="character" w:customStyle="1" w:styleId="ListLabel134">
    <w:name w:val="ListLabel 134"/>
    <w:uiPriority w:val="99"/>
    <w:qFormat/>
    <w:rPr>
      <w:rFonts w:cstheme="minorBidi"/>
      <w:sz w:val="20"/>
      <w:szCs w:val="20"/>
    </w:rPr>
  </w:style>
  <w:style w:type="character" w:customStyle="1" w:styleId="ListLabel135">
    <w:name w:val="ListLabel 135"/>
    <w:uiPriority w:val="99"/>
    <w:qFormat/>
    <w:rPr>
      <w:rFonts w:cstheme="minorBidi"/>
    </w:rPr>
  </w:style>
  <w:style w:type="character" w:customStyle="1" w:styleId="ListLabel136">
    <w:name w:val="ListLabel 136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37">
    <w:name w:val="ListLabel 137"/>
    <w:uiPriority w:val="99"/>
    <w:qFormat/>
    <w:rPr>
      <w:rFonts w:ascii="Arial" w:hAnsi="Arial" w:cs="Arial"/>
      <w:sz w:val="20"/>
      <w:szCs w:val="20"/>
    </w:rPr>
  </w:style>
  <w:style w:type="character" w:customStyle="1" w:styleId="ListLabel138">
    <w:name w:val="ListLabel 138"/>
    <w:uiPriority w:val="99"/>
    <w:qFormat/>
    <w:rPr>
      <w:rFonts w:cstheme="minorBidi"/>
      <w:sz w:val="20"/>
      <w:szCs w:val="20"/>
    </w:rPr>
  </w:style>
  <w:style w:type="character" w:customStyle="1" w:styleId="ListLabel139">
    <w:name w:val="ListLabel 139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40">
    <w:name w:val="ListLabel 140"/>
    <w:uiPriority w:val="99"/>
    <w:qFormat/>
    <w:rPr>
      <w:rFonts w:ascii="Arial" w:hAnsi="Arial" w:cs="Arial"/>
      <w:sz w:val="20"/>
      <w:szCs w:val="20"/>
    </w:rPr>
  </w:style>
  <w:style w:type="character" w:customStyle="1" w:styleId="ListLabel141">
    <w:name w:val="ListLabel 141"/>
    <w:uiPriority w:val="99"/>
    <w:qFormat/>
    <w:rPr>
      <w:rFonts w:cstheme="minorBidi"/>
      <w:sz w:val="20"/>
      <w:szCs w:val="20"/>
    </w:rPr>
  </w:style>
  <w:style w:type="character" w:customStyle="1" w:styleId="ListLabel142">
    <w:name w:val="ListLabel 142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43">
    <w:name w:val="ListLabel 143"/>
    <w:uiPriority w:val="99"/>
    <w:qFormat/>
    <w:rPr>
      <w:rFonts w:ascii="Arial" w:hAnsi="Arial" w:cs="Arial"/>
      <w:sz w:val="20"/>
      <w:szCs w:val="20"/>
    </w:rPr>
  </w:style>
  <w:style w:type="character" w:customStyle="1" w:styleId="ListLabel144">
    <w:name w:val="ListLabel 144"/>
    <w:uiPriority w:val="99"/>
    <w:qFormat/>
    <w:rPr>
      <w:rFonts w:cstheme="minorBidi"/>
      <w:sz w:val="20"/>
      <w:szCs w:val="20"/>
    </w:rPr>
  </w:style>
  <w:style w:type="character" w:customStyle="1" w:styleId="ListLabel145">
    <w:name w:val="ListLabel 145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46">
    <w:name w:val="ListLabel 146"/>
    <w:uiPriority w:val="99"/>
    <w:qFormat/>
    <w:rPr>
      <w:rFonts w:ascii="Arial" w:hAnsi="Arial" w:cs="Arial"/>
      <w:sz w:val="20"/>
      <w:szCs w:val="20"/>
    </w:rPr>
  </w:style>
  <w:style w:type="character" w:customStyle="1" w:styleId="ListLabel147">
    <w:name w:val="ListLabel 147"/>
    <w:uiPriority w:val="99"/>
    <w:qFormat/>
    <w:rPr>
      <w:rFonts w:cstheme="minorBidi"/>
      <w:sz w:val="20"/>
      <w:szCs w:val="20"/>
    </w:rPr>
  </w:style>
  <w:style w:type="character" w:customStyle="1" w:styleId="TitleChar7">
    <w:name w:val="Title Char7"/>
    <w:basedOn w:val="DefaultParagraphFont"/>
    <w:uiPriority w:val="99"/>
    <w:qFormat/>
    <w:rPr>
      <w:rFonts w:ascii="Cambria" w:hAnsi="Cambria" w:cs="Cambria"/>
      <w:b/>
      <w:bCs/>
      <w:color w:val="00000A"/>
      <w:sz w:val="32"/>
      <w:szCs w:val="32"/>
      <w:lang w:val="en-US" w:eastAsia="en-US"/>
    </w:rPr>
  </w:style>
  <w:style w:type="character" w:customStyle="1" w:styleId="SubtitleChar7">
    <w:name w:val="Subtitle Char7"/>
    <w:basedOn w:val="DefaultParagraphFont"/>
    <w:uiPriority w:val="99"/>
    <w:qFormat/>
    <w:rPr>
      <w:rFonts w:ascii="Cambria" w:hAnsi="Cambria" w:cs="Cambria"/>
      <w:color w:val="00000A"/>
      <w:sz w:val="24"/>
      <w:szCs w:val="24"/>
      <w:lang w:val="en-US" w:eastAsia="en-US"/>
    </w:rPr>
  </w:style>
  <w:style w:type="character" w:customStyle="1" w:styleId="QuoteChar7">
    <w:name w:val="Quote Char7"/>
    <w:basedOn w:val="DefaultParagraphFont"/>
    <w:uiPriority w:val="99"/>
    <w:qFormat/>
    <w:rPr>
      <w:rFonts w:ascii="Times New Roman" w:hAnsi="Times New Roman" w:cs="Times New Roman"/>
      <w:i/>
      <w:iCs/>
      <w:color w:val="000000"/>
      <w:sz w:val="20"/>
      <w:szCs w:val="20"/>
      <w:lang w:val="en-US" w:eastAsia="en-US"/>
    </w:rPr>
  </w:style>
  <w:style w:type="character" w:customStyle="1" w:styleId="IntenseQuoteChar7">
    <w:name w:val="Intense Quote Char7"/>
    <w:basedOn w:val="DefaultParagraphFont"/>
    <w:uiPriority w:val="99"/>
    <w:qFormat/>
    <w:rPr>
      <w:rFonts w:ascii="Times New Roman" w:hAnsi="Times New Roman" w:cs="Times New Roman"/>
      <w:b/>
      <w:bCs/>
      <w:i/>
      <w:iCs/>
      <w:color w:val="00000A"/>
      <w:sz w:val="20"/>
      <w:szCs w:val="20"/>
      <w:lang w:val="en-US" w:eastAsia="en-US"/>
    </w:rPr>
  </w:style>
  <w:style w:type="character" w:customStyle="1" w:styleId="HeaderChar7">
    <w:name w:val="Header Char7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erChar7">
    <w:name w:val="Footer Char7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noteTextChar8">
    <w:name w:val="Footnote Text Char8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BodyText2Char7">
    <w:name w:val="Body Text 2 Char7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ListLabel148">
    <w:name w:val="ListLabel 148"/>
    <w:uiPriority w:val="99"/>
    <w:qFormat/>
    <w:rPr>
      <w:rFonts w:cstheme="minorBidi"/>
    </w:rPr>
  </w:style>
  <w:style w:type="character" w:customStyle="1" w:styleId="ListLabel149">
    <w:name w:val="ListLabel 149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50">
    <w:name w:val="ListLabel 150"/>
    <w:uiPriority w:val="99"/>
    <w:qFormat/>
    <w:rPr>
      <w:rFonts w:ascii="Arial" w:hAnsi="Arial" w:cs="Arial"/>
      <w:sz w:val="20"/>
      <w:szCs w:val="20"/>
    </w:rPr>
  </w:style>
  <w:style w:type="character" w:customStyle="1" w:styleId="ListLabel151">
    <w:name w:val="ListLabel 151"/>
    <w:uiPriority w:val="99"/>
    <w:qFormat/>
    <w:rPr>
      <w:rFonts w:cstheme="minorBidi"/>
      <w:sz w:val="20"/>
      <w:szCs w:val="20"/>
    </w:rPr>
  </w:style>
  <w:style w:type="character" w:customStyle="1" w:styleId="ListLabel152">
    <w:name w:val="ListLabel 152"/>
    <w:uiPriority w:val="99"/>
    <w:qFormat/>
    <w:rPr>
      <w:rFonts w:cstheme="minorBidi"/>
    </w:rPr>
  </w:style>
  <w:style w:type="character" w:customStyle="1" w:styleId="ListLabel153">
    <w:name w:val="ListLabel 153"/>
    <w:uiPriority w:val="99"/>
    <w:qFormat/>
    <w:rPr>
      <w:rFonts w:ascii="Arial" w:hAnsi="Arial" w:cs="Arial"/>
      <w:b/>
      <w:bCs/>
      <w:sz w:val="20"/>
      <w:szCs w:val="20"/>
    </w:rPr>
  </w:style>
  <w:style w:type="character" w:customStyle="1" w:styleId="ListLabel154">
    <w:name w:val="ListLabel 154"/>
    <w:uiPriority w:val="99"/>
    <w:qFormat/>
    <w:rPr>
      <w:rFonts w:ascii="Arial" w:hAnsi="Arial" w:cs="Arial"/>
      <w:sz w:val="20"/>
      <w:szCs w:val="20"/>
    </w:rPr>
  </w:style>
  <w:style w:type="character" w:customStyle="1" w:styleId="ListLabel155">
    <w:name w:val="ListLabel 155"/>
    <w:uiPriority w:val="99"/>
    <w:qFormat/>
    <w:rPr>
      <w:rFonts w:cstheme="minorBidi"/>
      <w:sz w:val="20"/>
      <w:szCs w:val="20"/>
    </w:rPr>
  </w:style>
  <w:style w:type="character" w:customStyle="1" w:styleId="TitleChar8">
    <w:name w:val="Title Char8"/>
    <w:basedOn w:val="DefaultParagraphFont"/>
    <w:uiPriority w:val="99"/>
    <w:qFormat/>
    <w:rPr>
      <w:rFonts w:ascii="Cambria" w:hAnsi="Cambria" w:cs="Cambria"/>
      <w:b/>
      <w:bCs/>
      <w:color w:val="00000A"/>
      <w:sz w:val="32"/>
      <w:szCs w:val="32"/>
      <w:lang w:val="en-US" w:eastAsia="en-US"/>
    </w:rPr>
  </w:style>
  <w:style w:type="character" w:customStyle="1" w:styleId="SubtitleChar8">
    <w:name w:val="Subtitle Char8"/>
    <w:basedOn w:val="DefaultParagraphFont"/>
    <w:uiPriority w:val="99"/>
    <w:qFormat/>
    <w:rPr>
      <w:rFonts w:ascii="Cambria" w:hAnsi="Cambria" w:cs="Cambria"/>
      <w:color w:val="00000A"/>
      <w:sz w:val="24"/>
      <w:szCs w:val="24"/>
      <w:lang w:val="en-US" w:eastAsia="en-US"/>
    </w:rPr>
  </w:style>
  <w:style w:type="character" w:customStyle="1" w:styleId="QuoteChar8">
    <w:name w:val="Quote Char8"/>
    <w:basedOn w:val="DefaultParagraphFont"/>
    <w:uiPriority w:val="99"/>
    <w:qFormat/>
    <w:rPr>
      <w:rFonts w:ascii="Times New Roman" w:hAnsi="Times New Roman" w:cs="Times New Roman"/>
      <w:i/>
      <w:iCs/>
      <w:color w:val="000000"/>
      <w:sz w:val="20"/>
      <w:szCs w:val="20"/>
      <w:lang w:val="en-US" w:eastAsia="en-US"/>
    </w:rPr>
  </w:style>
  <w:style w:type="character" w:customStyle="1" w:styleId="IntenseQuoteChar8">
    <w:name w:val="Intense Quote Char8"/>
    <w:basedOn w:val="DefaultParagraphFont"/>
    <w:uiPriority w:val="99"/>
    <w:qFormat/>
    <w:rPr>
      <w:rFonts w:ascii="Times New Roman" w:hAnsi="Times New Roman" w:cs="Times New Roman"/>
      <w:b/>
      <w:bCs/>
      <w:i/>
      <w:iCs/>
      <w:color w:val="00000A"/>
      <w:sz w:val="20"/>
      <w:szCs w:val="20"/>
      <w:lang w:val="en-US" w:eastAsia="en-US"/>
    </w:rPr>
  </w:style>
  <w:style w:type="character" w:customStyle="1" w:styleId="HeaderChar8">
    <w:name w:val="Header Char8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erChar8">
    <w:name w:val="Footer Char8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FootnoteTextChar9">
    <w:name w:val="Footnote Text Char9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BodyText2Char8">
    <w:name w:val="Body Text 2 Char8"/>
    <w:basedOn w:val="DefaultParagraphFont"/>
    <w:uiPriority w:val="99"/>
    <w:qFormat/>
    <w:rPr>
      <w:rFonts w:ascii="Times New Roman" w:hAnsi="Times New Roman" w:cs="Times New Roman"/>
      <w:color w:val="00000A"/>
      <w:sz w:val="20"/>
      <w:szCs w:val="20"/>
      <w:lang w:val="en-US" w:eastAsia="en-US"/>
    </w:rPr>
  </w:style>
  <w:style w:type="character" w:customStyle="1" w:styleId="ListLabel156">
    <w:name w:val="ListLabel 156"/>
    <w:uiPriority w:val="99"/>
    <w:qFormat/>
    <w:rPr>
      <w:rFonts w:ascii="Arial" w:hAnsi="Arial" w:cs="Arial"/>
    </w:rPr>
  </w:style>
  <w:style w:type="character" w:customStyle="1" w:styleId="ListLabel157">
    <w:name w:val="ListLabel 157"/>
    <w:uiPriority w:val="99"/>
    <w:qFormat/>
    <w:rPr>
      <w:rFonts w:ascii="Arial" w:hAnsi="Arial" w:cs="Arial"/>
      <w:sz w:val="20"/>
      <w:szCs w:val="20"/>
    </w:rPr>
  </w:style>
  <w:style w:type="character" w:customStyle="1" w:styleId="ListLabel158">
    <w:name w:val="ListLabel 158"/>
    <w:uiPriority w:val="99"/>
    <w:qFormat/>
    <w:rPr>
      <w:rFonts w:cstheme="minorBidi"/>
      <w:sz w:val="20"/>
      <w:szCs w:val="20"/>
    </w:rPr>
  </w:style>
  <w:style w:type="character" w:customStyle="1" w:styleId="ListLabel159">
    <w:name w:val="ListLabel 159"/>
    <w:uiPriority w:val="99"/>
    <w:qFormat/>
    <w:rPr>
      <w:rFonts w:cstheme="minorBidi"/>
    </w:rPr>
  </w:style>
  <w:style w:type="character" w:customStyle="1" w:styleId="ListLabel160">
    <w:name w:val="ListLabel 160"/>
    <w:uiPriority w:val="99"/>
    <w:qFormat/>
    <w:rPr>
      <w:rFonts w:cstheme="minorBidi"/>
    </w:rPr>
  </w:style>
  <w:style w:type="character" w:customStyle="1" w:styleId="ListLabel161">
    <w:name w:val="ListLabel 161"/>
    <w:uiPriority w:val="99"/>
    <w:qFormat/>
    <w:rPr>
      <w:rFonts w:cstheme="minorBidi"/>
    </w:rPr>
  </w:style>
  <w:style w:type="character" w:customStyle="1" w:styleId="ListLabel162">
    <w:name w:val="ListLabel 162"/>
    <w:uiPriority w:val="99"/>
    <w:qFormat/>
    <w:rPr>
      <w:rFonts w:cstheme="minorBidi"/>
    </w:rPr>
  </w:style>
  <w:style w:type="character" w:customStyle="1" w:styleId="TitleChar9">
    <w:name w:val="Title Char9"/>
    <w:basedOn w:val="DefaultParagraphFont"/>
    <w:link w:val="Title"/>
    <w:uiPriority w:val="10"/>
    <w:qFormat/>
    <w:rsid w:val="00C32CCC"/>
    <w:rPr>
      <w:rFonts w:asciiTheme="majorHAnsi" w:eastAsiaTheme="majorEastAsia" w:hAnsiTheme="majorHAnsi" w:cstheme="majorBidi"/>
      <w:b/>
      <w:bCs/>
      <w:color w:val="00000A"/>
      <w:sz w:val="32"/>
      <w:szCs w:val="32"/>
      <w:lang w:val="en-US" w:eastAsia="en-US"/>
    </w:rPr>
  </w:style>
  <w:style w:type="character" w:customStyle="1" w:styleId="SubtitleChar9">
    <w:name w:val="Subtitle Char9"/>
    <w:basedOn w:val="DefaultParagraphFont"/>
    <w:link w:val="Subtitle"/>
    <w:uiPriority w:val="11"/>
    <w:qFormat/>
    <w:rsid w:val="00C32CCC"/>
    <w:rPr>
      <w:rFonts w:asciiTheme="majorHAnsi" w:eastAsiaTheme="majorEastAsia" w:hAnsiTheme="majorHAnsi" w:cstheme="majorBidi"/>
      <w:color w:val="00000A"/>
      <w:sz w:val="24"/>
      <w:szCs w:val="24"/>
      <w:lang w:val="en-US" w:eastAsia="en-US"/>
    </w:rPr>
  </w:style>
  <w:style w:type="character" w:customStyle="1" w:styleId="QuoteChar9">
    <w:name w:val="Quote Char9"/>
    <w:basedOn w:val="DefaultParagraphFont"/>
    <w:link w:val="Quote"/>
    <w:uiPriority w:val="29"/>
    <w:qFormat/>
    <w:rsid w:val="00C32CCC"/>
    <w:rPr>
      <w:rFonts w:ascii="Times New Roman" w:hAnsi="Times New Roman"/>
      <w:i/>
      <w:iCs/>
      <w:color w:val="000000" w:themeColor="text1"/>
      <w:sz w:val="20"/>
      <w:szCs w:val="20"/>
      <w:lang w:val="en-US" w:eastAsia="en-US"/>
    </w:rPr>
  </w:style>
  <w:style w:type="character" w:customStyle="1" w:styleId="IntenseQuoteChar9">
    <w:name w:val="Intense Quote Char9"/>
    <w:basedOn w:val="DefaultParagraphFont"/>
    <w:link w:val="IntenseQuote"/>
    <w:uiPriority w:val="30"/>
    <w:qFormat/>
    <w:rsid w:val="00C32CCC"/>
    <w:rPr>
      <w:rFonts w:ascii="Times New Roman" w:hAnsi="Times New Roman"/>
      <w:b/>
      <w:bCs/>
      <w:i/>
      <w:iCs/>
      <w:color w:val="4F81BD" w:themeColor="accent1"/>
      <w:sz w:val="20"/>
      <w:szCs w:val="20"/>
      <w:lang w:val="en-US" w:eastAsia="en-US"/>
    </w:rPr>
  </w:style>
  <w:style w:type="character" w:customStyle="1" w:styleId="HeaderChar9">
    <w:name w:val="Header Char9"/>
    <w:basedOn w:val="DefaultParagraphFont"/>
    <w:link w:val="Header"/>
    <w:uiPriority w:val="99"/>
    <w:semiHidden/>
    <w:qFormat/>
    <w:rsid w:val="00C32CCC"/>
    <w:rPr>
      <w:rFonts w:ascii="Times New Roman" w:hAnsi="Times New Roman"/>
      <w:color w:val="00000A"/>
      <w:sz w:val="20"/>
      <w:szCs w:val="20"/>
      <w:lang w:val="en-US" w:eastAsia="en-US"/>
    </w:rPr>
  </w:style>
  <w:style w:type="character" w:customStyle="1" w:styleId="FooterChar9">
    <w:name w:val="Footer Char9"/>
    <w:basedOn w:val="DefaultParagraphFont"/>
    <w:link w:val="Footer"/>
    <w:uiPriority w:val="99"/>
    <w:semiHidden/>
    <w:qFormat/>
    <w:rsid w:val="00C32CCC"/>
    <w:rPr>
      <w:rFonts w:ascii="Times New Roman" w:hAnsi="Times New Roman"/>
      <w:color w:val="00000A"/>
      <w:sz w:val="20"/>
      <w:szCs w:val="20"/>
      <w:lang w:val="en-US" w:eastAsia="en-US"/>
    </w:rPr>
  </w:style>
  <w:style w:type="character" w:customStyle="1" w:styleId="FootnoteTextChar10">
    <w:name w:val="Footnote Text Char10"/>
    <w:basedOn w:val="DefaultParagraphFont"/>
    <w:link w:val="FootnoteText"/>
    <w:uiPriority w:val="99"/>
    <w:semiHidden/>
    <w:qFormat/>
    <w:rsid w:val="00C32CCC"/>
    <w:rPr>
      <w:rFonts w:ascii="Times New Roman" w:hAnsi="Times New Roman"/>
      <w:color w:val="00000A"/>
      <w:sz w:val="20"/>
      <w:szCs w:val="20"/>
      <w:lang w:val="en-US" w:eastAsia="en-US"/>
    </w:rPr>
  </w:style>
  <w:style w:type="character" w:customStyle="1" w:styleId="BodyText2Char9">
    <w:name w:val="Body Text 2 Char9"/>
    <w:basedOn w:val="DefaultParagraphFont"/>
    <w:link w:val="BodyText2"/>
    <w:uiPriority w:val="99"/>
    <w:semiHidden/>
    <w:qFormat/>
    <w:rsid w:val="00C32CCC"/>
    <w:rPr>
      <w:rFonts w:ascii="Times New Roman" w:hAnsi="Times New Roman"/>
      <w:color w:val="00000A"/>
      <w:sz w:val="20"/>
      <w:szCs w:val="20"/>
      <w:lang w:val="en-US" w:eastAsia="en-US"/>
    </w:rPr>
  </w:style>
  <w:style w:type="character" w:customStyle="1" w:styleId="ListLabel163">
    <w:name w:val="ListLabel 163"/>
    <w:qFormat/>
    <w:rPr>
      <w:rFonts w:ascii="Arial" w:hAnsi="Arial" w:cs="Symbol"/>
    </w:rPr>
  </w:style>
  <w:style w:type="character" w:customStyle="1" w:styleId="ListLabel164">
    <w:name w:val="ListLabel 164"/>
    <w:qFormat/>
    <w:rPr>
      <w:rFonts w:ascii="Arial" w:hAnsi="Arial" w:cs="Symbol"/>
      <w:b w:val="0"/>
      <w:bCs w:val="0"/>
      <w:sz w:val="20"/>
      <w:szCs w:val="20"/>
    </w:rPr>
  </w:style>
  <w:style w:type="character" w:customStyle="1" w:styleId="ListLabel165">
    <w:name w:val="ListLabel 165"/>
    <w:qFormat/>
    <w:rPr>
      <w:rFonts w:cs="OpenSymbol"/>
      <w:b w:val="0"/>
      <w:bCs w:val="0"/>
      <w:sz w:val="20"/>
      <w:szCs w:val="20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Times New Roman"/>
    </w:rPr>
  </w:style>
  <w:style w:type="character" w:customStyle="1" w:styleId="ListLabel168">
    <w:name w:val="ListLabel 168"/>
    <w:qFormat/>
    <w:rPr>
      <w:rFonts w:ascii="Arial" w:hAnsi="Arial" w:cs="Symbol"/>
      <w:b w:val="0"/>
      <w:bCs w:val="0"/>
      <w:sz w:val="20"/>
      <w:szCs w:val="20"/>
    </w:rPr>
  </w:style>
  <w:style w:type="character" w:customStyle="1" w:styleId="ListLabel169">
    <w:name w:val="ListLabel 169"/>
    <w:qFormat/>
    <w:rPr>
      <w:rFonts w:cs="OpenSymbol"/>
      <w:b w:val="0"/>
      <w:bCs w:val="0"/>
      <w:sz w:val="20"/>
      <w:szCs w:val="20"/>
    </w:rPr>
  </w:style>
  <w:style w:type="character" w:customStyle="1" w:styleId="ListLabel170">
    <w:name w:val="ListLabel 170"/>
    <w:qFormat/>
    <w:rPr>
      <w:rFonts w:ascii="Arial" w:hAnsi="Arial" w:cs="Symbol"/>
      <w:b w:val="0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ascii="Arial" w:hAnsi="Arial" w:cs="Symbol"/>
      <w:b w:val="0"/>
      <w:bCs w:val="0"/>
      <w:sz w:val="20"/>
      <w:szCs w:val="20"/>
    </w:rPr>
  </w:style>
  <w:style w:type="character" w:customStyle="1" w:styleId="ListLabel173">
    <w:name w:val="ListLabel 173"/>
    <w:qFormat/>
    <w:rPr>
      <w:rFonts w:cs="OpenSymbol"/>
      <w:b w:val="0"/>
      <w:bCs w:val="0"/>
      <w:sz w:val="20"/>
      <w:szCs w:val="20"/>
    </w:rPr>
  </w:style>
  <w:style w:type="character" w:customStyle="1" w:styleId="ListLabel174">
    <w:name w:val="ListLabel 174"/>
    <w:qFormat/>
    <w:rPr>
      <w:rFonts w:ascii="Arial" w:hAnsi="Arial" w:cs="Symbol"/>
      <w:b w:val="0"/>
    </w:rPr>
  </w:style>
  <w:style w:type="character" w:customStyle="1" w:styleId="ListLabel175">
    <w:name w:val="ListLabel 175"/>
    <w:qFormat/>
    <w:rPr>
      <w:rFonts w:cs="OpenSymbol"/>
    </w:rPr>
  </w:style>
  <w:style w:type="character" w:customStyle="1" w:styleId="ListLabel176">
    <w:name w:val="ListLabel 176"/>
    <w:qFormat/>
    <w:rPr>
      <w:rFonts w:ascii="Arial" w:hAnsi="Arial" w:cs="Symbol"/>
      <w:b w:val="0"/>
      <w:bCs w:val="0"/>
      <w:sz w:val="20"/>
      <w:szCs w:val="20"/>
    </w:rPr>
  </w:style>
  <w:style w:type="character" w:customStyle="1" w:styleId="ListLabel177">
    <w:name w:val="ListLabel 177"/>
    <w:qFormat/>
    <w:rPr>
      <w:rFonts w:cs="OpenSymbol"/>
      <w:b w:val="0"/>
      <w:bCs w:val="0"/>
      <w:sz w:val="20"/>
      <w:szCs w:val="20"/>
    </w:rPr>
  </w:style>
  <w:style w:type="character" w:customStyle="1" w:styleId="ListLabel178">
    <w:name w:val="ListLabel 178"/>
    <w:qFormat/>
    <w:rPr>
      <w:rFonts w:ascii="Arial" w:hAnsi="Arial" w:cs="Symbol"/>
      <w:b w:val="0"/>
    </w:rPr>
  </w:style>
  <w:style w:type="character" w:customStyle="1" w:styleId="ListLabel179">
    <w:name w:val="ListLabel 179"/>
    <w:qFormat/>
    <w:rPr>
      <w:rFonts w:cs="OpenSymbol"/>
    </w:rPr>
  </w:style>
  <w:style w:type="character" w:customStyle="1" w:styleId="ListLabel180">
    <w:name w:val="ListLabel 180"/>
    <w:qFormat/>
    <w:rPr>
      <w:rFonts w:ascii="Arial" w:hAnsi="Arial" w:cs="Symbol"/>
      <w:b w:val="0"/>
      <w:bCs w:val="0"/>
      <w:sz w:val="20"/>
      <w:szCs w:val="20"/>
    </w:rPr>
  </w:style>
  <w:style w:type="character" w:customStyle="1" w:styleId="ListLabel181">
    <w:name w:val="ListLabel 181"/>
    <w:qFormat/>
    <w:rPr>
      <w:rFonts w:cs="OpenSymbol"/>
      <w:b w:val="0"/>
      <w:bCs w:val="0"/>
      <w:sz w:val="20"/>
      <w:szCs w:val="20"/>
    </w:rPr>
  </w:style>
  <w:style w:type="character" w:customStyle="1" w:styleId="ListLabel182">
    <w:name w:val="ListLabel 182"/>
    <w:qFormat/>
    <w:rPr>
      <w:rFonts w:ascii="Arial" w:hAnsi="Arial" w:cs="Symbol"/>
      <w:b w:val="0"/>
    </w:rPr>
  </w:style>
  <w:style w:type="character" w:customStyle="1" w:styleId="ListLabel183">
    <w:name w:val="ListLabel 183"/>
    <w:qFormat/>
    <w:rPr>
      <w:rFonts w:cs="OpenSymbol"/>
    </w:rPr>
  </w:style>
  <w:style w:type="character" w:customStyle="1" w:styleId="ListLabel184">
    <w:name w:val="ListLabel 184"/>
    <w:qFormat/>
    <w:rPr>
      <w:rFonts w:ascii="Arial" w:hAnsi="Arial" w:cs="Symbol"/>
      <w:b w:val="0"/>
      <w:bCs w:val="0"/>
      <w:sz w:val="20"/>
      <w:szCs w:val="20"/>
    </w:rPr>
  </w:style>
  <w:style w:type="character" w:customStyle="1" w:styleId="ListLabel185">
    <w:name w:val="ListLabel 185"/>
    <w:qFormat/>
    <w:rPr>
      <w:rFonts w:cs="OpenSymbol"/>
      <w:b w:val="0"/>
      <w:bCs w:val="0"/>
      <w:sz w:val="20"/>
      <w:szCs w:val="20"/>
    </w:rPr>
  </w:style>
  <w:style w:type="character" w:customStyle="1" w:styleId="ListLabel186">
    <w:name w:val="ListLabel 186"/>
    <w:qFormat/>
    <w:rPr>
      <w:rFonts w:ascii="Arial" w:hAnsi="Arial" w:cs="Symbol"/>
      <w:b w:val="0"/>
    </w:rPr>
  </w:style>
  <w:style w:type="character" w:customStyle="1" w:styleId="ListLabel187">
    <w:name w:val="ListLabel 187"/>
    <w:qFormat/>
    <w:rPr>
      <w:rFonts w:cs="OpenSymbol"/>
    </w:rPr>
  </w:style>
  <w:style w:type="character" w:customStyle="1" w:styleId="ListLabel188">
    <w:name w:val="ListLabel 188"/>
    <w:qFormat/>
    <w:rPr>
      <w:rFonts w:ascii="Arial" w:hAnsi="Arial" w:cs="Symbol"/>
      <w:b w:val="0"/>
      <w:bCs w:val="0"/>
      <w:sz w:val="20"/>
      <w:szCs w:val="20"/>
    </w:rPr>
  </w:style>
  <w:style w:type="character" w:customStyle="1" w:styleId="ListLabel189">
    <w:name w:val="ListLabel 189"/>
    <w:qFormat/>
    <w:rPr>
      <w:rFonts w:cs="OpenSymbol"/>
      <w:b w:val="0"/>
      <w:bCs w:val="0"/>
      <w:sz w:val="20"/>
      <w:szCs w:val="20"/>
    </w:rPr>
  </w:style>
  <w:style w:type="character" w:customStyle="1" w:styleId="ListLabel190">
    <w:name w:val="ListLabel 190"/>
    <w:qFormat/>
    <w:rPr>
      <w:rFonts w:ascii="Arial" w:hAnsi="Arial" w:cs="Symbol"/>
      <w:b w:val="0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ascii="Arial" w:hAnsi="Arial" w:cs="Symbol"/>
      <w:b w:val="0"/>
      <w:bCs w:val="0"/>
      <w:sz w:val="20"/>
      <w:szCs w:val="20"/>
    </w:rPr>
  </w:style>
  <w:style w:type="character" w:customStyle="1" w:styleId="ListLabel193">
    <w:name w:val="ListLabel 193"/>
    <w:qFormat/>
    <w:rPr>
      <w:rFonts w:cs="OpenSymbol"/>
      <w:b w:val="0"/>
      <w:bCs w:val="0"/>
      <w:sz w:val="20"/>
      <w:szCs w:val="20"/>
    </w:rPr>
  </w:style>
  <w:style w:type="character" w:customStyle="1" w:styleId="ListLabel194">
    <w:name w:val="ListLabel 194"/>
    <w:qFormat/>
    <w:rPr>
      <w:rFonts w:ascii="Arial" w:hAnsi="Arial" w:cs="Symbol"/>
      <w:b w:val="0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ascii="Arial" w:hAnsi="Arial" w:cs="Symbol"/>
      <w:b w:val="0"/>
      <w:bCs w:val="0"/>
      <w:sz w:val="20"/>
      <w:szCs w:val="20"/>
    </w:rPr>
  </w:style>
  <w:style w:type="character" w:customStyle="1" w:styleId="ListLabel197">
    <w:name w:val="ListLabel 197"/>
    <w:qFormat/>
    <w:rPr>
      <w:rFonts w:cs="OpenSymbol"/>
      <w:b w:val="0"/>
      <w:bCs w:val="0"/>
      <w:sz w:val="20"/>
      <w:szCs w:val="20"/>
    </w:rPr>
  </w:style>
  <w:style w:type="character" w:customStyle="1" w:styleId="ListLabel198">
    <w:name w:val="ListLabel 198"/>
    <w:qFormat/>
    <w:rPr>
      <w:rFonts w:ascii="Arial" w:hAnsi="Arial" w:cs="Symbol"/>
      <w:b w:val="0"/>
    </w:rPr>
  </w:style>
  <w:style w:type="character" w:customStyle="1" w:styleId="ListLabel199">
    <w:name w:val="ListLabel 199"/>
    <w:qFormat/>
    <w:rPr>
      <w:rFonts w:cs="OpenSymbol"/>
    </w:rPr>
  </w:style>
  <w:style w:type="character" w:customStyle="1" w:styleId="ListLabel200">
    <w:name w:val="ListLabel 200"/>
    <w:qFormat/>
    <w:rPr>
      <w:rFonts w:ascii="Arial" w:hAnsi="Arial" w:cs="Symbol"/>
      <w:b w:val="0"/>
      <w:bCs w:val="0"/>
      <w:sz w:val="20"/>
      <w:szCs w:val="20"/>
    </w:rPr>
  </w:style>
  <w:style w:type="character" w:customStyle="1" w:styleId="ListLabel201">
    <w:name w:val="ListLabel 201"/>
    <w:qFormat/>
    <w:rPr>
      <w:rFonts w:cs="OpenSymbol"/>
      <w:b w:val="0"/>
      <w:bCs w:val="0"/>
      <w:sz w:val="20"/>
      <w:szCs w:val="20"/>
    </w:rPr>
  </w:style>
  <w:style w:type="character" w:customStyle="1" w:styleId="ListLabel202">
    <w:name w:val="ListLabel 202"/>
    <w:qFormat/>
    <w:rPr>
      <w:rFonts w:ascii="Arial" w:hAnsi="Arial" w:cs="Symbol"/>
      <w:b w:val="0"/>
    </w:rPr>
  </w:style>
  <w:style w:type="character" w:customStyle="1" w:styleId="ListLabel203">
    <w:name w:val="ListLabel 203"/>
    <w:qFormat/>
    <w:rPr>
      <w:rFonts w:cs="OpenSymbol"/>
    </w:rPr>
  </w:style>
  <w:style w:type="paragraph" w:customStyle="1" w:styleId="Heading">
    <w:name w:val="Heading"/>
    <w:basedOn w:val="Normal"/>
    <w:next w:val="TextBody"/>
    <w:uiPriority w:val="99"/>
    <w:qFormat/>
    <w:pPr>
      <w:keepNext/>
      <w:shd w:val="clear" w:color="auto" w:fill="FFFFFF"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Normal"/>
    <w:uiPriority w:val="99"/>
    <w:pPr>
      <w:shd w:val="clear" w:color="auto" w:fill="FFFFFF"/>
      <w:spacing w:after="120"/>
    </w:pPr>
  </w:style>
  <w:style w:type="paragraph" w:styleId="List">
    <w:name w:val="List"/>
    <w:basedOn w:val="Normal"/>
    <w:uiPriority w:val="99"/>
    <w:pPr>
      <w:shd w:val="clear" w:color="auto" w:fill="FFFFFF"/>
      <w:ind w:left="360" w:hanging="357"/>
    </w:pPr>
  </w:style>
  <w:style w:type="paragraph" w:styleId="Caption">
    <w:name w:val="caption"/>
    <w:basedOn w:val="Normal"/>
    <w:uiPriority w:val="99"/>
    <w:qFormat/>
    <w:pPr>
      <w:shd w:val="clear" w:color="auto" w:fill="FFFFFF"/>
    </w:pPr>
    <w:rPr>
      <w:b/>
      <w:bCs/>
    </w:rPr>
  </w:style>
  <w:style w:type="paragraph" w:customStyle="1" w:styleId="Index">
    <w:name w:val="Index"/>
    <w:basedOn w:val="Normal"/>
    <w:uiPriority w:val="99"/>
    <w:qFormat/>
    <w:pPr>
      <w:shd w:val="clear" w:color="auto" w:fill="FFFFFF"/>
    </w:pPr>
    <w:rPr>
      <w:rFonts w:ascii="Mangal" w:hAnsi="Mangal" w:cs="Mangal"/>
    </w:rPr>
  </w:style>
  <w:style w:type="paragraph" w:styleId="ListParagraph">
    <w:name w:val="List Paragraph"/>
    <w:basedOn w:val="Normal"/>
    <w:uiPriority w:val="99"/>
    <w:qFormat/>
    <w:pPr>
      <w:shd w:val="clear" w:color="auto" w:fill="FFFFFF"/>
      <w:ind w:left="720"/>
    </w:pPr>
  </w:style>
  <w:style w:type="paragraph" w:styleId="NoSpacing">
    <w:name w:val="No Spacing"/>
    <w:basedOn w:val="Normal"/>
    <w:uiPriority w:val="99"/>
    <w:qFormat/>
    <w:pPr>
      <w:shd w:val="clear" w:color="auto" w:fill="FFFFFF"/>
    </w:pPr>
    <w:rPr>
      <w:color w:val="000000"/>
    </w:rPr>
  </w:style>
  <w:style w:type="paragraph" w:styleId="Title">
    <w:name w:val="Title"/>
    <w:basedOn w:val="Normal"/>
    <w:link w:val="TitleChar9"/>
    <w:uiPriority w:val="99"/>
    <w:qFormat/>
    <w:pPr>
      <w:pBdr>
        <w:bottom w:val="single" w:sz="24" w:space="0" w:color="00000A"/>
      </w:pBdr>
      <w:shd w:val="clear" w:color="auto" w:fill="FFFFFF"/>
      <w:spacing w:before="300" w:after="8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link w:val="SubtitleChar9"/>
    <w:uiPriority w:val="99"/>
    <w:qFormat/>
    <w:pPr>
      <w:shd w:val="clear" w:color="auto" w:fill="FFFFFF"/>
    </w:pPr>
    <w:rPr>
      <w:i/>
      <w:iCs/>
      <w:sz w:val="52"/>
      <w:szCs w:val="52"/>
    </w:rPr>
  </w:style>
  <w:style w:type="paragraph" w:styleId="Quote">
    <w:name w:val="Quote"/>
    <w:basedOn w:val="Normal"/>
    <w:link w:val="QuoteChar9"/>
    <w:uiPriority w:val="99"/>
    <w:qFormat/>
    <w:pPr>
      <w:pBdr>
        <w:left w:val="single" w:sz="12" w:space="11" w:color="00000A"/>
        <w:bottom w:val="single" w:sz="12" w:space="3" w:color="00000A"/>
      </w:pBdr>
      <w:shd w:val="clear" w:color="auto" w:fill="FFFFFF"/>
      <w:ind w:left="3402"/>
    </w:pPr>
    <w:rPr>
      <w:i/>
      <w:iCs/>
      <w:sz w:val="18"/>
      <w:szCs w:val="18"/>
    </w:rPr>
  </w:style>
  <w:style w:type="paragraph" w:styleId="IntenseQuote">
    <w:name w:val="Intense Quote"/>
    <w:basedOn w:val="Normal"/>
    <w:link w:val="IntenseQuoteChar9"/>
    <w:uiPriority w:val="99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FFFFFF"/>
      <w:ind w:left="567" w:right="567"/>
    </w:pPr>
    <w:rPr>
      <w:i/>
      <w:iCs/>
      <w:sz w:val="19"/>
      <w:szCs w:val="19"/>
    </w:rPr>
  </w:style>
  <w:style w:type="paragraph" w:styleId="Header">
    <w:name w:val="header"/>
    <w:basedOn w:val="Normal"/>
    <w:link w:val="HeaderChar9"/>
    <w:uiPriority w:val="99"/>
    <w:pPr>
      <w:shd w:val="clear" w:color="auto" w:fill="FFFFFF"/>
      <w:tabs>
        <w:tab w:val="center" w:pos="7143"/>
        <w:tab w:val="right" w:pos="14287"/>
      </w:tabs>
    </w:pPr>
    <w:rPr>
      <w:color w:val="000000"/>
      <w:sz w:val="22"/>
      <w:szCs w:val="22"/>
    </w:rPr>
  </w:style>
  <w:style w:type="paragraph" w:styleId="Footer">
    <w:name w:val="footer"/>
    <w:basedOn w:val="Normal"/>
    <w:link w:val="FooterChar9"/>
    <w:uiPriority w:val="99"/>
    <w:pPr>
      <w:shd w:val="clear" w:color="auto" w:fill="FFFFFF"/>
      <w:tabs>
        <w:tab w:val="center" w:pos="7143"/>
        <w:tab w:val="right" w:pos="14287"/>
      </w:tabs>
    </w:pPr>
    <w:rPr>
      <w:color w:val="000000"/>
      <w:sz w:val="22"/>
      <w:szCs w:val="22"/>
    </w:rPr>
  </w:style>
  <w:style w:type="paragraph" w:styleId="FootnoteText">
    <w:name w:val="footnote text"/>
    <w:basedOn w:val="Normal"/>
    <w:link w:val="FootnoteTextChar10"/>
    <w:uiPriority w:val="99"/>
    <w:qFormat/>
    <w:pPr>
      <w:shd w:val="clear" w:color="auto" w:fill="FFFFFF"/>
    </w:pPr>
  </w:style>
  <w:style w:type="paragraph" w:styleId="ListBullet">
    <w:name w:val="List Bullet"/>
    <w:basedOn w:val="Normal"/>
    <w:autoRedefine/>
    <w:uiPriority w:val="99"/>
    <w:qFormat/>
    <w:pPr>
      <w:shd w:val="clear" w:color="auto" w:fill="FFFFFF"/>
    </w:pPr>
  </w:style>
  <w:style w:type="paragraph" w:customStyle="1" w:styleId="GenStyleDefPar">
    <w:name w:val="GenStyleDefPar"/>
    <w:uiPriority w:val="99"/>
    <w:qFormat/>
    <w:rPr>
      <w:rFonts w:ascii="Times New Roman" w:hAnsi="Times New Roman"/>
      <w:color w:val="00000A"/>
      <w:szCs w:val="20"/>
      <w:lang w:val="en-US" w:eastAsia="en-US"/>
    </w:rPr>
  </w:style>
  <w:style w:type="paragraph" w:customStyle="1" w:styleId="western">
    <w:name w:val="western"/>
    <w:uiPriority w:val="99"/>
    <w:qFormat/>
    <w:pPr>
      <w:keepNext/>
      <w:spacing w:beforeAutospacing="1" w:after="142" w:line="288" w:lineRule="auto"/>
      <w:jc w:val="center"/>
    </w:pPr>
    <w:rPr>
      <w:rFonts w:ascii="Arial" w:hAnsi="Arial" w:cs="Arial"/>
      <w:color w:val="00000A"/>
      <w:szCs w:val="20"/>
      <w:lang w:eastAsia="en-US"/>
    </w:rPr>
  </w:style>
  <w:style w:type="paragraph" w:customStyle="1" w:styleId="Quotations">
    <w:name w:val="Quotations"/>
    <w:basedOn w:val="Normal"/>
    <w:uiPriority w:val="99"/>
    <w:qFormat/>
    <w:pPr>
      <w:shd w:val="clear" w:color="auto" w:fill="FFFFFF"/>
    </w:pPr>
  </w:style>
  <w:style w:type="paragraph" w:styleId="BodyText2">
    <w:name w:val="Body Text 2"/>
    <w:basedOn w:val="Normal"/>
    <w:link w:val="BodyText2Char9"/>
    <w:uiPriority w:val="99"/>
    <w:qFormat/>
    <w:pPr>
      <w:shd w:val="clear" w:color="auto" w:fill="FFFFFF"/>
      <w:jc w:val="both"/>
    </w:pPr>
    <w:rPr>
      <w:rFonts w:ascii="Arial" w:hAnsi="Arial" w:cs="Arial"/>
      <w:i/>
      <w:iCs/>
    </w:rPr>
  </w:style>
  <w:style w:type="paragraph" w:customStyle="1" w:styleId="Default">
    <w:name w:val="Default"/>
    <w:uiPriority w:val="99"/>
    <w:qFormat/>
    <w:pPr>
      <w:widowControl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TableContents">
    <w:name w:val="Table Contents"/>
    <w:basedOn w:val="Normal"/>
    <w:uiPriority w:val="99"/>
    <w:qFormat/>
    <w:pPr>
      <w:shd w:val="clear" w:color="auto" w:fill="FFFFFF"/>
    </w:pPr>
  </w:style>
  <w:style w:type="paragraph" w:customStyle="1" w:styleId="TableHeading">
    <w:name w:val="Table Heading"/>
    <w:basedOn w:val="TableContents"/>
    <w:uiPriority w:val="99"/>
    <w:qFormat/>
  </w:style>
  <w:style w:type="character" w:styleId="Hyperlink">
    <w:name w:val="Hyperlink"/>
    <w:basedOn w:val="DefaultParagraphFont"/>
    <w:uiPriority w:val="99"/>
    <w:unhideWhenUsed/>
    <w:rsid w:val="001A2E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oper3@lngcanada.c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dickin15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2350</Words>
  <Characters>13400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private</Company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Staff/Research Student</dc:creator>
  <cp:lastModifiedBy>Paul Jorgensen</cp:lastModifiedBy>
  <cp:revision>3</cp:revision>
  <dcterms:created xsi:type="dcterms:W3CDTF">2026-03-26T07:17:00Z</dcterms:created>
  <dcterms:modified xsi:type="dcterms:W3CDTF">2026-04-01T03:15:00Z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private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73270a72-fcb5-4760-9298-f199e8ea3aea_Enabled">
    <vt:lpwstr>true</vt:lpwstr>
  </property>
  <property fmtid="{D5CDD505-2E9C-101B-9397-08002B2CF9AE}" pid="10" name="MSIP_Label_73270a72-fcb5-4760-9298-f199e8ea3aea_SetDate">
    <vt:lpwstr>2025-02-05T05:43:09Z</vt:lpwstr>
  </property>
  <property fmtid="{D5CDD505-2E9C-101B-9397-08002B2CF9AE}" pid="11" name="MSIP_Label_73270a72-fcb5-4760-9298-f199e8ea3aea_Method">
    <vt:lpwstr>Standard</vt:lpwstr>
  </property>
  <property fmtid="{D5CDD505-2E9C-101B-9397-08002B2CF9AE}" pid="12" name="MSIP_Label_73270a72-fcb5-4760-9298-f199e8ea3aea_Name">
    <vt:lpwstr>Unclassified</vt:lpwstr>
  </property>
  <property fmtid="{D5CDD505-2E9C-101B-9397-08002B2CF9AE}" pid="13" name="MSIP_Label_73270a72-fcb5-4760-9298-f199e8ea3aea_SiteId">
    <vt:lpwstr>62d11549-4655-4f82-9472-c5c46ff13f3b</vt:lpwstr>
  </property>
  <property fmtid="{D5CDD505-2E9C-101B-9397-08002B2CF9AE}" pid="14" name="MSIP_Label_73270a72-fcb5-4760-9298-f199e8ea3aea_ActionId">
    <vt:lpwstr>a3353610-e03e-4069-bb1e-1b6028d792a9</vt:lpwstr>
  </property>
  <property fmtid="{D5CDD505-2E9C-101B-9397-08002B2CF9AE}" pid="15" name="MSIP_Label_73270a72-fcb5-4760-9298-f199e8ea3aea_ContentBits">
    <vt:lpwstr>0</vt:lpwstr>
  </property>
  <property fmtid="{D5CDD505-2E9C-101B-9397-08002B2CF9AE}" pid="16" name="_AdHocReviewCycleID">
    <vt:i4>-257965598</vt:i4>
  </property>
  <property fmtid="{D5CDD505-2E9C-101B-9397-08002B2CF9AE}" pid="17" name="_NewReviewCycle">
    <vt:lpwstr/>
  </property>
  <property fmtid="{D5CDD505-2E9C-101B-9397-08002B2CF9AE}" pid="18" name="_EmailSubject">
    <vt:lpwstr>CV</vt:lpwstr>
  </property>
  <property fmtid="{D5CDD505-2E9C-101B-9397-08002B2CF9AE}" pid="19" name="_AuthorEmail">
    <vt:lpwstr>paul.jorgensen@exxonmobil.com.cn</vt:lpwstr>
  </property>
  <property fmtid="{D5CDD505-2E9C-101B-9397-08002B2CF9AE}" pid="20" name="_AuthorEmailDisplayName">
    <vt:lpwstr>Jorgensen, Paul /C</vt:lpwstr>
  </property>
</Properties>
</file>