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687"/>
        <w:tblW w:w="11250" w:type="dxa"/>
        <w:tblLook w:val="04A0" w:firstRow="1" w:lastRow="0" w:firstColumn="1" w:lastColumn="0" w:noHBand="0" w:noVBand="1"/>
      </w:tblPr>
      <w:tblGrid>
        <w:gridCol w:w="750"/>
        <w:gridCol w:w="1084"/>
        <w:gridCol w:w="1656"/>
        <w:gridCol w:w="1735"/>
        <w:gridCol w:w="1506"/>
        <w:gridCol w:w="927"/>
        <w:gridCol w:w="1585"/>
        <w:gridCol w:w="2007"/>
      </w:tblGrid>
      <w:tr w:rsidR="00DE684D" w14:paraId="31B69A55" w14:textId="77777777" w:rsidTr="00B22C10">
        <w:trPr>
          <w:trHeight w:val="457"/>
        </w:trPr>
        <w:tc>
          <w:tcPr>
            <w:tcW w:w="750" w:type="dxa"/>
          </w:tcPr>
          <w:p w14:paraId="04D11603" w14:textId="6D81396B" w:rsidR="00127177" w:rsidRDefault="00127177" w:rsidP="00B22C10">
            <w:r>
              <w:t>S. No.</w:t>
            </w:r>
          </w:p>
        </w:tc>
        <w:tc>
          <w:tcPr>
            <w:tcW w:w="1084" w:type="dxa"/>
          </w:tcPr>
          <w:p w14:paraId="64463114" w14:textId="0EFC29A6" w:rsidR="00127177" w:rsidRDefault="00127177" w:rsidP="00B22C10">
            <w:r>
              <w:t>Authors</w:t>
            </w:r>
          </w:p>
        </w:tc>
        <w:tc>
          <w:tcPr>
            <w:tcW w:w="1656" w:type="dxa"/>
          </w:tcPr>
          <w:p w14:paraId="73D5AABF" w14:textId="1D5B4193" w:rsidR="00127177" w:rsidRDefault="00127177" w:rsidP="00B22C10">
            <w:r>
              <w:t>Title</w:t>
            </w:r>
          </w:p>
        </w:tc>
        <w:tc>
          <w:tcPr>
            <w:tcW w:w="1735" w:type="dxa"/>
          </w:tcPr>
          <w:p w14:paraId="67046376" w14:textId="366141D2" w:rsidR="00127177" w:rsidRDefault="00127177" w:rsidP="00B22C10">
            <w:r>
              <w:t>Publ</w:t>
            </w:r>
            <w:r w:rsidR="00683082">
              <w:t>ishing</w:t>
            </w:r>
          </w:p>
        </w:tc>
        <w:tc>
          <w:tcPr>
            <w:tcW w:w="1506" w:type="dxa"/>
          </w:tcPr>
          <w:p w14:paraId="2E688C4C" w14:textId="78CBE838" w:rsidR="00127177" w:rsidRDefault="00127177" w:rsidP="00B22C10">
            <w:r>
              <w:t>Technique</w:t>
            </w:r>
          </w:p>
        </w:tc>
        <w:tc>
          <w:tcPr>
            <w:tcW w:w="927" w:type="dxa"/>
          </w:tcPr>
          <w:p w14:paraId="7BDAFEB2" w14:textId="4A4CE76C" w:rsidR="00127177" w:rsidRDefault="00127177" w:rsidP="00B22C10">
            <w:r>
              <w:t>Dataset</w:t>
            </w:r>
          </w:p>
        </w:tc>
        <w:tc>
          <w:tcPr>
            <w:tcW w:w="1585" w:type="dxa"/>
          </w:tcPr>
          <w:p w14:paraId="1B69F09F" w14:textId="79C6B1DC" w:rsidR="00127177" w:rsidRDefault="00127177" w:rsidP="00B22C10">
            <w:r>
              <w:t>Pros</w:t>
            </w:r>
          </w:p>
        </w:tc>
        <w:tc>
          <w:tcPr>
            <w:tcW w:w="2007" w:type="dxa"/>
          </w:tcPr>
          <w:p w14:paraId="4A40C446" w14:textId="499BD1A6" w:rsidR="00127177" w:rsidRDefault="00127177" w:rsidP="00B22C10">
            <w:r>
              <w:t>Cons</w:t>
            </w:r>
          </w:p>
        </w:tc>
      </w:tr>
      <w:tr w:rsidR="00DE684D" w14:paraId="01E885BA" w14:textId="77777777" w:rsidTr="00B22C10">
        <w:trPr>
          <w:trHeight w:val="2231"/>
        </w:trPr>
        <w:tc>
          <w:tcPr>
            <w:tcW w:w="750" w:type="dxa"/>
          </w:tcPr>
          <w:p w14:paraId="454B6DBE" w14:textId="612B843C" w:rsidR="00127177" w:rsidRDefault="00127177" w:rsidP="00B22C10">
            <w:r>
              <w:t>1</w:t>
            </w:r>
          </w:p>
        </w:tc>
        <w:tc>
          <w:tcPr>
            <w:tcW w:w="1084" w:type="dxa"/>
          </w:tcPr>
          <w:p w14:paraId="79BDFB12" w14:textId="103F22EC" w:rsidR="00127177" w:rsidRDefault="00127177" w:rsidP="00B22C10">
            <w:r w:rsidRPr="00127177">
              <w:t>Nilay Ganatra &amp; Atul Patel</w:t>
            </w:r>
          </w:p>
        </w:tc>
        <w:tc>
          <w:tcPr>
            <w:tcW w:w="1656" w:type="dxa"/>
          </w:tcPr>
          <w:p w14:paraId="45A28C1F" w14:textId="77777777" w:rsidR="00127177" w:rsidRDefault="00127177" w:rsidP="00B22C10">
            <w:r>
              <w:t>A Multiclass Plant Leaf Disease Detection using Image Processing and Machine</w:t>
            </w:r>
          </w:p>
          <w:p w14:paraId="404D141C" w14:textId="07E66DD6" w:rsidR="00127177" w:rsidRDefault="00127177" w:rsidP="00B22C10">
            <w:r>
              <w:t>Learning Techniques</w:t>
            </w:r>
          </w:p>
          <w:p w14:paraId="0855D4B5" w14:textId="3F6928C0" w:rsidR="00127177" w:rsidRPr="00127177" w:rsidRDefault="00127177" w:rsidP="00B22C10"/>
        </w:tc>
        <w:tc>
          <w:tcPr>
            <w:tcW w:w="1735" w:type="dxa"/>
          </w:tcPr>
          <w:p w14:paraId="5FCDDE45" w14:textId="69A23090" w:rsidR="00127177" w:rsidRDefault="00127177" w:rsidP="00B22C10">
            <w:r w:rsidRPr="00127177">
              <w:t>10 April 2020-Published by Research Trend</w:t>
            </w:r>
          </w:p>
        </w:tc>
        <w:tc>
          <w:tcPr>
            <w:tcW w:w="1506" w:type="dxa"/>
          </w:tcPr>
          <w:p w14:paraId="77D4F7F2" w14:textId="6924A5BA" w:rsidR="00127177" w:rsidRDefault="00DE684D" w:rsidP="00B22C10">
            <w:r>
              <w:t>4</w:t>
            </w:r>
            <w:r w:rsidR="00127177" w:rsidRPr="00127177">
              <w:t xml:space="preserve"> different classifiers such as random Forest, SVM, KNN and ANN are used</w:t>
            </w:r>
          </w:p>
        </w:tc>
        <w:tc>
          <w:tcPr>
            <w:tcW w:w="927" w:type="dxa"/>
          </w:tcPr>
          <w:p w14:paraId="4038FAEC" w14:textId="6294C697" w:rsidR="00127177" w:rsidRDefault="00127177" w:rsidP="00B22C10">
            <w:r w:rsidRPr="00127177">
              <w:t>38 classes &amp; 14956 images</w:t>
            </w:r>
          </w:p>
        </w:tc>
        <w:tc>
          <w:tcPr>
            <w:tcW w:w="1585" w:type="dxa"/>
          </w:tcPr>
          <w:p w14:paraId="64FEFAE3" w14:textId="2AD571CC" w:rsidR="00127177" w:rsidRDefault="00127177" w:rsidP="00B22C10">
            <w:r w:rsidRPr="00127177">
              <w:t>SVM outperforms with greater accuracy over other algorithms in the process of classification and regression</w:t>
            </w:r>
            <w:r w:rsidR="00683082">
              <w:t>.</w:t>
            </w:r>
          </w:p>
        </w:tc>
        <w:tc>
          <w:tcPr>
            <w:tcW w:w="2007" w:type="dxa"/>
          </w:tcPr>
          <w:p w14:paraId="24EBB76D" w14:textId="6A4B0896" w:rsidR="00127177" w:rsidRDefault="00127177" w:rsidP="00B22C10">
            <w:r w:rsidRPr="00127177">
              <w:t>Performance</w:t>
            </w:r>
            <w:r w:rsidR="00DE684D">
              <w:t xml:space="preserve"> </w:t>
            </w:r>
            <w:r w:rsidRPr="00127177">
              <w:t>decreases with increase in dataset</w:t>
            </w:r>
            <w:r w:rsidR="00683082">
              <w:t>.</w:t>
            </w:r>
          </w:p>
        </w:tc>
      </w:tr>
      <w:tr w:rsidR="00DE684D" w14:paraId="2C75EF9D" w14:textId="77777777" w:rsidTr="00B22C10">
        <w:trPr>
          <w:trHeight w:val="1691"/>
        </w:trPr>
        <w:tc>
          <w:tcPr>
            <w:tcW w:w="750" w:type="dxa"/>
          </w:tcPr>
          <w:p w14:paraId="505EDBBA" w14:textId="5D7CDD18" w:rsidR="00127177" w:rsidRDefault="00127177" w:rsidP="00B22C10">
            <w:r>
              <w:t>2</w:t>
            </w:r>
          </w:p>
        </w:tc>
        <w:tc>
          <w:tcPr>
            <w:tcW w:w="1084" w:type="dxa"/>
          </w:tcPr>
          <w:p w14:paraId="62206063" w14:textId="7A1DE958" w:rsidR="00127177" w:rsidRDefault="00127177" w:rsidP="00B22C10">
            <w:r w:rsidRPr="00127177">
              <w:t>N Anasta, F X A Setyawan and H Fitriawan</w:t>
            </w:r>
          </w:p>
        </w:tc>
        <w:tc>
          <w:tcPr>
            <w:tcW w:w="1656" w:type="dxa"/>
          </w:tcPr>
          <w:p w14:paraId="0F1EA370" w14:textId="58BEFB8F" w:rsidR="00127177" w:rsidRDefault="00127177" w:rsidP="00B22C10">
            <w:r w:rsidRPr="00127177">
              <w:t>Disease detection in banana trees using an image processing-based thermal camera</w:t>
            </w:r>
          </w:p>
        </w:tc>
        <w:tc>
          <w:tcPr>
            <w:tcW w:w="1735" w:type="dxa"/>
          </w:tcPr>
          <w:p w14:paraId="35F43046" w14:textId="78800873" w:rsidR="00127177" w:rsidRDefault="00127177" w:rsidP="00B22C10">
            <w:r>
              <w:t>April 2021-Published by IOP Publishing Ltd.</w:t>
            </w:r>
          </w:p>
          <w:p w14:paraId="2570C1A0" w14:textId="5EADE7D7" w:rsidR="00127177" w:rsidRDefault="00127177" w:rsidP="00B22C10"/>
        </w:tc>
        <w:tc>
          <w:tcPr>
            <w:tcW w:w="1506" w:type="dxa"/>
          </w:tcPr>
          <w:p w14:paraId="71C0EAF8" w14:textId="7F0926C8" w:rsidR="00127177" w:rsidRDefault="00127177" w:rsidP="00B22C10">
            <w:r w:rsidRPr="00127177">
              <w:t xml:space="preserve">Matlab </w:t>
            </w:r>
            <w:r w:rsidR="00DE684D">
              <w:t xml:space="preserve">and </w:t>
            </w:r>
            <w:r w:rsidRPr="00127177">
              <w:t>thermal FLIR camera as a major instrument</w:t>
            </w:r>
            <w:r w:rsidR="00683082">
              <w:t>.</w:t>
            </w:r>
          </w:p>
        </w:tc>
        <w:tc>
          <w:tcPr>
            <w:tcW w:w="927" w:type="dxa"/>
          </w:tcPr>
          <w:p w14:paraId="11030FC0" w14:textId="27C97BCE" w:rsidR="00127177" w:rsidRDefault="00127177" w:rsidP="00B22C10">
            <w:r>
              <w:t>NA</w:t>
            </w:r>
          </w:p>
        </w:tc>
        <w:tc>
          <w:tcPr>
            <w:tcW w:w="1585" w:type="dxa"/>
          </w:tcPr>
          <w:p w14:paraId="3D8002B4" w14:textId="133DAAC7" w:rsidR="00127177" w:rsidRDefault="00DE684D" w:rsidP="00B22C10">
            <w:r>
              <w:t>A</w:t>
            </w:r>
            <w:r w:rsidR="00127177" w:rsidRPr="00127177">
              <w:t>ccuracy levels over 80%</w:t>
            </w:r>
            <w:r w:rsidR="00683082">
              <w:t>.</w:t>
            </w:r>
          </w:p>
        </w:tc>
        <w:tc>
          <w:tcPr>
            <w:tcW w:w="2007" w:type="dxa"/>
          </w:tcPr>
          <w:p w14:paraId="72F497F1" w14:textId="46CC2688" w:rsidR="00127177" w:rsidRDefault="00DE684D" w:rsidP="00B22C10">
            <w:r>
              <w:t>C</w:t>
            </w:r>
            <w:r w:rsidR="00127177" w:rsidRPr="00127177">
              <w:t>ouldn't determine the speed at which the disease is spreading</w:t>
            </w:r>
            <w:r w:rsidR="00683082">
              <w:t>.</w:t>
            </w:r>
          </w:p>
        </w:tc>
      </w:tr>
      <w:tr w:rsidR="00DE684D" w14:paraId="2B13D6B7" w14:textId="77777777" w:rsidTr="00B22C10">
        <w:trPr>
          <w:trHeight w:val="1889"/>
        </w:trPr>
        <w:tc>
          <w:tcPr>
            <w:tcW w:w="750" w:type="dxa"/>
          </w:tcPr>
          <w:p w14:paraId="437625A3" w14:textId="1A3ABFC2" w:rsidR="00127177" w:rsidRDefault="00127177" w:rsidP="00B22C10">
            <w:r>
              <w:t>3</w:t>
            </w:r>
          </w:p>
        </w:tc>
        <w:tc>
          <w:tcPr>
            <w:tcW w:w="1084" w:type="dxa"/>
          </w:tcPr>
          <w:p w14:paraId="268EC29F" w14:textId="27AC3CB8" w:rsidR="00127177" w:rsidRDefault="00127177" w:rsidP="00B22C10">
            <w:r w:rsidRPr="00127177">
              <w:t>Prof. A. R. Bhagat Patil ,Lokesh Sharma</w:t>
            </w:r>
          </w:p>
        </w:tc>
        <w:tc>
          <w:tcPr>
            <w:tcW w:w="1656" w:type="dxa"/>
          </w:tcPr>
          <w:p w14:paraId="4DCD1086" w14:textId="34639CB7" w:rsidR="00127177" w:rsidRDefault="00127177" w:rsidP="00B22C10">
            <w:r w:rsidRPr="00127177">
              <w:t>A Literature Review on Detection of Plant Diseases</w:t>
            </w:r>
          </w:p>
        </w:tc>
        <w:tc>
          <w:tcPr>
            <w:tcW w:w="1735" w:type="dxa"/>
          </w:tcPr>
          <w:p w14:paraId="4EFFB873" w14:textId="1090C703" w:rsidR="00127177" w:rsidRDefault="00683082" w:rsidP="00B22C10">
            <w:r w:rsidRPr="00683082">
              <w:t>European Journal of Molecular &amp; Clinical Medicine FROM Datta Meghe Institute of medical Sciences, Sawangi (M), Wardha</w:t>
            </w:r>
          </w:p>
        </w:tc>
        <w:tc>
          <w:tcPr>
            <w:tcW w:w="1506" w:type="dxa"/>
          </w:tcPr>
          <w:p w14:paraId="4353F077" w14:textId="1D21D446" w:rsidR="00127177" w:rsidRDefault="00683082" w:rsidP="00B22C10">
            <w:r w:rsidRPr="00683082">
              <w:t>CNN gave reliable outputs. Inception v3 model is trained with the dataset</w:t>
            </w:r>
            <w:r>
              <w:t>.</w:t>
            </w:r>
          </w:p>
        </w:tc>
        <w:tc>
          <w:tcPr>
            <w:tcW w:w="927" w:type="dxa"/>
          </w:tcPr>
          <w:p w14:paraId="063CD329" w14:textId="5E6439A0" w:rsidR="00127177" w:rsidRDefault="00683082" w:rsidP="00B22C10">
            <w:r w:rsidRPr="00683082">
              <w:t>Around 1000+ plants have been tested.</w:t>
            </w:r>
          </w:p>
        </w:tc>
        <w:tc>
          <w:tcPr>
            <w:tcW w:w="1585" w:type="dxa"/>
          </w:tcPr>
          <w:p w14:paraId="667D7BC6" w14:textId="32765656" w:rsidR="00127177" w:rsidRDefault="00DE684D" w:rsidP="00B22C10">
            <w:r>
              <w:t>A</w:t>
            </w:r>
            <w:r w:rsidR="00683082" w:rsidRPr="00683082">
              <w:t>ccuracy of 31.4%</w:t>
            </w:r>
            <w:r w:rsidR="00683082">
              <w:t>.</w:t>
            </w:r>
          </w:p>
        </w:tc>
        <w:tc>
          <w:tcPr>
            <w:tcW w:w="2007" w:type="dxa"/>
          </w:tcPr>
          <w:p w14:paraId="77023763" w14:textId="77777777" w:rsidR="00127177" w:rsidRDefault="00127177" w:rsidP="00B22C10"/>
        </w:tc>
      </w:tr>
      <w:tr w:rsidR="00DE684D" w14:paraId="7189FE97" w14:textId="77777777" w:rsidTr="00B22C10">
        <w:trPr>
          <w:trHeight w:val="2077"/>
        </w:trPr>
        <w:tc>
          <w:tcPr>
            <w:tcW w:w="750" w:type="dxa"/>
          </w:tcPr>
          <w:p w14:paraId="3320E6CD" w14:textId="5ADB2761" w:rsidR="00127177" w:rsidRDefault="00127177" w:rsidP="00B22C10">
            <w:r>
              <w:t>4</w:t>
            </w:r>
          </w:p>
        </w:tc>
        <w:tc>
          <w:tcPr>
            <w:tcW w:w="1084" w:type="dxa"/>
          </w:tcPr>
          <w:p w14:paraId="1043026B" w14:textId="7D8C1091" w:rsidR="00127177" w:rsidRDefault="00683082" w:rsidP="00B22C10">
            <w:r w:rsidRPr="00683082">
              <w:t>Parul Sharma , Yash Paul Singh Berwal , Wiqas Ghai</w:t>
            </w:r>
          </w:p>
        </w:tc>
        <w:tc>
          <w:tcPr>
            <w:tcW w:w="1656" w:type="dxa"/>
          </w:tcPr>
          <w:p w14:paraId="75C08255" w14:textId="68DB9820" w:rsidR="00127177" w:rsidRDefault="00683082" w:rsidP="00B22C10">
            <w:r w:rsidRPr="00683082">
              <w:t>Performance analysis of deep learning CNN models for disease detection in plants using image segmentation</w:t>
            </w:r>
          </w:p>
        </w:tc>
        <w:tc>
          <w:tcPr>
            <w:tcW w:w="1735" w:type="dxa"/>
          </w:tcPr>
          <w:p w14:paraId="0D702A03" w14:textId="3707E125" w:rsidR="00127177" w:rsidRDefault="00683082" w:rsidP="00B22C10">
            <w:r w:rsidRPr="00683082">
              <w:t>Accepted 14 November 2019</w:t>
            </w:r>
          </w:p>
          <w:p w14:paraId="139C300E" w14:textId="77777777" w:rsidR="00683082" w:rsidRDefault="00683082" w:rsidP="00B22C10"/>
          <w:p w14:paraId="7554F14F" w14:textId="230861C9" w:rsidR="00683082" w:rsidRPr="00683082" w:rsidRDefault="00683082" w:rsidP="00B22C10"/>
        </w:tc>
        <w:tc>
          <w:tcPr>
            <w:tcW w:w="1506" w:type="dxa"/>
          </w:tcPr>
          <w:p w14:paraId="56BA5C68" w14:textId="6F73B7FE" w:rsidR="00127177" w:rsidRDefault="00683082" w:rsidP="00B22C10">
            <w:r>
              <w:t>CNN, S-CNN and F-CNN models are used.</w:t>
            </w:r>
          </w:p>
        </w:tc>
        <w:tc>
          <w:tcPr>
            <w:tcW w:w="927" w:type="dxa"/>
          </w:tcPr>
          <w:p w14:paraId="4677F399" w14:textId="4B2CA5C7" w:rsidR="00127177" w:rsidRDefault="00683082" w:rsidP="00B22C10">
            <w:r>
              <w:t xml:space="preserve">17,929 images from </w:t>
            </w:r>
            <w:r w:rsidR="005F47A9">
              <w:t>637 farms.</w:t>
            </w:r>
          </w:p>
        </w:tc>
        <w:tc>
          <w:tcPr>
            <w:tcW w:w="1585" w:type="dxa"/>
          </w:tcPr>
          <w:p w14:paraId="02C90B0E" w14:textId="2E0DCCF6" w:rsidR="00127177" w:rsidRDefault="005F47A9" w:rsidP="00B22C10">
            <w:r>
              <w:t>S-CNN gave an accuracy of 98.6% and 42.3% accuracy when F-CNN is used.</w:t>
            </w:r>
          </w:p>
        </w:tc>
        <w:tc>
          <w:tcPr>
            <w:tcW w:w="2007" w:type="dxa"/>
          </w:tcPr>
          <w:p w14:paraId="75B9BCB9" w14:textId="4D90D097" w:rsidR="00127177" w:rsidRDefault="005F47A9" w:rsidP="00B22C10">
            <w:r>
              <w:t>S-CNN gave better results than F-CNN</w:t>
            </w:r>
          </w:p>
        </w:tc>
      </w:tr>
      <w:tr w:rsidR="00DE684D" w14:paraId="06F53262" w14:textId="77777777" w:rsidTr="00B22C10">
        <w:trPr>
          <w:trHeight w:val="228"/>
        </w:trPr>
        <w:tc>
          <w:tcPr>
            <w:tcW w:w="750" w:type="dxa"/>
          </w:tcPr>
          <w:p w14:paraId="55F8E1A9" w14:textId="24828D08" w:rsidR="00127177" w:rsidRDefault="00127177" w:rsidP="00B22C10">
            <w:r>
              <w:t>5</w:t>
            </w:r>
          </w:p>
        </w:tc>
        <w:tc>
          <w:tcPr>
            <w:tcW w:w="1084" w:type="dxa"/>
          </w:tcPr>
          <w:p w14:paraId="47F60582" w14:textId="10DC409B" w:rsidR="00127177" w:rsidRDefault="00807F4E" w:rsidP="00B22C10">
            <w:r w:rsidRPr="004E3D5B">
              <w:t>Arti N. Rathod, Bhavesh Tanawal, Vatsal Shah</w:t>
            </w:r>
          </w:p>
        </w:tc>
        <w:tc>
          <w:tcPr>
            <w:tcW w:w="1656" w:type="dxa"/>
          </w:tcPr>
          <w:p w14:paraId="443E2265" w14:textId="3FA8E2F2" w:rsidR="00127177" w:rsidRDefault="00807F4E" w:rsidP="00B22C10">
            <w:r w:rsidRPr="004E3D5B">
              <w:t>Image Processing Techniques for Detection of Leaf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E3D5B">
              <w:t>Disease</w:t>
            </w:r>
          </w:p>
        </w:tc>
        <w:tc>
          <w:tcPr>
            <w:tcW w:w="1735" w:type="dxa"/>
          </w:tcPr>
          <w:p w14:paraId="1EBA5230" w14:textId="6401B049" w:rsidR="00127177" w:rsidRDefault="00807F4E" w:rsidP="00B22C10">
            <w:r w:rsidRPr="004E3D5B">
              <w:t>Volume 3, Issue 11, November 2013</w:t>
            </w:r>
          </w:p>
        </w:tc>
        <w:tc>
          <w:tcPr>
            <w:tcW w:w="1506" w:type="dxa"/>
          </w:tcPr>
          <w:p w14:paraId="6CEFB894" w14:textId="3A2322B4" w:rsidR="00127177" w:rsidRDefault="00807F4E" w:rsidP="00B22C10">
            <w:r>
              <w:t>HPCCDD algorithm for image classification, Otsu segmentation, K-means clustering and NN</w:t>
            </w:r>
          </w:p>
        </w:tc>
        <w:tc>
          <w:tcPr>
            <w:tcW w:w="927" w:type="dxa"/>
          </w:tcPr>
          <w:p w14:paraId="54D42A83" w14:textId="77777777" w:rsidR="00127177" w:rsidRDefault="00127177" w:rsidP="00B22C10"/>
          <w:p w14:paraId="5B9AB871" w14:textId="77777777" w:rsidR="00807F4E" w:rsidRDefault="00807F4E" w:rsidP="00B22C10"/>
          <w:p w14:paraId="51D77BE9" w14:textId="77777777" w:rsidR="00807F4E" w:rsidRDefault="00807F4E" w:rsidP="00B22C10"/>
          <w:p w14:paraId="4388E7FF" w14:textId="2F177327" w:rsidR="00807F4E" w:rsidRPr="00807F4E" w:rsidRDefault="00807F4E" w:rsidP="00B22C10">
            <w:r>
              <w:t>NA</w:t>
            </w:r>
          </w:p>
        </w:tc>
        <w:tc>
          <w:tcPr>
            <w:tcW w:w="1585" w:type="dxa"/>
          </w:tcPr>
          <w:p w14:paraId="76390091" w14:textId="1B7F35C1" w:rsidR="00127177" w:rsidRDefault="004E3D5B" w:rsidP="00B22C10">
            <w:r>
              <w:t>Work can be extended by using hybrid algorithms and NN.</w:t>
            </w:r>
          </w:p>
        </w:tc>
        <w:tc>
          <w:tcPr>
            <w:tcW w:w="2007" w:type="dxa"/>
          </w:tcPr>
          <w:p w14:paraId="03D7C034" w14:textId="354DBE89" w:rsidR="00127177" w:rsidRDefault="004E3D5B" w:rsidP="00B22C10">
            <w:r>
              <w:t>Should upgrade so that there will be an improvement in terms of speed and accuracy</w:t>
            </w:r>
          </w:p>
        </w:tc>
      </w:tr>
    </w:tbl>
    <w:p w14:paraId="54EA283E" w14:textId="1F2CB83F" w:rsidR="001260BE" w:rsidRPr="00B22C10" w:rsidRDefault="00B22C10" w:rsidP="00B22C10">
      <w:pPr>
        <w:tabs>
          <w:tab w:val="center" w:pos="4680"/>
          <w:tab w:val="right" w:pos="9360"/>
        </w:tabs>
        <w:jc w:val="center"/>
        <w:rPr>
          <w:sz w:val="24"/>
          <w:szCs w:val="24"/>
        </w:rPr>
      </w:pPr>
      <w:r w:rsidRPr="00B22C10">
        <w:rPr>
          <w:sz w:val="28"/>
          <w:szCs w:val="28"/>
        </w:rPr>
        <w:t xml:space="preserve">LITERATURE SURVEY ON IMAGE CLASSIFICATION &amp; IDENTIFICATION OF PLANT </w:t>
      </w:r>
      <w:r w:rsidRPr="00B22C10">
        <w:rPr>
          <w:sz w:val="28"/>
          <w:szCs w:val="28"/>
        </w:rPr>
        <w:tab/>
      </w:r>
      <w:r w:rsidRPr="00B22C10">
        <w:rPr>
          <w:sz w:val="28"/>
          <w:szCs w:val="28"/>
        </w:rPr>
        <w:t>DISEASES</w:t>
      </w:r>
    </w:p>
    <w:sectPr w:rsidR="001260BE" w:rsidRPr="00B2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5D6B" w14:textId="77777777" w:rsidR="00CE7C4C" w:rsidRDefault="00CE7C4C" w:rsidP="00B22C10">
      <w:pPr>
        <w:spacing w:after="0" w:line="240" w:lineRule="auto"/>
      </w:pPr>
      <w:r>
        <w:separator/>
      </w:r>
    </w:p>
  </w:endnote>
  <w:endnote w:type="continuationSeparator" w:id="0">
    <w:p w14:paraId="2314D762" w14:textId="77777777" w:rsidR="00CE7C4C" w:rsidRDefault="00CE7C4C" w:rsidP="00B2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1A18" w14:textId="77777777" w:rsidR="00CE7C4C" w:rsidRDefault="00CE7C4C" w:rsidP="00B22C10">
      <w:pPr>
        <w:spacing w:after="0" w:line="240" w:lineRule="auto"/>
      </w:pPr>
      <w:r>
        <w:separator/>
      </w:r>
    </w:p>
  </w:footnote>
  <w:footnote w:type="continuationSeparator" w:id="0">
    <w:p w14:paraId="5A101BE6" w14:textId="77777777" w:rsidR="00CE7C4C" w:rsidRDefault="00CE7C4C" w:rsidP="00B22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F3A"/>
    <w:rsid w:val="001260BE"/>
    <w:rsid w:val="00127177"/>
    <w:rsid w:val="00161F3A"/>
    <w:rsid w:val="004E3D5B"/>
    <w:rsid w:val="005F47A9"/>
    <w:rsid w:val="00683082"/>
    <w:rsid w:val="00807F4E"/>
    <w:rsid w:val="00B22C10"/>
    <w:rsid w:val="00B4392C"/>
    <w:rsid w:val="00CE7C4C"/>
    <w:rsid w:val="00D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8284"/>
  <w15:chartTrackingRefBased/>
  <w15:docId w15:val="{8B8FFEC9-2199-489A-ABA0-471B76A9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C10"/>
  </w:style>
  <w:style w:type="paragraph" w:styleId="Footer">
    <w:name w:val="footer"/>
    <w:basedOn w:val="Normal"/>
    <w:link w:val="FooterChar"/>
    <w:uiPriority w:val="99"/>
    <w:unhideWhenUsed/>
    <w:rsid w:val="00B2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 RAHUL KRISHNA</dc:creator>
  <cp:keywords/>
  <dc:description/>
  <cp:lastModifiedBy>R V RAHUL KRISHNA</cp:lastModifiedBy>
  <cp:revision>4</cp:revision>
  <dcterms:created xsi:type="dcterms:W3CDTF">2022-01-05T15:22:00Z</dcterms:created>
  <dcterms:modified xsi:type="dcterms:W3CDTF">2022-01-06T01:46:00Z</dcterms:modified>
</cp:coreProperties>
</file>