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ФК </w:t>
      </w:r>
      <w:r w:rsidR="005B2D44">
        <w:rPr>
          <w:sz w:val="24"/>
          <w:szCs w:val="24"/>
          <w:lang w:val="bg-BG"/>
        </w:rPr>
        <w:t>704</w:t>
      </w:r>
      <w:r w:rsidRPr="0034373B">
        <w:rPr>
          <w:sz w:val="24"/>
          <w:szCs w:val="24"/>
          <w:lang w:val="bg-BG"/>
        </w:rPr>
        <w:t>-</w:t>
      </w:r>
      <w:r w:rsidR="005B2D44">
        <w:rPr>
          <w:sz w:val="24"/>
          <w:szCs w:val="24"/>
          <w:lang w:val="bg-BG"/>
        </w:rPr>
        <w:t>4</w:t>
      </w:r>
    </w:p>
    <w:p w:rsidR="00A46381" w:rsidRPr="00A46381" w:rsidRDefault="00A46381" w:rsidP="00A46381">
      <w:pPr>
        <w:pStyle w:val="Heading7"/>
        <w:keepLines w:val="0"/>
        <w:spacing w:before="0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</w:pPr>
      <w:r w:rsidRPr="00A46381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  <w:t xml:space="preserve">РАЗПРЕДЕЛИТЕЛЕН ФОРМУЛЯР </w:t>
      </w:r>
    </w:p>
    <w:p w:rsidR="00A46381" w:rsidRDefault="00A46381" w:rsidP="00A46381">
      <w:pPr>
        <w:rPr>
          <w:rFonts w:ascii="Arial" w:hAnsi="Arial" w:cs="Arial"/>
          <w:lang w:val="bg-BG"/>
        </w:rPr>
      </w:pPr>
    </w:p>
    <w:p w:rsidR="00A46381" w:rsidRPr="00397CD1" w:rsidRDefault="00F27BC5" w:rsidP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$$request_code$$</w:t>
      </w:r>
    </w:p>
    <w:p w:rsidR="00F27BC5" w:rsidRPr="00F27BC5" w:rsidRDefault="00F27BC5" w:rsidP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$$request_date$$</w:t>
      </w:r>
    </w:p>
    <w:p w:rsidR="00A46381" w:rsidRPr="00397CD1" w:rsidRDefault="00F27BC5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="00A46381" w:rsidRPr="00397CD1">
        <w:rPr>
          <w:b/>
          <w:sz w:val="24"/>
          <w:szCs w:val="24"/>
          <w:lang w:val="en-US"/>
        </w:rPr>
        <w:t>$$user$$</w:t>
      </w:r>
    </w:p>
    <w:p w:rsidR="00A46381" w:rsidRPr="00CF7A79" w:rsidRDefault="00A46381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RDefault="00A46381" w:rsidP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="00A46381" w:rsidRPr="00D20141" w:rsidRDefault="00A46381" w:rsidP="005B2D44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 w:firstRow="1" w:lastRow="1" w:firstColumn="1" w:lastColumn="1" w:noHBand="0" w:noVBand="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4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="00A46381" w:rsidRPr="00F42120" w:rsidRDefault="00A46381" w:rsidP="00D1105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id="0" w:name="_GoBack" w:colFirst="2" w:colLast="3"/>
            <w:r w:rsidRPr="00F42120">
              <w:rPr>
                <w:b/>
                <w:sz w:val="24"/>
                <w:szCs w:val="24"/>
                <w:lang w:val="bg-BG"/>
              </w:rPr>
              <w:t>$$sample_code$$</w:t>
            </w:r>
          </w:p>
        </w:tc>
        <w:tc>
          <w:tcPr>
            <w:tcW w:w="1768" w:type="dxa"/>
          </w:tcPr>
          <w:p w:rsidR="00A46381" w:rsidRPr="00F91250" w:rsidRDefault="00A46381" w:rsidP="006003FC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$$ob_izp_sam$$</w:t>
            </w:r>
          </w:p>
        </w:tc>
        <w:tc>
          <w:tcPr>
            <w:tcW w:w="1767" w:type="dxa"/>
            <w:vAlign w:val="center"/>
          </w:tcPr>
          <w:p w:rsidR="00A46381" w:rsidRPr="00F91250" w:rsidRDefault="002A1586" w:rsidP="00D1105B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$$num$$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="00A46381" w:rsidRPr="00F91250">
              <w:rPr>
                <w:sz w:val="24"/>
                <w:szCs w:val="24"/>
                <w:lang w:val="bg-BG"/>
              </w:rPr>
              <w:t>$$pokazat$$</w:t>
            </w:r>
          </w:p>
        </w:tc>
        <w:tc>
          <w:tcPr>
            <w:tcW w:w="1768" w:type="dxa"/>
            <w:vAlign w:val="center"/>
          </w:tcPr>
          <w:p w:rsidR="00A46381" w:rsidRPr="00F91250" w:rsidRDefault="00A46381" w:rsidP="00D1105B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$$date_exec$$</w:t>
            </w:r>
          </w:p>
        </w:tc>
        <w:tc>
          <w:tcPr>
            <w:tcW w:w="1767" w:type="dxa"/>
          </w:tcPr>
          <w:p w:rsidR="00A46381" w:rsidRDefault="00A46381" w:rsidP="006003F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RDefault="00A46381" w:rsidP="006003F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bookmarkEnd w:id="0"/>
    </w:tbl>
    <w:p w:rsidR="00CC000B" w:rsidRPr="00CC000B" w:rsidRDefault="00CC000B" w:rsidP="00A46381">
      <w:pPr>
        <w:pStyle w:val="Title"/>
        <w:widowControl w:val="0"/>
        <w:jc w:val="both"/>
        <w:rPr>
          <w:b w:val="0"/>
          <w:sz w:val="22"/>
          <w:szCs w:val="22"/>
        </w:rPr>
      </w:pPr>
    </w:p>
    <w:p w:rsidR="00A46381" w:rsidRDefault="00A46381" w:rsidP="00A46381">
      <w:pPr>
        <w:pStyle w:val="Title"/>
        <w:widowControl w:val="0"/>
        <w:jc w:val="both"/>
        <w:rPr>
          <w:b w:val="0"/>
          <w:szCs w:val="24"/>
        </w:rPr>
      </w:pPr>
      <w:r w:rsidRPr="002171FF">
        <w:rPr>
          <w:b w:val="0"/>
          <w:szCs w:val="24"/>
        </w:rPr>
        <w:t>$$pp$$</w:t>
      </w:r>
      <w:r w:rsidRPr="00AF52FD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№</w:t>
      </w:r>
      <w:r w:rsidRPr="002171FF">
        <w:rPr>
          <w:b w:val="0"/>
          <w:szCs w:val="24"/>
        </w:rPr>
        <w:t xml:space="preserve">  </w:t>
      </w:r>
      <w:r w:rsidRPr="00AF52FD">
        <w:rPr>
          <w:b w:val="0"/>
          <w:szCs w:val="24"/>
        </w:rPr>
        <w:t>$$request_code$$</w:t>
      </w:r>
      <w:r w:rsidR="00932879">
        <w:rPr>
          <w:b w:val="0"/>
          <w:szCs w:val="24"/>
        </w:rPr>
        <w:t xml:space="preserve"> / </w:t>
      </w:r>
      <w:r w:rsidRPr="00D31480">
        <w:rPr>
          <w:b w:val="0"/>
          <w:szCs w:val="24"/>
        </w:rPr>
        <w:t>$$request_date$$</w:t>
      </w:r>
      <w:r>
        <w:rPr>
          <w:b w:val="0"/>
          <w:szCs w:val="24"/>
        </w:rPr>
        <w:t>г.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RDefault="00A46381" w:rsidP="006003FC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RDefault="00A46381" w:rsidP="006003FC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p w:rsidR="00EF5214" w:rsidRDefault="00EF5214" w:rsidP="00EF5214">
      <w:pPr>
        <w:suppressAutoHyphens w:val="0"/>
        <w:spacing w:after="200" w:line="276" w:lineRule="auto"/>
      </w:pPr>
      <w:r>
        <w:t>#$%</w:t>
      </w:r>
      <w:r>
        <w:br w:type="page"/>
      </w:r>
    </w:p>
    <w:sectPr w:rsidR="00EF5214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E7F" w:rsidRDefault="00E52E7F" w:rsidP="00FD24E1">
      <w:r>
        <w:separator/>
      </w:r>
    </w:p>
  </w:endnote>
  <w:endnote w:type="continuationSeparator" w:id="0">
    <w:p w:rsidR="00E52E7F" w:rsidRDefault="00E52E7F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D1105B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D1105B">
      <w:rPr>
        <w:rStyle w:val="PageNumber"/>
        <w:b/>
        <w:noProof/>
      </w:rPr>
      <w:t>2</w:t>
    </w:r>
    <w:r w:rsidR="00465033" w:rsidRPr="00B822D6">
      <w:rPr>
        <w:rStyle w:val="PageNumber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30" w:rsidRPr="00C53AF7" w:rsidRDefault="006E0A30" w:rsidP="006E0A30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>
      <w:rPr>
        <w:rStyle w:val="PageNumber"/>
        <w:b/>
        <w:sz w:val="22"/>
        <w:szCs w:val="22"/>
      </w:rPr>
      <w:fldChar w:fldCharType="separate"/>
    </w:r>
    <w:r w:rsidR="00D1105B">
      <w:rPr>
        <w:rStyle w:val="PageNumber"/>
        <w:b/>
        <w:noProof/>
        <w:sz w:val="22"/>
        <w:szCs w:val="22"/>
      </w:rPr>
      <w:t>1</w:t>
    </w:r>
    <w:r w:rsidRPr="0073157B">
      <w:rPr>
        <w:rStyle w:val="PageNumber"/>
        <w:b/>
        <w:sz w:val="22"/>
        <w:szCs w:val="22"/>
      </w:rPr>
      <w:fldChar w:fldCharType="end"/>
    </w:r>
  </w:p>
  <w:p w:rsidR="006E0A30" w:rsidRPr="00C53AF7" w:rsidRDefault="006E0A30" w:rsidP="006E0A30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>
      <w:rPr>
        <w:rStyle w:val="PageNumber"/>
        <w:b/>
      </w:rPr>
      <w:fldChar w:fldCharType="separate"/>
    </w:r>
    <w:r w:rsidR="00D1105B">
      <w:rPr>
        <w:rStyle w:val="PageNumber"/>
        <w:b/>
        <w:noProof/>
      </w:rPr>
      <w:t>2</w:t>
    </w:r>
    <w:r w:rsidRPr="00B822D6">
      <w:rPr>
        <w:rStyle w:val="PageNumber"/>
        <w:b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E7F" w:rsidRDefault="00E52E7F" w:rsidP="00FD24E1">
      <w:r>
        <w:separator/>
      </w:r>
    </w:p>
  </w:footnote>
  <w:footnote w:type="continuationSeparator" w:id="0">
    <w:p w:rsidR="00E52E7F" w:rsidRDefault="00E52E7F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AA8" w:rsidRDefault="00865AA8" w:rsidP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865AA8" w:rsidRPr="00D13DD9" w:rsidRDefault="00865AA8" w:rsidP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C081F"/>
    <w:rsid w:val="0039294D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D3C03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16</cp:revision>
  <dcterms:created xsi:type="dcterms:W3CDTF">2019-02-28T14:14:00Z</dcterms:created>
  <dcterms:modified xsi:type="dcterms:W3CDTF">2019-03-01T09:05:00Z</dcterms:modified>
</cp:coreProperties>
</file>