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272" w:rsidRDefault="009B2FB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PURPOSE:</w:t>
      </w:r>
    </w:p>
    <w:p w:rsidR="009B2FB1" w:rsidRPr="009B2FB1" w:rsidRDefault="009B2FB1" w:rsidP="009B2FB1">
      <w:pPr>
        <w:rPr>
          <w:rFonts w:ascii="Times New Roman" w:hAnsi="Times New Roman" w:cs="Times New Roman"/>
          <w:sz w:val="24"/>
        </w:rPr>
      </w:pPr>
      <w:r w:rsidRPr="009B2FB1">
        <w:rPr>
          <w:rFonts w:ascii="Times New Roman" w:hAnsi="Times New Roman" w:cs="Times New Roman"/>
          <w:sz w:val="24"/>
        </w:rPr>
        <w:t>The purpose of real-time chat communication apps is to provide a convenient and efficient way for people to communicate with each other in real-time. These apps enable users to exchange messages, voice and video calls, and other types of information instantly, regardless of their location.</w:t>
      </w:r>
    </w:p>
    <w:p w:rsidR="009B2FB1" w:rsidRPr="009B2FB1" w:rsidRDefault="009B2FB1" w:rsidP="009B2FB1">
      <w:pPr>
        <w:rPr>
          <w:rFonts w:ascii="Times New Roman" w:hAnsi="Times New Roman" w:cs="Times New Roman"/>
          <w:sz w:val="24"/>
        </w:rPr>
      </w:pPr>
    </w:p>
    <w:p w:rsidR="009B2FB1" w:rsidRPr="009B2FB1" w:rsidRDefault="009B2FB1" w:rsidP="009B2FB1">
      <w:pPr>
        <w:rPr>
          <w:rFonts w:ascii="Times New Roman" w:hAnsi="Times New Roman" w:cs="Times New Roman"/>
          <w:sz w:val="24"/>
        </w:rPr>
      </w:pPr>
      <w:r w:rsidRPr="009B2FB1">
        <w:rPr>
          <w:rFonts w:ascii="Times New Roman" w:hAnsi="Times New Roman" w:cs="Times New Roman"/>
          <w:sz w:val="24"/>
        </w:rPr>
        <w:t>Real-time chat communication apps are used for a variety of purposes, including social conversations, professional collaboration, and customer support. In social settings, real-time chat apps allow users to stay in touch with friends and family, share news and updates, and meet new people with similar interests. In professional settings, real-time chat apps are used for team communication, project management, and remote work collaboration. They allow team members to exchange information and feedback instantly, improving productivity and efficiency.</w:t>
      </w:r>
    </w:p>
    <w:p w:rsidR="009B2FB1" w:rsidRPr="009B2FB1" w:rsidRDefault="009B2FB1" w:rsidP="009B2FB1">
      <w:pPr>
        <w:rPr>
          <w:rFonts w:ascii="Times New Roman" w:hAnsi="Times New Roman" w:cs="Times New Roman"/>
          <w:sz w:val="24"/>
        </w:rPr>
      </w:pPr>
    </w:p>
    <w:p w:rsidR="009B2FB1" w:rsidRPr="009B2FB1" w:rsidRDefault="009B2FB1" w:rsidP="009B2FB1">
      <w:pPr>
        <w:rPr>
          <w:rFonts w:ascii="Times New Roman" w:hAnsi="Times New Roman" w:cs="Times New Roman"/>
          <w:sz w:val="24"/>
        </w:rPr>
      </w:pPr>
      <w:r w:rsidRPr="009B2FB1">
        <w:rPr>
          <w:rFonts w:ascii="Times New Roman" w:hAnsi="Times New Roman" w:cs="Times New Roman"/>
          <w:sz w:val="24"/>
        </w:rPr>
        <w:t>Real-time chat communication apps are also commonly used for customer support, allowing businesses to communicate with their customers in real-time and provide quick and efficient assistance. They are an essential tool for e-commerce businesses that require instant communication with their customers to resolve issues and answer questions.</w:t>
      </w:r>
    </w:p>
    <w:p w:rsidR="009B2FB1" w:rsidRPr="009B2FB1" w:rsidRDefault="009B2FB1" w:rsidP="009B2FB1">
      <w:pPr>
        <w:rPr>
          <w:rFonts w:ascii="Times New Roman" w:hAnsi="Times New Roman" w:cs="Times New Roman"/>
          <w:sz w:val="24"/>
        </w:rPr>
      </w:pPr>
    </w:p>
    <w:p w:rsidR="009B2FB1" w:rsidRPr="009B2FB1" w:rsidRDefault="009B2FB1" w:rsidP="009B2FB1">
      <w:pPr>
        <w:rPr>
          <w:rFonts w:ascii="Times New Roman" w:hAnsi="Times New Roman" w:cs="Times New Roman"/>
          <w:sz w:val="24"/>
        </w:rPr>
      </w:pPr>
      <w:r w:rsidRPr="009B2FB1">
        <w:rPr>
          <w:rFonts w:ascii="Times New Roman" w:hAnsi="Times New Roman" w:cs="Times New Roman"/>
          <w:sz w:val="24"/>
        </w:rPr>
        <w:t>Overall, the purpose of real-time chat communication apps is to enable people to communicate with each other in real-time, making communication more efficient, convenient, and effective.</w:t>
      </w:r>
    </w:p>
    <w:sectPr w:rsidR="009B2FB1" w:rsidRPr="009B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B1"/>
    <w:rsid w:val="00470E3F"/>
    <w:rsid w:val="009B2FB1"/>
    <w:rsid w:val="00A31272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AFB9"/>
  <w15:chartTrackingRefBased/>
  <w15:docId w15:val="{F7F3512E-985B-48C8-87B5-4C1C784E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2023-04-12T09:16:00Z</dcterms:created>
  <dcterms:modified xsi:type="dcterms:W3CDTF">2023-04-12T09:20:00Z</dcterms:modified>
</cp:coreProperties>
</file>