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EDB0" w14:textId="77777777" w:rsidR="00C3434E" w:rsidRDefault="00C3434E" w:rsidP="00C3434E">
      <w:pPr>
        <w:spacing w:line="480" w:lineRule="auto"/>
        <w:jc w:val="center"/>
        <w:rPr>
          <w:rFonts w:ascii="Times New Roman" w:hAnsi="Times New Roman" w:cs="Times New Roman"/>
          <w:sz w:val="24"/>
          <w:szCs w:val="24"/>
        </w:rPr>
      </w:pPr>
    </w:p>
    <w:p w14:paraId="09CA7B4E" w14:textId="77777777" w:rsidR="00C3434E" w:rsidRDefault="00C3434E" w:rsidP="00C3434E">
      <w:pPr>
        <w:spacing w:line="480" w:lineRule="auto"/>
        <w:jc w:val="center"/>
        <w:rPr>
          <w:rFonts w:ascii="Times New Roman" w:hAnsi="Times New Roman" w:cs="Times New Roman"/>
          <w:sz w:val="24"/>
          <w:szCs w:val="24"/>
        </w:rPr>
      </w:pPr>
    </w:p>
    <w:p w14:paraId="04D0F83D" w14:textId="77777777" w:rsidR="00C3434E" w:rsidRDefault="00C3434E" w:rsidP="00C3434E">
      <w:pPr>
        <w:spacing w:line="480" w:lineRule="auto"/>
        <w:jc w:val="center"/>
        <w:rPr>
          <w:rFonts w:ascii="Times New Roman" w:hAnsi="Times New Roman" w:cs="Times New Roman"/>
          <w:sz w:val="24"/>
          <w:szCs w:val="24"/>
        </w:rPr>
      </w:pPr>
    </w:p>
    <w:p w14:paraId="4471712F" w14:textId="77777777" w:rsidR="00C3434E" w:rsidRDefault="00C3434E" w:rsidP="00C3434E">
      <w:pPr>
        <w:spacing w:line="480" w:lineRule="auto"/>
        <w:jc w:val="center"/>
        <w:rPr>
          <w:rFonts w:ascii="Times New Roman" w:hAnsi="Times New Roman" w:cs="Times New Roman"/>
          <w:sz w:val="24"/>
          <w:szCs w:val="24"/>
        </w:rPr>
      </w:pPr>
    </w:p>
    <w:p w14:paraId="2356A2F0" w14:textId="0DD09213" w:rsidR="00C3434E" w:rsidRPr="00EC307B" w:rsidRDefault="00C3434E" w:rsidP="00C3434E">
      <w:pPr>
        <w:spacing w:line="480" w:lineRule="auto"/>
        <w:jc w:val="center"/>
        <w:rPr>
          <w:rFonts w:ascii="Times New Roman" w:hAnsi="Times New Roman" w:cs="Times New Roman"/>
          <w:sz w:val="24"/>
          <w:szCs w:val="24"/>
        </w:rPr>
      </w:pPr>
      <w:r w:rsidRPr="00EC307B">
        <w:rPr>
          <w:rFonts w:ascii="Times New Roman" w:hAnsi="Times New Roman" w:cs="Times New Roman"/>
          <w:sz w:val="24"/>
          <w:szCs w:val="24"/>
        </w:rPr>
        <w:t xml:space="preserve">Week </w:t>
      </w:r>
      <w:r>
        <w:rPr>
          <w:rFonts w:ascii="Times New Roman" w:hAnsi="Times New Roman" w:cs="Times New Roman"/>
          <w:sz w:val="24"/>
          <w:szCs w:val="24"/>
        </w:rPr>
        <w:t>8</w:t>
      </w:r>
      <w:r w:rsidRPr="00EC307B">
        <w:rPr>
          <w:rFonts w:ascii="Times New Roman" w:hAnsi="Times New Roman" w:cs="Times New Roman"/>
          <w:sz w:val="24"/>
          <w:szCs w:val="24"/>
        </w:rPr>
        <w:t xml:space="preserve"> Project: Analysis </w:t>
      </w:r>
      <w:r>
        <w:rPr>
          <w:rFonts w:ascii="Times New Roman" w:hAnsi="Times New Roman" w:cs="Times New Roman"/>
          <w:sz w:val="24"/>
          <w:szCs w:val="24"/>
        </w:rPr>
        <w:t>of Effects of Population on Crime</w:t>
      </w:r>
    </w:p>
    <w:p w14:paraId="4DB58CD4" w14:textId="77777777" w:rsidR="00C3434E" w:rsidRPr="00EC307B" w:rsidRDefault="00C3434E" w:rsidP="00C3434E">
      <w:pPr>
        <w:spacing w:line="480" w:lineRule="auto"/>
        <w:jc w:val="center"/>
        <w:rPr>
          <w:rFonts w:ascii="Times New Roman" w:hAnsi="Times New Roman" w:cs="Times New Roman"/>
          <w:sz w:val="24"/>
          <w:szCs w:val="24"/>
        </w:rPr>
      </w:pPr>
      <w:r w:rsidRPr="00EC307B">
        <w:rPr>
          <w:rFonts w:ascii="Times New Roman" w:hAnsi="Times New Roman" w:cs="Times New Roman"/>
          <w:sz w:val="24"/>
          <w:szCs w:val="24"/>
        </w:rPr>
        <w:t>Paige Keller</w:t>
      </w:r>
    </w:p>
    <w:p w14:paraId="48E89155" w14:textId="77777777" w:rsidR="00C3434E" w:rsidRPr="00EC307B" w:rsidRDefault="00C3434E" w:rsidP="00C3434E">
      <w:pPr>
        <w:spacing w:line="480" w:lineRule="auto"/>
        <w:jc w:val="center"/>
        <w:rPr>
          <w:rFonts w:ascii="Times New Roman" w:hAnsi="Times New Roman" w:cs="Times New Roman"/>
          <w:sz w:val="24"/>
          <w:szCs w:val="24"/>
        </w:rPr>
      </w:pPr>
      <w:r w:rsidRPr="00EC307B">
        <w:rPr>
          <w:rFonts w:ascii="Times New Roman" w:hAnsi="Times New Roman" w:cs="Times New Roman"/>
          <w:sz w:val="24"/>
          <w:szCs w:val="24"/>
        </w:rPr>
        <w:t>Anderson College of Business and Computing, Regis University</w:t>
      </w:r>
    </w:p>
    <w:p w14:paraId="1D1C4E6F" w14:textId="77777777" w:rsidR="00C3434E" w:rsidRPr="00EC307B" w:rsidRDefault="00C3434E" w:rsidP="00C3434E">
      <w:pPr>
        <w:spacing w:line="480" w:lineRule="auto"/>
        <w:jc w:val="center"/>
        <w:rPr>
          <w:rFonts w:ascii="Times New Roman" w:hAnsi="Times New Roman" w:cs="Times New Roman"/>
          <w:sz w:val="24"/>
          <w:szCs w:val="24"/>
        </w:rPr>
      </w:pPr>
      <w:r w:rsidRPr="00EC307B">
        <w:rPr>
          <w:rFonts w:ascii="Times New Roman" w:hAnsi="Times New Roman" w:cs="Times New Roman"/>
          <w:sz w:val="24"/>
          <w:szCs w:val="24"/>
        </w:rPr>
        <w:t>MSDS 670: Data Visualization</w:t>
      </w:r>
    </w:p>
    <w:p w14:paraId="61F9C905" w14:textId="1443A669" w:rsidR="00C3434E" w:rsidRPr="00EC307B" w:rsidRDefault="00C3434E" w:rsidP="00C3434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EC307B">
        <w:rPr>
          <w:rFonts w:ascii="Times New Roman" w:hAnsi="Times New Roman" w:cs="Times New Roman"/>
          <w:sz w:val="24"/>
          <w:szCs w:val="24"/>
        </w:rPr>
        <w:t>John Koenig</w:t>
      </w:r>
    </w:p>
    <w:p w14:paraId="46A1B6B5" w14:textId="0253B6BB" w:rsidR="00C3434E" w:rsidRDefault="00C3434E" w:rsidP="00C3434E">
      <w:pPr>
        <w:spacing w:line="480" w:lineRule="auto"/>
        <w:jc w:val="center"/>
        <w:rPr>
          <w:rFonts w:ascii="Times New Roman" w:hAnsi="Times New Roman" w:cs="Times New Roman"/>
          <w:sz w:val="24"/>
          <w:szCs w:val="24"/>
        </w:rPr>
      </w:pPr>
      <w:r>
        <w:rPr>
          <w:rFonts w:ascii="Times New Roman" w:hAnsi="Times New Roman" w:cs="Times New Roman"/>
          <w:sz w:val="24"/>
          <w:szCs w:val="24"/>
        </w:rPr>
        <w:t>March</w:t>
      </w:r>
      <w:r w:rsidRPr="00EC307B">
        <w:rPr>
          <w:rFonts w:ascii="Times New Roman" w:hAnsi="Times New Roman" w:cs="Times New Roman"/>
          <w:sz w:val="24"/>
          <w:szCs w:val="24"/>
        </w:rPr>
        <w:t xml:space="preserve"> </w:t>
      </w:r>
      <w:r>
        <w:rPr>
          <w:rFonts w:ascii="Times New Roman" w:hAnsi="Times New Roman" w:cs="Times New Roman"/>
          <w:sz w:val="24"/>
          <w:szCs w:val="24"/>
        </w:rPr>
        <w:t>04</w:t>
      </w:r>
      <w:r w:rsidRPr="00EC307B">
        <w:rPr>
          <w:rFonts w:ascii="Times New Roman" w:hAnsi="Times New Roman" w:cs="Times New Roman"/>
          <w:sz w:val="24"/>
          <w:szCs w:val="24"/>
        </w:rPr>
        <w:t>, 2022</w:t>
      </w:r>
    </w:p>
    <w:p w14:paraId="6095DA54" w14:textId="6FE5C3C6" w:rsidR="00C3434E" w:rsidRDefault="00C3434E" w:rsidP="00C3434E">
      <w:pPr>
        <w:spacing w:line="480" w:lineRule="auto"/>
        <w:jc w:val="center"/>
        <w:rPr>
          <w:rFonts w:ascii="Times New Roman" w:hAnsi="Times New Roman" w:cs="Times New Roman"/>
          <w:sz w:val="24"/>
          <w:szCs w:val="24"/>
        </w:rPr>
      </w:pPr>
    </w:p>
    <w:p w14:paraId="5C946C0D" w14:textId="450228EE" w:rsidR="00C3434E" w:rsidRDefault="00C3434E" w:rsidP="00C3434E">
      <w:pPr>
        <w:spacing w:line="480" w:lineRule="auto"/>
        <w:jc w:val="center"/>
        <w:rPr>
          <w:rFonts w:ascii="Times New Roman" w:hAnsi="Times New Roman" w:cs="Times New Roman"/>
          <w:sz w:val="24"/>
          <w:szCs w:val="24"/>
        </w:rPr>
      </w:pPr>
    </w:p>
    <w:p w14:paraId="7EE9161D" w14:textId="4F0246B4" w:rsidR="00C3434E" w:rsidRDefault="00C3434E" w:rsidP="00C3434E">
      <w:pPr>
        <w:spacing w:line="480" w:lineRule="auto"/>
        <w:jc w:val="center"/>
        <w:rPr>
          <w:rFonts w:ascii="Times New Roman" w:hAnsi="Times New Roman" w:cs="Times New Roman"/>
          <w:sz w:val="24"/>
          <w:szCs w:val="24"/>
        </w:rPr>
      </w:pPr>
    </w:p>
    <w:p w14:paraId="255F3E16" w14:textId="51DD8B89" w:rsidR="00C3434E" w:rsidRDefault="00C3434E" w:rsidP="00C3434E">
      <w:pPr>
        <w:spacing w:line="480" w:lineRule="auto"/>
        <w:jc w:val="center"/>
        <w:rPr>
          <w:rFonts w:ascii="Times New Roman" w:hAnsi="Times New Roman" w:cs="Times New Roman"/>
          <w:sz w:val="24"/>
          <w:szCs w:val="24"/>
        </w:rPr>
      </w:pPr>
    </w:p>
    <w:p w14:paraId="3B3EF3CA" w14:textId="791B713C" w:rsidR="00C3434E" w:rsidRDefault="00C3434E" w:rsidP="00C3434E">
      <w:pPr>
        <w:spacing w:line="480" w:lineRule="auto"/>
        <w:jc w:val="center"/>
        <w:rPr>
          <w:rFonts w:ascii="Times New Roman" w:hAnsi="Times New Roman" w:cs="Times New Roman"/>
          <w:sz w:val="24"/>
          <w:szCs w:val="24"/>
        </w:rPr>
      </w:pPr>
    </w:p>
    <w:p w14:paraId="2CD3F75F" w14:textId="5AC5B2A1" w:rsidR="00C3434E" w:rsidRDefault="00C3434E" w:rsidP="00C3434E">
      <w:pPr>
        <w:spacing w:line="480" w:lineRule="auto"/>
        <w:jc w:val="center"/>
        <w:rPr>
          <w:rFonts w:ascii="Times New Roman" w:hAnsi="Times New Roman" w:cs="Times New Roman"/>
          <w:sz w:val="24"/>
          <w:szCs w:val="24"/>
        </w:rPr>
      </w:pPr>
    </w:p>
    <w:p w14:paraId="6D62B063" w14:textId="7E15C75D" w:rsidR="00C3434E" w:rsidRDefault="00C3434E" w:rsidP="00C3434E">
      <w:pPr>
        <w:spacing w:line="480" w:lineRule="auto"/>
        <w:jc w:val="center"/>
        <w:rPr>
          <w:rFonts w:ascii="Times New Roman" w:hAnsi="Times New Roman" w:cs="Times New Roman"/>
          <w:sz w:val="24"/>
          <w:szCs w:val="24"/>
        </w:rPr>
      </w:pPr>
    </w:p>
    <w:p w14:paraId="248E2F4D" w14:textId="7DB961D4" w:rsidR="00C3434E" w:rsidRDefault="00C3434E" w:rsidP="00C3434E">
      <w:pPr>
        <w:spacing w:line="480" w:lineRule="auto"/>
        <w:jc w:val="center"/>
        <w:rPr>
          <w:rFonts w:ascii="Times New Roman" w:hAnsi="Times New Roman" w:cs="Times New Roman"/>
          <w:sz w:val="24"/>
          <w:szCs w:val="24"/>
        </w:rPr>
      </w:pPr>
    </w:p>
    <w:p w14:paraId="4BEAFF72" w14:textId="6F47C192" w:rsidR="00C3434E" w:rsidRPr="005B10A5" w:rsidRDefault="00C3434E" w:rsidP="00C3434E">
      <w:pPr>
        <w:spacing w:line="480" w:lineRule="auto"/>
        <w:jc w:val="center"/>
        <w:rPr>
          <w:rFonts w:ascii="Times New Roman" w:hAnsi="Times New Roman" w:cs="Times New Roman"/>
          <w:b/>
          <w:bCs/>
          <w:sz w:val="24"/>
          <w:szCs w:val="24"/>
        </w:rPr>
      </w:pPr>
      <w:r w:rsidRPr="005B10A5">
        <w:rPr>
          <w:rFonts w:ascii="Times New Roman" w:hAnsi="Times New Roman" w:cs="Times New Roman"/>
          <w:b/>
          <w:bCs/>
          <w:sz w:val="24"/>
          <w:szCs w:val="24"/>
        </w:rPr>
        <w:lastRenderedPageBreak/>
        <w:t>Abstract</w:t>
      </w:r>
    </w:p>
    <w:p w14:paraId="2EDA03A3" w14:textId="13B59023" w:rsidR="00C3434E" w:rsidRDefault="00255E5D" w:rsidP="00255E5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Week 8 Final Project uses a dataset extracted from the FBI-UCR website for the year of 2012 on populations less than 250,000. The 2012 crime dataset was submitted to UCR by various US County Police Departments. </w:t>
      </w:r>
      <w:r w:rsidR="000262FD">
        <w:rPr>
          <w:rFonts w:ascii="Times New Roman" w:hAnsi="Times New Roman" w:cs="Times New Roman"/>
          <w:sz w:val="24"/>
          <w:szCs w:val="24"/>
        </w:rPr>
        <w:t>The 261 different counties from around the United States</w:t>
      </w:r>
      <w:r>
        <w:rPr>
          <w:rFonts w:ascii="Times New Roman" w:hAnsi="Times New Roman" w:cs="Times New Roman"/>
          <w:sz w:val="24"/>
          <w:szCs w:val="24"/>
        </w:rPr>
        <w:t xml:space="preserve"> includes 12 variables: population, violent crime, murder and manslaughter, forcible rape, robbery, aggravated assault, property crime, burglary, larceny, theft, motor vehicle theft as well as the latitude and longitude of the counties that submitted data. </w:t>
      </w:r>
      <w:r w:rsidR="00905549">
        <w:rPr>
          <w:rFonts w:ascii="Times New Roman" w:hAnsi="Times New Roman" w:cs="Times New Roman"/>
          <w:sz w:val="24"/>
          <w:szCs w:val="24"/>
        </w:rPr>
        <w:t xml:space="preserve">This paper covers the questions: Does population size effect crime rates? What impact does population have on crimes? How does population size effect different variables of crime? </w:t>
      </w:r>
    </w:p>
    <w:p w14:paraId="79C3998C" w14:textId="5FE69B73" w:rsidR="00C3434E" w:rsidRDefault="00C3434E" w:rsidP="00C3434E">
      <w:pPr>
        <w:spacing w:line="480" w:lineRule="auto"/>
        <w:jc w:val="center"/>
        <w:rPr>
          <w:rFonts w:ascii="Times New Roman" w:hAnsi="Times New Roman" w:cs="Times New Roman"/>
          <w:sz w:val="24"/>
          <w:szCs w:val="24"/>
        </w:rPr>
      </w:pPr>
    </w:p>
    <w:p w14:paraId="2CE673E7" w14:textId="1FF938B1" w:rsidR="00C3434E" w:rsidRDefault="00C3434E" w:rsidP="00C3434E">
      <w:pPr>
        <w:spacing w:line="480" w:lineRule="auto"/>
        <w:jc w:val="center"/>
        <w:rPr>
          <w:rFonts w:ascii="Times New Roman" w:hAnsi="Times New Roman" w:cs="Times New Roman"/>
          <w:sz w:val="24"/>
          <w:szCs w:val="24"/>
        </w:rPr>
      </w:pPr>
    </w:p>
    <w:p w14:paraId="370094A0" w14:textId="2C528C0D" w:rsidR="00C3434E" w:rsidRDefault="00C3434E" w:rsidP="00C3434E">
      <w:pPr>
        <w:spacing w:line="480" w:lineRule="auto"/>
        <w:jc w:val="center"/>
        <w:rPr>
          <w:rFonts w:ascii="Times New Roman" w:hAnsi="Times New Roman" w:cs="Times New Roman"/>
          <w:sz w:val="24"/>
          <w:szCs w:val="24"/>
        </w:rPr>
      </w:pPr>
    </w:p>
    <w:p w14:paraId="75D3A4F6" w14:textId="536C7431" w:rsidR="00C3434E" w:rsidRDefault="00C3434E" w:rsidP="00C3434E">
      <w:pPr>
        <w:spacing w:line="480" w:lineRule="auto"/>
        <w:jc w:val="center"/>
        <w:rPr>
          <w:rFonts w:ascii="Times New Roman" w:hAnsi="Times New Roman" w:cs="Times New Roman"/>
          <w:sz w:val="24"/>
          <w:szCs w:val="24"/>
        </w:rPr>
      </w:pPr>
    </w:p>
    <w:p w14:paraId="02B25B57" w14:textId="0F66BC6D" w:rsidR="00C3434E" w:rsidRDefault="00C3434E" w:rsidP="00C3434E">
      <w:pPr>
        <w:spacing w:line="480" w:lineRule="auto"/>
        <w:jc w:val="center"/>
        <w:rPr>
          <w:rFonts w:ascii="Times New Roman" w:hAnsi="Times New Roman" w:cs="Times New Roman"/>
          <w:sz w:val="24"/>
          <w:szCs w:val="24"/>
        </w:rPr>
      </w:pPr>
    </w:p>
    <w:p w14:paraId="73574E54" w14:textId="7764EE37" w:rsidR="00C3434E" w:rsidRDefault="00C3434E" w:rsidP="00C3434E">
      <w:pPr>
        <w:spacing w:line="480" w:lineRule="auto"/>
        <w:jc w:val="center"/>
        <w:rPr>
          <w:rFonts w:ascii="Times New Roman" w:hAnsi="Times New Roman" w:cs="Times New Roman"/>
          <w:sz w:val="24"/>
          <w:szCs w:val="24"/>
        </w:rPr>
      </w:pPr>
    </w:p>
    <w:p w14:paraId="76139E00" w14:textId="69A16719" w:rsidR="00C3434E" w:rsidRDefault="00C3434E" w:rsidP="00C3434E">
      <w:pPr>
        <w:spacing w:line="480" w:lineRule="auto"/>
        <w:jc w:val="center"/>
        <w:rPr>
          <w:rFonts w:ascii="Times New Roman" w:hAnsi="Times New Roman" w:cs="Times New Roman"/>
          <w:sz w:val="24"/>
          <w:szCs w:val="24"/>
        </w:rPr>
      </w:pPr>
    </w:p>
    <w:p w14:paraId="6FFD2915" w14:textId="5E1E0642" w:rsidR="00C3434E" w:rsidRDefault="00C3434E" w:rsidP="00C3434E">
      <w:pPr>
        <w:spacing w:line="480" w:lineRule="auto"/>
        <w:jc w:val="center"/>
        <w:rPr>
          <w:rFonts w:ascii="Times New Roman" w:hAnsi="Times New Roman" w:cs="Times New Roman"/>
          <w:sz w:val="24"/>
          <w:szCs w:val="24"/>
        </w:rPr>
      </w:pPr>
    </w:p>
    <w:p w14:paraId="40E30717" w14:textId="6093D385" w:rsidR="00C3434E" w:rsidRDefault="00C3434E" w:rsidP="00C3434E">
      <w:pPr>
        <w:spacing w:line="480" w:lineRule="auto"/>
        <w:jc w:val="center"/>
        <w:rPr>
          <w:rFonts w:ascii="Times New Roman" w:hAnsi="Times New Roman" w:cs="Times New Roman"/>
          <w:sz w:val="24"/>
          <w:szCs w:val="24"/>
        </w:rPr>
      </w:pPr>
    </w:p>
    <w:p w14:paraId="2226912D" w14:textId="3C9C287D" w:rsidR="00C3434E" w:rsidRDefault="00C3434E" w:rsidP="00C3434E">
      <w:pPr>
        <w:spacing w:line="480" w:lineRule="auto"/>
        <w:jc w:val="center"/>
        <w:rPr>
          <w:rFonts w:ascii="Times New Roman" w:hAnsi="Times New Roman" w:cs="Times New Roman"/>
          <w:sz w:val="24"/>
          <w:szCs w:val="24"/>
        </w:rPr>
      </w:pPr>
    </w:p>
    <w:p w14:paraId="62C3FAEC" w14:textId="137E20E1" w:rsidR="00C3434E" w:rsidRDefault="00C3434E" w:rsidP="00517EF8">
      <w:pPr>
        <w:spacing w:line="480" w:lineRule="auto"/>
        <w:rPr>
          <w:rFonts w:ascii="Times New Roman" w:hAnsi="Times New Roman" w:cs="Times New Roman"/>
          <w:sz w:val="24"/>
          <w:szCs w:val="24"/>
        </w:rPr>
      </w:pPr>
    </w:p>
    <w:p w14:paraId="68C015DA" w14:textId="2C133C4A" w:rsidR="00C3434E" w:rsidRDefault="00C3434E" w:rsidP="00C3434E">
      <w:pPr>
        <w:spacing w:line="480" w:lineRule="auto"/>
        <w:jc w:val="center"/>
        <w:rPr>
          <w:rFonts w:ascii="Times New Roman" w:hAnsi="Times New Roman" w:cs="Times New Roman"/>
          <w:sz w:val="24"/>
          <w:szCs w:val="24"/>
        </w:rPr>
      </w:pPr>
    </w:p>
    <w:p w14:paraId="78FCB287" w14:textId="47BBB530" w:rsidR="00C3434E" w:rsidRPr="005B10A5" w:rsidRDefault="00C3434E" w:rsidP="00C3434E">
      <w:pPr>
        <w:spacing w:line="480" w:lineRule="auto"/>
        <w:jc w:val="center"/>
        <w:rPr>
          <w:rFonts w:ascii="Times New Roman" w:hAnsi="Times New Roman" w:cs="Times New Roman"/>
          <w:b/>
          <w:bCs/>
          <w:sz w:val="24"/>
          <w:szCs w:val="24"/>
        </w:rPr>
      </w:pPr>
      <w:r w:rsidRPr="005B10A5">
        <w:rPr>
          <w:rFonts w:ascii="Times New Roman" w:hAnsi="Times New Roman" w:cs="Times New Roman"/>
          <w:b/>
          <w:bCs/>
          <w:sz w:val="24"/>
          <w:szCs w:val="24"/>
        </w:rPr>
        <w:t>Background</w:t>
      </w:r>
    </w:p>
    <w:p w14:paraId="0722CC0E" w14:textId="26C024F8" w:rsidR="00C3434E" w:rsidRDefault="00153BE8" w:rsidP="00E82A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There’s no question that </w:t>
      </w:r>
      <w:r w:rsidR="00E82AE2">
        <w:rPr>
          <w:rFonts w:ascii="Times New Roman" w:hAnsi="Times New Roman" w:cs="Times New Roman"/>
          <w:sz w:val="24"/>
          <w:szCs w:val="24"/>
        </w:rPr>
        <w:t xml:space="preserve">there’s a wide variety of crime that occurs daily throughout the United States. It’s an assumption that more crime occurs in locations with larger populations because it’s a plausible explanation. By focusing on locations where the population is smaller, </w:t>
      </w:r>
      <w:r w:rsidR="001157C6">
        <w:rPr>
          <w:rFonts w:ascii="Times New Roman" w:hAnsi="Times New Roman" w:cs="Times New Roman"/>
          <w:sz w:val="24"/>
          <w:szCs w:val="24"/>
        </w:rPr>
        <w:t xml:space="preserve">we’re able to see better with this assumption is true. The case study covers a variety of different crimes of violent crime. </w:t>
      </w:r>
      <w:r w:rsidR="00681FA5">
        <w:rPr>
          <w:rFonts w:ascii="Times New Roman" w:hAnsi="Times New Roman" w:cs="Times New Roman"/>
          <w:sz w:val="24"/>
          <w:szCs w:val="24"/>
        </w:rPr>
        <w:t xml:space="preserve">Violent crimes are those that involve force or threat of force and is </w:t>
      </w:r>
      <w:r w:rsidR="001157C6">
        <w:rPr>
          <w:rFonts w:ascii="Times New Roman" w:hAnsi="Times New Roman" w:cs="Times New Roman"/>
          <w:sz w:val="24"/>
          <w:szCs w:val="24"/>
        </w:rPr>
        <w:t xml:space="preserve">composed of four offenses: murder and manslaughter, forcible rape, </w:t>
      </w:r>
      <w:r w:rsidR="00681FA5">
        <w:rPr>
          <w:rFonts w:ascii="Times New Roman" w:hAnsi="Times New Roman" w:cs="Times New Roman"/>
          <w:sz w:val="24"/>
          <w:szCs w:val="24"/>
        </w:rPr>
        <w:t>robbery,</w:t>
      </w:r>
      <w:r w:rsidR="001157C6">
        <w:rPr>
          <w:rFonts w:ascii="Times New Roman" w:hAnsi="Times New Roman" w:cs="Times New Roman"/>
          <w:sz w:val="24"/>
          <w:szCs w:val="24"/>
        </w:rPr>
        <w:t xml:space="preserve"> and aggravated assault. </w:t>
      </w:r>
      <w:r w:rsidR="00681FA5">
        <w:rPr>
          <w:rFonts w:ascii="Times New Roman" w:hAnsi="Times New Roman" w:cs="Times New Roman"/>
          <w:sz w:val="24"/>
          <w:szCs w:val="24"/>
        </w:rPr>
        <w:t xml:space="preserve">In 2010, an estimated 1,246,248 violent crimes occurred nationwide (FBI, 2011). Other crimes that are covered in the dataset include burglary, larceny/theft, and motor vehicle theft. </w:t>
      </w:r>
      <w:r w:rsidR="006E6F9D">
        <w:rPr>
          <w:rFonts w:ascii="Times New Roman" w:hAnsi="Times New Roman" w:cs="Times New Roman"/>
          <w:sz w:val="24"/>
          <w:szCs w:val="24"/>
        </w:rPr>
        <w:t>The charts were created in Excel.</w:t>
      </w:r>
    </w:p>
    <w:p w14:paraId="2081996C" w14:textId="77777777" w:rsidR="00681FA5" w:rsidRDefault="00681FA5" w:rsidP="00681FA5">
      <w:pPr>
        <w:spacing w:line="480" w:lineRule="auto"/>
        <w:rPr>
          <w:rFonts w:ascii="Times New Roman" w:hAnsi="Times New Roman" w:cs="Times New Roman"/>
          <w:sz w:val="24"/>
          <w:szCs w:val="24"/>
        </w:rPr>
      </w:pPr>
    </w:p>
    <w:p w14:paraId="221D1DF3" w14:textId="5212C061" w:rsidR="00C3434E" w:rsidRDefault="00C3434E" w:rsidP="00681FA5">
      <w:pPr>
        <w:spacing w:line="480" w:lineRule="auto"/>
        <w:rPr>
          <w:rFonts w:ascii="Times New Roman" w:hAnsi="Times New Roman" w:cs="Times New Roman"/>
          <w:sz w:val="24"/>
          <w:szCs w:val="24"/>
        </w:rPr>
      </w:pPr>
    </w:p>
    <w:p w14:paraId="346B1F8F" w14:textId="0CA66E05" w:rsidR="00C3434E" w:rsidRDefault="00C3434E" w:rsidP="00C3434E">
      <w:pPr>
        <w:spacing w:line="480" w:lineRule="auto"/>
        <w:jc w:val="center"/>
        <w:rPr>
          <w:rFonts w:ascii="Times New Roman" w:hAnsi="Times New Roman" w:cs="Times New Roman"/>
          <w:sz w:val="24"/>
          <w:szCs w:val="24"/>
        </w:rPr>
      </w:pPr>
    </w:p>
    <w:p w14:paraId="67D76AB7" w14:textId="4E25D176" w:rsidR="00C3434E" w:rsidRDefault="00C3434E" w:rsidP="00C3434E">
      <w:pPr>
        <w:spacing w:line="480" w:lineRule="auto"/>
        <w:jc w:val="center"/>
        <w:rPr>
          <w:rFonts w:ascii="Times New Roman" w:hAnsi="Times New Roman" w:cs="Times New Roman"/>
          <w:sz w:val="24"/>
          <w:szCs w:val="24"/>
        </w:rPr>
      </w:pPr>
    </w:p>
    <w:p w14:paraId="1BE173B0" w14:textId="331FD5EB" w:rsidR="00C3434E" w:rsidRDefault="00C3434E" w:rsidP="00C3434E">
      <w:pPr>
        <w:spacing w:line="480" w:lineRule="auto"/>
        <w:jc w:val="center"/>
        <w:rPr>
          <w:rFonts w:ascii="Times New Roman" w:hAnsi="Times New Roman" w:cs="Times New Roman"/>
          <w:sz w:val="24"/>
          <w:szCs w:val="24"/>
        </w:rPr>
      </w:pPr>
    </w:p>
    <w:p w14:paraId="675E6DF0" w14:textId="2CAC7AA9" w:rsidR="00C3434E" w:rsidRDefault="00C3434E" w:rsidP="00C3434E">
      <w:pPr>
        <w:spacing w:line="480" w:lineRule="auto"/>
        <w:jc w:val="center"/>
        <w:rPr>
          <w:rFonts w:ascii="Times New Roman" w:hAnsi="Times New Roman" w:cs="Times New Roman"/>
          <w:sz w:val="24"/>
          <w:szCs w:val="24"/>
        </w:rPr>
      </w:pPr>
    </w:p>
    <w:p w14:paraId="6FEA8380" w14:textId="12C3CB1A" w:rsidR="00C3434E" w:rsidRDefault="00C3434E" w:rsidP="00C3434E">
      <w:pPr>
        <w:spacing w:line="480" w:lineRule="auto"/>
        <w:jc w:val="center"/>
        <w:rPr>
          <w:rFonts w:ascii="Times New Roman" w:hAnsi="Times New Roman" w:cs="Times New Roman"/>
          <w:sz w:val="24"/>
          <w:szCs w:val="24"/>
        </w:rPr>
      </w:pPr>
    </w:p>
    <w:p w14:paraId="3DA02C70" w14:textId="37673EAB" w:rsidR="00517EF8" w:rsidRDefault="00517EF8" w:rsidP="00905549">
      <w:pPr>
        <w:spacing w:line="480" w:lineRule="auto"/>
        <w:rPr>
          <w:rFonts w:ascii="Times New Roman" w:hAnsi="Times New Roman" w:cs="Times New Roman"/>
          <w:sz w:val="24"/>
          <w:szCs w:val="24"/>
        </w:rPr>
      </w:pPr>
    </w:p>
    <w:p w14:paraId="0EDC098E" w14:textId="77777777" w:rsidR="00905549" w:rsidRDefault="00905549" w:rsidP="00905549">
      <w:pPr>
        <w:spacing w:line="480" w:lineRule="auto"/>
        <w:rPr>
          <w:rFonts w:ascii="Times New Roman" w:hAnsi="Times New Roman" w:cs="Times New Roman"/>
          <w:sz w:val="24"/>
          <w:szCs w:val="24"/>
        </w:rPr>
      </w:pPr>
    </w:p>
    <w:p w14:paraId="2315BC8E" w14:textId="13EF5287" w:rsidR="00C3434E" w:rsidRDefault="00C3434E" w:rsidP="00C3434E">
      <w:pPr>
        <w:spacing w:line="480" w:lineRule="auto"/>
        <w:jc w:val="center"/>
        <w:rPr>
          <w:rFonts w:ascii="Times New Roman" w:hAnsi="Times New Roman" w:cs="Times New Roman"/>
          <w:sz w:val="24"/>
          <w:szCs w:val="24"/>
        </w:rPr>
      </w:pPr>
    </w:p>
    <w:p w14:paraId="2BDB7AD7" w14:textId="0E0A29C0" w:rsidR="00C3434E" w:rsidRPr="00BB483D" w:rsidRDefault="00C3434E" w:rsidP="00BB483D">
      <w:pPr>
        <w:spacing w:line="480" w:lineRule="auto"/>
        <w:rPr>
          <w:rFonts w:ascii="Times New Roman" w:hAnsi="Times New Roman" w:cs="Times New Roman"/>
          <w:b/>
          <w:bCs/>
          <w:sz w:val="24"/>
          <w:szCs w:val="24"/>
        </w:rPr>
      </w:pPr>
      <w:r w:rsidRPr="00BB483D">
        <w:rPr>
          <w:rFonts w:ascii="Times New Roman" w:hAnsi="Times New Roman" w:cs="Times New Roman"/>
          <w:b/>
          <w:bCs/>
          <w:sz w:val="24"/>
          <w:szCs w:val="24"/>
        </w:rPr>
        <w:t xml:space="preserve">Figure 1: </w:t>
      </w:r>
      <w:r w:rsidR="00BB483D" w:rsidRPr="00BB483D">
        <w:rPr>
          <w:rFonts w:ascii="Times New Roman" w:hAnsi="Times New Roman" w:cs="Times New Roman"/>
          <w:b/>
          <w:bCs/>
          <w:sz w:val="24"/>
          <w:szCs w:val="24"/>
        </w:rPr>
        <w:t xml:space="preserve">Violent Crime Total by Population </w:t>
      </w:r>
    </w:p>
    <w:p w14:paraId="28E2B371" w14:textId="12918320" w:rsidR="00C3434E" w:rsidRDefault="00BB483D" w:rsidP="00C3434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602203" wp14:editId="4716FD7C">
            <wp:extent cx="5943600" cy="3186430"/>
            <wp:effectExtent l="0" t="0" r="0"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14:paraId="55B02A2D" w14:textId="100DE0DE" w:rsidR="000262FD" w:rsidRDefault="00517EF8" w:rsidP="00F36E03">
      <w:pPr>
        <w:spacing w:after="0" w:line="480" w:lineRule="auto"/>
        <w:ind w:firstLine="720"/>
        <w:rPr>
          <w:rFonts w:ascii="Times New Roman" w:eastAsia="Times New Roman" w:hAnsi="Times New Roman" w:cs="Times New Roman"/>
          <w:color w:val="000000"/>
          <w:sz w:val="24"/>
          <w:szCs w:val="24"/>
        </w:rPr>
      </w:pPr>
      <w:r w:rsidRPr="00F36E03">
        <w:rPr>
          <w:rFonts w:ascii="Times New Roman" w:hAnsi="Times New Roman" w:cs="Times New Roman"/>
          <w:sz w:val="24"/>
          <w:szCs w:val="24"/>
        </w:rPr>
        <w:t xml:space="preserve">Figure 1 shows a scatterplot of violent crime total by </w:t>
      </w:r>
      <w:r w:rsidR="00F36E03" w:rsidRPr="00F36E03">
        <w:rPr>
          <w:rFonts w:ascii="Times New Roman" w:hAnsi="Times New Roman" w:cs="Times New Roman"/>
          <w:sz w:val="24"/>
          <w:szCs w:val="24"/>
        </w:rPr>
        <w:t>county population. Majority of the populations follow the trend-line showing that as the population size increases so does the violent crime total. There are three outliers indicated by the red dots that doesn’t follow that pattern. The Flint City Police Department in Michigan is the biggest outlier</w:t>
      </w:r>
      <w:r w:rsidR="008D369C">
        <w:rPr>
          <w:rFonts w:ascii="Times New Roman" w:hAnsi="Times New Roman" w:cs="Times New Roman"/>
          <w:sz w:val="24"/>
          <w:szCs w:val="24"/>
        </w:rPr>
        <w:t xml:space="preserve"> w</w:t>
      </w:r>
      <w:r w:rsidR="00F36E03" w:rsidRPr="00F36E03">
        <w:rPr>
          <w:rFonts w:ascii="Times New Roman" w:hAnsi="Times New Roman" w:cs="Times New Roman"/>
          <w:sz w:val="24"/>
          <w:szCs w:val="24"/>
        </w:rPr>
        <w:t xml:space="preserve">ith only a population of </w:t>
      </w:r>
      <w:r w:rsidR="00F36E03" w:rsidRPr="00F36E03">
        <w:rPr>
          <w:rFonts w:ascii="Times New Roman" w:eastAsia="Times New Roman" w:hAnsi="Times New Roman" w:cs="Times New Roman"/>
          <w:color w:val="000000"/>
          <w:sz w:val="24"/>
          <w:szCs w:val="24"/>
        </w:rPr>
        <w:t>101</w:t>
      </w:r>
      <w:r w:rsidR="008D369C">
        <w:rPr>
          <w:rFonts w:ascii="Times New Roman" w:eastAsia="Times New Roman" w:hAnsi="Times New Roman" w:cs="Times New Roman"/>
          <w:color w:val="000000"/>
          <w:sz w:val="24"/>
          <w:szCs w:val="24"/>
        </w:rPr>
        <w:t>,</w:t>
      </w:r>
      <w:r w:rsidR="00F36E03" w:rsidRPr="00F36E03">
        <w:rPr>
          <w:rFonts w:ascii="Times New Roman" w:eastAsia="Times New Roman" w:hAnsi="Times New Roman" w:cs="Times New Roman"/>
          <w:color w:val="000000"/>
          <w:sz w:val="24"/>
          <w:szCs w:val="24"/>
        </w:rPr>
        <w:t>632</w:t>
      </w:r>
      <w:r w:rsidR="008D369C">
        <w:rPr>
          <w:rFonts w:ascii="Times New Roman" w:eastAsia="Times New Roman" w:hAnsi="Times New Roman" w:cs="Times New Roman"/>
          <w:color w:val="000000"/>
          <w:sz w:val="24"/>
          <w:szCs w:val="24"/>
        </w:rPr>
        <w:t xml:space="preserve">, it has a total of 2,774 violent crime cases. </w:t>
      </w:r>
      <w:r w:rsidR="000262FD">
        <w:rPr>
          <w:rFonts w:ascii="Times New Roman" w:eastAsia="Times New Roman" w:hAnsi="Times New Roman" w:cs="Times New Roman"/>
          <w:color w:val="000000"/>
          <w:sz w:val="24"/>
          <w:szCs w:val="24"/>
        </w:rPr>
        <w:t>Flint is in the 7</w:t>
      </w:r>
      <w:r w:rsidR="000262FD" w:rsidRPr="000262FD">
        <w:rPr>
          <w:rFonts w:ascii="Times New Roman" w:eastAsia="Times New Roman" w:hAnsi="Times New Roman" w:cs="Times New Roman"/>
          <w:color w:val="000000"/>
          <w:sz w:val="24"/>
          <w:szCs w:val="24"/>
          <w:vertAlign w:val="superscript"/>
        </w:rPr>
        <w:t>th</w:t>
      </w:r>
      <w:r w:rsidR="000262FD">
        <w:rPr>
          <w:rFonts w:ascii="Times New Roman" w:eastAsia="Times New Roman" w:hAnsi="Times New Roman" w:cs="Times New Roman"/>
          <w:color w:val="000000"/>
          <w:sz w:val="24"/>
          <w:szCs w:val="24"/>
        </w:rPr>
        <w:t xml:space="preserve"> percentile for safety, meaning 93% of cities are safer</w:t>
      </w:r>
      <w:r w:rsidR="00153BE8">
        <w:rPr>
          <w:rFonts w:ascii="Times New Roman" w:eastAsia="Times New Roman" w:hAnsi="Times New Roman" w:cs="Times New Roman"/>
          <w:color w:val="000000"/>
          <w:sz w:val="24"/>
          <w:szCs w:val="24"/>
        </w:rPr>
        <w:t xml:space="preserve"> (</w:t>
      </w:r>
      <w:r w:rsidR="00153BE8" w:rsidRPr="00153BE8">
        <w:rPr>
          <w:rFonts w:ascii="Times New Roman" w:hAnsi="Times New Roman" w:cs="Times New Roman"/>
          <w:color w:val="000000"/>
          <w:sz w:val="24"/>
          <w:szCs w:val="24"/>
        </w:rPr>
        <w:t>Crime Grade</w:t>
      </w:r>
      <w:r w:rsidR="00153BE8" w:rsidRPr="00153BE8">
        <w:rPr>
          <w:rFonts w:ascii="Times New Roman" w:hAnsi="Times New Roman" w:cs="Times New Roman"/>
          <w:color w:val="000000"/>
          <w:sz w:val="24"/>
          <w:szCs w:val="24"/>
        </w:rPr>
        <w:t xml:space="preserve">, </w:t>
      </w:r>
      <w:proofErr w:type="spellStart"/>
      <w:r w:rsidR="00153BE8" w:rsidRPr="00153BE8">
        <w:rPr>
          <w:rFonts w:ascii="Times New Roman" w:hAnsi="Times New Roman" w:cs="Times New Roman"/>
          <w:color w:val="000000"/>
          <w:sz w:val="24"/>
          <w:szCs w:val="24"/>
        </w:rPr>
        <w:t>n.d</w:t>
      </w:r>
      <w:proofErr w:type="spellEnd"/>
      <w:r w:rsidR="00153BE8" w:rsidRPr="00153BE8">
        <w:rPr>
          <w:rFonts w:ascii="Times New Roman" w:hAnsi="Times New Roman" w:cs="Times New Roman"/>
          <w:color w:val="000000"/>
          <w:sz w:val="24"/>
          <w:szCs w:val="24"/>
        </w:rPr>
        <w:t>)</w:t>
      </w:r>
      <w:r w:rsidR="00153BE8">
        <w:rPr>
          <w:rFonts w:ascii="Times New Roman" w:hAnsi="Times New Roman" w:cs="Times New Roman"/>
          <w:color w:val="000000"/>
          <w:sz w:val="24"/>
          <w:szCs w:val="24"/>
        </w:rPr>
        <w:t xml:space="preserve">. On average, a crime occurs every 43 minutes in Flint, which can justify why the Flint City Police Department is the biggest outlier. </w:t>
      </w:r>
    </w:p>
    <w:p w14:paraId="6E734CD0" w14:textId="624EDE9B" w:rsidR="00F36E03" w:rsidRPr="00F36E03" w:rsidRDefault="008D369C" w:rsidP="00153BE8">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Counties with populations under 115,000 saw the most violent crime cases compared to the larger populations. </w:t>
      </w:r>
    </w:p>
    <w:p w14:paraId="6401A494" w14:textId="23C9E43C" w:rsidR="00C3434E" w:rsidRDefault="00C3434E" w:rsidP="00517EF8">
      <w:pPr>
        <w:spacing w:line="480" w:lineRule="auto"/>
        <w:rPr>
          <w:rFonts w:ascii="Times New Roman" w:hAnsi="Times New Roman" w:cs="Times New Roman"/>
          <w:sz w:val="24"/>
          <w:szCs w:val="24"/>
        </w:rPr>
      </w:pPr>
    </w:p>
    <w:p w14:paraId="2D50B7E4" w14:textId="5B86E692" w:rsidR="00C3434E" w:rsidRDefault="00C3434E" w:rsidP="00BB483D">
      <w:pPr>
        <w:spacing w:line="480" w:lineRule="auto"/>
        <w:rPr>
          <w:rFonts w:ascii="Times New Roman" w:hAnsi="Times New Roman" w:cs="Times New Roman"/>
          <w:sz w:val="24"/>
          <w:szCs w:val="24"/>
        </w:rPr>
      </w:pPr>
    </w:p>
    <w:p w14:paraId="61485311" w14:textId="77777777" w:rsidR="00153BE8" w:rsidRPr="00BB483D" w:rsidRDefault="00153BE8" w:rsidP="00BB483D">
      <w:pPr>
        <w:spacing w:line="480" w:lineRule="auto"/>
        <w:rPr>
          <w:rFonts w:ascii="Times New Roman" w:hAnsi="Times New Roman" w:cs="Times New Roman"/>
          <w:b/>
          <w:bCs/>
          <w:sz w:val="24"/>
          <w:szCs w:val="24"/>
        </w:rPr>
      </w:pPr>
    </w:p>
    <w:p w14:paraId="097DBE71" w14:textId="45C59936" w:rsidR="00C3434E" w:rsidRPr="00BB483D" w:rsidRDefault="00C3434E" w:rsidP="00BB483D">
      <w:pPr>
        <w:spacing w:line="480" w:lineRule="auto"/>
        <w:rPr>
          <w:rFonts w:ascii="Times New Roman" w:hAnsi="Times New Roman" w:cs="Times New Roman"/>
          <w:b/>
          <w:bCs/>
          <w:sz w:val="24"/>
          <w:szCs w:val="24"/>
        </w:rPr>
      </w:pPr>
      <w:r w:rsidRPr="00BB483D">
        <w:rPr>
          <w:rFonts w:ascii="Times New Roman" w:hAnsi="Times New Roman" w:cs="Times New Roman"/>
          <w:b/>
          <w:bCs/>
          <w:sz w:val="24"/>
          <w:szCs w:val="24"/>
        </w:rPr>
        <w:t xml:space="preserve">Figure 2: </w:t>
      </w:r>
      <w:r w:rsidR="00BB483D" w:rsidRPr="00BB483D">
        <w:rPr>
          <w:rFonts w:ascii="Times New Roman" w:hAnsi="Times New Roman" w:cs="Times New Roman"/>
          <w:b/>
          <w:bCs/>
          <w:sz w:val="24"/>
          <w:szCs w:val="24"/>
        </w:rPr>
        <w:t>Armed Robbery Totals by State</w:t>
      </w:r>
    </w:p>
    <w:p w14:paraId="29B22930" w14:textId="57EF2137" w:rsidR="00C3434E" w:rsidRDefault="00255E5D" w:rsidP="00C3434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DA2156" wp14:editId="19920591">
            <wp:extent cx="5943600" cy="165417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54175"/>
                    </a:xfrm>
                    <a:prstGeom prst="rect">
                      <a:avLst/>
                    </a:prstGeom>
                  </pic:spPr>
                </pic:pic>
              </a:graphicData>
            </a:graphic>
          </wp:inline>
        </w:drawing>
      </w:r>
    </w:p>
    <w:p w14:paraId="776EC41A" w14:textId="3BD2FCF7" w:rsidR="00153BE8" w:rsidRDefault="008D369C" w:rsidP="00153B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is a bar chart showing armed robbery totals by state. Out of the 214 police departments </w:t>
      </w:r>
      <w:r w:rsidR="009D0BE9">
        <w:rPr>
          <w:rFonts w:ascii="Times New Roman" w:hAnsi="Times New Roman" w:cs="Times New Roman"/>
          <w:sz w:val="24"/>
          <w:szCs w:val="24"/>
        </w:rPr>
        <w:t xml:space="preserve">the dataset recorded, counties in the same state were summed together to get armed robbery totals by state. Overall, California showed the highest armed robbery total (10,676) followed by Florida (4,714). North Dakota has the lowest total (46), followed by Minnesota (55). Illinois, Montana, </w:t>
      </w:r>
      <w:r w:rsidR="003D6BDA">
        <w:rPr>
          <w:rFonts w:ascii="Times New Roman" w:hAnsi="Times New Roman" w:cs="Times New Roman"/>
          <w:sz w:val="24"/>
          <w:szCs w:val="24"/>
        </w:rPr>
        <w:t xml:space="preserve">New Hampshire, Oklahoma, and Tennessee also showed the lowest armed robbery totals shown by their corresponding bar on the chart, barely showing above the zero marker. The bar chart concludes that the higher populations showed higher armed robbery totals. </w:t>
      </w:r>
    </w:p>
    <w:p w14:paraId="283F61A1" w14:textId="2291256C" w:rsidR="00153BE8" w:rsidRDefault="00153BE8" w:rsidP="00153BE8">
      <w:pPr>
        <w:spacing w:line="480" w:lineRule="auto"/>
        <w:ind w:firstLine="720"/>
        <w:rPr>
          <w:rFonts w:ascii="Times New Roman" w:hAnsi="Times New Roman" w:cs="Times New Roman"/>
          <w:sz w:val="24"/>
          <w:szCs w:val="24"/>
        </w:rPr>
      </w:pPr>
    </w:p>
    <w:p w14:paraId="35556219" w14:textId="27A125F6" w:rsidR="00153BE8" w:rsidRDefault="00153BE8" w:rsidP="00153BE8">
      <w:pPr>
        <w:spacing w:line="480" w:lineRule="auto"/>
        <w:ind w:firstLine="720"/>
        <w:rPr>
          <w:rFonts w:ascii="Times New Roman" w:hAnsi="Times New Roman" w:cs="Times New Roman"/>
          <w:sz w:val="24"/>
          <w:szCs w:val="24"/>
        </w:rPr>
      </w:pPr>
    </w:p>
    <w:p w14:paraId="6C3A0FC7" w14:textId="0A7C3517" w:rsidR="00153BE8" w:rsidRDefault="00153BE8" w:rsidP="00153BE8">
      <w:pPr>
        <w:spacing w:line="480" w:lineRule="auto"/>
        <w:ind w:firstLine="720"/>
        <w:rPr>
          <w:rFonts w:ascii="Times New Roman" w:hAnsi="Times New Roman" w:cs="Times New Roman"/>
          <w:sz w:val="24"/>
          <w:szCs w:val="24"/>
        </w:rPr>
      </w:pPr>
    </w:p>
    <w:p w14:paraId="5A0D6721" w14:textId="4F3A4A88" w:rsidR="00153BE8" w:rsidRDefault="00153BE8" w:rsidP="00153BE8">
      <w:pPr>
        <w:spacing w:line="480" w:lineRule="auto"/>
        <w:ind w:firstLine="720"/>
        <w:rPr>
          <w:rFonts w:ascii="Times New Roman" w:hAnsi="Times New Roman" w:cs="Times New Roman"/>
          <w:sz w:val="24"/>
          <w:szCs w:val="24"/>
        </w:rPr>
      </w:pPr>
    </w:p>
    <w:p w14:paraId="0A4A32AE" w14:textId="2EA79FD3" w:rsidR="00153BE8" w:rsidRDefault="00153BE8" w:rsidP="00153BE8">
      <w:pPr>
        <w:spacing w:line="480" w:lineRule="auto"/>
        <w:ind w:firstLine="720"/>
        <w:rPr>
          <w:rFonts w:ascii="Times New Roman" w:hAnsi="Times New Roman" w:cs="Times New Roman"/>
          <w:sz w:val="24"/>
          <w:szCs w:val="24"/>
        </w:rPr>
      </w:pPr>
    </w:p>
    <w:p w14:paraId="6FAB23A9" w14:textId="13840B93" w:rsidR="00153BE8" w:rsidRDefault="00153BE8" w:rsidP="00153BE8">
      <w:pPr>
        <w:spacing w:line="480" w:lineRule="auto"/>
        <w:ind w:firstLine="720"/>
        <w:rPr>
          <w:rFonts w:ascii="Times New Roman" w:hAnsi="Times New Roman" w:cs="Times New Roman"/>
          <w:sz w:val="24"/>
          <w:szCs w:val="24"/>
        </w:rPr>
      </w:pPr>
    </w:p>
    <w:p w14:paraId="4BBCBF92" w14:textId="77777777" w:rsidR="00153BE8" w:rsidRDefault="00153BE8" w:rsidP="00153BE8">
      <w:pPr>
        <w:spacing w:line="480" w:lineRule="auto"/>
        <w:ind w:firstLine="720"/>
        <w:rPr>
          <w:rFonts w:ascii="Times New Roman" w:hAnsi="Times New Roman" w:cs="Times New Roman"/>
          <w:sz w:val="24"/>
          <w:szCs w:val="24"/>
        </w:rPr>
      </w:pPr>
    </w:p>
    <w:p w14:paraId="6A0BDAB3" w14:textId="628868DE" w:rsidR="00C3434E" w:rsidRPr="00BB483D" w:rsidRDefault="00C3434E" w:rsidP="00C3434E">
      <w:pPr>
        <w:spacing w:line="480" w:lineRule="auto"/>
        <w:rPr>
          <w:rFonts w:ascii="Times New Roman" w:hAnsi="Times New Roman" w:cs="Times New Roman"/>
          <w:b/>
          <w:bCs/>
          <w:sz w:val="24"/>
          <w:szCs w:val="24"/>
        </w:rPr>
      </w:pPr>
      <w:r w:rsidRPr="00BB483D">
        <w:rPr>
          <w:rFonts w:ascii="Times New Roman" w:hAnsi="Times New Roman" w:cs="Times New Roman"/>
          <w:b/>
          <w:bCs/>
          <w:sz w:val="24"/>
          <w:szCs w:val="24"/>
        </w:rPr>
        <w:t>Figure 3</w:t>
      </w:r>
      <w:r w:rsidR="00BB483D" w:rsidRPr="00BB483D">
        <w:rPr>
          <w:rFonts w:ascii="Times New Roman" w:hAnsi="Times New Roman" w:cs="Times New Roman"/>
          <w:b/>
          <w:bCs/>
          <w:sz w:val="24"/>
          <w:szCs w:val="24"/>
        </w:rPr>
        <w:t xml:space="preserve"> &amp; 4</w:t>
      </w:r>
      <w:r w:rsidRPr="00BB483D">
        <w:rPr>
          <w:rFonts w:ascii="Times New Roman" w:hAnsi="Times New Roman" w:cs="Times New Roman"/>
          <w:b/>
          <w:bCs/>
          <w:sz w:val="24"/>
          <w:szCs w:val="24"/>
        </w:rPr>
        <w:t>:</w:t>
      </w:r>
      <w:r w:rsidR="00BB483D" w:rsidRPr="00BB483D">
        <w:rPr>
          <w:rFonts w:ascii="Times New Roman" w:hAnsi="Times New Roman" w:cs="Times New Roman"/>
          <w:b/>
          <w:bCs/>
          <w:sz w:val="24"/>
          <w:szCs w:val="24"/>
        </w:rPr>
        <w:t xml:space="preserve"> Murder/ Manslaughter &amp; Rape by 5 Highest and Lowest Populated States</w:t>
      </w:r>
      <w:r w:rsidRPr="00BB483D">
        <w:rPr>
          <w:rFonts w:ascii="Times New Roman" w:hAnsi="Times New Roman" w:cs="Times New Roman"/>
          <w:b/>
          <w:bCs/>
          <w:sz w:val="24"/>
          <w:szCs w:val="24"/>
        </w:rPr>
        <w:t xml:space="preserve"> </w:t>
      </w:r>
    </w:p>
    <w:p w14:paraId="07EDAEF1" w14:textId="54B070EB" w:rsidR="00C3434E" w:rsidRDefault="00BB483D" w:rsidP="00C3434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E8CF60" wp14:editId="44F62866">
            <wp:extent cx="5676900" cy="3043449"/>
            <wp:effectExtent l="0" t="0" r="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91282" cy="3051159"/>
                    </a:xfrm>
                    <a:prstGeom prst="rect">
                      <a:avLst/>
                    </a:prstGeom>
                  </pic:spPr>
                </pic:pic>
              </a:graphicData>
            </a:graphic>
          </wp:inline>
        </w:drawing>
      </w:r>
    </w:p>
    <w:p w14:paraId="3DD28103" w14:textId="03E06EE2" w:rsidR="00C3434E" w:rsidRDefault="00BB483D" w:rsidP="00C3434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0A8268" wp14:editId="3DEE10EF">
            <wp:extent cx="5680551" cy="2742565"/>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86375" cy="2745377"/>
                    </a:xfrm>
                    <a:prstGeom prst="rect">
                      <a:avLst/>
                    </a:prstGeom>
                  </pic:spPr>
                </pic:pic>
              </a:graphicData>
            </a:graphic>
          </wp:inline>
        </w:drawing>
      </w:r>
    </w:p>
    <w:p w14:paraId="1F15D1FA" w14:textId="2DFB71EF" w:rsidR="00050145" w:rsidRDefault="003D6BDA" w:rsidP="00C3434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and 4 show murder / manslaughter and rape totals by the five top and smallest populous states. </w:t>
      </w:r>
      <w:r w:rsidR="0046398F">
        <w:rPr>
          <w:rFonts w:ascii="Times New Roman" w:hAnsi="Times New Roman" w:cs="Times New Roman"/>
          <w:sz w:val="24"/>
          <w:szCs w:val="24"/>
        </w:rPr>
        <w:t xml:space="preserve">The top five states include California, Texas, Florida, Arizona, and Virginia while the smallest include Montana, Minnesota, North Dakota, New Jersey, and South Dakota. The top </w:t>
      </w:r>
      <w:r w:rsidR="0046398F">
        <w:rPr>
          <w:rFonts w:ascii="Times New Roman" w:hAnsi="Times New Roman" w:cs="Times New Roman"/>
          <w:sz w:val="24"/>
          <w:szCs w:val="24"/>
        </w:rPr>
        <w:lastRenderedPageBreak/>
        <w:t xml:space="preserve">chart, top five most populous states, shows a steady decrease in forcible rape as the population decreases from the most populous. </w:t>
      </w:r>
      <w:r w:rsidR="008263B8">
        <w:rPr>
          <w:rFonts w:ascii="Times New Roman" w:hAnsi="Times New Roman" w:cs="Times New Roman"/>
          <w:sz w:val="24"/>
          <w:szCs w:val="24"/>
        </w:rPr>
        <w:t>Murder/manslaughter also shows a decrease as the population decreases from the most populous expect for Virginia where it increases. The bottom graph, the five least populous states, shows an increase after Minnesota</w:t>
      </w:r>
      <w:r w:rsidR="00525AAD">
        <w:rPr>
          <w:rFonts w:ascii="Times New Roman" w:hAnsi="Times New Roman" w:cs="Times New Roman"/>
          <w:sz w:val="24"/>
          <w:szCs w:val="24"/>
        </w:rPr>
        <w:t>,</w:t>
      </w:r>
      <w:r w:rsidR="008263B8">
        <w:rPr>
          <w:rFonts w:ascii="Times New Roman" w:hAnsi="Times New Roman" w:cs="Times New Roman"/>
          <w:sz w:val="24"/>
          <w:szCs w:val="24"/>
        </w:rPr>
        <w:t xml:space="preserve"> for forcible rape. Showing that as the population increase so does the amount of forcible rape cases. </w:t>
      </w:r>
      <w:r w:rsidR="00525AAD">
        <w:rPr>
          <w:rFonts w:ascii="Times New Roman" w:hAnsi="Times New Roman" w:cs="Times New Roman"/>
          <w:sz w:val="24"/>
          <w:szCs w:val="24"/>
        </w:rPr>
        <w:t xml:space="preserve">Between both charts, the murder/manslaughter sum is significantly smaller than all the states with smaller populations. The fifth smallest state, South Dakota, </w:t>
      </w:r>
      <w:r w:rsidR="00050145">
        <w:rPr>
          <w:rFonts w:ascii="Times New Roman" w:hAnsi="Times New Roman" w:cs="Times New Roman"/>
          <w:sz w:val="24"/>
          <w:szCs w:val="24"/>
        </w:rPr>
        <w:t xml:space="preserve">compared to the largest, California, shows a 969.8% change in forcible rape. </w:t>
      </w:r>
    </w:p>
    <w:p w14:paraId="1219F5F9" w14:textId="4B73951C" w:rsidR="00C3434E" w:rsidRPr="005B10A5" w:rsidRDefault="00C3434E" w:rsidP="00153BE8">
      <w:pPr>
        <w:spacing w:line="480" w:lineRule="auto"/>
        <w:jc w:val="center"/>
        <w:rPr>
          <w:rFonts w:ascii="Times New Roman" w:hAnsi="Times New Roman" w:cs="Times New Roman"/>
          <w:b/>
          <w:bCs/>
          <w:sz w:val="24"/>
          <w:szCs w:val="24"/>
        </w:rPr>
      </w:pPr>
      <w:r w:rsidRPr="005B10A5">
        <w:rPr>
          <w:rFonts w:ascii="Times New Roman" w:hAnsi="Times New Roman" w:cs="Times New Roman"/>
          <w:b/>
          <w:bCs/>
          <w:sz w:val="24"/>
          <w:szCs w:val="24"/>
        </w:rPr>
        <w:t>Conclusion</w:t>
      </w:r>
    </w:p>
    <w:p w14:paraId="419D14A1" w14:textId="11CDA57A" w:rsidR="00C3434E" w:rsidRDefault="00590C39" w:rsidP="00590C39">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Based on the information provided, certain crimes occur more often with higher populations. When looking at violent crime totals by population size for each of the counties that submitted data, majority of the counties followed the trend line showing that as population increases so does the violent crime total. Although, some outliers did occur showing that a few smaller populations saw more violent crime</w:t>
      </w:r>
      <w:r w:rsidR="00BE3065">
        <w:rPr>
          <w:rFonts w:ascii="Times New Roman" w:hAnsi="Times New Roman" w:cs="Times New Roman"/>
          <w:sz w:val="24"/>
          <w:szCs w:val="24"/>
        </w:rPr>
        <w:t xml:space="preserve">s. Some causes for these outliers could be poverty level, location, or level of police presence. Armed robbery totals by state, show that higher populations have higher armed robbery totals. Those with smaller populations shows lower totals than the average of 241. The murder/manslaughter sum is significantly smaller </w:t>
      </w:r>
      <w:r w:rsidR="007C2F31">
        <w:rPr>
          <w:rFonts w:ascii="Times New Roman" w:hAnsi="Times New Roman" w:cs="Times New Roman"/>
          <w:sz w:val="24"/>
          <w:szCs w:val="24"/>
        </w:rPr>
        <w:t xml:space="preserve">in the least five populous states </w:t>
      </w:r>
      <w:r w:rsidR="00BE3065">
        <w:rPr>
          <w:rFonts w:ascii="Times New Roman" w:hAnsi="Times New Roman" w:cs="Times New Roman"/>
          <w:sz w:val="24"/>
          <w:szCs w:val="24"/>
        </w:rPr>
        <w:t xml:space="preserve">than </w:t>
      </w:r>
      <w:r w:rsidR="007C2F31">
        <w:rPr>
          <w:rFonts w:ascii="Times New Roman" w:hAnsi="Times New Roman" w:cs="Times New Roman"/>
          <w:sz w:val="24"/>
          <w:szCs w:val="24"/>
        </w:rPr>
        <w:t xml:space="preserve">all the top five. A steady decrease occurred in forcible rape in the top five most populous states as the populations decreased. Contradicting to this, in the least five populous states </w:t>
      </w:r>
      <w:r w:rsidR="001D3C55">
        <w:rPr>
          <w:rFonts w:ascii="Times New Roman" w:hAnsi="Times New Roman" w:cs="Times New Roman"/>
          <w:sz w:val="24"/>
          <w:szCs w:val="24"/>
        </w:rPr>
        <w:t>increased</w:t>
      </w:r>
      <w:r w:rsidR="007C2F31">
        <w:rPr>
          <w:rFonts w:ascii="Times New Roman" w:hAnsi="Times New Roman" w:cs="Times New Roman"/>
          <w:sz w:val="24"/>
          <w:szCs w:val="24"/>
        </w:rPr>
        <w:t xml:space="preserve"> in the total of forcible rape totals as the population increased. </w:t>
      </w:r>
    </w:p>
    <w:p w14:paraId="5D6F262B" w14:textId="0C18260D" w:rsidR="00C3434E" w:rsidRDefault="00C3434E" w:rsidP="00C3434E">
      <w:pPr>
        <w:spacing w:line="480" w:lineRule="auto"/>
        <w:jc w:val="center"/>
        <w:rPr>
          <w:rFonts w:ascii="Times New Roman" w:hAnsi="Times New Roman" w:cs="Times New Roman"/>
          <w:sz w:val="24"/>
          <w:szCs w:val="24"/>
        </w:rPr>
      </w:pPr>
    </w:p>
    <w:p w14:paraId="56481507" w14:textId="265B855C" w:rsidR="00905549" w:rsidRDefault="00905549"/>
    <w:p w14:paraId="2017EFC4" w14:textId="77777777" w:rsidR="00905549" w:rsidRDefault="00905549"/>
    <w:p w14:paraId="680C29B0" w14:textId="35A8461D" w:rsidR="000262FD" w:rsidRDefault="000262FD"/>
    <w:p w14:paraId="1396A612" w14:textId="72A8A94B" w:rsidR="000262FD" w:rsidRPr="00905549" w:rsidRDefault="00153BE8" w:rsidP="00153BE8">
      <w:pPr>
        <w:jc w:val="center"/>
        <w:rPr>
          <w:rFonts w:ascii="Times New Roman" w:hAnsi="Times New Roman" w:cs="Times New Roman"/>
          <w:b/>
          <w:bCs/>
          <w:sz w:val="24"/>
          <w:szCs w:val="24"/>
        </w:rPr>
      </w:pPr>
      <w:r w:rsidRPr="00905549">
        <w:rPr>
          <w:rFonts w:ascii="Times New Roman" w:hAnsi="Times New Roman" w:cs="Times New Roman"/>
          <w:b/>
          <w:bCs/>
          <w:sz w:val="24"/>
          <w:szCs w:val="24"/>
        </w:rPr>
        <w:t>Works Cited</w:t>
      </w:r>
    </w:p>
    <w:p w14:paraId="509A8D16" w14:textId="318E7531" w:rsidR="000262FD" w:rsidRDefault="000262FD" w:rsidP="00153BE8">
      <w:pPr>
        <w:pStyle w:val="NormalWeb"/>
        <w:spacing w:line="480" w:lineRule="auto"/>
        <w:ind w:left="567" w:hanging="567"/>
        <w:rPr>
          <w:rStyle w:val="apple-converted-space"/>
          <w:color w:val="000000"/>
        </w:rPr>
      </w:pPr>
      <w:r>
        <w:rPr>
          <w:color w:val="000000"/>
        </w:rPr>
        <w:t>Crime Grade. (n.d.).</w:t>
      </w:r>
      <w:r>
        <w:rPr>
          <w:rStyle w:val="apple-converted-space"/>
          <w:color w:val="000000"/>
        </w:rPr>
        <w:t> </w:t>
      </w:r>
      <w:r>
        <w:rPr>
          <w:i/>
          <w:iCs/>
          <w:color w:val="000000"/>
        </w:rPr>
        <w:t>The safest and most dangerous places in Flint, MI: Crime ...</w:t>
      </w:r>
      <w:r>
        <w:rPr>
          <w:rStyle w:val="apple-converted-space"/>
          <w:color w:val="000000"/>
        </w:rPr>
        <w:t> </w:t>
      </w:r>
      <w:r>
        <w:rPr>
          <w:color w:val="000000"/>
        </w:rPr>
        <w:t>The Safest and Most Dangerous Places in Flint, MI: Crime Maps and Statistics. Retrieved March 6, 2022, from https://crimegrade.org/safest-places-in-flint-mi/</w:t>
      </w:r>
      <w:r>
        <w:rPr>
          <w:rStyle w:val="apple-converted-space"/>
          <w:color w:val="000000"/>
        </w:rPr>
        <w:t> </w:t>
      </w:r>
    </w:p>
    <w:p w14:paraId="41329F3C" w14:textId="18373F09" w:rsidR="00681FA5" w:rsidRDefault="00681FA5" w:rsidP="00681FA5">
      <w:pPr>
        <w:pStyle w:val="NormalWeb"/>
        <w:spacing w:line="480" w:lineRule="auto"/>
        <w:ind w:left="567" w:hanging="567"/>
        <w:rPr>
          <w:color w:val="000000"/>
        </w:rPr>
      </w:pPr>
      <w:r>
        <w:rPr>
          <w:color w:val="000000"/>
        </w:rPr>
        <w:t>FBI. (2011, July 25).</w:t>
      </w:r>
      <w:r>
        <w:rPr>
          <w:rStyle w:val="apple-converted-space"/>
          <w:color w:val="000000"/>
        </w:rPr>
        <w:t> </w:t>
      </w:r>
      <w:r>
        <w:rPr>
          <w:i/>
          <w:iCs/>
          <w:color w:val="000000"/>
        </w:rPr>
        <w:t>Violent crime</w:t>
      </w:r>
      <w:r>
        <w:rPr>
          <w:color w:val="000000"/>
        </w:rPr>
        <w:t>. FBI. Retrieved March 6, 2022, from https://ucr.fbi.gov/crime-in-the-u.s/2010/crime-in-the-u.s.-2010/violent-crime</w:t>
      </w:r>
      <w:r>
        <w:rPr>
          <w:rStyle w:val="apple-converted-space"/>
          <w:color w:val="000000"/>
        </w:rPr>
        <w:t> </w:t>
      </w:r>
    </w:p>
    <w:p w14:paraId="4F356624" w14:textId="77777777" w:rsidR="00153BE8" w:rsidRDefault="00153BE8" w:rsidP="00153BE8">
      <w:pPr>
        <w:pStyle w:val="NormalWeb"/>
        <w:spacing w:line="480" w:lineRule="auto"/>
        <w:ind w:left="567" w:hanging="567"/>
        <w:rPr>
          <w:color w:val="000000"/>
        </w:rPr>
      </w:pPr>
      <w:r>
        <w:rPr>
          <w:color w:val="000000"/>
        </w:rPr>
        <w:t>Ganiyu, M. (2017, January 13).</w:t>
      </w:r>
      <w:r>
        <w:rPr>
          <w:rStyle w:val="apple-converted-space"/>
          <w:color w:val="000000"/>
        </w:rPr>
        <w:t> </w:t>
      </w:r>
      <w:r>
        <w:rPr>
          <w:i/>
          <w:iCs/>
          <w:color w:val="000000"/>
        </w:rPr>
        <w:t>Effects of population on crimes</w:t>
      </w:r>
      <w:r>
        <w:rPr>
          <w:color w:val="000000"/>
        </w:rPr>
        <w:t>. Kaggle. Retrieved March 6, 2022, from https://www.kaggle.com/mascotinme/population-against-crime</w:t>
      </w:r>
      <w:r>
        <w:rPr>
          <w:rStyle w:val="apple-converted-space"/>
          <w:color w:val="000000"/>
        </w:rPr>
        <w:t> </w:t>
      </w:r>
    </w:p>
    <w:p w14:paraId="3006C7F1" w14:textId="77777777" w:rsidR="000262FD" w:rsidRDefault="000262FD"/>
    <w:sectPr w:rsidR="000262FD" w:rsidSect="00C3434E">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DEEB" w14:textId="77777777" w:rsidR="000A15B3" w:rsidRDefault="000A15B3" w:rsidP="00C3434E">
      <w:pPr>
        <w:spacing w:after="0" w:line="240" w:lineRule="auto"/>
      </w:pPr>
      <w:r>
        <w:separator/>
      </w:r>
    </w:p>
  </w:endnote>
  <w:endnote w:type="continuationSeparator" w:id="0">
    <w:p w14:paraId="14FC6765" w14:textId="77777777" w:rsidR="000A15B3" w:rsidRDefault="000A15B3" w:rsidP="00C3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7963155"/>
      <w:docPartObj>
        <w:docPartGallery w:val="Page Numbers (Bottom of Page)"/>
        <w:docPartUnique/>
      </w:docPartObj>
    </w:sdtPr>
    <w:sdtContent>
      <w:p w14:paraId="1D6EA27F" w14:textId="55DB5790" w:rsidR="00C3434E" w:rsidRDefault="00C3434E" w:rsidP="00C343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B03F05" w14:textId="77777777" w:rsidR="00C3434E" w:rsidRDefault="00C3434E" w:rsidP="00C343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6200985"/>
      <w:docPartObj>
        <w:docPartGallery w:val="Page Numbers (Bottom of Page)"/>
        <w:docPartUnique/>
      </w:docPartObj>
    </w:sdtPr>
    <w:sdtContent>
      <w:p w14:paraId="0FC09572" w14:textId="37F53901" w:rsidR="00C3434E" w:rsidRDefault="00C3434E" w:rsidP="00C343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A45E3F" w14:textId="77777777" w:rsidR="00C3434E" w:rsidRDefault="00C3434E" w:rsidP="00C343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EDDC0" w14:textId="77777777" w:rsidR="000A15B3" w:rsidRDefault="000A15B3" w:rsidP="00C3434E">
      <w:pPr>
        <w:spacing w:after="0" w:line="240" w:lineRule="auto"/>
      </w:pPr>
      <w:r>
        <w:separator/>
      </w:r>
    </w:p>
  </w:footnote>
  <w:footnote w:type="continuationSeparator" w:id="0">
    <w:p w14:paraId="51804EB4" w14:textId="77777777" w:rsidR="000A15B3" w:rsidRDefault="000A15B3" w:rsidP="00C34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43168"/>
    <w:multiLevelType w:val="hybridMultilevel"/>
    <w:tmpl w:val="330822E4"/>
    <w:lvl w:ilvl="0" w:tplc="E82434C0">
      <w:start w:val="1"/>
      <w:numFmt w:val="bullet"/>
      <w:lvlText w:val="•"/>
      <w:lvlJc w:val="left"/>
      <w:pPr>
        <w:tabs>
          <w:tab w:val="num" w:pos="720"/>
        </w:tabs>
        <w:ind w:left="720" w:hanging="360"/>
      </w:pPr>
      <w:rPr>
        <w:rFonts w:ascii="Arial" w:hAnsi="Arial" w:hint="default"/>
      </w:rPr>
    </w:lvl>
    <w:lvl w:ilvl="1" w:tplc="01D6C036" w:tentative="1">
      <w:start w:val="1"/>
      <w:numFmt w:val="bullet"/>
      <w:lvlText w:val="•"/>
      <w:lvlJc w:val="left"/>
      <w:pPr>
        <w:tabs>
          <w:tab w:val="num" w:pos="1440"/>
        </w:tabs>
        <w:ind w:left="1440" w:hanging="360"/>
      </w:pPr>
      <w:rPr>
        <w:rFonts w:ascii="Arial" w:hAnsi="Arial" w:hint="default"/>
      </w:rPr>
    </w:lvl>
    <w:lvl w:ilvl="2" w:tplc="7A768DA8" w:tentative="1">
      <w:start w:val="1"/>
      <w:numFmt w:val="bullet"/>
      <w:lvlText w:val="•"/>
      <w:lvlJc w:val="left"/>
      <w:pPr>
        <w:tabs>
          <w:tab w:val="num" w:pos="2160"/>
        </w:tabs>
        <w:ind w:left="2160" w:hanging="360"/>
      </w:pPr>
      <w:rPr>
        <w:rFonts w:ascii="Arial" w:hAnsi="Arial" w:hint="default"/>
      </w:rPr>
    </w:lvl>
    <w:lvl w:ilvl="3" w:tplc="DBB4215C" w:tentative="1">
      <w:start w:val="1"/>
      <w:numFmt w:val="bullet"/>
      <w:lvlText w:val="•"/>
      <w:lvlJc w:val="left"/>
      <w:pPr>
        <w:tabs>
          <w:tab w:val="num" w:pos="2880"/>
        </w:tabs>
        <w:ind w:left="2880" w:hanging="360"/>
      </w:pPr>
      <w:rPr>
        <w:rFonts w:ascii="Arial" w:hAnsi="Arial" w:hint="default"/>
      </w:rPr>
    </w:lvl>
    <w:lvl w:ilvl="4" w:tplc="16984C52" w:tentative="1">
      <w:start w:val="1"/>
      <w:numFmt w:val="bullet"/>
      <w:lvlText w:val="•"/>
      <w:lvlJc w:val="left"/>
      <w:pPr>
        <w:tabs>
          <w:tab w:val="num" w:pos="3600"/>
        </w:tabs>
        <w:ind w:left="3600" w:hanging="360"/>
      </w:pPr>
      <w:rPr>
        <w:rFonts w:ascii="Arial" w:hAnsi="Arial" w:hint="default"/>
      </w:rPr>
    </w:lvl>
    <w:lvl w:ilvl="5" w:tplc="73AC1B52" w:tentative="1">
      <w:start w:val="1"/>
      <w:numFmt w:val="bullet"/>
      <w:lvlText w:val="•"/>
      <w:lvlJc w:val="left"/>
      <w:pPr>
        <w:tabs>
          <w:tab w:val="num" w:pos="4320"/>
        </w:tabs>
        <w:ind w:left="4320" w:hanging="360"/>
      </w:pPr>
      <w:rPr>
        <w:rFonts w:ascii="Arial" w:hAnsi="Arial" w:hint="default"/>
      </w:rPr>
    </w:lvl>
    <w:lvl w:ilvl="6" w:tplc="A3B85854" w:tentative="1">
      <w:start w:val="1"/>
      <w:numFmt w:val="bullet"/>
      <w:lvlText w:val="•"/>
      <w:lvlJc w:val="left"/>
      <w:pPr>
        <w:tabs>
          <w:tab w:val="num" w:pos="5040"/>
        </w:tabs>
        <w:ind w:left="5040" w:hanging="360"/>
      </w:pPr>
      <w:rPr>
        <w:rFonts w:ascii="Arial" w:hAnsi="Arial" w:hint="default"/>
      </w:rPr>
    </w:lvl>
    <w:lvl w:ilvl="7" w:tplc="25DA6E56" w:tentative="1">
      <w:start w:val="1"/>
      <w:numFmt w:val="bullet"/>
      <w:lvlText w:val="•"/>
      <w:lvlJc w:val="left"/>
      <w:pPr>
        <w:tabs>
          <w:tab w:val="num" w:pos="5760"/>
        </w:tabs>
        <w:ind w:left="5760" w:hanging="360"/>
      </w:pPr>
      <w:rPr>
        <w:rFonts w:ascii="Arial" w:hAnsi="Arial" w:hint="default"/>
      </w:rPr>
    </w:lvl>
    <w:lvl w:ilvl="8" w:tplc="3544F76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4E"/>
    <w:rsid w:val="000030D1"/>
    <w:rsid w:val="000262FD"/>
    <w:rsid w:val="00050145"/>
    <w:rsid w:val="000A15B3"/>
    <w:rsid w:val="001157C6"/>
    <w:rsid w:val="00153BE8"/>
    <w:rsid w:val="001D3C55"/>
    <w:rsid w:val="00226E6E"/>
    <w:rsid w:val="00255E5D"/>
    <w:rsid w:val="00287B28"/>
    <w:rsid w:val="003D6BDA"/>
    <w:rsid w:val="0046398F"/>
    <w:rsid w:val="00517EF8"/>
    <w:rsid w:val="00525AAD"/>
    <w:rsid w:val="00590C39"/>
    <w:rsid w:val="005B10A5"/>
    <w:rsid w:val="00681FA5"/>
    <w:rsid w:val="006E6F9D"/>
    <w:rsid w:val="007C2F31"/>
    <w:rsid w:val="008263B8"/>
    <w:rsid w:val="008D369C"/>
    <w:rsid w:val="00905549"/>
    <w:rsid w:val="009D0BE9"/>
    <w:rsid w:val="00AA4DB1"/>
    <w:rsid w:val="00BB483D"/>
    <w:rsid w:val="00BE3065"/>
    <w:rsid w:val="00C3434E"/>
    <w:rsid w:val="00DF6AAF"/>
    <w:rsid w:val="00E82AE2"/>
    <w:rsid w:val="00F36E03"/>
    <w:rsid w:val="00F5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92491"/>
  <w15:chartTrackingRefBased/>
  <w15:docId w15:val="{2E2B3D15-D27D-8744-BCE4-94AD3C30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4E"/>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34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34E"/>
    <w:rPr>
      <w:sz w:val="22"/>
      <w:szCs w:val="22"/>
    </w:rPr>
  </w:style>
  <w:style w:type="character" w:styleId="PageNumber">
    <w:name w:val="page number"/>
    <w:basedOn w:val="DefaultParagraphFont"/>
    <w:uiPriority w:val="99"/>
    <w:semiHidden/>
    <w:unhideWhenUsed/>
    <w:rsid w:val="00C3434E"/>
  </w:style>
  <w:style w:type="paragraph" w:styleId="NormalWeb">
    <w:name w:val="Normal (Web)"/>
    <w:basedOn w:val="Normal"/>
    <w:uiPriority w:val="99"/>
    <w:semiHidden/>
    <w:unhideWhenUsed/>
    <w:rsid w:val="000262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6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45191">
      <w:bodyDiv w:val="1"/>
      <w:marLeft w:val="0"/>
      <w:marRight w:val="0"/>
      <w:marTop w:val="0"/>
      <w:marBottom w:val="0"/>
      <w:divBdr>
        <w:top w:val="none" w:sz="0" w:space="0" w:color="auto"/>
        <w:left w:val="none" w:sz="0" w:space="0" w:color="auto"/>
        <w:bottom w:val="none" w:sz="0" w:space="0" w:color="auto"/>
        <w:right w:val="none" w:sz="0" w:space="0" w:color="auto"/>
      </w:divBdr>
    </w:div>
    <w:div w:id="885290886">
      <w:bodyDiv w:val="1"/>
      <w:marLeft w:val="0"/>
      <w:marRight w:val="0"/>
      <w:marTop w:val="0"/>
      <w:marBottom w:val="0"/>
      <w:divBdr>
        <w:top w:val="none" w:sz="0" w:space="0" w:color="auto"/>
        <w:left w:val="none" w:sz="0" w:space="0" w:color="auto"/>
        <w:bottom w:val="none" w:sz="0" w:space="0" w:color="auto"/>
        <w:right w:val="none" w:sz="0" w:space="0" w:color="auto"/>
      </w:divBdr>
      <w:divsChild>
        <w:div w:id="94599591">
          <w:marLeft w:val="446"/>
          <w:marRight w:val="0"/>
          <w:marTop w:val="0"/>
          <w:marBottom w:val="0"/>
          <w:divBdr>
            <w:top w:val="none" w:sz="0" w:space="0" w:color="auto"/>
            <w:left w:val="none" w:sz="0" w:space="0" w:color="auto"/>
            <w:bottom w:val="none" w:sz="0" w:space="0" w:color="auto"/>
            <w:right w:val="none" w:sz="0" w:space="0" w:color="auto"/>
          </w:divBdr>
        </w:div>
      </w:divsChild>
    </w:div>
    <w:div w:id="1320227423">
      <w:bodyDiv w:val="1"/>
      <w:marLeft w:val="0"/>
      <w:marRight w:val="0"/>
      <w:marTop w:val="0"/>
      <w:marBottom w:val="0"/>
      <w:divBdr>
        <w:top w:val="none" w:sz="0" w:space="0" w:color="auto"/>
        <w:left w:val="none" w:sz="0" w:space="0" w:color="auto"/>
        <w:bottom w:val="none" w:sz="0" w:space="0" w:color="auto"/>
        <w:right w:val="none" w:sz="0" w:space="0" w:color="auto"/>
      </w:divBdr>
    </w:div>
    <w:div w:id="1902406278">
      <w:bodyDiv w:val="1"/>
      <w:marLeft w:val="0"/>
      <w:marRight w:val="0"/>
      <w:marTop w:val="0"/>
      <w:marBottom w:val="0"/>
      <w:divBdr>
        <w:top w:val="none" w:sz="0" w:space="0" w:color="auto"/>
        <w:left w:val="none" w:sz="0" w:space="0" w:color="auto"/>
        <w:bottom w:val="none" w:sz="0" w:space="0" w:color="auto"/>
        <w:right w:val="none" w:sz="0" w:space="0" w:color="auto"/>
      </w:divBdr>
    </w:div>
    <w:div w:id="210025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Keller</dc:creator>
  <cp:keywords/>
  <dc:description/>
  <cp:lastModifiedBy>Jeff Keller</cp:lastModifiedBy>
  <cp:revision>9</cp:revision>
  <dcterms:created xsi:type="dcterms:W3CDTF">2022-03-05T01:12:00Z</dcterms:created>
  <dcterms:modified xsi:type="dcterms:W3CDTF">2022-03-06T22:48:00Z</dcterms:modified>
</cp:coreProperties>
</file>