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7C3AED"/>
          <w:sz w:val="44"/>
        </w:rPr>
        <w:t>ENTERPRISE RAG &amp; AI ENGINEERING</w:t>
      </w:r>
    </w:p>
    <w:p>
      <w:pPr>
        <w:spacing w:after="280"/>
        <w:jc w:val="center"/>
      </w:pPr>
      <w:r>
        <w:rPr>
          <w:rFonts w:ascii="Calibri" w:hAnsi="Calibri"/>
          <w:b/>
          <w:color w:val="475569"/>
          <w:sz w:val="26"/>
        </w:rPr>
        <w:t>Master Interview Questions &amp; Deep Technical Answers (Basic to Advanced)</w:t>
      </w:r>
    </w:p>
    <w:tbl>
      <w:tblPr>
        <w:tblW w:type="auto" w:w="0"/>
        <w:jc w:val="center"/>
        <w:tblLook w:firstColumn="1" w:firstRow="1" w:lastColumn="0" w:lastRow="0" w:noHBand="0" w:noVBand="1" w:val="04A0"/>
      </w:tblPr>
      <w:tblGrid>
        <w:gridCol w:w="9936"/>
      </w:tblGrid>
      <w:tr>
        <w:tc>
          <w:tcPr>
            <w:tcW w:type="dxa" w:w="9360"/>
            <w:shd w:fill="FAFAFA"/>
            <w:tcMar>
              <w:top w:w="140" w:type="dxa"/>
              <w:bottom w:w="140" w:type="dxa"/>
              <w:left w:w="180" w:type="dxa"/>
              <w:right w:w="180" w:type="dxa"/>
            </w:tcMar>
          </w:tcPr>
          <w:p>
            <w:pPr>
              <w:spacing w:after="80"/>
            </w:pPr>
            <w:r>
              <w:rPr>
                <w:rFonts w:ascii="Arial" w:hAnsi="Arial"/>
                <w:b/>
                <w:color w:val="7C3AED"/>
                <w:sz w:val="22"/>
              </w:rPr>
              <w:t xml:space="preserve">QUESTION 1: </w:t>
            </w:r>
            <w:r>
              <w:rPr>
                <w:rFonts w:ascii="Arial" w:hAnsi="Arial"/>
                <w:b/>
                <w:color w:val="0F172A"/>
                <w:sz w:val="22"/>
              </w:rPr>
              <w:t>RAG (Retrieval-Augmented Generation) అంటే ఏమిటి? Fine-Tuning మరియు Long-Context Window LLMs తో పోల్చితే దీని ప్రాముఖ్యత ఏమిటి?</w:t>
              <w:br/>
              <w:br/>
            </w:r>
            <w:r>
              <w:rPr>
                <w:rFonts w:ascii="Calibri" w:hAnsi="Calibri"/>
                <w:b/>
                <w:color w:val="10B981"/>
                <w:sz w:val="22"/>
              </w:rPr>
              <w:t>👉 జవాబు &amp; లోతైన వివరణ (Detailed Answer):</w:t>
              <w:br/>
            </w:r>
            <w:r>
              <w:rPr>
                <w:rFonts w:ascii="Calibri" w:hAnsi="Calibri"/>
                <w:color w:val="334155"/>
                <w:sz w:val="21"/>
              </w:rPr>
              <w:t>RAG అనేది ఒక ఆర్కిటెక్చరల్ ప్యాటర్న్. LLM ల యొక్క రెండు ప్రధాన లోపాలను ఇది నివారిస్తుంది: (1) Knowledge Cutoff (పరిమిత జ్ఞానం), (2) Hallucinations (తప్పు సమాచారం సృష్టించడం). RAG లో యూజర్ క్వెరీ వచ్చినప్పుడు, వెక్టర్ డేటాబేస్ నుండి అత్యంత సరిపోలే డాక్యుమెంట్ చంక్స్ ని రిట్రీవ్ చేసి, వాటిని LLM కి సిస్టమ్ కాంటెక్స్ట్ గా పంపిస్తాము.</w:t>
              <w:br/>
              <w:br/>
              <w:t>పోలిక (Comparison):</w:t>
              <w:br/>
              <w:t>• RAG vs Fine-Tuning: Fine-Tuning అనేది మోడల్ యొక్క ప్రవర్తన, శైలి (Tone/Format) మార్చడానికి ఉపయోగపడుతుంది కానీ కొత్త ప్రైవేట్ డాక్యుమెంట్లను గుర్తుంచుకోవడానికి కాదు. Fine-Tuning కి ఎక్కువ GPU ఖర్చు పడుతుంది. RAG లో వెక్టర్ DB కి కొత్త డాక్యుమెంట్ యాడ్ చేస్తే తక్షణమే రీసెర్చ్ సెర్చ్ అవుతుంది.</w:t>
              <w:br/>
              <w:t>• RAG vs Long Context Windows (1M+ tokens): 1 మిలియన్ టోకెన్ల కాంటెక్స్ట్ ని ప్రతి సారి పంపితే లేటెన్సీ (అత్యంత డిలే) మరియు టోకెన్ కాస్ట్ విపరీతంగా పెరుగుతాయి. అంతేకాక 'Needle In A Haystack' సమస్య వల్ల మధ్యలో ఉన్న డేటాని LLM మర్చిపోతుంది. RAG కేవలం టాప్-5 రిలవెంట్ చంక్స్ ని మాత్రమే ఎంపిక చేసి అత్యంత వేగంగా ఆన్సర్ ఇస్తుంది.</w:t>
              <w:br/>
            </w:r>
          </w:p>
          <w:p>
            <w:pPr>
              <w:spacing w:before="80" w:after="80"/>
            </w:pPr>
            <w:r>
              <w:rPr>
                <w:rFonts w:ascii="Arial" w:hAnsi="Arial"/>
                <w:b/>
                <w:color w:val="1E293B"/>
                <w:sz w:val="19"/>
              </w:rPr>
              <w:t>💻 ఉదాహరణ కోడ్ / ఫార్ములా (Example Code / Math):</w:t>
              <w:br/>
            </w:r>
            <w:r>
              <w:rPr>
                <w:rFonts w:ascii="Consolas" w:hAnsi="Consolas"/>
                <w:color w:val="0F172A"/>
                <w:sz w:val="18"/>
              </w:rPr>
              <w:t>Prompt Template Example:</w:t>
              <w:br/>
              <w:t>system_prompt = '''You are an Enterprise AI Assistant. Use ONLY the following context to answer.</w:t>
              <w:br/>
              <w:t>Context: {retrieved_chunks}</w:t>
              <w:br/>
              <w:t>Question: {user_query}'''</w:t>
            </w:r>
          </w:p>
          <w:p>
            <w:pPr>
              <w:spacing w:before="80"/>
            </w:pPr>
            <w:r>
              <w:rPr>
                <w:rFonts w:ascii="Calibri" w:hAnsi="Calibri"/>
                <w:b/>
                <w:color w:val="D97706"/>
                <w:sz w:val="20"/>
              </w:rPr>
              <w:t xml:space="preserve">💡 ఇంటర్వ్యూవర్ కి చెప్పాల్సిన Key Takeaway: </w:t>
            </w:r>
            <w:r>
              <w:rPr>
                <w:rFonts w:ascii="Calibri" w:hAnsi="Calibri"/>
                <w:i/>
                <w:color w:val="4E5058"/>
                <w:sz w:val="20"/>
              </w:rPr>
              <w:t>ఇంటర్వ్యూవర్ RAG ఎందుకు వాడాలి అని అడిగితే: 'Dynamic Knowledge Updates, Cost Efficiency, Zero Retraining, and Traceable Citations' అని చెప్పాలి.</w:t>
            </w:r>
          </w:p>
        </w:tc>
      </w:tr>
    </w:tbl>
    <w:p>
      <w:pPr>
        <w:spacing w:after="120"/>
      </w:pPr>
    </w:p>
    <w:tbl>
      <w:tblPr>
        <w:tblW w:type="auto" w:w="0"/>
        <w:jc w:val="center"/>
        <w:tblLook w:firstColumn="1" w:firstRow="1" w:lastColumn="0" w:lastRow="0" w:noHBand="0" w:noVBand="1" w:val="04A0"/>
      </w:tblPr>
      <w:tblGrid>
        <w:gridCol w:w="9936"/>
      </w:tblGrid>
      <w:tr>
        <w:tc>
          <w:tcPr>
            <w:tcW w:type="dxa" w:w="9360"/>
            <w:shd w:fill="FAFAFA"/>
            <w:tcMar>
              <w:top w:w="140" w:type="dxa"/>
              <w:bottom w:w="140" w:type="dxa"/>
              <w:left w:w="180" w:type="dxa"/>
              <w:right w:w="180" w:type="dxa"/>
            </w:tcMar>
          </w:tcPr>
          <w:p>
            <w:pPr>
              <w:spacing w:after="80"/>
            </w:pPr>
            <w:r>
              <w:rPr>
                <w:rFonts w:ascii="Arial" w:hAnsi="Arial"/>
                <w:b/>
                <w:color w:val="7C3AED"/>
                <w:sz w:val="22"/>
              </w:rPr>
              <w:t xml:space="preserve">QUESTION 2: </w:t>
            </w:r>
            <w:r>
              <w:rPr>
                <w:rFonts w:ascii="Arial" w:hAnsi="Arial"/>
                <w:b/>
                <w:color w:val="0F172A"/>
                <w:sz w:val="22"/>
              </w:rPr>
              <w:t>మీ ప్రాజెక్ట్ లో ఎలాంటి Chunking Strategies ఉపయోగించారు? Semantic Chunking మరియు Hierarchical Chunking అంటే ఏమిటి?</w:t>
              <w:br/>
              <w:br/>
            </w:r>
            <w:r>
              <w:rPr>
                <w:rFonts w:ascii="Calibri" w:hAnsi="Calibri"/>
                <w:b/>
                <w:color w:val="10B981"/>
                <w:sz w:val="22"/>
              </w:rPr>
              <w:t>👉 జవాబు &amp; లోతైన వివరణ (Detailed Answer):</w:t>
              <w:br/>
            </w:r>
            <w:r>
              <w:rPr>
                <w:rFonts w:ascii="Calibri" w:hAnsi="Calibri"/>
                <w:color w:val="334155"/>
                <w:sz w:val="21"/>
              </w:rPr>
              <w:t>డాక్యుమెంట్‌లోని పొడవైన టెక్స్ట్‌ని చిన్న భాగలుగా విభజించడాన్ని Chunking అంటారు. మన ప్రాజెక్ట్ లో 4 పద్ధతులను ఇంప్లిమెంట్ చేశాము:</w:t>
              <w:br/>
              <w:t>1. Fixed-Size Chunking: స్థిరమైన సైజ్ (ఉదా: 512 టోకెన్లు, 64 ఓవర్‌లాప్). ఇది వేగవంతమైనది కానీ వాక్యాల మధ్య అర్థాన్ని విరిచేస్తుంది.</w:t>
              <w:br/>
              <w:t>2. Semantic Chunking: వాక్యాలను (Sentences) పాయింటర్లుగా మార్చి, రెండు వరుస వాక్యాల వెక్టర్స్ మధ్య Cosine Distance ని లెక్కిస్తుంది. అర్థం మారే ప్రదేశంలో (Distance &gt; Threshold) ముక్కలుగా విడగొడుతుంది.</w:t>
              <w:br/>
              <w:t>3. Hierarchical (Parent-Child) Chunking: పెద్ద చంక్ (Parent: 1024 tokens) ని చిన్న చంక్స్ (Child: 256 tokens) గా మారుస్తుంది. సెర్చ్ Child Chunks మీద జరుగుతుంది, కానీ LLM కి Parent Chunk ని కాంటెక్స్ట్ గా పంపిస్తుంది.</w:t>
              <w:br/>
              <w:t>4. Sliding Window Chunking: Overlap ని పెంచి ప్రతీ చంక్ సరిహద్దులో ముఖ్యమైన సమాచారం మిస్ అవ్వకుండా కాపాడుతుంది.</w:t>
              <w:br/>
            </w:r>
          </w:p>
          <w:p>
            <w:pPr>
              <w:spacing w:before="80" w:after="80"/>
            </w:pPr>
            <w:r>
              <w:rPr>
                <w:rFonts w:ascii="Arial" w:hAnsi="Arial"/>
                <w:b/>
                <w:color w:val="1E293B"/>
                <w:sz w:val="19"/>
              </w:rPr>
              <w:t>💻 ఉదాహరణ కోడ్ / ఫార్ములా (Example Code / Math):</w:t>
              <w:br/>
            </w:r>
            <w:r>
              <w:rPr>
                <w:rFonts w:ascii="Consolas" w:hAnsi="Consolas"/>
                <w:color w:val="0F172A"/>
                <w:sz w:val="18"/>
              </w:rPr>
              <w:t># Semantic Chunking Distance Splitter Logic:</w:t>
              <w:br/>
              <w:t>distances = [1 - cosine_similarity(v[i], v[i+1]) for i in range(len(v)-1)]</w:t>
              <w:br/>
              <w:t>breakpoint_threshold = np.percentile(distances, 95)</w:t>
              <w:br/>
              <w:t>chunks = split_at_breakpoints(sentences, distances, breakpoint_threshold)</w:t>
            </w:r>
          </w:p>
          <w:p>
            <w:pPr>
              <w:spacing w:before="80"/>
            </w:pPr>
            <w:r>
              <w:rPr>
                <w:rFonts w:ascii="Calibri" w:hAnsi="Calibri"/>
                <w:b/>
                <w:color w:val="D97706"/>
                <w:sz w:val="20"/>
              </w:rPr>
              <w:t xml:space="preserve">💡 ఇంటర్వ్యూవర్ కి చెప్పాల్సిన Key Takeaway: </w:t>
            </w:r>
            <w:r>
              <w:rPr>
                <w:rFonts w:ascii="Calibri" w:hAnsi="Calibri"/>
                <w:i/>
                <w:color w:val="4E5058"/>
                <w:sz w:val="20"/>
              </w:rPr>
              <w:t>Parent-Child Chunking వల్ల Small Vector Search Accuracy + Large Context LLM Generation రెండూ ఒకేసారి లభిస్తాయి.</w:t>
            </w:r>
          </w:p>
        </w:tc>
      </w:tr>
    </w:tbl>
    <w:p>
      <w:pPr>
        <w:spacing w:after="120"/>
      </w:pPr>
    </w:p>
    <w:tbl>
      <w:tblPr>
        <w:tblW w:type="auto" w:w="0"/>
        <w:jc w:val="center"/>
        <w:tblLook w:firstColumn="1" w:firstRow="1" w:lastColumn="0" w:lastRow="0" w:noHBand="0" w:noVBand="1" w:val="04A0"/>
      </w:tblPr>
      <w:tblGrid>
        <w:gridCol w:w="9936"/>
      </w:tblGrid>
      <w:tr>
        <w:tc>
          <w:tcPr>
            <w:tcW w:type="dxa" w:w="9360"/>
            <w:shd w:fill="FAFAFA"/>
            <w:tcMar>
              <w:top w:w="140" w:type="dxa"/>
              <w:bottom w:w="140" w:type="dxa"/>
              <w:left w:w="180" w:type="dxa"/>
              <w:right w:w="180" w:type="dxa"/>
            </w:tcMar>
          </w:tcPr>
          <w:p>
            <w:pPr>
              <w:spacing w:after="80"/>
            </w:pPr>
            <w:r>
              <w:rPr>
                <w:rFonts w:ascii="Arial" w:hAnsi="Arial"/>
                <w:b/>
                <w:color w:val="7C3AED"/>
                <w:sz w:val="22"/>
              </w:rPr>
              <w:t xml:space="preserve">QUESTION 3: </w:t>
            </w:r>
            <w:r>
              <w:rPr>
                <w:rFonts w:ascii="Arial" w:hAnsi="Arial"/>
                <w:b/>
                <w:color w:val="0F172A"/>
                <w:sz w:val="22"/>
              </w:rPr>
              <w:t>Dense Retrieval (Vector Search) మరియు Sparse Retrieval (BM25) మధ్య తేడా ఏమిటి? Hybrid Search లో Reciprocal Rank Fusion (RRF) ఎలా పనిచేస్తుంది?</w:t>
              <w:br/>
              <w:br/>
            </w:r>
            <w:r>
              <w:rPr>
                <w:rFonts w:ascii="Calibri" w:hAnsi="Calibri"/>
                <w:b/>
                <w:color w:val="10B981"/>
                <w:sz w:val="22"/>
              </w:rPr>
              <w:t>👉 జవాబు &amp; లోతైన వివరణ (Detailed Answer):</w:t>
              <w:br/>
            </w:r>
            <w:r>
              <w:rPr>
                <w:rFonts w:ascii="Calibri" w:hAnsi="Calibri"/>
                <w:color w:val="334155"/>
                <w:sz w:val="21"/>
              </w:rPr>
              <w:t>• Dense Search (BAAI/bge-m3 embeddings): టెక్స్ట్ ని 1024-లెంత్ మ్యాథమెటికల్ వెక్టర్స్ గా మార్చి సెమాంటిక్ మీనింగ్ (అర్థం) తో సెర్చ్ చేస్తుంది. కానీ ఎగ్జాక్ట్ వర్డ్స్/ఐడీలకు అంత పనిచేయదు.</w:t>
              <w:br/>
              <w:t>• Sparse Search (Rank-BM25 Engine): TF-IDF ఫార్ములా ఆధారంగా పనిచేస్తూ డాక్యుమెంట్ లోని ఎగ్జాక్ట్ కీవర్డ్ ప్యాటర్న్స్ ని గుర్తిస్తుంది.</w:t>
              <w:br/>
              <w:t>• Hybrid Search &amp; RRF: డెన్స్ మరియు స్పైర్స్ సెర్చ్ రిజల్ట్స్ ని కలిపి ర్యాంకింగ్ చేయడానికి RRF వాడుతాము. RRF స్కోర్ ఫార్ములా:</w:t>
              <w:br/>
              <w:t>RRF_Score(d) = 1 / (60 + Dense_Rank(d)) + 1 / (60 + BM25_Rank(d))</w:t>
              <w:br/>
            </w:r>
          </w:p>
          <w:p>
            <w:pPr>
              <w:spacing w:before="80" w:after="80"/>
            </w:pPr>
            <w:r>
              <w:rPr>
                <w:rFonts w:ascii="Arial" w:hAnsi="Arial"/>
                <w:b/>
                <w:color w:val="1E293B"/>
                <w:sz w:val="19"/>
              </w:rPr>
              <w:t>💻 ఉదాహరణ కోడ్ / ఫార్ములా (Example Code / Math):</w:t>
              <w:br/>
            </w:r>
            <w:r>
              <w:rPr>
                <w:rFonts w:ascii="Consolas" w:hAnsi="Consolas"/>
                <w:color w:val="0F172A"/>
                <w:sz w:val="18"/>
              </w:rPr>
              <w:t># RRF Implementation in python:</w:t>
              <w:br/>
              <w:t>def reciprocal_rank_fusion(dense_results, bm25_results, k=60):</w:t>
              <w:br/>
              <w:t xml:space="preserve">    scores = {}</w:t>
              <w:br/>
              <w:t xml:space="preserve">    for rank, doc in enumerate(dense_results):</w:t>
              <w:br/>
              <w:t xml:space="preserve">        scores[doc.id] = scores.get(doc.id, 0) + 1.0 / (k + rank + 1)</w:t>
              <w:br/>
              <w:t xml:space="preserve">    for rank, doc in enumerate(bm25_results):</w:t>
              <w:br/>
              <w:t xml:space="preserve">        scores[doc.id] = scores.get(doc.id, 0) + 1.0 / (k + rank + 1)</w:t>
              <w:br/>
              <w:t xml:space="preserve">    return sorted(scores.items(), key=lambda x: x[1], reverse=True)</w:t>
            </w:r>
          </w:p>
          <w:p>
            <w:pPr>
              <w:spacing w:before="80"/>
            </w:pPr>
            <w:r>
              <w:rPr>
                <w:rFonts w:ascii="Calibri" w:hAnsi="Calibri"/>
                <w:b/>
                <w:color w:val="D97706"/>
                <w:sz w:val="20"/>
              </w:rPr>
              <w:t xml:space="preserve">💡 ఇంటర్వ్యూవర్ కి చెప్పాల్సిన Key Takeaway: </w:t>
            </w:r>
            <w:r>
              <w:rPr>
                <w:rFonts w:ascii="Calibri" w:hAnsi="Calibri"/>
                <w:i/>
                <w:color w:val="4E5058"/>
                <w:sz w:val="20"/>
              </w:rPr>
              <w:t>Hybrid Search + RRF వాడటం వల్ల Domain-specific vocabulary + Exact Product IDs రెండింటి లోను 30% ఎక్కువ Precision వస్తుంది.</w:t>
            </w:r>
          </w:p>
        </w:tc>
      </w:tr>
    </w:tbl>
    <w:p>
      <w:pPr>
        <w:spacing w:after="120"/>
      </w:pPr>
    </w:p>
    <w:tbl>
      <w:tblPr>
        <w:tblW w:type="auto" w:w="0"/>
        <w:jc w:val="center"/>
        <w:tblLook w:firstColumn="1" w:firstRow="1" w:lastColumn="0" w:lastRow="0" w:noHBand="0" w:noVBand="1" w:val="04A0"/>
      </w:tblPr>
      <w:tblGrid>
        <w:gridCol w:w="9936"/>
      </w:tblGrid>
      <w:tr>
        <w:tc>
          <w:tcPr>
            <w:tcW w:type="dxa" w:w="9360"/>
            <w:shd w:fill="FAFAFA"/>
            <w:tcMar>
              <w:top w:w="140" w:type="dxa"/>
              <w:bottom w:w="140" w:type="dxa"/>
              <w:left w:w="180" w:type="dxa"/>
              <w:right w:w="180" w:type="dxa"/>
            </w:tcMar>
          </w:tcPr>
          <w:p>
            <w:pPr>
              <w:spacing w:after="80"/>
            </w:pPr>
            <w:r>
              <w:rPr>
                <w:rFonts w:ascii="Arial" w:hAnsi="Arial"/>
                <w:b/>
                <w:color w:val="7C3AED"/>
                <w:sz w:val="22"/>
              </w:rPr>
              <w:t xml:space="preserve">QUESTION 4: </w:t>
            </w:r>
            <w:r>
              <w:rPr>
                <w:rFonts w:ascii="Arial" w:hAnsi="Arial"/>
                <w:b/>
                <w:color w:val="0F172A"/>
                <w:sz w:val="22"/>
              </w:rPr>
              <w:t>HyDE (Hypothetical Document Embeddings) మరియు Multi-Query Expansion అంటే ఏమిటి? వీటిని ఎప్పుడు ఉపయోగించాలి?</w:t>
              <w:br/>
              <w:br/>
            </w:r>
            <w:r>
              <w:rPr>
                <w:rFonts w:ascii="Calibri" w:hAnsi="Calibri"/>
                <w:b/>
                <w:color w:val="10B981"/>
                <w:sz w:val="22"/>
              </w:rPr>
              <w:t>👉 జవాబు &amp; లోతైన వివరణ (Detailed Answer):</w:t>
              <w:br/>
            </w:r>
            <w:r>
              <w:rPr>
                <w:rFonts w:ascii="Calibri" w:hAnsi="Calibri"/>
                <w:color w:val="334155"/>
                <w:sz w:val="21"/>
              </w:rPr>
              <w:t>• HyDE: యూజర్ అడిగిన క్వెరీ చిన్నగా లేదా అసంపూర్తిగా ఉన్నప్పుడు (ఉదా: 'పవర్ ఫెయిల్యూర్ అయితే ఏం చేయాలి?'), LLM తో ఒక ఊహాజనిత జవాబు (Hypothetical Passage) ని జనరేట్ చేయించి, ఆ జవాబు యొక్క వెక్టర్ తో Vector DB లో సెర్చ్ చేస్తాము. క్వెరీ-టు-డాక్యుమెంట్ కన్నా డాక్యుమెంట్-టు-డాక్యుమెంట్ వెక్టర్ సిమిలారిటీ చాలా ఎక్కువ గ్రాఫ్ ఇస్తుంది.</w:t>
              <w:br/>
              <w:t>• Multi-Query Expansion: యూజర్ యొక్క ప్రశ్నను 3 వేర్వేరు రకాల యాంగిల్స్ లో రీ-ఫ్రేజ్ (Rephrase) చేసి, 3 సెర్చ్ రిజల్ట్స్ ని మెర్జ్ చేసి డూప్లికేట్స్ తీసివేస్తుంది. ఇది యూజర్ తప్పు పదాన్ని వాడినా సరైన రిజల్ట్ ఇస్తుంది.</w:t>
              <w:br/>
            </w:r>
          </w:p>
          <w:p>
            <w:pPr>
              <w:spacing w:before="80" w:after="80"/>
            </w:pPr>
            <w:r>
              <w:rPr>
                <w:rFonts w:ascii="Arial" w:hAnsi="Arial"/>
                <w:b/>
                <w:color w:val="1E293B"/>
                <w:sz w:val="19"/>
              </w:rPr>
              <w:t>💻 ఉదాహరణ కోడ్ / ఫార్ములా (Example Code / Math):</w:t>
              <w:br/>
            </w:r>
            <w:r>
              <w:rPr>
                <w:rFonts w:ascii="Consolas" w:hAnsi="Consolas"/>
                <w:color w:val="0F172A"/>
                <w:sz w:val="18"/>
              </w:rPr>
              <w:t># HyDE Flow:</w:t>
              <w:br/>
              <w:t>hypothetical_answer = llm.generate('Write a detailed passage answering: ' + query)</w:t>
              <w:br/>
              <w:t>query_vector = embed_model.embed(hypothetical_answer)</w:t>
              <w:br/>
              <w:t>results = supabase.vector_search(query_vector)</w:t>
            </w:r>
          </w:p>
          <w:p>
            <w:pPr>
              <w:spacing w:before="80"/>
            </w:pPr>
            <w:r>
              <w:rPr>
                <w:rFonts w:ascii="Calibri" w:hAnsi="Calibri"/>
                <w:b/>
                <w:color w:val="D97706"/>
                <w:sz w:val="20"/>
              </w:rPr>
              <w:t xml:space="preserve">💡 ఇంటర్వ్యూవర్ కి చెప్పాల్సిన Key Takeaway: </w:t>
            </w:r>
            <w:r>
              <w:rPr>
                <w:rFonts w:ascii="Calibri" w:hAnsi="Calibri"/>
                <w:i/>
                <w:color w:val="4E5058"/>
                <w:sz w:val="20"/>
              </w:rPr>
              <w:t>HyDE ని జెనెరిక్ ప్రశ్నలకు వాడాలి. కానీ ఫ్యాక్చువల్ ఐడీలు / స్పెసిఫిక్ కోడ్ సెర్చ్ లో HyDE ని వాడకూడదు (LLM తప్పు ఆన్సర్ ఊహిస్తుంది).</w:t>
            </w:r>
          </w:p>
        </w:tc>
      </w:tr>
    </w:tbl>
    <w:p>
      <w:pPr>
        <w:spacing w:after="120"/>
      </w:pPr>
    </w:p>
    <w:tbl>
      <w:tblPr>
        <w:tblW w:type="auto" w:w="0"/>
        <w:jc w:val="center"/>
        <w:tblLook w:firstColumn="1" w:firstRow="1" w:lastColumn="0" w:lastRow="0" w:noHBand="0" w:noVBand="1" w:val="04A0"/>
      </w:tblPr>
      <w:tblGrid>
        <w:gridCol w:w="9936"/>
      </w:tblGrid>
      <w:tr>
        <w:tc>
          <w:tcPr>
            <w:tcW w:type="dxa" w:w="9360"/>
            <w:shd w:fill="FAFAFA"/>
            <w:tcMar>
              <w:top w:w="140" w:type="dxa"/>
              <w:bottom w:w="140" w:type="dxa"/>
              <w:left w:w="180" w:type="dxa"/>
              <w:right w:w="180" w:type="dxa"/>
            </w:tcMar>
          </w:tcPr>
          <w:p>
            <w:pPr>
              <w:spacing w:after="80"/>
            </w:pPr>
            <w:r>
              <w:rPr>
                <w:rFonts w:ascii="Arial" w:hAnsi="Arial"/>
                <w:b/>
                <w:color w:val="7C3AED"/>
                <w:sz w:val="22"/>
              </w:rPr>
              <w:t xml:space="preserve">QUESTION 5: </w:t>
            </w:r>
            <w:r>
              <w:rPr>
                <w:rFonts w:ascii="Arial" w:hAnsi="Arial"/>
                <w:b/>
                <w:color w:val="0F172A"/>
                <w:sz w:val="22"/>
              </w:rPr>
              <w:t>Supabase pgvector డేటాబేస్ లో HNSW ఇండెక్స్ అంటే ఏమిటి? Cosine Distance ని Postgres లో ఎలా క్వెరీ చేస్తారు?</w:t>
              <w:br/>
              <w:br/>
            </w:r>
            <w:r>
              <w:rPr>
                <w:rFonts w:ascii="Calibri" w:hAnsi="Calibri"/>
                <w:b/>
                <w:color w:val="10B981"/>
                <w:sz w:val="22"/>
              </w:rPr>
              <w:t>👉 జవాబు &amp; లోతైన వివరణ (Detailed Answer):</w:t>
              <w:br/>
            </w:r>
            <w:r>
              <w:rPr>
                <w:rFonts w:ascii="Calibri" w:hAnsi="Calibri"/>
                <w:color w:val="334155"/>
                <w:sz w:val="21"/>
              </w:rPr>
              <w:t>Supabase pgvector అనేది PostgreSQL Extension. ఇది వెక్టర్స్ ని స్టోర్ చేయడానికి మరియు ఫాస్ట్ గా వెతకడానికి ఉపయోగపడుతుంది.</w:t>
              <w:br/>
              <w:t>• HNSW Index (Hierarchical Navigable Small World): ఇది గ్రాఫ్ ఆధారిత ఇండెక్సింగ్ అల్గారిథమ్. మిలియన్ల వెక్టర్స్ ఉన్నప్పుడు ప్రతీ వెక్టర్ ని చెక్ చేయకుండా (Flat Exact Scan) మల్టీ-లేయర్ గ్రాఫ్ ద్వారా తక్షణమే నియరెస్ట్ నైబర్స్ ని (Approximate Nearest Neighbors - ANN) 99% కచ్చితత్వంతో వెతుకుతుంది.</w:t>
              <w:br/>
              <w:t>• Cosine Distance Operator (&lt;=&gt;): pgvector లో Cosine Distance ని `&lt;=&gt;` ఆపరేటర్ తో లెక్కిస్తారు (Similarity = 1 - Cosine Distance).</w:t>
              <w:br/>
            </w:r>
          </w:p>
          <w:p>
            <w:pPr>
              <w:spacing w:before="80" w:after="80"/>
            </w:pPr>
            <w:r>
              <w:rPr>
                <w:rFonts w:ascii="Arial" w:hAnsi="Arial"/>
                <w:b/>
                <w:color w:val="1E293B"/>
                <w:sz w:val="19"/>
              </w:rPr>
              <w:t>💻 ఉదాహరణ కోడ్ / ఫార్ములా (Example Code / Math):</w:t>
              <w:br/>
            </w:r>
            <w:r>
              <w:rPr>
                <w:rFonts w:ascii="Consolas" w:hAnsi="Consolas"/>
                <w:color w:val="0F172A"/>
                <w:sz w:val="18"/>
              </w:rPr>
              <w:t>-- Supabase match_chunks RPC Function:</w:t>
              <w:br/>
              <w:t>CREATE OR REPLACE FUNCTION match_chunks(</w:t>
              <w:br/>
              <w:t xml:space="preserve">  query_embedding vector(1024),</w:t>
              <w:br/>
              <w:t xml:space="preserve">  match_threshold float,</w:t>
              <w:br/>
              <w:t xml:space="preserve">  match_count int</w:t>
              <w:br/>
              <w:t>) RETURNS TABLE (id uuid, content text, similarity float) AS $$</w:t>
              <w:br/>
              <w:t xml:space="preserve">  SELECT id, content, 1 - (embedding &lt;=&gt; query_embedding) AS similarity</w:t>
              <w:br/>
              <w:t xml:space="preserve">  FROM document_chunks</w:t>
              <w:br/>
              <w:t xml:space="preserve">  WHERE 1 - (embedding &lt;=&gt; query_embedding) &gt; match_threshold</w:t>
              <w:br/>
              <w:t xml:space="preserve">  ORDER BY embedding &lt;=&gt; query_embedding ASC LIMIT match_count;</w:t>
              <w:br/>
              <w:t>$$ LANGUAGE sql STABLE;</w:t>
            </w:r>
          </w:p>
          <w:p>
            <w:pPr>
              <w:spacing w:before="80"/>
            </w:pPr>
            <w:r>
              <w:rPr>
                <w:rFonts w:ascii="Calibri" w:hAnsi="Calibri"/>
                <w:b/>
                <w:color w:val="D97706"/>
                <w:sz w:val="20"/>
              </w:rPr>
              <w:t xml:space="preserve">💡 ఇంటర్వ్యూవర్ కి చెప్పాల్సిన Key Takeaway: </w:t>
            </w:r>
            <w:r>
              <w:rPr>
                <w:rFonts w:ascii="Calibri" w:hAnsi="Calibri"/>
                <w:i/>
                <w:color w:val="4E5058"/>
                <w:sz w:val="20"/>
              </w:rPr>
              <w:t>HNSW Index ని క్రియేట్ చేసేటప్పుడు `m=16, ef_construction=64` పారామీటర్లు మెమరీ మరియు స్పీడ్ ని బ్యాలెన్స్ చేస్తాయి.</w:t>
            </w:r>
          </w:p>
        </w:tc>
      </w:tr>
    </w:tbl>
    <w:p>
      <w:pPr>
        <w:spacing w:after="120"/>
      </w:pPr>
    </w:p>
    <w:tbl>
      <w:tblPr>
        <w:tblW w:type="auto" w:w="0"/>
        <w:jc w:val="center"/>
        <w:tblLook w:firstColumn="1" w:firstRow="1" w:lastColumn="0" w:lastRow="0" w:noHBand="0" w:noVBand="1" w:val="04A0"/>
      </w:tblPr>
      <w:tblGrid>
        <w:gridCol w:w="9936"/>
      </w:tblGrid>
      <w:tr>
        <w:tc>
          <w:tcPr>
            <w:tcW w:type="dxa" w:w="9360"/>
            <w:shd w:fill="FAFAFA"/>
            <w:tcMar>
              <w:top w:w="140" w:type="dxa"/>
              <w:bottom w:w="140" w:type="dxa"/>
              <w:left w:w="180" w:type="dxa"/>
              <w:right w:w="180" w:type="dxa"/>
            </w:tcMar>
          </w:tcPr>
          <w:p>
            <w:pPr>
              <w:spacing w:after="80"/>
            </w:pPr>
            <w:r>
              <w:rPr>
                <w:rFonts w:ascii="Arial" w:hAnsi="Arial"/>
                <w:b/>
                <w:color w:val="7C3AED"/>
                <w:sz w:val="22"/>
              </w:rPr>
              <w:t xml:space="preserve">QUESTION 6: </w:t>
            </w:r>
            <w:r>
              <w:rPr>
                <w:rFonts w:ascii="Arial" w:hAnsi="Arial"/>
                <w:b/>
                <w:color w:val="0F172A"/>
                <w:sz w:val="22"/>
              </w:rPr>
              <w:t>GraphRAG అంటే ఏమిటి? నార్మల్ Vector RAG తో పోల్చితే ఇది ఎప్పుడు ఉపయోగిస్తారు?</w:t>
              <w:br/>
              <w:br/>
            </w:r>
            <w:r>
              <w:rPr>
                <w:rFonts w:ascii="Calibri" w:hAnsi="Calibri"/>
                <w:b/>
                <w:color w:val="10B981"/>
                <w:sz w:val="22"/>
              </w:rPr>
              <w:t>👉 జవాబు &amp; లోతైన వివరణ (Detailed Answer):</w:t>
              <w:br/>
            </w:r>
            <w:r>
              <w:rPr>
                <w:rFonts w:ascii="Calibri" w:hAnsi="Calibri"/>
                <w:color w:val="334155"/>
                <w:sz w:val="21"/>
              </w:rPr>
              <w:t>GraphRAG అనేది నాలెడ్జ్ గ్రాఫ్ (Knowledge Graph) మరియు LLM ల కలయిక.</w:t>
              <w:br/>
              <w:t>పనితీరు: ఇన్పుట్ డాక్యుమెంట్స్ నుండి Entities (మనుషులు, పరికరాలు, మోడల్స్) మరియు వాటి మధ్య ఉన్న Edges (Relationships - ఉదా: 'is_a', 'uses', 'located_in') ని LLM ద్వారా ఎక్స్‌ట్రాక్ట్ చేసి గ్రాఫ్ ని క్రియేట్ చేస్తాము.</w:t>
              <w:br/>
              <w:t>ఎందుకు వాడాలి: నార్మల్ Vector RAG కేవలం విడివిడి చంక్స్ ని వెతుకుతుంది. కానీ 'X టెక్నాలజీ ని వాడే అన్ని ప్రాజెక్ట్ లలోని కామన్ లోపాలు ఏంటి?' అనే మల్టీ-హాప్ గ్లోబల్ ప్రశ్నలకు Vector RAG విఫలమవుతుంది. GraphRAG ఎంటిటీ గ్రాఫ్ మరియు కమ్యూనిటీ సమరీల ద్వారా గ్లోబల్ సమగ్ర సమాధానాన్ని ఇస్తుంది.</w:t>
              <w:br/>
            </w:r>
          </w:p>
          <w:p>
            <w:pPr>
              <w:spacing w:before="80" w:after="80"/>
            </w:pPr>
            <w:r>
              <w:rPr>
                <w:rFonts w:ascii="Arial" w:hAnsi="Arial"/>
                <w:b/>
                <w:color w:val="1E293B"/>
                <w:sz w:val="19"/>
              </w:rPr>
              <w:t>💻 ఉదాహరణ కోడ్ / ఫార్ములా (Example Code / Math):</w:t>
              <w:br/>
            </w:r>
            <w:r>
              <w:rPr>
                <w:rFonts w:ascii="Consolas" w:hAnsi="Consolas"/>
                <w:color w:val="0F172A"/>
                <w:sz w:val="18"/>
              </w:rPr>
              <w:t># GraphRAG Extraction Sample Schema:</w:t>
              <w:br/>
              <w:t>nodes = [{'id': 'Supabase', 'type': 'VectorDB'}, {'id': 'pgvector', 'type': 'Extension'}]</w:t>
              <w:br/>
              <w:t>edges = [{'source': 'Supabase', 'target': 'pgvector', 'relation': 'USES_EXTENSION'}]</w:t>
            </w:r>
          </w:p>
          <w:p>
            <w:pPr>
              <w:spacing w:before="80"/>
            </w:pPr>
            <w:r>
              <w:rPr>
                <w:rFonts w:ascii="Calibri" w:hAnsi="Calibri"/>
                <w:b/>
                <w:color w:val="D97706"/>
                <w:sz w:val="20"/>
              </w:rPr>
              <w:t xml:space="preserve">💡 ఇంటర్వ్యూవర్ కి చెప్పాల్సిన Key Takeaway: </w:t>
            </w:r>
            <w:r>
              <w:rPr>
                <w:rFonts w:ascii="Calibri" w:hAnsi="Calibri"/>
                <w:i/>
                <w:color w:val="4E5058"/>
                <w:sz w:val="20"/>
              </w:rPr>
              <w:t>మన ప్రాజెక్ట్ లో GraphRAG Interactive Visualizer ద్వారా ఎంటిటీల కనెక్షన్స్ ని ఫ్రంటెండ్ లో గ్రాఫికల్ గా చూపుతున్నాము.</w:t>
            </w:r>
          </w:p>
        </w:tc>
      </w:tr>
    </w:tbl>
    <w:p>
      <w:pPr>
        <w:spacing w:after="120"/>
      </w:pPr>
    </w:p>
    <w:tbl>
      <w:tblPr>
        <w:tblW w:type="auto" w:w="0"/>
        <w:jc w:val="center"/>
        <w:tblLook w:firstColumn="1" w:firstRow="1" w:lastColumn="0" w:lastRow="0" w:noHBand="0" w:noVBand="1" w:val="04A0"/>
      </w:tblPr>
      <w:tblGrid>
        <w:gridCol w:w="9936"/>
      </w:tblGrid>
      <w:tr>
        <w:tc>
          <w:tcPr>
            <w:tcW w:type="dxa" w:w="9360"/>
            <w:shd w:fill="FAFAFA"/>
            <w:tcMar>
              <w:top w:w="140" w:type="dxa"/>
              <w:bottom w:w="140" w:type="dxa"/>
              <w:left w:w="180" w:type="dxa"/>
              <w:right w:w="180" w:type="dxa"/>
            </w:tcMar>
          </w:tcPr>
          <w:p>
            <w:pPr>
              <w:spacing w:after="80"/>
            </w:pPr>
            <w:r>
              <w:rPr>
                <w:rFonts w:ascii="Arial" w:hAnsi="Arial"/>
                <w:b/>
                <w:color w:val="7C3AED"/>
                <w:sz w:val="22"/>
              </w:rPr>
              <w:t xml:space="preserve">QUESTION 7: </w:t>
            </w:r>
            <w:r>
              <w:rPr>
                <w:rFonts w:ascii="Arial" w:hAnsi="Arial"/>
                <w:b/>
                <w:color w:val="0F172A"/>
                <w:sz w:val="22"/>
              </w:rPr>
              <w:t>Corrective RAG (CRAG) మరియు AI Guardrails మన ప్రాజెక్ట్ లో ఎలా పనిచేస్తాయి?</w:t>
              <w:br/>
              <w:br/>
            </w:r>
            <w:r>
              <w:rPr>
                <w:rFonts w:ascii="Calibri" w:hAnsi="Calibri"/>
                <w:b/>
                <w:color w:val="10B981"/>
                <w:sz w:val="22"/>
              </w:rPr>
              <w:t>👉 జవాబు &amp; లోతైన వివరణ (Detailed Answer):</w:t>
              <w:br/>
            </w:r>
            <w:r>
              <w:rPr>
                <w:rFonts w:ascii="Calibri" w:hAnsi="Calibri"/>
                <w:color w:val="334155"/>
                <w:sz w:val="21"/>
              </w:rPr>
              <w:t>• Corrective RAG (CRAG): రిట్రీవ్ అయిన చంక్స్ యొక్క కాన్ఫిడెన్స్ స్కోర్ ని CRAG సరిచూస్తుంది. ఒకవేళ ఇంటర్నల్ వెక్టర్ డాక్యుమెంట్స్ లో తగినంత ఇన్ఫర్మేషన్ లేకపోతే (Confidence &lt; 0.6), అది ఆటోమేటిక్ గా External Web Search API ని ట్రిగ్గర్ చేసి బయటి సమాచారాన్ని ఆన్సర్ కి జోడిస్తుంది.</w:t>
              <w:br/>
              <w:t>• AI Guardrails Safety Shield:</w:t>
              <w:br/>
              <w:t>1. Prompt Injection Scanner: 'Ignore previous instructions' వంటి మాలిషియస్ ప్రాంప్ట్‌లను బ్లాక్ చేస్తుంది.</w:t>
              <w:br/>
              <w:t>2. PII Leak Filter: Regex మరియు NER ద్వారా API Keys, Credit Cards, Emails బయటకి వెళ్ళకుండా ఆపుతుంది.</w:t>
              <w:br/>
              <w:t>3. Hallucination Risk Score: రిట్రీవ్ అయిన కాంటెక్స్ట్ కి మరియు LLM ఆన్సర్ కి మధ్య NLI (Natural Language Inference) ద్వారా హాల్యూసినేషన్ పర్సంటేజ్ ని ఇస్తుంది.</w:t>
              <w:br/>
            </w:r>
          </w:p>
          <w:p>
            <w:pPr>
              <w:spacing w:before="80" w:after="80"/>
            </w:pPr>
            <w:r>
              <w:rPr>
                <w:rFonts w:ascii="Arial" w:hAnsi="Arial"/>
                <w:b/>
                <w:color w:val="1E293B"/>
                <w:sz w:val="19"/>
              </w:rPr>
              <w:t>💻 ఉదాహరణ కోడ్ / ఫార్ములా (Example Code / Math):</w:t>
              <w:br/>
            </w:r>
            <w:r>
              <w:rPr>
                <w:rFonts w:ascii="Consolas" w:hAnsi="Consolas"/>
                <w:color w:val="0F172A"/>
                <w:sz w:val="18"/>
              </w:rPr>
              <w:t># CRAG Fallback Decision Rule:</w:t>
              <w:br/>
              <w:t>if top_chunk_score &lt; 0.60:</w:t>
              <w:br/>
              <w:t xml:space="preserve">    web_results = web_search_api(query)</w:t>
              <w:br/>
              <w:t xml:space="preserve">    context = merge(internal_chunks, web_results)</w:t>
              <w:br/>
              <w:t xml:space="preserve">    flags['is_web_fallback'] = True</w:t>
            </w:r>
          </w:p>
          <w:p>
            <w:pPr>
              <w:spacing w:before="80"/>
            </w:pPr>
            <w:r>
              <w:rPr>
                <w:rFonts w:ascii="Calibri" w:hAnsi="Calibri"/>
                <w:b/>
                <w:color w:val="D97706"/>
                <w:sz w:val="20"/>
              </w:rPr>
              <w:t xml:space="preserve">💡 ఇంటర్వ్యూవర్ కి చెప్పాల్సిన Key Takeaway: </w:t>
            </w:r>
            <w:r>
              <w:rPr>
                <w:rFonts w:ascii="Calibri" w:hAnsi="Calibri"/>
                <w:i/>
                <w:color w:val="4E5058"/>
                <w:sz w:val="20"/>
              </w:rPr>
              <w:t>CRAG వల్ల యూజర్ కి 'సమాచారం లేదు' అనే ఖాళీ జవాబులు లేదా తప్పు ఆన్సర్లు రాకుండా ప్రొడక్షన్ లో 100% నమ్మకం వస్తుంది.</w:t>
            </w:r>
          </w:p>
        </w:tc>
      </w:tr>
    </w:tbl>
    <w:p>
      <w:pPr>
        <w:spacing w:after="120"/>
      </w:pPr>
    </w:p>
    <w:tbl>
      <w:tblPr>
        <w:tblW w:type="auto" w:w="0"/>
        <w:jc w:val="center"/>
        <w:tblLook w:firstColumn="1" w:firstRow="1" w:lastColumn="0" w:lastRow="0" w:noHBand="0" w:noVBand="1" w:val="04A0"/>
      </w:tblPr>
      <w:tblGrid>
        <w:gridCol w:w="9936"/>
      </w:tblGrid>
      <w:tr>
        <w:tc>
          <w:tcPr>
            <w:tcW w:type="dxa" w:w="9360"/>
            <w:shd w:fill="FAFAFA"/>
            <w:tcMar>
              <w:top w:w="140" w:type="dxa"/>
              <w:bottom w:w="140" w:type="dxa"/>
              <w:left w:w="180" w:type="dxa"/>
              <w:right w:w="180" w:type="dxa"/>
            </w:tcMar>
          </w:tcPr>
          <w:p>
            <w:pPr>
              <w:spacing w:after="80"/>
            </w:pPr>
            <w:r>
              <w:rPr>
                <w:rFonts w:ascii="Arial" w:hAnsi="Arial"/>
                <w:b/>
                <w:color w:val="7C3AED"/>
                <w:sz w:val="22"/>
              </w:rPr>
              <w:t xml:space="preserve">QUESTION 8: </w:t>
            </w:r>
            <w:r>
              <w:rPr>
                <w:rFonts w:ascii="Arial" w:hAnsi="Arial"/>
                <w:b/>
                <w:color w:val="0F172A"/>
                <w:sz w:val="22"/>
              </w:rPr>
              <w:t>RAGAS Framework ద్వారా RAG పైప్‌లైన్ ని ఎలా Evaluate చేస్తారు? 4 ప్రధాన మెట్రిక్స్ ఏవి?</w:t>
              <w:br/>
              <w:br/>
            </w:r>
            <w:r>
              <w:rPr>
                <w:rFonts w:ascii="Calibri" w:hAnsi="Calibri"/>
                <w:b/>
                <w:color w:val="10B981"/>
                <w:sz w:val="22"/>
              </w:rPr>
              <w:t>👉 జవాబు &amp; లోతైన వివరణ (Detailed Answer):</w:t>
              <w:br/>
            </w:r>
            <w:r>
              <w:rPr>
                <w:rFonts w:ascii="Calibri" w:hAnsi="Calibri"/>
                <w:color w:val="334155"/>
                <w:sz w:val="21"/>
              </w:rPr>
              <w:t>RAGAS (Retrieval Augmented Generation Assessment) అనేది RAG సిస్టమ్స్ ని ఆటోమేటెడ్ గా అసెస్ చేసే ఫ్రేమ్‌వర్క్. మన ప్రాజెక్ట్ లో GLM-4.7-Flash ని LLM-as-a-Judge గా వాడి 4 స్కోర్లను ఇస్తున్నాము:</w:t>
              <w:br/>
              <w:t>1. Faithfulness (0.0 - 1.0): జనరేట్ అయిన ప్రతీ వాక్యం కాంటెక్స్ట్ లో ఉందో లేదో చెక్ చేస్తుంది (హాల్యూసినేషన్ స్కోర్).</w:t>
              <w:br/>
              <w:t>2. Answer Relevancy (0.0 - 1.0): ఆన్సర్ యూజర్ ప్రశ్నకు ఎంత నేరుగా సరిపోతుందో కొలుస్తుంది.</w:t>
              <w:br/>
              <w:t>3. Context Precision (0.0 - 1.0): రిట్రీవ్ అయిన చంక్స్ లో టాప్ ర్యాంక్ లో ఉన్నవి నిజంగా ఉపయోగకరమైనవా కాదా అని చూస్తుంది.</w:t>
              <w:br/>
              <w:t>4. Context Recall (0.0 - 1.0): గ్రౌండ్ ట్రూత్ ఆన్సర్ కి కావలసిన ఇన్ఫర్మేషన్ మొత్తం కాంటెక్స్ట్ లో ఉందో లేదో సరిచూస్తుంది.</w:t>
              <w:br/>
            </w:r>
          </w:p>
          <w:p>
            <w:pPr>
              <w:spacing w:before="80" w:after="80"/>
            </w:pPr>
            <w:r>
              <w:rPr>
                <w:rFonts w:ascii="Arial" w:hAnsi="Arial"/>
                <w:b/>
                <w:color w:val="1E293B"/>
                <w:sz w:val="19"/>
              </w:rPr>
              <w:t>💻 ఉదాహరణ కోడ్ / ఫార్ములా (Example Code / Math):</w:t>
              <w:br/>
            </w:r>
            <w:r>
              <w:rPr>
                <w:rFonts w:ascii="Consolas" w:hAnsi="Consolas"/>
                <w:color w:val="0F172A"/>
                <w:sz w:val="18"/>
              </w:rPr>
              <w:t># RAGAS Prompt Example for LLM Judge:</w:t>
              <w:br/>
              <w:t>judge_prompt = '''Evaluate the Faithfulness of the answer.</w:t>
              <w:br/>
              <w:t>Context: {context}</w:t>
              <w:br/>
              <w:t>Answer: {answer}</w:t>
              <w:br/>
              <w:t>Output JSON with score (0.0-1.0) and reasoning.'''</w:t>
            </w:r>
          </w:p>
          <w:p>
            <w:pPr>
              <w:spacing w:before="80"/>
            </w:pPr>
            <w:r>
              <w:rPr>
                <w:rFonts w:ascii="Calibri" w:hAnsi="Calibri"/>
                <w:b/>
                <w:color w:val="D97706"/>
                <w:sz w:val="20"/>
              </w:rPr>
              <w:t xml:space="preserve">💡 ఇంటర్వ్యూవర్ కి చెప్పాల్సిన Key Takeaway: </w:t>
            </w:r>
            <w:r>
              <w:rPr>
                <w:rFonts w:ascii="Calibri" w:hAnsi="Calibri"/>
                <w:i/>
                <w:color w:val="4E5058"/>
                <w:sz w:val="20"/>
              </w:rPr>
              <w:t>ఈ మెట్రిక్స్ ద్వారా మన RAG సిస్టమ్ లో చంక్ సైజ్ లేదా ఇండెక్స్ మార్చినప్పుడు పెర్ఫార్మెన్స్ పెరిగిందో తగ్గిందో కచ్చితంగా గ్రాఫ్ లో చూడవచ్చు.</w:t>
            </w:r>
          </w:p>
        </w:tc>
      </w:tr>
    </w:tbl>
    <w:p>
      <w:pPr>
        <w:spacing w:after="120"/>
      </w:pPr>
    </w:p>
    <w:p>
      <w:pPr>
        <w:pStyle w:val="Heading1"/>
      </w:pPr>
      <w:r>
        <w:t>Section: System Hardening, SOLID LLM Architecture &amp; Self-Reflective RAG</w:t>
      </w:r>
    </w:p>
    <w:p>
      <w:r>
        <w:rPr>
          <w:b/>
          <w:color w:val="003366"/>
        </w:rPr>
        <w:t>Q: How did you apply SOLID principles to your LLM Service layer in the Enterprise RAG Pipeline?</w:t>
      </w:r>
    </w:p>
    <w:p>
      <w:pPr>
        <w:ind w:left="360"/>
      </w:pPr>
      <w:r>
        <w:t>A: We refactored our backend using an Abstract Base Class `ILLMService` (Interface Segregation and Dependency Inversion). Concrete implementations like `TencentHy3Service`, `GeminiFlashLiteService`, and `QwenOmniService` adhere to standard `generate_text` and `generate_vision` contracts. An `LLMServiceDispatcher` orchestrates calls and handles multi-tiered failovers transparently. This ensures that swapping or upgrading LLM models requires ZERO modifications to upstream search routers or RAG techniques (Open/Closed Principle).</w:t>
      </w:r>
    </w:p>
    <w:p/>
    <w:p>
      <w:r>
        <w:rPr>
          <w:b/>
          <w:color w:val="003366"/>
        </w:rPr>
        <w:t>Q: What is Self-Reflective RAG (Self-Corrective RAG) and how does your evaluation loop operate?</w:t>
      </w:r>
    </w:p>
    <w:p>
      <w:pPr>
        <w:ind w:left="360"/>
      </w:pPr>
      <w:r>
        <w:t>A: Self-Reflective RAG is an architectural pattern where an LLM Judge evaluates generated answers against retrieved context chunks before returning them to the user. In our `ragas_eval.py` module, Gemini 3.1 Flash Lite computes Faithfulness and Relevancy scores. If any metric falls below 0.8, the system enters an autonomous feedback loop: it passes the judge's criticism back into the prompt, instructs the primary generator to correct factual gaps or irrelevancies, and re-evaluates (up to 2 retries). The final metadata includes retry counts and evaluation metrics.</w:t>
      </w:r>
    </w:p>
    <w:p/>
    <w:p>
      <w:r>
        <w:rPr>
          <w:b/>
          <w:color w:val="003366"/>
        </w:rPr>
        <w:t>Q: How do you handle Rate Limits (429 Too Many Requests) and API Throttling in production RAG systems?</w:t>
      </w:r>
    </w:p>
    <w:p>
      <w:pPr>
        <w:ind w:left="360"/>
      </w:pPr>
      <w:r>
        <w:t>A: We implement a 3-tier fallback strategy combined with client-side throttling. Primary requests route to Tencent Hy3. If rate limits or timeouts occur, the dispatcher gracefully degrades to Gemini 3.1 Flash Lite (enforcing a max 10 RPM rate limit delay) and Qwen 3.5 Omni. Additionally, exponential backoff with jitter is applied to prevent thundering herd problems.</w:t>
      </w:r>
    </w:p>
    <w:p/>
    <w:p>
      <w:r>
        <w:rPr>
          <w:b/>
          <w:color w:val="003366"/>
        </w:rPr>
        <w:t>Q: How do you secure API secrets when deploying RAG applications to Hugging Face Spaces or GitHub?</w:t>
      </w:r>
    </w:p>
    <w:p>
      <w:pPr>
        <w:ind w:left="360"/>
      </w:pPr>
      <w:r>
        <w:t>A: We enforce a strict Zero-Hardcoding policy. `config.py` uses `pydantic-settings` / `os.getenv` to pull credentials dynamically. Local runs read from `.env` (which is included in `.gitignore`), while production deployments on Hugging Face Spaces consume credentials securely from HF Space Secrets.</w:t>
      </w:r>
    </w:p>
    <w:p/>
    <w:p>
      <w:r>
        <w:rPr>
          <w:b/>
          <w:color w:val="003366"/>
        </w:rPr>
        <w:t>Q: What is the difference between RAGAS Evaluation as a standalone technique versus standard Hybrid Search in your platform?</w:t>
      </w:r>
    </w:p>
    <w:p>
      <w:pPr>
        <w:ind w:left="360"/>
      </w:pPr>
      <w:r>
        <w:t>A: In our platform, RAGAS Evaluation is an opt-in advanced technique (`technique='ragas'`). Standard Hybrid Search prioritizing speed retrieves chunks and generates a response in a single pass. RAGAS Evaluation adds a validation layer with LLM-as-a-Judge, providing formal scorecards and self-correction at the cost of higher latency and token usage. This design allows users to benchmark speed vs fidelity.</w:t>
      </w:r>
    </w:p>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