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0CA1" w14:textId="77777777" w:rsidR="00760A68" w:rsidRPr="0002059C" w:rsidRDefault="0000000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44550C9" w14:textId="77777777" w:rsidR="00760A68" w:rsidRPr="0002059C" w:rsidRDefault="0000000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238EFC2" w14:textId="77777777" w:rsidR="00760A68" w:rsidRPr="0002059C" w:rsidRDefault="00000000">
      <w:pPr>
        <w:widowControl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«ЮЖНЫЙ ФЕДЕРАЛЬНЫЙ УНИВЕРСИТЕТ»</w:t>
      </w:r>
    </w:p>
    <w:p w14:paraId="1D52BCEC" w14:textId="77777777" w:rsidR="00760A68" w:rsidRPr="0002059C" w:rsidRDefault="00000000">
      <w:pPr>
        <w:widowControl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(ФГАОУ ВО «ЮФУ»)</w:t>
      </w:r>
    </w:p>
    <w:p w14:paraId="0A265C3D" w14:textId="77777777" w:rsidR="00760A68" w:rsidRPr="0002059C" w:rsidRDefault="0000000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компьютерных технологий и информационной безопасности</w:t>
      </w:r>
    </w:p>
    <w:p w14:paraId="7CAD53F8" w14:textId="77777777" w:rsidR="00760A68" w:rsidRPr="0002059C" w:rsidRDefault="0000000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системного анализа и телекоммуникаций</w:t>
      </w:r>
    </w:p>
    <w:p w14:paraId="207B39B2" w14:textId="77777777" w:rsidR="00760A68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ВЫПОЛНИЛ</w:t>
      </w:r>
    </w:p>
    <w:p w14:paraId="52D68236" w14:textId="5ED29937" w:rsidR="00760A68" w:rsidRPr="007754BE" w:rsidRDefault="0090055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Лапшин В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С.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</w:t>
      </w:r>
      <w:proofErr w:type="spellStart"/>
      <w:r w:rsidR="0077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МастерскихА</w:t>
      </w:r>
      <w:proofErr w:type="spellEnd"/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7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</w:p>
    <w:p w14:paraId="0A4E4084" w14:textId="290F8081" w:rsidR="00760A68" w:rsidRPr="0002059C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105D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20D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05D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900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февраля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900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                                                         </w:t>
      </w:r>
      <w:r w:rsidR="00105D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7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77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</w:t>
      </w:r>
      <w:r w:rsidR="00105D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900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02059C"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770DB4D5" w14:textId="371BC81F" w:rsidR="00760A68" w:rsidRPr="0002059C" w:rsidRDefault="0000000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 w:rsidR="0090055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7</w:t>
      </w:r>
    </w:p>
    <w:p w14:paraId="63DF4803" w14:textId="667540EC" w:rsidR="00760A68" w:rsidRPr="00105D77" w:rsidRDefault="0000000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</w:t>
      </w:r>
      <w:r w:rsidR="00105D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</w:p>
    <w:p w14:paraId="655402A5" w14:textId="7BA0C23D" w:rsidR="00760A68" w:rsidRPr="0002059C" w:rsidRDefault="00000000" w:rsidP="0090055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«Алгоритмизация и программирование»</w:t>
      </w:r>
    </w:p>
    <w:p w14:paraId="62F660CF" w14:textId="77777777" w:rsidR="00760A68" w:rsidRPr="0002059C" w:rsidRDefault="0000000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</w:t>
      </w:r>
    </w:p>
    <w:p w14:paraId="20ECE27B" w14:textId="3CBF446C" w:rsidR="00760A68" w:rsidRPr="0002059C" w:rsidRDefault="0000000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900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Работа со стеком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AB95722" w14:textId="77777777" w:rsidR="00760A68" w:rsidRDefault="00760A68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F3CCC03" w14:textId="37D92078" w:rsidR="00DF716F" w:rsidRPr="0065080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ru-RU"/>
        </w:rPr>
        <w:id w:val="1425768440"/>
        <w:docPartObj>
          <w:docPartGallery w:val="Table of Contents"/>
          <w:docPartUnique/>
        </w:docPartObj>
      </w:sdtPr>
      <w:sdtEndPr>
        <w:rPr>
          <w:bCs/>
          <w:lang w:val="ru"/>
        </w:rPr>
      </w:sdtEndPr>
      <w:sdtContent>
        <w:p w14:paraId="63A9839A" w14:textId="3EBB176A" w:rsidR="00650809" w:rsidRDefault="00650809">
          <w:pPr>
            <w:pStyle w:val="a8"/>
          </w:pPr>
          <w:r>
            <w:rPr>
              <w:lang w:val="ru-RU"/>
            </w:rPr>
            <w:t>Оглавление</w:t>
          </w:r>
        </w:p>
        <w:p w14:paraId="085C3786" w14:textId="49DDA184" w:rsidR="00EC33E7" w:rsidRPr="00EC33E7" w:rsidRDefault="00650809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70881" w:history="1"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_Toc159270881 \h </w:instrTex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AB691" w14:textId="43121243" w:rsidR="00EC33E7" w:rsidRPr="00EC33E7" w:rsidRDefault="00000000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9270882" w:history="1"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_Toc159270882 \h </w:instrTex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ABCED" w14:textId="7C6244F2" w:rsidR="00EC33E7" w:rsidRPr="00EC33E7" w:rsidRDefault="00000000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9270883" w:history="1"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_Toc159270883 \h </w:instrTex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ED1A7" w14:textId="45B2BD06" w:rsidR="00EC33E7" w:rsidRPr="00EC33E7" w:rsidRDefault="00000000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9270884" w:history="1"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_Toc159270884 \h </w:instrTex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DA963" w14:textId="28F8D384" w:rsidR="00EC33E7" w:rsidRPr="00EC33E7" w:rsidRDefault="00000000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9270885" w:history="1"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Листинг</w:t>
            </w:r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C33E7" w:rsidRPr="00EC33E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программы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_Toc159270885 \h </w:instrTex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C33E7" w:rsidRPr="00EC3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A9F88" w14:textId="4DD8443C" w:rsidR="00650809" w:rsidRDefault="00650809">
          <w:r>
            <w:rPr>
              <w:b/>
              <w:bCs/>
            </w:rPr>
            <w:fldChar w:fldCharType="end"/>
          </w:r>
        </w:p>
      </w:sdtContent>
    </w:sdt>
    <w:p w14:paraId="4DFC230B" w14:textId="6063DB29" w:rsidR="00760A68" w:rsidRDefault="00760A68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D929F2" w14:textId="77777777" w:rsidR="00760A68" w:rsidRDefault="00760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22B17A9" w14:textId="77777777" w:rsidR="00760A68" w:rsidRDefault="00760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A3773B5" w14:textId="77777777" w:rsidR="00760A68" w:rsidRDefault="00760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C5E9AE7" w14:textId="77777777" w:rsidR="00760A68" w:rsidRDefault="00760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46979F1" w14:textId="77777777" w:rsidR="00760A68" w:rsidRDefault="00760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D77ED37" w14:textId="77777777" w:rsidR="00760A68" w:rsidRDefault="00000000" w:rsidP="00650809">
      <w:pPr>
        <w:pStyle w:val="1"/>
      </w:pPr>
      <w:bookmarkStart w:id="0" w:name="_77lfkxg06a2g" w:colFirst="0" w:colLast="0"/>
      <w:bookmarkEnd w:id="0"/>
      <w:r>
        <w:br w:type="page"/>
      </w:r>
    </w:p>
    <w:p w14:paraId="2B739661" w14:textId="591353AB" w:rsidR="00650809" w:rsidRDefault="0002059C" w:rsidP="00650809">
      <w:pPr>
        <w:pStyle w:val="1"/>
      </w:pPr>
      <w:bookmarkStart w:id="1" w:name="_t6faif8y2o2c" w:colFirst="0" w:colLast="0"/>
      <w:bookmarkStart w:id="2" w:name="_Toc159270881"/>
      <w:bookmarkEnd w:id="1"/>
      <w:r w:rsidRPr="0002059C">
        <w:lastRenderedPageBreak/>
        <w:t>Техническое задание</w:t>
      </w:r>
      <w:bookmarkEnd w:id="2"/>
    </w:p>
    <w:p w14:paraId="2A0C637F" w14:textId="2F032CAF" w:rsidR="00650809" w:rsidRDefault="00650809" w:rsidP="00650809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50809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Цель работы</w:t>
      </w:r>
    </w:p>
    <w:p w14:paraId="2B3CD2F0" w14:textId="13981AAB" w:rsidR="0090055B" w:rsidRPr="0090055B" w:rsidRDefault="0090055B" w:rsidP="006508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Целью данной лабораторной работы является выработка практических навыков работы со стеком на примере построения обратной польской записи арифметических и логических выражений.</w:t>
      </w:r>
    </w:p>
    <w:p w14:paraId="589058E5" w14:textId="40CEEBC9" w:rsidR="00650809" w:rsidRPr="00650809" w:rsidRDefault="00650809" w:rsidP="00650809">
      <w:pPr>
        <w:ind w:firstLine="720"/>
        <w:rPr>
          <w:rFonts w:ascii="Times New Roman" w:eastAsiaTheme="majorEastAsia" w:hAnsi="Times New Roman" w:cs="Times New Roman"/>
          <w:b/>
          <w:bCs/>
          <w:sz w:val="36"/>
          <w:szCs w:val="36"/>
          <w:shd w:val="clear" w:color="auto" w:fill="FFFFFF"/>
          <w:lang w:val="ru-RU"/>
        </w:rPr>
      </w:pPr>
      <w:r w:rsidRPr="00650809">
        <w:rPr>
          <w:rFonts w:ascii="Times New Roman" w:eastAsiaTheme="majorEastAsia" w:hAnsi="Times New Roman" w:cs="Times New Roman"/>
          <w:b/>
          <w:bCs/>
          <w:sz w:val="36"/>
          <w:szCs w:val="36"/>
          <w:shd w:val="clear" w:color="auto" w:fill="FFFFFF"/>
          <w:lang w:val="ru-RU"/>
        </w:rPr>
        <w:t>Задание</w:t>
      </w:r>
    </w:p>
    <w:p w14:paraId="4863FDED" w14:textId="7470DC1E" w:rsidR="0007738A" w:rsidRDefault="0090055B" w:rsidP="009005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программу, которая будет преобразовывать данное инфиксное выражение в формат обратной польской записи при помощи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7738A" w:rsidRPr="00AB7677">
        <w:rPr>
          <w:rFonts w:ascii="Times New Roman" w:hAnsi="Times New Roman" w:cs="Times New Roman"/>
          <w:sz w:val="28"/>
          <w:szCs w:val="28"/>
        </w:rPr>
        <w:tab/>
      </w:r>
    </w:p>
    <w:p w14:paraId="240E3AE0" w14:textId="75A7EC37" w:rsidR="00F20DA8" w:rsidRDefault="00F20DA8" w:rsidP="0090055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выражений, которые нужно преобразовать:</w:t>
      </w:r>
    </w:p>
    <w:p w14:paraId="05C63DD4" w14:textId="300BA8C6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5 + 7</w:t>
      </w:r>
      <w:r>
        <w:rPr>
          <w:rFonts w:ascii="Times New Roman" w:hAnsi="Times New Roman" w:cs="Times New Roman"/>
          <w:sz w:val="28"/>
          <w:szCs w:val="28"/>
          <w:lang w:val="ru-RU"/>
        </w:rPr>
        <w:t>–5</w:t>
      </w:r>
      <w:r w:rsidRPr="00F20DA8">
        <w:rPr>
          <w:rFonts w:ascii="Times New Roman" w:hAnsi="Times New Roman" w:cs="Times New Roman"/>
          <w:sz w:val="28"/>
          <w:szCs w:val="28"/>
        </w:rPr>
        <w:t xml:space="preserve"> + 3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(4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–5</w:t>
      </w:r>
      <w:r w:rsidRPr="00F20DA8">
        <w:rPr>
          <w:rFonts w:ascii="Times New Roman" w:hAnsi="Times New Roman" w:cs="Times New Roman"/>
          <w:sz w:val="28"/>
          <w:szCs w:val="28"/>
        </w:rPr>
        <w:t xml:space="preserve"> * 32) + 1</w:t>
      </w:r>
    </w:p>
    <w:p w14:paraId="047FD273" w14:textId="4E82642A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1 + 8 * 4 / 4 - (4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3) + (54–3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F94AE92" w14:textId="26D725A0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3 * (32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–1</w:t>
      </w:r>
      <w:r w:rsidRPr="00F20DA8">
        <w:rPr>
          <w:rFonts w:ascii="Times New Roman" w:hAnsi="Times New Roman" w:cs="Times New Roman"/>
          <w:sz w:val="28"/>
          <w:szCs w:val="28"/>
        </w:rPr>
        <w:t>)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-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(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4–1)</w:t>
      </w:r>
    </w:p>
    <w:p w14:paraId="48D06965" w14:textId="5384D9D7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–4 </w:t>
      </w:r>
      <w:r w:rsidRPr="00F20DA8">
        <w:rPr>
          <w:rFonts w:ascii="Times New Roman" w:hAnsi="Times New Roman" w:cs="Times New Roman"/>
          <w:sz w:val="28"/>
          <w:szCs w:val="28"/>
        </w:rPr>
        <w:t>+ 1 * 3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–7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(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4–1)</w:t>
      </w:r>
      <w:r w:rsidRPr="00F20DA8">
        <w:rPr>
          <w:rFonts w:ascii="Times New Roman" w:hAnsi="Times New Roman" w:cs="Times New Roman"/>
          <w:sz w:val="28"/>
          <w:szCs w:val="28"/>
        </w:rPr>
        <w:t xml:space="preserve"> * (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20DA8">
        <w:rPr>
          <w:rFonts w:ascii="Times New Roman" w:hAnsi="Times New Roman" w:cs="Times New Roman"/>
          <w:sz w:val="28"/>
          <w:szCs w:val="28"/>
        </w:rPr>
        <w:t xml:space="preserve"> + 22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B04002F" w14:textId="7924FCD9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7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–4</w:t>
      </w:r>
      <w:r w:rsidRPr="00F20DA8">
        <w:rPr>
          <w:rFonts w:ascii="Times New Roman" w:hAnsi="Times New Roman" w:cs="Times New Roman"/>
          <w:sz w:val="28"/>
          <w:szCs w:val="28"/>
        </w:rPr>
        <w:t xml:space="preserve"> + (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6–5) </w:t>
      </w:r>
      <w:r w:rsidRPr="00F20DA8">
        <w:rPr>
          <w:rFonts w:ascii="Times New Roman" w:hAnsi="Times New Roman" w:cs="Times New Roman"/>
          <w:sz w:val="28"/>
          <w:szCs w:val="28"/>
        </w:rPr>
        <w:t>*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–4 </w:t>
      </w:r>
      <w:r w:rsidRPr="00F20DA8">
        <w:rPr>
          <w:rFonts w:ascii="Times New Roman" w:hAnsi="Times New Roman" w:cs="Times New Roman"/>
          <w:sz w:val="28"/>
          <w:szCs w:val="28"/>
        </w:rPr>
        <w:t>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1</w:t>
      </w:r>
    </w:p>
    <w:p w14:paraId="36D45A71" w14:textId="44212262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8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–44 </w:t>
      </w:r>
      <w:r w:rsidRPr="00F20DA8">
        <w:rPr>
          <w:rFonts w:ascii="Times New Roman" w:hAnsi="Times New Roman" w:cs="Times New Roman"/>
          <w:sz w:val="28"/>
          <w:szCs w:val="28"/>
        </w:rPr>
        <w:t>* (6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–3</w:t>
      </w:r>
      <w:r w:rsidRPr="00F20DA8">
        <w:rPr>
          <w:rFonts w:ascii="Times New Roman" w:hAnsi="Times New Roman" w:cs="Times New Roman"/>
          <w:sz w:val="28"/>
          <w:szCs w:val="28"/>
        </w:rPr>
        <w:t>)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43</w:t>
      </w:r>
    </w:p>
    <w:p w14:paraId="5AF10EE0" w14:textId="1B10787B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7 + 4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*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3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–1</w:t>
      </w:r>
      <w:r w:rsidRPr="00F20DA8">
        <w:rPr>
          <w:rFonts w:ascii="Times New Roman" w:hAnsi="Times New Roman" w:cs="Times New Roman"/>
          <w:sz w:val="28"/>
          <w:szCs w:val="28"/>
        </w:rPr>
        <w:t xml:space="preserve"> * (4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9–1 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 xml:space="preserve">7) 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F20DA8">
        <w:rPr>
          <w:rFonts w:ascii="Times New Roman" w:hAnsi="Times New Roman" w:cs="Times New Roman"/>
          <w:sz w:val="28"/>
          <w:szCs w:val="28"/>
        </w:rPr>
        <w:t>4</w:t>
      </w:r>
    </w:p>
    <w:p w14:paraId="157DFDA8" w14:textId="55488E20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5 + 1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–5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8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-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(5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*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8 + 6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93)</w:t>
      </w:r>
    </w:p>
    <w:p w14:paraId="58F10F74" w14:textId="33A7D07E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7 + 4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>–3</w:t>
      </w:r>
      <w:r w:rsidRPr="00F20DA8">
        <w:rPr>
          <w:rFonts w:ascii="Times New Roman" w:hAnsi="Times New Roman" w:cs="Times New Roman"/>
          <w:sz w:val="28"/>
          <w:szCs w:val="28"/>
        </w:rPr>
        <w:t xml:space="preserve"> + 1 * (4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1) * 2–54</w:t>
      </w:r>
    </w:p>
    <w:p w14:paraId="11D6D7A8" w14:textId="487555D0" w:rsidR="00F20DA8" w:rsidRPr="00F20DA8" w:rsidRDefault="00F20DA8" w:rsidP="00F20DA8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20DA8">
        <w:rPr>
          <w:rFonts w:ascii="Times New Roman" w:hAnsi="Times New Roman" w:cs="Times New Roman"/>
          <w:sz w:val="28"/>
          <w:szCs w:val="28"/>
        </w:rPr>
        <w:t>1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+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5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/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4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*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(3 + 1)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 xml:space="preserve">* 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F20DA8">
        <w:rPr>
          <w:rFonts w:ascii="Times New Roman" w:hAnsi="Times New Roman" w:cs="Times New Roman"/>
          <w:sz w:val="28"/>
          <w:szCs w:val="28"/>
        </w:rPr>
        <w:t>-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8 * (42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-</w:t>
      </w:r>
      <w:r w:rsidRPr="00F20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DA8">
        <w:rPr>
          <w:rFonts w:ascii="Times New Roman" w:hAnsi="Times New Roman" w:cs="Times New Roman"/>
          <w:sz w:val="28"/>
          <w:szCs w:val="28"/>
        </w:rPr>
        <w:t>33)</w:t>
      </w:r>
    </w:p>
    <w:p w14:paraId="3D74465A" w14:textId="6228AAF4" w:rsidR="00760A68" w:rsidRDefault="0007738A" w:rsidP="0007738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F716F">
        <w:rPr>
          <w:rFonts w:eastAsiaTheme="majorEastAsia" w:cstheme="majorBidi"/>
          <w:noProof/>
          <w:szCs w:val="26"/>
          <w:shd w:val="clear" w:color="auto" w:fill="FFFFFF"/>
          <w:lang w:val="ru-RU"/>
        </w:rPr>
        <w:t xml:space="preserve">            </w:t>
      </w:r>
    </w:p>
    <w:p w14:paraId="23DF530A" w14:textId="197E0588" w:rsidR="0007738A" w:rsidRPr="00DF716F" w:rsidRDefault="0007738A" w:rsidP="0002059C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12A6F94B" w14:textId="2AB65F48" w:rsidR="0007738A" w:rsidRPr="00DF716F" w:rsidRDefault="0007738A" w:rsidP="0002059C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31720701" w14:textId="7E836D87" w:rsidR="0007738A" w:rsidRPr="00DF716F" w:rsidRDefault="0007738A" w:rsidP="0002059C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130DCEC7" w14:textId="4D333DA3" w:rsidR="0007738A" w:rsidRPr="00DF716F" w:rsidRDefault="0007738A">
      <w:pP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  <w:lang w:val="ru-RU"/>
        </w:rPr>
      </w:pPr>
      <w:r w:rsidRPr="00DF716F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14:paraId="41D07EBD" w14:textId="4DB1AD26" w:rsidR="0007738A" w:rsidRPr="00650809" w:rsidRDefault="0007738A" w:rsidP="00650809">
      <w:pPr>
        <w:pStyle w:val="1"/>
      </w:pPr>
      <w:bookmarkStart w:id="3" w:name="_Toc159270882"/>
      <w:r w:rsidRPr="00650809">
        <w:lastRenderedPageBreak/>
        <w:t>Выполнение работы</w:t>
      </w:r>
      <w:bookmarkEnd w:id="3"/>
    </w:p>
    <w:p w14:paraId="046EDF2A" w14:textId="7B9515D9" w:rsidR="0007738A" w:rsidRPr="0007738A" w:rsidRDefault="0007738A" w:rsidP="00C128A3">
      <w:pP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  <w:lang w:val="ru-RU"/>
        </w:rPr>
      </w:pPr>
    </w:p>
    <w:p w14:paraId="353CAD03" w14:textId="73C6185D" w:rsidR="0007738A" w:rsidRPr="0007738A" w:rsidRDefault="0007738A" w:rsidP="0002059C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7D79490F" w14:textId="315CBA23" w:rsidR="00A323CD" w:rsidRPr="00D279BF" w:rsidRDefault="0090055B" w:rsidP="00D279BF">
      <w:pPr>
        <w:rPr>
          <w:rFonts w:eastAsiaTheme="majorEastAsia" w:cstheme="majorBidi"/>
          <w:szCs w:val="26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D5D97AC" wp14:editId="256845AB">
            <wp:extent cx="6791325" cy="7041077"/>
            <wp:effectExtent l="0" t="0" r="0" b="7620"/>
            <wp:docPr id="761505204" name="Рисунок 1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5204" name="Рисунок 1" descr="Изображение выглядит как текст, диаграмма, Пла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688" cy="70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38A">
        <w:rPr>
          <w:rFonts w:eastAsiaTheme="majorEastAsia" w:cstheme="majorBidi"/>
          <w:szCs w:val="26"/>
          <w:shd w:val="clear" w:color="auto" w:fill="FFFFFF"/>
          <w:lang w:val="ru-RU"/>
        </w:rPr>
        <w:br w:type="page"/>
      </w:r>
    </w:p>
    <w:p w14:paraId="709B3509" w14:textId="2E784C64" w:rsidR="0007738A" w:rsidRPr="00D279BF" w:rsidRDefault="00A323CD" w:rsidP="00D279BF">
      <w:pPr>
        <w:pStyle w:val="1"/>
        <w:rPr>
          <w:rFonts w:cs="Times New Roman"/>
          <w:sz w:val="28"/>
          <w:shd w:val="clear" w:color="auto" w:fill="FFFFFF"/>
          <w:lang w:val="ru-RU"/>
        </w:rPr>
      </w:pPr>
      <w:bookmarkStart w:id="4" w:name="_Toc159270883"/>
      <w:r w:rsidRPr="00650809">
        <w:lastRenderedPageBreak/>
        <w:t>Результаты работы программы</w:t>
      </w:r>
      <w:bookmarkEnd w:id="4"/>
    </w:p>
    <w:p w14:paraId="4E5D4B6F" w14:textId="6ABF0817" w:rsidR="00A323CD" w:rsidRDefault="00A323CD" w:rsidP="00650809">
      <w:pPr>
        <w:rPr>
          <w:rFonts w:eastAsiaTheme="majorEastAsia" w:cs="Times New Roman"/>
          <w:b/>
          <w:bCs/>
          <w:szCs w:val="40"/>
          <w:shd w:val="clear" w:color="auto" w:fill="FFFFFF"/>
          <w:lang w:val="ru-RU"/>
        </w:rPr>
      </w:pPr>
    </w:p>
    <w:p w14:paraId="5AA5954E" w14:textId="2245FD53" w:rsidR="0090055B" w:rsidRDefault="0090055B" w:rsidP="0090055B">
      <w:pPr>
        <w:keepNext/>
        <w:tabs>
          <w:tab w:val="left" w:pos="7836"/>
        </w:tabs>
      </w:pPr>
    </w:p>
    <w:p w14:paraId="2D02ABEA" w14:textId="77777777" w:rsidR="007754BE" w:rsidRDefault="007754BE" w:rsidP="00DF716F">
      <w:pPr>
        <w:tabs>
          <w:tab w:val="left" w:pos="7836"/>
        </w:tabs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Input:</w:t>
      </w:r>
    </w:p>
    <w:p w14:paraId="694EC2F4" w14:textId="77777777" w:rsidR="007754BE" w:rsidRDefault="007754BE" w:rsidP="00DF716F">
      <w:pPr>
        <w:tabs>
          <w:tab w:val="left" w:pos="7836"/>
        </w:tabs>
        <w:rPr>
          <w:rFonts w:ascii="Times New Roman" w:eastAsiaTheme="majorEastAsia" w:hAnsi="Times New Roman" w:cs="Times New Roman"/>
          <w:sz w:val="36"/>
          <w:szCs w:val="40"/>
          <w:lang w:val="en-US"/>
        </w:rPr>
      </w:pPr>
      <w:r>
        <w:rPr>
          <w:noProof/>
        </w:rPr>
        <w:drawing>
          <wp:inline distT="0" distB="0" distL="0" distR="0" wp14:anchorId="338E1D2C" wp14:editId="6E01EBC3">
            <wp:extent cx="2981325" cy="952500"/>
            <wp:effectExtent l="0" t="0" r="9525" b="0"/>
            <wp:docPr id="154842665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665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7771" w14:textId="77777777" w:rsidR="007754BE" w:rsidRDefault="007754BE" w:rsidP="00DF716F">
      <w:pPr>
        <w:tabs>
          <w:tab w:val="left" w:pos="7836"/>
        </w:tabs>
        <w:rPr>
          <w:rFonts w:ascii="Times New Roman" w:eastAsiaTheme="majorEastAsia" w:hAnsi="Times New Roman" w:cs="Times New Roman"/>
          <w:sz w:val="36"/>
          <w:szCs w:val="40"/>
          <w:lang w:val="en-US"/>
        </w:rPr>
      </w:pPr>
      <w:r>
        <w:rPr>
          <w:rFonts w:ascii="Times New Roman" w:eastAsiaTheme="majorEastAsia" w:hAnsi="Times New Roman" w:cs="Times New Roman"/>
          <w:sz w:val="36"/>
          <w:szCs w:val="40"/>
          <w:lang w:val="en-US"/>
        </w:rPr>
        <w:t>Output:</w:t>
      </w:r>
    </w:p>
    <w:p w14:paraId="7A32A8ED" w14:textId="77777777" w:rsidR="007754BE" w:rsidRDefault="007754BE" w:rsidP="00DF716F">
      <w:pPr>
        <w:tabs>
          <w:tab w:val="left" w:pos="7836"/>
        </w:tabs>
        <w:rPr>
          <w:rFonts w:ascii="Times New Roman" w:eastAsiaTheme="majorEastAsia" w:hAnsi="Times New Roman" w:cs="Times New Roman"/>
          <w:sz w:val="36"/>
          <w:szCs w:val="40"/>
          <w:lang w:val="en-US"/>
        </w:rPr>
      </w:pPr>
      <w:r>
        <w:rPr>
          <w:noProof/>
        </w:rPr>
        <w:drawing>
          <wp:inline distT="0" distB="0" distL="0" distR="0" wp14:anchorId="5281AE47" wp14:editId="5407C2B1">
            <wp:extent cx="2990850" cy="971550"/>
            <wp:effectExtent l="0" t="0" r="0" b="0"/>
            <wp:docPr id="149706573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573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7E0F" w14:textId="77777777" w:rsidR="007754BE" w:rsidRDefault="007754BE" w:rsidP="00DF716F">
      <w:pPr>
        <w:tabs>
          <w:tab w:val="left" w:pos="7836"/>
        </w:tabs>
        <w:rPr>
          <w:rFonts w:ascii="Times New Roman" w:eastAsiaTheme="majorEastAsia" w:hAnsi="Times New Roman" w:cs="Times New Roman"/>
          <w:sz w:val="36"/>
          <w:szCs w:val="40"/>
          <w:lang w:val="en-US"/>
        </w:rPr>
      </w:pPr>
      <w:r>
        <w:rPr>
          <w:rFonts w:ascii="Times New Roman" w:eastAsiaTheme="majorEastAsia" w:hAnsi="Times New Roman" w:cs="Times New Roman"/>
          <w:sz w:val="36"/>
          <w:szCs w:val="40"/>
          <w:lang w:val="ru-RU"/>
        </w:rPr>
        <w:t>Проверка результата</w:t>
      </w:r>
      <w:r>
        <w:rPr>
          <w:rFonts w:ascii="Times New Roman" w:eastAsiaTheme="majorEastAsia" w:hAnsi="Times New Roman" w:cs="Times New Roman"/>
          <w:sz w:val="36"/>
          <w:szCs w:val="40"/>
          <w:lang w:val="en-US"/>
        </w:rPr>
        <w:t>:</w:t>
      </w:r>
    </w:p>
    <w:p w14:paraId="796C87BF" w14:textId="352CBBC6" w:rsidR="00DF716F" w:rsidRDefault="007754BE" w:rsidP="00DF716F">
      <w:pPr>
        <w:tabs>
          <w:tab w:val="left" w:pos="7836"/>
        </w:tabs>
        <w:rPr>
          <w:rFonts w:ascii="Times New Roman" w:eastAsiaTheme="majorEastAsia" w:hAnsi="Times New Roman" w:cs="Times New Roman"/>
          <w:sz w:val="36"/>
          <w:szCs w:val="40"/>
          <w:lang w:val="ru-RU"/>
        </w:rPr>
      </w:pPr>
      <w:r>
        <w:rPr>
          <w:noProof/>
        </w:rPr>
        <w:drawing>
          <wp:inline distT="0" distB="0" distL="0" distR="0" wp14:anchorId="102C7196" wp14:editId="140E50BD">
            <wp:extent cx="4029075" cy="1962150"/>
            <wp:effectExtent l="0" t="0" r="9525" b="0"/>
            <wp:docPr id="12634349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349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16F">
        <w:rPr>
          <w:rFonts w:ascii="Times New Roman" w:eastAsiaTheme="majorEastAsia" w:hAnsi="Times New Roman" w:cs="Times New Roman"/>
          <w:sz w:val="36"/>
          <w:szCs w:val="40"/>
          <w:lang w:val="ru-RU"/>
        </w:rPr>
        <w:tab/>
      </w:r>
    </w:p>
    <w:p w14:paraId="3AEBFA77" w14:textId="6D441109" w:rsidR="00DF716F" w:rsidRDefault="0090055B">
      <w:pPr>
        <w:rPr>
          <w:rFonts w:ascii="Times New Roman" w:eastAsiaTheme="majorEastAsia" w:hAnsi="Times New Roman" w:cs="Times New Roman"/>
          <w:sz w:val="36"/>
          <w:szCs w:val="40"/>
          <w:lang w:val="ru-RU"/>
        </w:rPr>
      </w:pPr>
      <w:r>
        <w:rPr>
          <w:rFonts w:ascii="Times New Roman" w:eastAsiaTheme="majorEastAsia" w:hAnsi="Times New Roman" w:cs="Times New Roman"/>
          <w:sz w:val="36"/>
          <w:szCs w:val="40"/>
          <w:lang w:val="ru-RU"/>
        </w:rPr>
        <w:br w:type="page"/>
      </w:r>
    </w:p>
    <w:p w14:paraId="56E1786C" w14:textId="3B4CBD86" w:rsidR="00DF716F" w:rsidRDefault="00DF716F" w:rsidP="00650809">
      <w:pPr>
        <w:pStyle w:val="1"/>
        <w:rPr>
          <w:lang w:val="ru-RU"/>
        </w:rPr>
      </w:pPr>
      <w:bookmarkStart w:id="5" w:name="_Toc159270884"/>
      <w:r>
        <w:rPr>
          <w:lang w:val="ru-RU"/>
        </w:rPr>
        <w:lastRenderedPageBreak/>
        <w:t>Вывод</w:t>
      </w:r>
      <w:bookmarkEnd w:id="5"/>
    </w:p>
    <w:p w14:paraId="3536019B" w14:textId="77777777" w:rsidR="00F20DA8" w:rsidRDefault="00DF716F" w:rsidP="00DF71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16F">
        <w:rPr>
          <w:rFonts w:ascii="Times New Roman" w:eastAsiaTheme="majorEastAsia" w:hAnsi="Times New Roman" w:cs="Times New Roman"/>
          <w:b/>
          <w:bCs/>
          <w:sz w:val="44"/>
          <w:szCs w:val="48"/>
          <w:lang w:val="ru-RU"/>
        </w:rPr>
        <w:t xml:space="preserve">      </w:t>
      </w:r>
      <w:r w:rsidR="00F20DA8">
        <w:rPr>
          <w:rFonts w:ascii="Times New Roman" w:hAnsi="Times New Roman" w:cs="Times New Roman"/>
          <w:sz w:val="28"/>
          <w:szCs w:val="28"/>
          <w:lang w:val="ru-RU"/>
        </w:rPr>
        <w:t xml:space="preserve">Проделав данную лабораторную работу, я узнал: </w:t>
      </w:r>
    </w:p>
    <w:p w14:paraId="5B19A21E" w14:textId="1C45D711" w:rsidR="00F20DA8" w:rsidRDefault="00F20DA8" w:rsidP="00DF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что такое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</w:p>
    <w:p w14:paraId="686F7BE6" w14:textId="77777777" w:rsidR="00F20DA8" w:rsidRDefault="00F20DA8" w:rsidP="00DF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что такое Обратная Польская Запись</w:t>
      </w:r>
    </w:p>
    <w:p w14:paraId="1B10248D" w14:textId="2EC5F329" w:rsidR="00572D1F" w:rsidRPr="00F20DA8" w:rsidRDefault="00F20DA8" w:rsidP="00DF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что такое стек, как с ним работать, функции стека</w:t>
      </w:r>
    </w:p>
    <w:p w14:paraId="3007609E" w14:textId="77777777" w:rsidR="00572D1F" w:rsidRDefault="00572D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F662B7" w14:textId="159B7A0F" w:rsidR="00DF716F" w:rsidRPr="00AB39B2" w:rsidRDefault="00572D1F" w:rsidP="00572D1F">
      <w:pPr>
        <w:pStyle w:val="1"/>
        <w:rPr>
          <w:lang w:val="en-US"/>
        </w:rPr>
      </w:pPr>
      <w:bookmarkStart w:id="6" w:name="_Toc159270885"/>
      <w:r>
        <w:rPr>
          <w:lang w:val="ru-RU"/>
        </w:rPr>
        <w:lastRenderedPageBreak/>
        <w:t>Листинг</w:t>
      </w:r>
      <w:r w:rsidRPr="00AB39B2">
        <w:rPr>
          <w:lang w:val="en-US"/>
        </w:rPr>
        <w:t xml:space="preserve"> </w:t>
      </w:r>
      <w:r>
        <w:rPr>
          <w:lang w:val="ru-RU"/>
        </w:rPr>
        <w:t>программы</w:t>
      </w:r>
      <w:bookmarkEnd w:id="6"/>
    </w:p>
    <w:p w14:paraId="0AF965FF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1CCAA1B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fstream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4AA6DD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&lt;string&gt;</w:t>
      </w:r>
    </w:p>
    <w:p w14:paraId="3944260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6737D0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178FA4D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CB3DA9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int const MAX = 100;</w:t>
      </w:r>
    </w:p>
    <w:p w14:paraId="1AD6CBAC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int stack[MAX];</w:t>
      </w:r>
    </w:p>
    <w:p w14:paraId="3D504B1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4C5DA7B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FF8FD9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push(int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E24597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&gt;= MAX) {</w:t>
      </w:r>
    </w:p>
    <w:p w14:paraId="638960D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"stack is full";</w:t>
      </w:r>
    </w:p>
    <w:p w14:paraId="2854981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return;</w:t>
      </w:r>
    </w:p>
    <w:p w14:paraId="505C1DA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8EA3AF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stack[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CE5623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16F57FEC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63392D17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383B99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int pop() {</w:t>
      </w:r>
    </w:p>
    <w:p w14:paraId="0F731DA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--;</w:t>
      </w:r>
    </w:p>
    <w:p w14:paraId="4E45AD6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0) {</w:t>
      </w:r>
    </w:p>
    <w:p w14:paraId="6219BCB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"stack is empty";</w:t>
      </w:r>
    </w:p>
    <w:p w14:paraId="106A1EE3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0;</w:t>
      </w:r>
    </w:p>
    <w:p w14:paraId="522FB2D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0AECF42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stack[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14:paraId="3F5EE39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64E01E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int priority(char pr) {</w:t>
      </w:r>
    </w:p>
    <w:p w14:paraId="69AAEF6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switch (pr) {</w:t>
      </w:r>
    </w:p>
    <w:p w14:paraId="5DAF1403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'+':</w:t>
      </w:r>
    </w:p>
    <w:p w14:paraId="209FAFE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1;</w:t>
      </w:r>
    </w:p>
    <w:p w14:paraId="292AF6B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'-':</w:t>
      </w:r>
    </w:p>
    <w:p w14:paraId="7047E29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1;</w:t>
      </w:r>
    </w:p>
    <w:p w14:paraId="10CC63FF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'*':</w:t>
      </w:r>
    </w:p>
    <w:p w14:paraId="0C24D67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2;</w:t>
      </w:r>
    </w:p>
    <w:p w14:paraId="7C44B99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'/':</w:t>
      </w:r>
    </w:p>
    <w:p w14:paraId="738FF92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2;</w:t>
      </w:r>
    </w:p>
    <w:p w14:paraId="7556CC7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'^':</w:t>
      </w:r>
    </w:p>
    <w:p w14:paraId="1DEE2BE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3;</w:t>
      </w:r>
    </w:p>
    <w:p w14:paraId="5517D5F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'&amp;':</w:t>
      </w:r>
    </w:p>
    <w:p w14:paraId="0E78981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4;</w:t>
      </w:r>
    </w:p>
    <w:p w14:paraId="43703E2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'|':</w:t>
      </w:r>
    </w:p>
    <w:p w14:paraId="440DC2D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4;</w:t>
      </w:r>
    </w:p>
    <w:p w14:paraId="5EF8E6C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'!':</w:t>
      </w:r>
    </w:p>
    <w:p w14:paraId="0DB977D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5;</w:t>
      </w:r>
    </w:p>
    <w:p w14:paraId="1F376B5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default:</w:t>
      </w:r>
    </w:p>
    <w:p w14:paraId="2C1EBD1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0;</w:t>
      </w:r>
    </w:p>
    <w:p w14:paraId="3248907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24DBFEA7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6C50E1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RPE(const string&amp;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strok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70BA050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OPZ;</w:t>
      </w:r>
    </w:p>
    <w:p w14:paraId="2B60EA97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0146A1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(char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strok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6A37AA6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' ') {</w:t>
      </w:r>
    </w:p>
    <w:p w14:paraId="749149BF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continue;</w:t>
      </w:r>
    </w:p>
    <w:p w14:paraId="04C708C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62A9168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isalnum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) ||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== ' ') { // Если символ - операнд или пробел</w:t>
      </w:r>
    </w:p>
    <w:p w14:paraId="0BD14D0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' ') {</w:t>
      </w:r>
    </w:p>
    <w:p w14:paraId="7783AF5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OPZ +=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1E9D11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5206C28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860D1B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if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'(') { //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Если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символ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открывающая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скобка</w:t>
      </w:r>
      <w:proofErr w:type="spellEnd"/>
    </w:p>
    <w:p w14:paraId="65592C5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push(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906286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6C488607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== ')') { // Если символ - закрывающая скобка</w:t>
      </w:r>
    </w:p>
    <w:p w14:paraId="354AA47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while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-1  &amp;&amp; stack[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] != '(') {</w:t>
      </w:r>
    </w:p>
    <w:p w14:paraId="0B95499F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7936160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pop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2AF8E0E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28D8618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pop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(); // Удаляем открывающую скобку из стека</w:t>
      </w:r>
    </w:p>
    <w:p w14:paraId="10220B3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1;</w:t>
      </w:r>
    </w:p>
    <w:p w14:paraId="051576B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2378A26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{ // Если символ - оператор</w:t>
      </w:r>
    </w:p>
    <w:p w14:paraId="65FBF5C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isalnum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) ||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== ' ') { // Если символ - операнд или пробел</w:t>
      </w:r>
    </w:p>
    <w:p w14:paraId="0E11C13F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!= ' ') {</w:t>
      </w:r>
    </w:p>
    <w:p w14:paraId="5A2F467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2AED5A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' '; // Добавляем пробел после операнда</w:t>
      </w:r>
    </w:p>
    <w:p w14:paraId="6847A87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016783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90E4BB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else { //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Если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символ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оператор</w:t>
      </w:r>
      <w:proofErr w:type="spellEnd"/>
    </w:p>
    <w:p w14:paraId="547B89B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0 || stack[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- 1] == '(' || priority(stack[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- 1]) &lt; priority(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)) {</w:t>
      </w:r>
    </w:p>
    <w:p w14:paraId="226004D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push(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8A62BC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79EB622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 {</w:t>
      </w:r>
    </w:p>
    <w:p w14:paraId="5621C76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0 &amp;&amp; priority(stack[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- 1]) &gt;= priority(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)) {</w:t>
      </w:r>
    </w:p>
    <w:p w14:paraId="68EC058C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- 1]; // Добавляем оператор из стека в ОПЗ</w:t>
      </w:r>
    </w:p>
    <w:p w14:paraId="419DB61C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' '; // Добавляем пробел после оператора</w:t>
      </w:r>
    </w:p>
    <w:p w14:paraId="5A60196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pop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(); // Удаляем его из стека</w:t>
      </w:r>
    </w:p>
    <w:p w14:paraId="33BA637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    }</w:t>
      </w:r>
    </w:p>
    <w:p w14:paraId="1086EC8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push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); // Помещаем текущий оператор в стек</w:t>
      </w:r>
    </w:p>
    <w:p w14:paraId="232BD8A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}</w:t>
      </w:r>
    </w:p>
    <w:p w14:paraId="64230C3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2F99088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1CE9F04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55B297B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3F73713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ACA4E99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!= 0) {</w:t>
      </w:r>
    </w:p>
    <w:p w14:paraId="4E362FB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" "; // Добавляем пробел</w:t>
      </w:r>
    </w:p>
    <w:p w14:paraId="0FD0EA5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tos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- 1]; // Добавляем оператор или операнд</w:t>
      </w:r>
    </w:p>
    <w:p w14:paraId="5CBB4FFE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pop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>(); // Удаляем его из стека</w:t>
      </w:r>
    </w:p>
    <w:p w14:paraId="18F8A030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15260DE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FF0472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return OPZ;</w:t>
      </w:r>
    </w:p>
    <w:p w14:paraId="6FE6CD7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465BC95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E004BF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int main()</w:t>
      </w:r>
    </w:p>
    <w:p w14:paraId="7C6F002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9666FB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ifstream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fin;</w:t>
      </w:r>
    </w:p>
    <w:p w14:paraId="79D90104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fin.open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("inputData.txt");</w:t>
      </w:r>
    </w:p>
    <w:p w14:paraId="1508FD7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ofstream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4F0F11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fout.open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("outputData.txt");</w:t>
      </w:r>
    </w:p>
    <w:p w14:paraId="7A5DA292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(!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fin.is_open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7532A31D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unfind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file!";</w:t>
      </w:r>
    </w:p>
    <w:p w14:paraId="32A874EA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39A05B6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46D9BC4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string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strok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A18F39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(fin,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strok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A45D51B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string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RPE(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strok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40D19D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opz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'\n';</w:t>
      </w:r>
    </w:p>
    <w:p w14:paraId="05A52D5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0;</w:t>
      </w:r>
    </w:p>
    <w:p w14:paraId="2CC8389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82FF397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2A0AF9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7BFAA1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fout.close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44AF218" w14:textId="77777777"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fin.close</w:t>
      </w:r>
      <w:proofErr w:type="spellEnd"/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6F1A26A" w14:textId="5A365A02" w:rsidR="00DF716F" w:rsidRPr="00DF716F" w:rsidRDefault="007754BE" w:rsidP="007754BE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sz w:val="36"/>
          <w:szCs w:val="40"/>
        </w:rPr>
      </w:pPr>
      <w:r w:rsidRPr="007754BE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sectPr w:rsidR="00DF716F" w:rsidRPr="00DF716F">
      <w:footerReference w:type="defaul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6D28" w14:textId="77777777" w:rsidR="00E70ACD" w:rsidRDefault="00E70ACD">
      <w:pPr>
        <w:spacing w:after="0" w:line="240" w:lineRule="auto"/>
      </w:pPr>
      <w:r>
        <w:separator/>
      </w:r>
    </w:p>
  </w:endnote>
  <w:endnote w:type="continuationSeparator" w:id="0">
    <w:p w14:paraId="19CB2DB2" w14:textId="77777777" w:rsidR="00E70ACD" w:rsidRDefault="00E7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30EA" w14:textId="77777777" w:rsidR="00760A68" w:rsidRDefault="00760A68">
    <w:pPr>
      <w:jc w:val="center"/>
    </w:pPr>
  </w:p>
  <w:p w14:paraId="1C502713" w14:textId="77777777" w:rsidR="00760A68" w:rsidRDefault="00760A68">
    <w:pPr>
      <w:rPr>
        <w:rFonts w:ascii="Times New Roman" w:eastAsia="Times New Roman" w:hAnsi="Times New Roman" w:cs="Times New Roman"/>
        <w:sz w:val="28"/>
        <w:szCs w:val="28"/>
      </w:rPr>
    </w:pPr>
  </w:p>
  <w:p w14:paraId="49F7C1DE" w14:textId="737F6FBA" w:rsidR="00760A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2059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D38D" w14:textId="77777777" w:rsidR="00760A68" w:rsidRDefault="00760A68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1F368CB6" w14:textId="45E54E32" w:rsidR="00760A68" w:rsidRPr="0090055B" w:rsidRDefault="00000000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Таганрог 202</w:t>
    </w:r>
    <w:r w:rsidR="0090055B"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E867" w14:textId="77777777" w:rsidR="00E70ACD" w:rsidRDefault="00E70ACD">
      <w:pPr>
        <w:spacing w:after="0" w:line="240" w:lineRule="auto"/>
      </w:pPr>
      <w:r>
        <w:separator/>
      </w:r>
    </w:p>
  </w:footnote>
  <w:footnote w:type="continuationSeparator" w:id="0">
    <w:p w14:paraId="5E4AEE7D" w14:textId="77777777" w:rsidR="00E70ACD" w:rsidRDefault="00E7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A7"/>
    <w:multiLevelType w:val="multilevel"/>
    <w:tmpl w:val="4E0A2D8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065F"/>
    <w:multiLevelType w:val="hybridMultilevel"/>
    <w:tmpl w:val="1DD03796"/>
    <w:lvl w:ilvl="0" w:tplc="D0B65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7758B"/>
    <w:multiLevelType w:val="multilevel"/>
    <w:tmpl w:val="62BEAE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A234C"/>
    <w:multiLevelType w:val="multilevel"/>
    <w:tmpl w:val="CD1AFC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B51F3"/>
    <w:multiLevelType w:val="multilevel"/>
    <w:tmpl w:val="272C255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E3183D"/>
    <w:multiLevelType w:val="multilevel"/>
    <w:tmpl w:val="09567DB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61FAC"/>
    <w:multiLevelType w:val="hybridMultilevel"/>
    <w:tmpl w:val="09F42604"/>
    <w:lvl w:ilvl="0" w:tplc="007CEB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B17468"/>
    <w:multiLevelType w:val="hybridMultilevel"/>
    <w:tmpl w:val="06809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57531"/>
    <w:multiLevelType w:val="multilevel"/>
    <w:tmpl w:val="306272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53699"/>
    <w:multiLevelType w:val="multilevel"/>
    <w:tmpl w:val="86E8FBB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B359C"/>
    <w:multiLevelType w:val="multilevel"/>
    <w:tmpl w:val="C7F248B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4627A4"/>
    <w:multiLevelType w:val="multilevel"/>
    <w:tmpl w:val="008692F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4B3A1A"/>
    <w:multiLevelType w:val="hybridMultilevel"/>
    <w:tmpl w:val="1FA8BC5A"/>
    <w:lvl w:ilvl="0" w:tplc="6D92F2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4DA5BCF"/>
    <w:multiLevelType w:val="hybridMultilevel"/>
    <w:tmpl w:val="B3961B70"/>
    <w:lvl w:ilvl="0" w:tplc="06D68E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B353A"/>
    <w:multiLevelType w:val="multilevel"/>
    <w:tmpl w:val="841EF9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037352"/>
    <w:multiLevelType w:val="multilevel"/>
    <w:tmpl w:val="E6D29E98"/>
    <w:lvl w:ilvl="0">
      <w:start w:val="1"/>
      <w:numFmt w:val="decimal"/>
      <w:lvlText w:val="%1."/>
      <w:lvlJc w:val="left"/>
      <w:pPr>
        <w:ind w:left="360" w:hanging="360"/>
      </w:pPr>
      <w:rPr>
        <w:sz w:val="56"/>
        <w:szCs w:val="7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33216F"/>
    <w:multiLevelType w:val="multilevel"/>
    <w:tmpl w:val="2BCC897A"/>
    <w:lvl w:ilvl="0">
      <w:start w:val="1"/>
      <w:numFmt w:val="decimal"/>
      <w:lvlText w:val="%1."/>
      <w:lvlJc w:val="left"/>
      <w:pPr>
        <w:ind w:left="360" w:hanging="360"/>
      </w:pPr>
      <w:rPr>
        <w:sz w:val="56"/>
        <w:szCs w:val="7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937060"/>
    <w:multiLevelType w:val="multilevel"/>
    <w:tmpl w:val="A022BD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6C3282"/>
    <w:multiLevelType w:val="multilevel"/>
    <w:tmpl w:val="E9A294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A0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F71AE5"/>
    <w:multiLevelType w:val="multilevel"/>
    <w:tmpl w:val="FD2E8D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81D4E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F823AF"/>
    <w:multiLevelType w:val="multilevel"/>
    <w:tmpl w:val="7400A03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3C6567"/>
    <w:multiLevelType w:val="multilevel"/>
    <w:tmpl w:val="BB46F15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47903347">
    <w:abstractNumId w:val="10"/>
  </w:num>
  <w:num w:numId="2" w16cid:durableId="785538500">
    <w:abstractNumId w:val="3"/>
  </w:num>
  <w:num w:numId="3" w16cid:durableId="1449858136">
    <w:abstractNumId w:val="12"/>
  </w:num>
  <w:num w:numId="4" w16cid:durableId="1899628138">
    <w:abstractNumId w:val="9"/>
  </w:num>
  <w:num w:numId="5" w16cid:durableId="48235526">
    <w:abstractNumId w:val="15"/>
  </w:num>
  <w:num w:numId="6" w16cid:durableId="1243223934">
    <w:abstractNumId w:val="21"/>
  </w:num>
  <w:num w:numId="7" w16cid:durableId="684212133">
    <w:abstractNumId w:val="5"/>
  </w:num>
  <w:num w:numId="8" w16cid:durableId="1498769808">
    <w:abstractNumId w:val="23"/>
  </w:num>
  <w:num w:numId="9" w16cid:durableId="1217662893">
    <w:abstractNumId w:val="0"/>
  </w:num>
  <w:num w:numId="10" w16cid:durableId="1326936047">
    <w:abstractNumId w:val="18"/>
  </w:num>
  <w:num w:numId="11" w16cid:durableId="1159266377">
    <w:abstractNumId w:val="2"/>
  </w:num>
  <w:num w:numId="12" w16cid:durableId="1718777070">
    <w:abstractNumId w:val="11"/>
  </w:num>
  <w:num w:numId="13" w16cid:durableId="1309944968">
    <w:abstractNumId w:val="24"/>
  </w:num>
  <w:num w:numId="14" w16cid:durableId="1695114977">
    <w:abstractNumId w:val="4"/>
  </w:num>
  <w:num w:numId="15" w16cid:durableId="1140538064">
    <w:abstractNumId w:val="19"/>
  </w:num>
  <w:num w:numId="16" w16cid:durableId="1947151419">
    <w:abstractNumId w:val="8"/>
  </w:num>
  <w:num w:numId="17" w16cid:durableId="1890917653">
    <w:abstractNumId w:val="13"/>
  </w:num>
  <w:num w:numId="18" w16cid:durableId="61222350">
    <w:abstractNumId w:val="16"/>
  </w:num>
  <w:num w:numId="19" w16cid:durableId="1698117161">
    <w:abstractNumId w:val="20"/>
  </w:num>
  <w:num w:numId="20" w16cid:durableId="841354022">
    <w:abstractNumId w:val="17"/>
  </w:num>
  <w:num w:numId="21" w16cid:durableId="646009974">
    <w:abstractNumId w:val="22"/>
  </w:num>
  <w:num w:numId="22" w16cid:durableId="212927592">
    <w:abstractNumId w:val="7"/>
  </w:num>
  <w:num w:numId="23" w16cid:durableId="811212377">
    <w:abstractNumId w:val="6"/>
  </w:num>
  <w:num w:numId="24" w16cid:durableId="508181464">
    <w:abstractNumId w:val="14"/>
  </w:num>
  <w:num w:numId="25" w16cid:durableId="212337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68"/>
    <w:rsid w:val="0002059C"/>
    <w:rsid w:val="0007738A"/>
    <w:rsid w:val="000902DB"/>
    <w:rsid w:val="00105D77"/>
    <w:rsid w:val="00262D27"/>
    <w:rsid w:val="003C214E"/>
    <w:rsid w:val="00572D1F"/>
    <w:rsid w:val="00575707"/>
    <w:rsid w:val="0063753E"/>
    <w:rsid w:val="00650809"/>
    <w:rsid w:val="006D2338"/>
    <w:rsid w:val="00760A68"/>
    <w:rsid w:val="007754BE"/>
    <w:rsid w:val="0090055B"/>
    <w:rsid w:val="009C74B7"/>
    <w:rsid w:val="00A323CD"/>
    <w:rsid w:val="00AB39B2"/>
    <w:rsid w:val="00AB7677"/>
    <w:rsid w:val="00C128A3"/>
    <w:rsid w:val="00CB1330"/>
    <w:rsid w:val="00D279BF"/>
    <w:rsid w:val="00DF716F"/>
    <w:rsid w:val="00E70551"/>
    <w:rsid w:val="00E70ACD"/>
    <w:rsid w:val="00E9457A"/>
    <w:rsid w:val="00EC33E7"/>
    <w:rsid w:val="00F2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4608"/>
  <w15:docId w15:val="{8C71F8C0-FFF3-4B26-870F-1F25388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6F"/>
  </w:style>
  <w:style w:type="paragraph" w:styleId="1">
    <w:name w:val="heading 1"/>
    <w:basedOn w:val="a"/>
    <w:next w:val="a"/>
    <w:link w:val="10"/>
    <w:autoRedefine/>
    <w:uiPriority w:val="9"/>
    <w:qFormat/>
    <w:rsid w:val="006508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16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16F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16F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16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1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F7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16F"/>
    <w:pPr>
      <w:numPr>
        <w:ilvl w:val="1"/>
      </w:numPr>
    </w:pPr>
    <w:rPr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DF716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650809"/>
    <w:pPr>
      <w:jc w:val="center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71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716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F716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80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71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F716F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716F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F716F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716F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F716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F716F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F716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DF716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DF716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DF716F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DF716F"/>
    <w:rPr>
      <w:b/>
      <w:bCs/>
      <w:color w:val="auto"/>
    </w:rPr>
  </w:style>
  <w:style w:type="character" w:styleId="ac">
    <w:name w:val="Emphasis"/>
    <w:basedOn w:val="a0"/>
    <w:uiPriority w:val="20"/>
    <w:qFormat/>
    <w:rsid w:val="00DF716F"/>
    <w:rPr>
      <w:i/>
      <w:iCs/>
      <w:color w:val="auto"/>
    </w:rPr>
  </w:style>
  <w:style w:type="paragraph" w:styleId="ad">
    <w:name w:val="No Spacing"/>
    <w:uiPriority w:val="1"/>
    <w:qFormat/>
    <w:rsid w:val="00DF716F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DF716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F716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F716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DF716F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F716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F716F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F716F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F716F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DF716F"/>
    <w:rPr>
      <w:b/>
      <w:bCs/>
      <w:i/>
      <w:iCs/>
      <w:spacing w:val="5"/>
    </w:rPr>
  </w:style>
  <w:style w:type="paragraph" w:styleId="af5">
    <w:name w:val="header"/>
    <w:basedOn w:val="a"/>
    <w:link w:val="af6"/>
    <w:uiPriority w:val="99"/>
    <w:unhideWhenUsed/>
    <w:rsid w:val="00900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0055B"/>
  </w:style>
  <w:style w:type="paragraph" w:styleId="af7">
    <w:name w:val="footer"/>
    <w:basedOn w:val="a"/>
    <w:link w:val="af8"/>
    <w:uiPriority w:val="99"/>
    <w:unhideWhenUsed/>
    <w:rsid w:val="00900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900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6db61-a071-4d90-acbd-a4e44c0e1e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FD3C30DE08BA48B5E77ECFC15D0B25" ma:contentTypeVersion="14" ma:contentTypeDescription="Создание документа." ma:contentTypeScope="" ma:versionID="73d9b5b6005483e013d87179613b05c4">
  <xsd:schema xmlns:xsd="http://www.w3.org/2001/XMLSchema" xmlns:xs="http://www.w3.org/2001/XMLSchema" xmlns:p="http://schemas.microsoft.com/office/2006/metadata/properties" xmlns:ns3="abe6db61-a071-4d90-acbd-a4e44c0e1eab" xmlns:ns4="b39e1d88-063a-4ace-90db-8f80ab2708e1" targetNamespace="http://schemas.microsoft.com/office/2006/metadata/properties" ma:root="true" ma:fieldsID="106728949c548d83441557b205dacfbb" ns3:_="" ns4:_="">
    <xsd:import namespace="abe6db61-a071-4d90-acbd-a4e44c0e1eab"/>
    <xsd:import namespace="b39e1d88-063a-4ace-90db-8f80ab2708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6db61-a071-4d90-acbd-a4e44c0e1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e1d88-063a-4ace-90db-8f80ab2708e1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EDE65-2A34-4ED2-80E7-780B9BF7FE86}">
  <ds:schemaRefs>
    <ds:schemaRef ds:uri="http://schemas.microsoft.com/office/2006/metadata/properties"/>
    <ds:schemaRef ds:uri="http://schemas.microsoft.com/office/infopath/2007/PartnerControls"/>
    <ds:schemaRef ds:uri="abe6db61-a071-4d90-acbd-a4e44c0e1eab"/>
  </ds:schemaRefs>
</ds:datastoreItem>
</file>

<file path=customXml/itemProps2.xml><?xml version="1.0" encoding="utf-8"?>
<ds:datastoreItem xmlns:ds="http://schemas.openxmlformats.org/officeDocument/2006/customXml" ds:itemID="{F15BFD56-D6C3-4111-A781-887800F149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71DE55-96F0-4A23-B485-F8F230623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6db61-a071-4d90-acbd-a4e44c0e1eab"/>
    <ds:schemaRef ds:uri="b39e1d88-063a-4ace-90db-8f80ab270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40276F-8F9C-4543-A529-8DBB53AA8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Мастерских Антон Сергеевич</cp:lastModifiedBy>
  <cp:revision>17</cp:revision>
  <dcterms:created xsi:type="dcterms:W3CDTF">2023-10-25T13:03:00Z</dcterms:created>
  <dcterms:modified xsi:type="dcterms:W3CDTF">2024-03-28T20:28:00Z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0x010100CAFD3C30DE08BA48B5E77ECFC15D0B25</vt:lpwstr>
  </property>
</Properties>
</file>