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6389A" w14:textId="25D1DF4B" w:rsidR="005B3F9A" w:rsidRPr="00C42E53" w:rsidRDefault="007608DE" w:rsidP="00760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2E53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C5728C">
        <w:rPr>
          <w:rFonts w:ascii="Times New Roman" w:hAnsi="Times New Roman" w:cs="Times New Roman"/>
          <w:b/>
          <w:bCs/>
          <w:sz w:val="36"/>
          <w:szCs w:val="36"/>
        </w:rPr>
        <w:t>10</w:t>
      </w:r>
    </w:p>
    <w:p w14:paraId="5781D9E5" w14:textId="77777777" w:rsidR="0006269D" w:rsidRPr="00C42E53" w:rsidRDefault="0006269D" w:rsidP="007608D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:rsidRPr="00C42E53" w14:paraId="4E965334" w14:textId="77777777" w:rsidTr="002F17B9">
        <w:tc>
          <w:tcPr>
            <w:tcW w:w="5670" w:type="dxa"/>
          </w:tcPr>
          <w:p w14:paraId="67C4926F" w14:textId="59F0ECC2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01AF5B90" w14:textId="32935D1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Branch: </w:t>
            </w:r>
            <w:r w:rsidR="00773AE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 (CC &amp; DEVOPS)</w:t>
            </w:r>
          </w:p>
          <w:p w14:paraId="78E4FE61" w14:textId="10C63FDF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</w:p>
          <w:p w14:paraId="6BBAA463" w14:textId="42151D94" w:rsidR="005B3F9A" w:rsidRPr="00C42E53" w:rsidRDefault="005B3F9A" w:rsidP="007608DE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Training</w:t>
            </w:r>
          </w:p>
        </w:tc>
        <w:tc>
          <w:tcPr>
            <w:tcW w:w="4820" w:type="dxa"/>
          </w:tcPr>
          <w:p w14:paraId="7C3057A5" w14:textId="3005874D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216DCA0" w14:textId="2E68966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934B5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  <w:p w14:paraId="2F676401" w14:textId="0B8AB7EE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Performance:</w:t>
            </w:r>
            <w:r w:rsidR="004E3412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57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</w:t>
            </w:r>
            <w:r w:rsidR="004F01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/2026</w:t>
            </w:r>
          </w:p>
          <w:p w14:paraId="72414F91" w14:textId="2A841758" w:rsidR="00E728DB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</w:tr>
    </w:tbl>
    <w:p w14:paraId="57FD4004" w14:textId="77777777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7BBC8319" w:rsidR="00E728DB" w:rsidRPr="00C42E53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="004F01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728C">
        <w:rPr>
          <w:rFonts w:ascii="Times New Roman" w:hAnsi="Times New Roman" w:cs="Times New Roman"/>
          <w:b/>
          <w:bCs/>
          <w:sz w:val="28"/>
          <w:szCs w:val="28"/>
        </w:rPr>
        <w:t xml:space="preserve">Transaction Control </w:t>
      </w:r>
      <w:r w:rsidR="00E402FE">
        <w:rPr>
          <w:rFonts w:ascii="Times New Roman" w:hAnsi="Times New Roman" w:cs="Times New Roman"/>
          <w:b/>
          <w:bCs/>
          <w:sz w:val="28"/>
          <w:szCs w:val="28"/>
        </w:rPr>
        <w:t>in SQL.</w:t>
      </w:r>
    </w:p>
    <w:p w14:paraId="437D807D" w14:textId="77777777" w:rsidR="00226783" w:rsidRDefault="007608DE" w:rsidP="0022678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606449E" w14:textId="6473A86F" w:rsidR="00F0536D" w:rsidRPr="00A17175" w:rsidRDefault="004F0169" w:rsidP="00F0536D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0169">
        <w:rPr>
          <w:rFonts w:ascii="Times New Roman" w:hAnsi="Times New Roman" w:cs="Times New Roman"/>
          <w:sz w:val="28"/>
          <w:szCs w:val="28"/>
        </w:rPr>
        <w:t xml:space="preserve">To implement </w:t>
      </w:r>
      <w:r w:rsidR="00C5728C">
        <w:rPr>
          <w:rFonts w:ascii="Times New Roman" w:hAnsi="Times New Roman" w:cs="Times New Roman"/>
          <w:sz w:val="28"/>
          <w:szCs w:val="28"/>
        </w:rPr>
        <w:t xml:space="preserve">transaction control mechanisms </w:t>
      </w:r>
      <w:r w:rsidRPr="004F0169">
        <w:rPr>
          <w:rFonts w:ascii="Times New Roman" w:hAnsi="Times New Roman" w:cs="Times New Roman"/>
          <w:sz w:val="28"/>
          <w:szCs w:val="28"/>
        </w:rPr>
        <w:t xml:space="preserve">in PostgreSQL to </w:t>
      </w:r>
      <w:r w:rsidR="00C5728C">
        <w:rPr>
          <w:rFonts w:ascii="Times New Roman" w:hAnsi="Times New Roman" w:cs="Times New Roman"/>
          <w:sz w:val="28"/>
          <w:szCs w:val="28"/>
        </w:rPr>
        <w:t>ensure data integrity and consistency by enforcing ACID properties.</w:t>
      </w:r>
    </w:p>
    <w:p w14:paraId="6B79EF17" w14:textId="77777777" w:rsidR="00A17175" w:rsidRPr="004F0169" w:rsidRDefault="00A17175" w:rsidP="00A17175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8F905" w14:textId="76740444" w:rsidR="00D802A3" w:rsidRPr="00C42E5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 w:rsidRPr="00C42E53"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pgAdmin</w:t>
      </w:r>
    </w:p>
    <w:p w14:paraId="6723A231" w14:textId="58520034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C42E53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6FEDB66D" w:rsidR="00622C7E" w:rsidRPr="00C42E53" w:rsidRDefault="007608DE" w:rsidP="00172A23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6416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87474C" w14:textId="0438909A" w:rsidR="00E402FE" w:rsidRDefault="006416F6" w:rsidP="006416F6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integrity: ensure that a system failure occurs during a transaction, the entire operation is rolled back, preventing partial corrupted data.</w:t>
      </w:r>
    </w:p>
    <w:p w14:paraId="4A22D31D" w14:textId="158AA749" w:rsidR="006416F6" w:rsidRDefault="006416F6" w:rsidP="006416F6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Consistency: </w:t>
      </w:r>
      <w:r w:rsidRPr="006416F6">
        <w:rPr>
          <w:rFonts w:ascii="Times New Roman" w:hAnsi="Times New Roman" w:cs="Times New Roman"/>
          <w:sz w:val="28"/>
          <w:szCs w:val="28"/>
        </w:rPr>
        <w:t>Maintains data validity by preventing scenarios like lost updates or inconsistent analysis.</w:t>
      </w:r>
    </w:p>
    <w:p w14:paraId="004C3FC4" w14:textId="77777777" w:rsidR="006416F6" w:rsidRPr="006416F6" w:rsidRDefault="006416F6" w:rsidP="006416F6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16F6">
        <w:rPr>
          <w:rFonts w:ascii="Times New Roman" w:hAnsi="Times New Roman" w:cs="Times New Roman"/>
          <w:sz w:val="28"/>
          <w:szCs w:val="28"/>
        </w:rPr>
        <w:t>Isolation: Allows multiple transactions to occur simultaneously without interfering with each other.</w:t>
      </w:r>
    </w:p>
    <w:p w14:paraId="47A1C239" w14:textId="77777777" w:rsidR="006416F6" w:rsidRPr="006416F6" w:rsidRDefault="006416F6" w:rsidP="006416F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416F6">
        <w:rPr>
          <w:rFonts w:ascii="Times New Roman" w:hAnsi="Times New Roman" w:cs="Times New Roman"/>
          <w:sz w:val="28"/>
          <w:szCs w:val="28"/>
        </w:rPr>
        <w:t>Recovery: Enables recovery of changed resources after a system failure.</w:t>
      </w:r>
    </w:p>
    <w:p w14:paraId="23A4D555" w14:textId="77777777" w:rsidR="006416F6" w:rsidRPr="006416F6" w:rsidRDefault="006416F6" w:rsidP="006416F6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16F6">
        <w:rPr>
          <w:rFonts w:ascii="Times New Roman" w:hAnsi="Times New Roman" w:cs="Times New Roman"/>
          <w:sz w:val="28"/>
          <w:szCs w:val="28"/>
        </w:rPr>
        <w:t>Error Management (Savepoints): Allows partial rollbacks using savepoints without reversing the entire transaction.</w:t>
      </w:r>
    </w:p>
    <w:p w14:paraId="591CF087" w14:textId="77777777" w:rsidR="006416F6" w:rsidRPr="00E402FE" w:rsidRDefault="006416F6" w:rsidP="006416F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EB71475" w14:textId="3DFE878B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Open pgAdmin.</w:t>
      </w:r>
    </w:p>
    <w:p w14:paraId="7BACCD4D" w14:textId="7A338761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Establish connection to the database using Alt+Shift+Q.</w:t>
      </w:r>
    </w:p>
    <w:p w14:paraId="34E6A946" w14:textId="572B1180" w:rsidR="00E728DB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Run the following queries given in Experiment Steps (</w:t>
      </w:r>
      <w:r w:rsidR="00837460">
        <w:rPr>
          <w:rFonts w:ascii="Times New Roman" w:hAnsi="Times New Roman" w:cs="Times New Roman"/>
          <w:sz w:val="28"/>
          <w:szCs w:val="28"/>
        </w:rPr>
        <w:t>5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3B678BBC" w14:textId="77777777" w:rsidR="00E4339A" w:rsidRDefault="00E4339A" w:rsidP="00E433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7ADD3B" w14:textId="77777777" w:rsidR="00E4339A" w:rsidRDefault="00E4339A" w:rsidP="00E433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A8E4B8" w14:textId="7CA7CAD5" w:rsidR="005C5453" w:rsidRDefault="00E4339A" w:rsidP="005C5453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Base Table</w:t>
      </w:r>
    </w:p>
    <w:p w14:paraId="18AF5C0D" w14:textId="1D2FC30F" w:rsidR="00E4339A" w:rsidRDefault="00E4339A" w:rsidP="005C5453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Payroll:</w:t>
      </w:r>
    </w:p>
    <w:p w14:paraId="56E3C283" w14:textId="57FAA595" w:rsidR="00E4339A" w:rsidRPr="00E4339A" w:rsidRDefault="00E4339A" w:rsidP="00216EAC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AF3BD1" wp14:editId="21654AC8">
            <wp:extent cx="3420000" cy="1017691"/>
            <wp:effectExtent l="0" t="0" r="0" b="0"/>
            <wp:docPr id="203481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15085" name="Picture 20348150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1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4910" w14:textId="77777777" w:rsidR="005C5453" w:rsidRDefault="005C5453" w:rsidP="005C545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373BF957" w14:textId="1DB6DAAE" w:rsidR="006F5B14" w:rsidRPr="007925CD" w:rsidRDefault="000D6930" w:rsidP="006F5B1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5CD"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7925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7C0122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BEGIN;</w:t>
      </w:r>
    </w:p>
    <w:p w14:paraId="69443B2F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-- Update 1</w:t>
      </w:r>
    </w:p>
    <w:p w14:paraId="799F5F00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UPDATE Payroll</w:t>
      </w:r>
    </w:p>
    <w:p w14:paraId="720C7689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SET salary = salary + 5000</w:t>
      </w:r>
    </w:p>
    <w:p w14:paraId="632C6991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WHERE emp_id = 1;</w:t>
      </w:r>
    </w:p>
    <w:p w14:paraId="39DACCFF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9F72D01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-- Savepoint</w:t>
      </w:r>
    </w:p>
    <w:p w14:paraId="3A863516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SAVEPOINT sp1;</w:t>
      </w:r>
    </w:p>
    <w:p w14:paraId="49AF6FE6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A649B66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-- Update 2</w:t>
      </w:r>
    </w:p>
    <w:p w14:paraId="30AA97E2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UPDATE Payroll</w:t>
      </w:r>
    </w:p>
    <w:p w14:paraId="1B918E4C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SET salary = salary + 7000</w:t>
      </w:r>
    </w:p>
    <w:p w14:paraId="3A0CC13E" w14:textId="77777777" w:rsid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WHERE emp_id = 2;</w:t>
      </w:r>
    </w:p>
    <w:p w14:paraId="2CE95208" w14:textId="77777777" w:rsidR="00216EAC" w:rsidRDefault="00216EAC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80C2BF5" w14:textId="66772A32" w:rsidR="00216EAC" w:rsidRPr="00E4339A" w:rsidRDefault="00216EAC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9AAA7E" wp14:editId="0AC0FE15">
            <wp:extent cx="3420000" cy="1036366"/>
            <wp:effectExtent l="0" t="0" r="9525" b="0"/>
            <wp:docPr id="130350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779" name="Picture 1303507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F5BD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7F81394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-- Error simulation</w:t>
      </w:r>
    </w:p>
    <w:p w14:paraId="5313C5EB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UPDATE Payroll</w:t>
      </w:r>
    </w:p>
    <w:p w14:paraId="389CA835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SET salary = -1000</w:t>
      </w:r>
    </w:p>
    <w:p w14:paraId="6CEDB8F1" w14:textId="77777777" w:rsid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WHERE emp_id = 3;</w:t>
      </w:r>
    </w:p>
    <w:p w14:paraId="3C29BD0C" w14:textId="29C9C6B0" w:rsidR="00216EAC" w:rsidRPr="00E4339A" w:rsidRDefault="00216EAC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D813D9" wp14:editId="7775BF47">
            <wp:extent cx="4500000" cy="778227"/>
            <wp:effectExtent l="19050" t="19050" r="15240" b="22225"/>
            <wp:docPr id="1588173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73829" name="Picture 15881738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782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1A6F4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17EA43F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-- Rollback to savepoint</w:t>
      </w:r>
    </w:p>
    <w:p w14:paraId="526FFB46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ROLLBACK TO sp1;</w:t>
      </w:r>
    </w:p>
    <w:p w14:paraId="2D0785F8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4AB5742" w14:textId="77777777" w:rsidR="00E4339A" w:rsidRPr="00E4339A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-- Commit valid changes</w:t>
      </w:r>
    </w:p>
    <w:p w14:paraId="576D7FB5" w14:textId="0C3F427E" w:rsidR="005D6EBE" w:rsidRDefault="00E4339A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4339A">
        <w:rPr>
          <w:rFonts w:ascii="Times New Roman" w:hAnsi="Times New Roman" w:cs="Times New Roman"/>
        </w:rPr>
        <w:t>COMMIT;</w:t>
      </w:r>
    </w:p>
    <w:p w14:paraId="5BA5F51C" w14:textId="3D74666D" w:rsidR="00216EAC" w:rsidRDefault="00216EAC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8A448E" wp14:editId="25377A71">
            <wp:extent cx="3420000" cy="1008734"/>
            <wp:effectExtent l="0" t="0" r="0" b="1270"/>
            <wp:docPr id="921087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87524" name="Picture 9210875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0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DEA8" w14:textId="77777777" w:rsidR="00216EAC" w:rsidRPr="00E4339A" w:rsidRDefault="00216EAC" w:rsidP="00E4339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9F3592F" w14:textId="21EE904A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Input/Output Details:</w:t>
      </w:r>
    </w:p>
    <w:p w14:paraId="311A78EC" w14:textId="33C0A77F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The input for the experiment </w:t>
      </w:r>
      <w:r w:rsidR="00EE0C55" w:rsidRPr="00C42E53">
        <w:rPr>
          <w:rFonts w:ascii="Times New Roman" w:hAnsi="Times New Roman" w:cs="Times New Roman"/>
          <w:sz w:val="28"/>
          <w:szCs w:val="28"/>
        </w:rPr>
        <w:t>is</w:t>
      </w:r>
      <w:r w:rsidRPr="00C42E53">
        <w:rPr>
          <w:rFonts w:ascii="Times New Roman" w:hAnsi="Times New Roman" w:cs="Times New Roman"/>
          <w:sz w:val="28"/>
          <w:szCs w:val="28"/>
        </w:rPr>
        <w:t xml:space="preserve"> the SQL queries mentioned in Experiment Steps</w:t>
      </w:r>
      <w:r w:rsidR="00EE0C55" w:rsidRPr="00C42E53">
        <w:rPr>
          <w:rFonts w:ascii="Times New Roman" w:hAnsi="Times New Roman" w:cs="Times New Roman"/>
          <w:sz w:val="28"/>
          <w:szCs w:val="28"/>
        </w:rPr>
        <w:t xml:space="preserve"> </w:t>
      </w:r>
      <w:r w:rsidRPr="00C42E53">
        <w:rPr>
          <w:rFonts w:ascii="Times New Roman" w:hAnsi="Times New Roman" w:cs="Times New Roman"/>
          <w:sz w:val="28"/>
          <w:szCs w:val="28"/>
        </w:rPr>
        <w:t>(</w:t>
      </w:r>
      <w:r w:rsidR="00A239FB">
        <w:rPr>
          <w:rFonts w:ascii="Times New Roman" w:hAnsi="Times New Roman" w:cs="Times New Roman"/>
          <w:sz w:val="28"/>
          <w:szCs w:val="28"/>
        </w:rPr>
        <w:t>5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0F0748BE" w14:textId="66F1B77A" w:rsidR="00C53CD6" w:rsidRPr="00C42E53" w:rsidRDefault="00E728DB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>The output for each query is attached after the query itself.</w:t>
      </w:r>
    </w:p>
    <w:p w14:paraId="67F8610B" w14:textId="77777777" w:rsidR="008A7A35" w:rsidRPr="00C42E53" w:rsidRDefault="008A7A35" w:rsidP="008A7A3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3B577C" w14:textId="77777777" w:rsidR="000C1D3A" w:rsidRPr="00AF785D" w:rsidRDefault="007608DE" w:rsidP="000C1D3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C42E53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1191E5CF" w14:textId="3A13A2B8" w:rsidR="00AF785D" w:rsidRPr="00DC0F56" w:rsidRDefault="00DC0F56" w:rsidP="00AF785D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Understanding of transactions in SQL.</w:t>
      </w:r>
    </w:p>
    <w:p w14:paraId="6DA087BA" w14:textId="34844AAF" w:rsidR="00DC0F56" w:rsidRPr="00DC0F56" w:rsidRDefault="00DC0F56" w:rsidP="00AF785D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Transaction Control Language commands.</w:t>
      </w:r>
    </w:p>
    <w:p w14:paraId="6016E6E5" w14:textId="37F495A5" w:rsidR="00DC0F56" w:rsidRPr="00AF785D" w:rsidRDefault="00DC0F56" w:rsidP="00AF785D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Ensuring ACID properties using transactions.</w:t>
      </w:r>
    </w:p>
    <w:sectPr w:rsidR="00DC0F56" w:rsidRPr="00AF785D" w:rsidSect="007706A9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B67B3" w14:textId="77777777" w:rsidR="001459DC" w:rsidRDefault="001459DC">
      <w:pPr>
        <w:spacing w:line="240" w:lineRule="auto"/>
      </w:pPr>
      <w:r>
        <w:separator/>
      </w:r>
    </w:p>
  </w:endnote>
  <w:endnote w:type="continuationSeparator" w:id="0">
    <w:p w14:paraId="33B1AE5D" w14:textId="77777777" w:rsidR="001459DC" w:rsidRDefault="001459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269AC" w14:textId="77777777" w:rsidR="001459DC" w:rsidRDefault="001459DC">
      <w:pPr>
        <w:spacing w:after="0"/>
      </w:pPr>
      <w:r>
        <w:separator/>
      </w:r>
    </w:p>
  </w:footnote>
  <w:footnote w:type="continuationSeparator" w:id="0">
    <w:p w14:paraId="49E8AB65" w14:textId="77777777" w:rsidR="001459DC" w:rsidRDefault="001459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7427C1"/>
    <w:multiLevelType w:val="multilevel"/>
    <w:tmpl w:val="AD3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221A6"/>
    <w:multiLevelType w:val="hybridMultilevel"/>
    <w:tmpl w:val="CFF2319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40B8F"/>
    <w:multiLevelType w:val="multilevel"/>
    <w:tmpl w:val="B47CA4A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80C5C"/>
    <w:multiLevelType w:val="hybridMultilevel"/>
    <w:tmpl w:val="9EE8919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13"/>
  </w:num>
  <w:num w:numId="2" w16cid:durableId="1641567238">
    <w:abstractNumId w:val="10"/>
  </w:num>
  <w:num w:numId="3" w16cid:durableId="1390302524">
    <w:abstractNumId w:val="6"/>
  </w:num>
  <w:num w:numId="4" w16cid:durableId="1485387337">
    <w:abstractNumId w:val="17"/>
  </w:num>
  <w:num w:numId="5" w16cid:durableId="1382823616">
    <w:abstractNumId w:val="9"/>
  </w:num>
  <w:num w:numId="6" w16cid:durableId="416363701">
    <w:abstractNumId w:val="3"/>
  </w:num>
  <w:num w:numId="7" w16cid:durableId="716243836">
    <w:abstractNumId w:val="19"/>
  </w:num>
  <w:num w:numId="8" w16cid:durableId="490220479">
    <w:abstractNumId w:val="1"/>
  </w:num>
  <w:num w:numId="9" w16cid:durableId="1133644086">
    <w:abstractNumId w:val="0"/>
  </w:num>
  <w:num w:numId="10" w16cid:durableId="1074552197">
    <w:abstractNumId w:val="15"/>
  </w:num>
  <w:num w:numId="11" w16cid:durableId="1978217288">
    <w:abstractNumId w:val="4"/>
  </w:num>
  <w:num w:numId="12" w16cid:durableId="263854236">
    <w:abstractNumId w:val="5"/>
  </w:num>
  <w:num w:numId="13" w16cid:durableId="651180030">
    <w:abstractNumId w:val="16"/>
  </w:num>
  <w:num w:numId="14" w16cid:durableId="1343777408">
    <w:abstractNumId w:val="24"/>
  </w:num>
  <w:num w:numId="15" w16cid:durableId="1521122285">
    <w:abstractNumId w:val="22"/>
  </w:num>
  <w:num w:numId="16" w16cid:durableId="942762315">
    <w:abstractNumId w:val="18"/>
  </w:num>
  <w:num w:numId="17" w16cid:durableId="714503460">
    <w:abstractNumId w:val="8"/>
  </w:num>
  <w:num w:numId="18" w16cid:durableId="521434702">
    <w:abstractNumId w:val="21"/>
  </w:num>
  <w:num w:numId="19" w16cid:durableId="1139494374">
    <w:abstractNumId w:val="23"/>
  </w:num>
  <w:num w:numId="20" w16cid:durableId="669914851">
    <w:abstractNumId w:val="7"/>
  </w:num>
  <w:num w:numId="21" w16cid:durableId="485782568">
    <w:abstractNumId w:val="20"/>
  </w:num>
  <w:num w:numId="22" w16cid:durableId="38213527">
    <w:abstractNumId w:val="2"/>
  </w:num>
  <w:num w:numId="23" w16cid:durableId="765152175">
    <w:abstractNumId w:val="12"/>
  </w:num>
  <w:num w:numId="24" w16cid:durableId="1069966154">
    <w:abstractNumId w:val="14"/>
  </w:num>
  <w:num w:numId="25" w16cid:durableId="381944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66F43"/>
    <w:rsid w:val="000827C3"/>
    <w:rsid w:val="00087F09"/>
    <w:rsid w:val="00091799"/>
    <w:rsid w:val="00091806"/>
    <w:rsid w:val="0009631C"/>
    <w:rsid w:val="00096DCC"/>
    <w:rsid w:val="000A0ADE"/>
    <w:rsid w:val="000A1F22"/>
    <w:rsid w:val="000A2676"/>
    <w:rsid w:val="000A33A6"/>
    <w:rsid w:val="000A7B48"/>
    <w:rsid w:val="000B03E5"/>
    <w:rsid w:val="000C1D3A"/>
    <w:rsid w:val="000D0AD3"/>
    <w:rsid w:val="000D24A9"/>
    <w:rsid w:val="000D6930"/>
    <w:rsid w:val="000F4D11"/>
    <w:rsid w:val="0010070D"/>
    <w:rsid w:val="001055EA"/>
    <w:rsid w:val="00114577"/>
    <w:rsid w:val="0011754C"/>
    <w:rsid w:val="001213CB"/>
    <w:rsid w:val="00121F8C"/>
    <w:rsid w:val="00124690"/>
    <w:rsid w:val="00125F8F"/>
    <w:rsid w:val="00127D12"/>
    <w:rsid w:val="00133089"/>
    <w:rsid w:val="0014363B"/>
    <w:rsid w:val="001459DC"/>
    <w:rsid w:val="001532CD"/>
    <w:rsid w:val="00155D7F"/>
    <w:rsid w:val="0016395F"/>
    <w:rsid w:val="00166717"/>
    <w:rsid w:val="0017278C"/>
    <w:rsid w:val="00172A23"/>
    <w:rsid w:val="00174602"/>
    <w:rsid w:val="001841F6"/>
    <w:rsid w:val="001912FD"/>
    <w:rsid w:val="0019596F"/>
    <w:rsid w:val="001A0B86"/>
    <w:rsid w:val="001A1FD2"/>
    <w:rsid w:val="001A2E7B"/>
    <w:rsid w:val="001A3BDF"/>
    <w:rsid w:val="001A4911"/>
    <w:rsid w:val="001B63CA"/>
    <w:rsid w:val="001B7E6C"/>
    <w:rsid w:val="001D725F"/>
    <w:rsid w:val="001E48C7"/>
    <w:rsid w:val="001E694A"/>
    <w:rsid w:val="00216EAC"/>
    <w:rsid w:val="00223EDA"/>
    <w:rsid w:val="00226783"/>
    <w:rsid w:val="002268BE"/>
    <w:rsid w:val="00240C25"/>
    <w:rsid w:val="00255CD1"/>
    <w:rsid w:val="00255EFD"/>
    <w:rsid w:val="00263341"/>
    <w:rsid w:val="00264B59"/>
    <w:rsid w:val="0026655C"/>
    <w:rsid w:val="00271688"/>
    <w:rsid w:val="00282A30"/>
    <w:rsid w:val="00286433"/>
    <w:rsid w:val="002933F3"/>
    <w:rsid w:val="002D1A91"/>
    <w:rsid w:val="002E33E4"/>
    <w:rsid w:val="002E44D3"/>
    <w:rsid w:val="002E5019"/>
    <w:rsid w:val="002F17B9"/>
    <w:rsid w:val="002F6D4F"/>
    <w:rsid w:val="00315B6C"/>
    <w:rsid w:val="00333A32"/>
    <w:rsid w:val="00343092"/>
    <w:rsid w:val="00353DDA"/>
    <w:rsid w:val="00355F15"/>
    <w:rsid w:val="00387BF4"/>
    <w:rsid w:val="003A7B64"/>
    <w:rsid w:val="003C162F"/>
    <w:rsid w:val="003C212D"/>
    <w:rsid w:val="003C247F"/>
    <w:rsid w:val="003E1772"/>
    <w:rsid w:val="0041008C"/>
    <w:rsid w:val="00411C98"/>
    <w:rsid w:val="0042464E"/>
    <w:rsid w:val="00427BED"/>
    <w:rsid w:val="00460B3A"/>
    <w:rsid w:val="00463B38"/>
    <w:rsid w:val="00467300"/>
    <w:rsid w:val="0048197D"/>
    <w:rsid w:val="00492EDF"/>
    <w:rsid w:val="004A1033"/>
    <w:rsid w:val="004A3714"/>
    <w:rsid w:val="004D1255"/>
    <w:rsid w:val="004E3412"/>
    <w:rsid w:val="004F0169"/>
    <w:rsid w:val="004F2C62"/>
    <w:rsid w:val="00512939"/>
    <w:rsid w:val="00525725"/>
    <w:rsid w:val="00525AAD"/>
    <w:rsid w:val="0052606B"/>
    <w:rsid w:val="00532EBC"/>
    <w:rsid w:val="005350E7"/>
    <w:rsid w:val="00535229"/>
    <w:rsid w:val="00540594"/>
    <w:rsid w:val="005408F7"/>
    <w:rsid w:val="0055738A"/>
    <w:rsid w:val="00560C0D"/>
    <w:rsid w:val="005732B3"/>
    <w:rsid w:val="00576D52"/>
    <w:rsid w:val="00590701"/>
    <w:rsid w:val="00595233"/>
    <w:rsid w:val="005B0FEB"/>
    <w:rsid w:val="005B248E"/>
    <w:rsid w:val="005B3F9A"/>
    <w:rsid w:val="005B6CE6"/>
    <w:rsid w:val="005C48C2"/>
    <w:rsid w:val="005C5453"/>
    <w:rsid w:val="005C65A1"/>
    <w:rsid w:val="005D5A01"/>
    <w:rsid w:val="005D6EBE"/>
    <w:rsid w:val="005E078E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336C0"/>
    <w:rsid w:val="006416F6"/>
    <w:rsid w:val="006440B1"/>
    <w:rsid w:val="00656D66"/>
    <w:rsid w:val="006603F4"/>
    <w:rsid w:val="006654FF"/>
    <w:rsid w:val="00667A09"/>
    <w:rsid w:val="00675B6E"/>
    <w:rsid w:val="006A161A"/>
    <w:rsid w:val="006C502C"/>
    <w:rsid w:val="006C733B"/>
    <w:rsid w:val="006F0F1D"/>
    <w:rsid w:val="006F5B14"/>
    <w:rsid w:val="00707DDE"/>
    <w:rsid w:val="00711B12"/>
    <w:rsid w:val="00721FFE"/>
    <w:rsid w:val="00725FFA"/>
    <w:rsid w:val="0073416B"/>
    <w:rsid w:val="00747B5F"/>
    <w:rsid w:val="007608DE"/>
    <w:rsid w:val="0076298B"/>
    <w:rsid w:val="007706A9"/>
    <w:rsid w:val="00773AEE"/>
    <w:rsid w:val="007840FC"/>
    <w:rsid w:val="00787979"/>
    <w:rsid w:val="00790507"/>
    <w:rsid w:val="0079192C"/>
    <w:rsid w:val="007925CD"/>
    <w:rsid w:val="00793663"/>
    <w:rsid w:val="0079409A"/>
    <w:rsid w:val="007948C9"/>
    <w:rsid w:val="00797792"/>
    <w:rsid w:val="007A51F9"/>
    <w:rsid w:val="007B0091"/>
    <w:rsid w:val="007C0CAE"/>
    <w:rsid w:val="007C42FD"/>
    <w:rsid w:val="007D725B"/>
    <w:rsid w:val="007E460D"/>
    <w:rsid w:val="00803626"/>
    <w:rsid w:val="00804CC6"/>
    <w:rsid w:val="00805973"/>
    <w:rsid w:val="00810EEE"/>
    <w:rsid w:val="00821725"/>
    <w:rsid w:val="00825C8C"/>
    <w:rsid w:val="00835394"/>
    <w:rsid w:val="00837460"/>
    <w:rsid w:val="00837777"/>
    <w:rsid w:val="0084557A"/>
    <w:rsid w:val="00853CA2"/>
    <w:rsid w:val="00855168"/>
    <w:rsid w:val="00862362"/>
    <w:rsid w:val="0086278A"/>
    <w:rsid w:val="00877911"/>
    <w:rsid w:val="008970F0"/>
    <w:rsid w:val="00897456"/>
    <w:rsid w:val="008A7A35"/>
    <w:rsid w:val="008B0058"/>
    <w:rsid w:val="008B5DA8"/>
    <w:rsid w:val="008C00FE"/>
    <w:rsid w:val="008C08E3"/>
    <w:rsid w:val="008D57C6"/>
    <w:rsid w:val="008E120A"/>
    <w:rsid w:val="008E2FB2"/>
    <w:rsid w:val="008F04BA"/>
    <w:rsid w:val="008F1BAB"/>
    <w:rsid w:val="00916C7E"/>
    <w:rsid w:val="009200D6"/>
    <w:rsid w:val="009203D9"/>
    <w:rsid w:val="0092490A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9D5847"/>
    <w:rsid w:val="009E1DA5"/>
    <w:rsid w:val="00A01174"/>
    <w:rsid w:val="00A06073"/>
    <w:rsid w:val="00A13E88"/>
    <w:rsid w:val="00A1490F"/>
    <w:rsid w:val="00A1617B"/>
    <w:rsid w:val="00A16538"/>
    <w:rsid w:val="00A17175"/>
    <w:rsid w:val="00A239FB"/>
    <w:rsid w:val="00A27E9E"/>
    <w:rsid w:val="00A32F52"/>
    <w:rsid w:val="00A370E5"/>
    <w:rsid w:val="00A46893"/>
    <w:rsid w:val="00A565A6"/>
    <w:rsid w:val="00A73CC7"/>
    <w:rsid w:val="00A75504"/>
    <w:rsid w:val="00A8622C"/>
    <w:rsid w:val="00A86C19"/>
    <w:rsid w:val="00A928B0"/>
    <w:rsid w:val="00AA45B1"/>
    <w:rsid w:val="00AA45E6"/>
    <w:rsid w:val="00AA63EB"/>
    <w:rsid w:val="00AB5BB4"/>
    <w:rsid w:val="00AB5C20"/>
    <w:rsid w:val="00AB73E1"/>
    <w:rsid w:val="00AC5927"/>
    <w:rsid w:val="00AD2502"/>
    <w:rsid w:val="00AE54C2"/>
    <w:rsid w:val="00AE7619"/>
    <w:rsid w:val="00AF785D"/>
    <w:rsid w:val="00B123AE"/>
    <w:rsid w:val="00B1338B"/>
    <w:rsid w:val="00B14257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A6C96"/>
    <w:rsid w:val="00BB1007"/>
    <w:rsid w:val="00BB7737"/>
    <w:rsid w:val="00BC0D53"/>
    <w:rsid w:val="00BD1231"/>
    <w:rsid w:val="00BD3DEC"/>
    <w:rsid w:val="00BE00BF"/>
    <w:rsid w:val="00BE3456"/>
    <w:rsid w:val="00BE3733"/>
    <w:rsid w:val="00BF3250"/>
    <w:rsid w:val="00BF6014"/>
    <w:rsid w:val="00C00EC1"/>
    <w:rsid w:val="00C01600"/>
    <w:rsid w:val="00C32972"/>
    <w:rsid w:val="00C42E53"/>
    <w:rsid w:val="00C44775"/>
    <w:rsid w:val="00C53CD6"/>
    <w:rsid w:val="00C5728C"/>
    <w:rsid w:val="00C7069C"/>
    <w:rsid w:val="00C767A3"/>
    <w:rsid w:val="00C82735"/>
    <w:rsid w:val="00C82835"/>
    <w:rsid w:val="00C931D6"/>
    <w:rsid w:val="00C95BE9"/>
    <w:rsid w:val="00CA161B"/>
    <w:rsid w:val="00CA4CA5"/>
    <w:rsid w:val="00CB102E"/>
    <w:rsid w:val="00CB50E4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67216"/>
    <w:rsid w:val="00D70EB5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0F56"/>
    <w:rsid w:val="00DC3EFC"/>
    <w:rsid w:val="00DD58AC"/>
    <w:rsid w:val="00DD79D4"/>
    <w:rsid w:val="00DE1C1A"/>
    <w:rsid w:val="00E13187"/>
    <w:rsid w:val="00E15DC7"/>
    <w:rsid w:val="00E21095"/>
    <w:rsid w:val="00E33385"/>
    <w:rsid w:val="00E402FE"/>
    <w:rsid w:val="00E4339A"/>
    <w:rsid w:val="00E500CF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3067"/>
    <w:rsid w:val="00EA6721"/>
    <w:rsid w:val="00EB7D43"/>
    <w:rsid w:val="00EC3304"/>
    <w:rsid w:val="00ED326B"/>
    <w:rsid w:val="00ED4DEB"/>
    <w:rsid w:val="00ED51EE"/>
    <w:rsid w:val="00EE0C55"/>
    <w:rsid w:val="00EE76C9"/>
    <w:rsid w:val="00EF5B41"/>
    <w:rsid w:val="00EF69DA"/>
    <w:rsid w:val="00F023E7"/>
    <w:rsid w:val="00F0536D"/>
    <w:rsid w:val="00F10586"/>
    <w:rsid w:val="00F17D06"/>
    <w:rsid w:val="00F329B3"/>
    <w:rsid w:val="00F37AC5"/>
    <w:rsid w:val="00F44AE3"/>
    <w:rsid w:val="00F44E7D"/>
    <w:rsid w:val="00F62B0A"/>
    <w:rsid w:val="00F646BB"/>
    <w:rsid w:val="00F77BBB"/>
    <w:rsid w:val="00F80989"/>
    <w:rsid w:val="00F80A43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209</cp:revision>
  <dcterms:created xsi:type="dcterms:W3CDTF">2025-08-16T13:08:00Z</dcterms:created>
  <dcterms:modified xsi:type="dcterms:W3CDTF">2026-04-22T11:48:00Z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