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spacing w:before="156" w:after="0"/>
        <w:jc w:val="center"/>
        <w:rPr>
          <w:sz w:val="25"/>
          <w:szCs w:val="25"/>
        </w:rPr>
      </w:pPr>
      <w:r>
        <w:rPr>
          <w:sz w:val="25"/>
          <w:szCs w:val="25"/>
        </w:rPr>
        <w:t>Sharon Boris, LCSW, LLC 1010 Jorie Blvd, #112, Oak Brook, IL 60523 Ph: (630) 734-0147</w:t>
      </w:r>
    </w:p>
    <w:p>
      <w:pPr>
        <w:pStyle w:val="Normal"/>
        <w:widowControl w:val="false"/>
        <w:spacing w:before="210" w:after="0"/>
        <w:jc w:val="center"/>
        <w:rPr>
          <w:color w:val="272700"/>
          <w:sz w:val="36"/>
          <w:szCs w:val="36"/>
        </w:rPr>
      </w:pPr>
      <w:r>
        <w:rPr>
          <w:color w:val="272700"/>
          <w:sz w:val="36"/>
          <w:szCs w:val="36"/>
        </w:rPr>
      </w:r>
    </w:p>
    <w:p>
      <w:pPr>
        <w:pStyle w:val="Normal"/>
        <w:widowControl w:val="false"/>
        <w:spacing w:before="210" w:after="0"/>
        <w:jc w:val="center"/>
        <w:rPr>
          <w:i w:val="false"/>
          <w:i w:val="false"/>
          <w:iCs w:val="false"/>
        </w:rPr>
      </w:pPr>
      <w:bookmarkStart w:id="0" w:name="_GoBack"/>
      <w:bookmarkEnd w:id="0"/>
      <w:r>
        <w:rPr>
          <w:i w:val="false"/>
          <w:iCs w:val="false"/>
          <w:color w:val="272700"/>
          <w:sz w:val="36"/>
          <w:szCs w:val="36"/>
        </w:rPr>
        <w:t>FINANCIA</w:t>
      </w:r>
      <w:r>
        <w:rPr>
          <w:rFonts w:eastAsia="Times New Roman"/>
          <w:i w:val="false"/>
          <w:iCs w:val="false"/>
          <w:color w:val="272700"/>
          <w:sz w:val="36"/>
          <w:szCs w:val="36"/>
        </w:rPr>
        <w:t xml:space="preserve">L </w:t>
      </w:r>
      <w:r>
        <w:rPr>
          <w:i w:val="false"/>
          <w:iCs w:val="false"/>
          <w:color w:val="232300"/>
          <w:sz w:val="36"/>
          <w:szCs w:val="36"/>
        </w:rPr>
        <w:t xml:space="preserve">POLICY </w:t>
      </w:r>
    </w:p>
    <w:p>
      <w:pPr>
        <w:pStyle w:val="Normal"/>
        <w:widowControl w:val="false"/>
        <w:rPr>
          <w:i w:val="false"/>
          <w:i w:val="false"/>
          <w:iCs w:val="false"/>
        </w:rPr>
      </w:pPr>
      <w:r>
        <w:rPr>
          <w:i w:val="false"/>
          <w:iCs w:val="false"/>
        </w:rPr>
        <w:t xml:space="preserve">I am committed to your treatment being successful. Please understand that payment of your bill is considered to be your obligation in exchange for my providing you and/or your family with services. The following is a statement of my Financial Policy which I require you to read and sign prior to any treatment. </w:t>
      </w:r>
    </w:p>
    <w:p>
      <w:pPr>
        <w:pStyle w:val="Normal"/>
        <w:widowControl w:val="false"/>
        <w:spacing w:before="226" w:after="0"/>
        <w:rPr>
          <w:i w:val="false"/>
          <w:i w:val="false"/>
          <w:iCs w:val="false"/>
        </w:rPr>
      </w:pPr>
      <w:r>
        <w:rPr>
          <w:i w:val="false"/>
          <w:iCs w:val="false"/>
        </w:rPr>
        <w:t xml:space="preserve">Regarding Insurance and Payment: Your insurance policy is a contract between you and your insurance company. I am not a party to that contract. For the insurance plans for which I am a participating provider your claim will be processed by Sharon Boris, LCSW, LLC or D.A.S. Billing Solutions, Inc. which may include electronic submission. I accept cash and cheques and credit cards. </w:t>
      </w:r>
    </w:p>
    <w:p>
      <w:pPr>
        <w:pStyle w:val="Normal"/>
        <w:widowControl w:val="false"/>
        <w:spacing w:before="226" w:after="0"/>
        <w:rPr>
          <w:i w:val="false"/>
          <w:i w:val="false"/>
          <w:iCs w:val="false"/>
        </w:rPr>
      </w:pPr>
      <w:r>
        <w:rPr>
          <w:i w:val="false"/>
          <w:iCs w:val="false"/>
        </w:rPr>
        <w:t xml:space="preserve">In the event you do not have insurance or you are a member of a plan in which I do NOT participate, payment is due at the time of service. Payment is requested at the time of service, unless we have another agreement. In the event your account becomes delinquent (past due 90 days) a collection agency will be used to bring you account current. </w:t>
      </w:r>
    </w:p>
    <w:p>
      <w:pPr>
        <w:pStyle w:val="Normal"/>
        <w:widowControl w:val="false"/>
        <w:spacing w:before="275" w:after="0"/>
        <w:rPr>
          <w:i w:val="false"/>
          <w:i w:val="false"/>
          <w:iCs w:val="false"/>
        </w:rPr>
      </w:pPr>
      <w:r>
        <w:rPr>
          <w:i w:val="false"/>
          <w:iCs w:val="false"/>
        </w:rPr>
        <w:t xml:space="preserve">Missed appointments: If cancellation is necessary, the patient needs to notify the office at least 24 hours before the appointment time. I hold this appointment time open specifically for you so it is in courtesy to other patients who need appointment times that you call in the given time frame. The first time you do not call 24 hours before your scheduled appointment to cancel, a $50.00 late cancellation fee will be charged. Subsequent late cancellations or missed appointments will be charged at the full fee. These typës of charges are not billable to insurance companies, as they are not covered. </w:t>
      </w:r>
    </w:p>
    <w:p>
      <w:pPr>
        <w:pStyle w:val="Normal"/>
        <w:widowControl w:val="false"/>
        <w:spacing w:before="248" w:after="0"/>
        <w:rPr>
          <w:i w:val="false"/>
          <w:i w:val="false"/>
          <w:iCs w:val="false"/>
        </w:rPr>
      </w:pPr>
      <w:r>
        <w:rPr>
          <w:i w:val="false"/>
          <w:iCs w:val="false"/>
        </w:rPr>
        <w:t xml:space="preserve">Thank you for understanding our Financial Policy. Please let us know if you have any questions or concerns. </w:t>
      </w:r>
    </w:p>
    <w:p>
      <w:pPr>
        <w:pStyle w:val="Normal"/>
        <w:widowControl w:val="false"/>
        <w:spacing w:before="248" w:after="0"/>
        <w:rPr>
          <w:i w:val="false"/>
          <w:i w:val="false"/>
          <w:iCs w:val="false"/>
        </w:rPr>
      </w:pPr>
      <w:r>
        <w:rPr>
          <w:i w:val="false"/>
          <w:iCs w:val="false"/>
        </w:rPr>
        <w:t xml:space="preserve">I have read the Financial Policy. I understand and agree to this Financial Policy. </w:t>
      </w:r>
    </w:p>
    <w:p>
      <w:pPr>
        <w:pStyle w:val="Normal"/>
        <w:widowControl w:val="false"/>
        <w:spacing w:before="248" w:after="0"/>
        <w:rPr>
          <w:i w:val="false"/>
          <w:i w:val="false"/>
          <w:iCs w:val="false"/>
        </w:rPr>
      </w:pPr>
      <w:r>
        <w:rPr>
          <w:i w:val="false"/>
          <w:iCs w:val="false"/>
        </w:rPr>
      </w:r>
    </w:p>
    <w:p>
      <w:pPr>
        <w:pStyle w:val="Normal"/>
        <w:widowControl w:val="false"/>
        <w:spacing w:before="248" w:after="0"/>
        <w:rPr>
          <w:i w:val="false"/>
          <w:i w:val="false"/>
          <w:iCs w:val="false"/>
        </w:rPr>
      </w:pPr>
      <w:r>
        <w:rPr>
          <w:i w:val="false"/>
          <w:iCs w:val="false"/>
        </w:rPr>
        <w:t>___________________________________________</w:t>
        <w:tab/>
        <w:tab/>
        <w:tab/>
        <w:tab/>
        <w:t>_______________</w:t>
      </w:r>
    </w:p>
    <w:p>
      <w:pPr>
        <w:pStyle w:val="Normal"/>
        <w:widowControl w:val="false"/>
        <w:rPr>
          <w:i w:val="false"/>
          <w:i w:val="false"/>
          <w:iCs w:val="false"/>
        </w:rPr>
      </w:pPr>
      <w:r>
        <w:rPr>
          <w:i w:val="false"/>
          <w:iCs w:val="false"/>
        </w:rPr>
        <w:t xml:space="preserve">Signature of Patient or Responsible Party </w:t>
        <w:tab/>
        <w:tab/>
        <w:tab/>
        <w:tab/>
        <w:tab/>
        <w:t xml:space="preserve">Date </w:t>
      </w:r>
    </w:p>
    <w:p>
      <w:pPr>
        <w:pStyle w:val="Normal"/>
        <w:widowControl w:val="false"/>
        <w:spacing w:before="255" w:after="0"/>
        <w:jc w:val="center"/>
        <w:rPr>
          <w:i w:val="false"/>
          <w:i w:val="false"/>
          <w:iCs w:val="false"/>
          <w:color w:val="212100"/>
          <w:sz w:val="32"/>
          <w:szCs w:val="32"/>
        </w:rPr>
      </w:pPr>
      <w:r>
        <w:rPr>
          <w:i w:val="false"/>
          <w:iCs w:val="false"/>
          <w:color w:val="212100"/>
          <w:sz w:val="32"/>
          <w:szCs w:val="32"/>
        </w:rPr>
      </w:r>
    </w:p>
    <w:p>
      <w:pPr>
        <w:pStyle w:val="Normal"/>
        <w:widowControl w:val="false"/>
        <w:spacing w:before="255" w:after="0"/>
        <w:rPr>
          <w:color w:val="212100"/>
          <w:sz w:val="32"/>
          <w:szCs w:val="32"/>
        </w:rPr>
      </w:pPr>
      <w:r>
        <w:rPr>
          <w:color w:val="212100"/>
          <w:sz w:val="32"/>
          <w:szCs w:val="32"/>
        </w:rPr>
      </w:r>
    </w:p>
    <w:p>
      <w:pPr>
        <w:pStyle w:val="Normal"/>
        <w:widowControl w:val="false"/>
        <w:spacing w:before="255" w:after="0"/>
        <w:jc w:val="center"/>
        <w:rPr>
          <w:color w:val="222200"/>
          <w:sz w:val="30"/>
          <w:szCs w:val="30"/>
        </w:rPr>
      </w:pPr>
      <w:r>
        <w:rPr>
          <w:color w:val="222200"/>
          <w:sz w:val="30"/>
          <w:szCs w:val="30"/>
        </w:rPr>
      </w:r>
    </w:p>
    <w:p>
      <w:pPr>
        <w:pStyle w:val="Normal"/>
        <w:widowControl w:val="false"/>
        <w:rPr/>
      </w:pPr>
      <w:r>
        <w:rPr/>
      </w:r>
    </w:p>
    <w:sectPr>
      <w:type w:val="nextPage"/>
      <w:pgSz w:w="12240" w:h="15840"/>
      <w:pgMar w:left="720" w:right="720" w:header="0" w:top="144" w:footer="0" w:bottom="144"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b/>
        <w:i/>
        <w:color w:val="1D1D00"/>
        <w:sz w:val="24"/>
        <w:szCs w:val="24"/>
        <w:lang w:val="e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156" w:after="0"/>
      <w:jc w:val="left"/>
    </w:pPr>
    <w:rPr>
      <w:rFonts w:ascii="Arial" w:hAnsi="Arial" w:eastAsia="Arial" w:cs="Arial"/>
      <w:b/>
      <w:i/>
      <w:color w:val="1D1D00"/>
      <w:kern w:val="0"/>
      <w:sz w:val="24"/>
      <w:szCs w:val="24"/>
      <w:lang w:val="en"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b w:val="false"/>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b w:val="false"/>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val="true"/>
      <w:keepLines/>
      <w:spacing w:before="240" w:after="80"/>
      <w:outlineLvl w:val="5"/>
    </w:pPr>
    <w:rPr>
      <w:color w:val="666666"/>
      <w:sz w:val="22"/>
      <w:szCs w:val="22"/>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i w:val="false"/>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Application>LibreOffice/6.4.4.2$Linux_X86_64 LibreOffice_project/40$Build-2</Application>
  <Pages>1</Pages>
  <Words>340</Words>
  <Characters>1705</Characters>
  <CharactersWithSpaces>2051</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2020-08-22T02:59:00Z</dcterms:created>
  <dc:creator/>
  <dc:description/>
  <dc:language>en-US</dc:language>
  <cp:lastModifiedBy/>
  <dcterms:modified xsi:type="dcterms:W3CDTF">2020-08-22T04:02:26Z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