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1200" w:type="dxa"/>
        <w:tblInd w:w="-1423" w:type="dxa"/>
        <w:tblLayout w:type="fixed"/>
        <w:tblLook w:val="04A0" w:firstRow="1" w:lastRow="0" w:firstColumn="1" w:lastColumn="0" w:noHBand="0" w:noVBand="1"/>
      </w:tblPr>
      <w:tblGrid>
        <w:gridCol w:w="3828"/>
        <w:gridCol w:w="3657"/>
        <w:gridCol w:w="3715"/>
      </w:tblGrid>
      <w:tr w:rsidR="00D761C7" w:rsidRPr="00F3337D" w:rsidTr="000D0F2D">
        <w:tc>
          <w:tcPr>
            <w:tcW w:w="3828" w:type="dxa"/>
          </w:tcPr>
          <w:p w:rsidR="003E5645" w:rsidRDefault="008F514A" w:rsidP="00883049">
            <w:pPr>
              <w:pStyle w:val="1"/>
              <w:tabs>
                <w:tab w:val="left" w:pos="720"/>
              </w:tabs>
              <w:spacing w:after="0" w:line="240" w:lineRule="auto"/>
              <w:ind w:left="0"/>
              <w:jc w:val="both"/>
              <w:rPr>
                <w:rFonts w:ascii="Times New Roman" w:hAnsi="Times New Roman"/>
                <w:b/>
                <w:i/>
                <w:sz w:val="10"/>
                <w:szCs w:val="10"/>
                <w:lang w:val="uk-UA"/>
              </w:rPr>
            </w:pPr>
            <w:r>
              <w:rPr>
                <w:rFonts w:ascii="Times New Roman" w:hAnsi="Times New Roman"/>
                <w:b/>
                <w:i/>
                <w:sz w:val="10"/>
                <w:szCs w:val="10"/>
                <w:lang w:val="uk-UA"/>
              </w:rPr>
              <w:t>1)</w:t>
            </w:r>
            <w:r w:rsidR="00883049" w:rsidRPr="00883049">
              <w:rPr>
                <w:rFonts w:ascii="Times New Roman" w:hAnsi="Times New Roman"/>
                <w:b/>
                <w:i/>
                <w:sz w:val="10"/>
                <w:szCs w:val="10"/>
                <w:lang w:val="uk-UA"/>
              </w:rPr>
              <w:t>Оценка надежности пароля. Основные атаки, используемые при подборе пароля, и способы противодействия им. Рекомендации по формированию пароля.</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Основные атаки</w:t>
            </w:r>
            <w:r w:rsidRPr="008F514A">
              <w:rPr>
                <w:rFonts w:ascii="Times New Roman" w:hAnsi="Times New Roman"/>
                <w:sz w:val="10"/>
                <w:szCs w:val="10"/>
                <w:lang w:val="uk-UA"/>
              </w:rPr>
              <w:t xml:space="preserve">: </w:t>
            </w:r>
          </w:p>
          <w:p w:rsid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1.</w:t>
            </w:r>
            <w:r w:rsidRPr="008F514A">
              <w:rPr>
                <w:rFonts w:ascii="Times New Roman" w:hAnsi="Times New Roman"/>
                <w:sz w:val="10"/>
                <w:szCs w:val="10"/>
                <w:lang w:val="uk-UA"/>
              </w:rPr>
              <w:t xml:space="preserve">полный перебор (еще </w:t>
            </w:r>
            <w:r>
              <w:rPr>
                <w:rFonts w:ascii="Times New Roman" w:hAnsi="Times New Roman"/>
                <w:sz w:val="10"/>
                <w:szCs w:val="10"/>
                <w:lang w:val="uk-UA"/>
              </w:rPr>
              <w:t xml:space="preserve">называется методом грубой силы </w:t>
            </w:r>
            <w:r w:rsidRPr="008F514A">
              <w:rPr>
                <w:rFonts w:ascii="Times New Roman" w:hAnsi="Times New Roman"/>
                <w:sz w:val="10"/>
                <w:szCs w:val="10"/>
                <w:lang w:val="uk-UA"/>
              </w:rPr>
              <w:t xml:space="preserve"> brute force). Этот метод позволяет подобрать любой пароль, однако время, необходимое для этого, может оказаться колоссальным. </w:t>
            </w:r>
            <w:r>
              <w:rPr>
                <w:rFonts w:ascii="Times New Roman" w:hAnsi="Times New Roman"/>
                <w:sz w:val="10"/>
                <w:szCs w:val="10"/>
                <w:lang w:val="uk-UA"/>
              </w:rPr>
              <w:t>Д</w:t>
            </w:r>
            <w:r w:rsidRPr="008F514A">
              <w:rPr>
                <w:rFonts w:ascii="Times New Roman" w:hAnsi="Times New Roman"/>
                <w:sz w:val="10"/>
                <w:szCs w:val="10"/>
                <w:lang w:val="uk-UA"/>
              </w:rPr>
              <w:t>ейственной защитой от этого вида атак является выбор достаточно длинных паролей (например, 10 и более символов) и расширение алфавита пароля (например, при добавлении больших и маленьких русских букв получаем  , что в случае   дает   (22 разряда)). Следует обратить внимание, что в вышеприведенных рассуждениях, предполагается, что при взломе известна длина пароля. Однако, если известна только максимально возможная длина пароля  , то время расчета увеличивается.</w:t>
            </w:r>
            <w:r>
              <w:t xml:space="preserve"> </w:t>
            </w:r>
            <w:r w:rsidRPr="008F514A">
              <w:rPr>
                <w:rFonts w:ascii="Times New Roman" w:hAnsi="Times New Roman"/>
                <w:sz w:val="10"/>
                <w:szCs w:val="10"/>
                <w:lang w:val="uk-UA"/>
              </w:rPr>
              <w:t>Следует отметить, что с учетом роста вычислительных мощностей современного аппаратного обеспечения и применением многопоточных вычислений</w:t>
            </w:r>
            <w:r>
              <w:rPr>
                <w:rFonts w:ascii="Times New Roman" w:hAnsi="Times New Roman"/>
                <w:sz w:val="10"/>
                <w:szCs w:val="10"/>
                <w:lang w:val="uk-UA"/>
              </w:rPr>
              <w:t xml:space="preserve"> </w:t>
            </w:r>
            <w:r w:rsidRPr="008F514A">
              <w:rPr>
                <w:rFonts w:ascii="Times New Roman" w:hAnsi="Times New Roman"/>
                <w:sz w:val="10"/>
                <w:szCs w:val="10"/>
                <w:lang w:val="uk-UA"/>
              </w:rPr>
              <w:t>количество перебираемых в секунду паролей может быть существенно выше, чем 1000000. Это, в свою очередь, потребует увеличения длины пароля для сохранения устойчивости к атаке полным перебором;</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2.</w:t>
            </w:r>
            <w:r w:rsidRPr="008F514A">
              <w:rPr>
                <w:rFonts w:ascii="Times New Roman" w:hAnsi="Times New Roman"/>
                <w:sz w:val="10"/>
                <w:szCs w:val="10"/>
                <w:lang w:val="uk-UA"/>
              </w:rPr>
              <w:t>атака по словарю. Метод предполагает, что пароль является обычным словом, т.к. его легче запомнить. Суть атаки заключается в подстановке слов из некоторого словаря, которые могут быть паролем (с учетом максимально возможной длины пароля, если она известна). Хорошей защитой от этой атаки является выбор пароля, который не является словом;</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3.</w:t>
            </w:r>
            <w:r w:rsidRPr="008F514A">
              <w:rPr>
                <w:rFonts w:ascii="Times New Roman" w:hAnsi="Times New Roman"/>
                <w:sz w:val="10"/>
                <w:szCs w:val="10"/>
                <w:lang w:val="uk-UA"/>
              </w:rPr>
              <w:t>атака по слогам. Этот метод является разновидностью предыдущего и предполагает подбор пароля из слогов, из которых строятся слова на языке формирования пароля. Временные затраты для этого метода выше, чем для атаки по словарю. Защитой от такой атаки является отказ от использования слов (даже несколько видоизмененных) в качестве пароля;</w:t>
            </w:r>
          </w:p>
          <w:p w:rsid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4.</w:t>
            </w:r>
            <w:r w:rsidRPr="008F514A">
              <w:rPr>
                <w:rFonts w:ascii="Times New Roman" w:hAnsi="Times New Roman"/>
                <w:sz w:val="10"/>
                <w:szCs w:val="10"/>
                <w:lang w:val="uk-UA"/>
              </w:rPr>
              <w:t>атака на основе правил. Является самой мощной из атак, направленных на раскрытие пароля. Суть атаки является в комбинации полного перебора с некоторыми эвристическими знаниями о том, как формировался пароль (атака возможно ТОЛЬКО в случае наличия таких знаний). Например, если известно, что в качестве пароля используется слово в комбинации с цифрами, то перебор можно выполнять с использованием такого шаблона. Разновидностью атаки такого вида является также приоритетность в переборе паролей: сначала могут быть рассмотрены часто используемые пароли, сочетания символов, имеющих определенное значение для человека, формировавшего пароль (день рождения, имя любимого родственника, марка любимого автомобиля, кличка собаки и т.п. Такая атака еще называется атакой на основе дней рождения).</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sidRPr="008F514A">
              <w:rPr>
                <w:rFonts w:ascii="Times New Roman" w:hAnsi="Times New Roman"/>
                <w:sz w:val="10"/>
                <w:szCs w:val="10"/>
                <w:lang w:val="uk-UA"/>
              </w:rPr>
              <w:t>Рекомендации по формированию пароля:</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1.</w:t>
            </w:r>
            <w:r w:rsidRPr="008F514A">
              <w:rPr>
                <w:rFonts w:ascii="Times New Roman" w:hAnsi="Times New Roman"/>
                <w:sz w:val="10"/>
                <w:szCs w:val="10"/>
                <w:lang w:val="uk-UA"/>
              </w:rPr>
              <w:t>не задавать общеизвестные пароли типа 111, 123, qwerty и т.п., т.к. их будут перебирать в первую очередь;</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2.</w:t>
            </w:r>
            <w:r w:rsidRPr="008F514A">
              <w:rPr>
                <w:rFonts w:ascii="Times New Roman" w:hAnsi="Times New Roman"/>
                <w:sz w:val="10"/>
                <w:szCs w:val="10"/>
                <w:lang w:val="uk-UA"/>
              </w:rPr>
              <w:t>не задавать пароли, которые имеют непосредственное отношение к формирующему их человеку. Например, дату рождения (свою или родственника), имя родственника или домашнего животного и т.п. Несоблюдение этой рекомендации может привести к существенному сокращению времени подбора паролей, если использовать атаку на основе правил, и будут накоплены данные о личной жизни задавшего пароль;</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sidRPr="008F514A">
              <w:rPr>
                <w:rFonts w:ascii="Times New Roman" w:hAnsi="Times New Roman"/>
                <w:sz w:val="10"/>
                <w:szCs w:val="10"/>
                <w:lang w:val="uk-UA"/>
              </w:rPr>
              <w:t>3</w:t>
            </w:r>
            <w:r>
              <w:rPr>
                <w:rFonts w:ascii="Times New Roman" w:hAnsi="Times New Roman"/>
                <w:sz w:val="10"/>
                <w:szCs w:val="10"/>
                <w:lang w:val="uk-UA"/>
              </w:rPr>
              <w:t>.</w:t>
            </w:r>
            <w:r w:rsidRPr="008F514A">
              <w:rPr>
                <w:rFonts w:ascii="Times New Roman" w:hAnsi="Times New Roman"/>
                <w:sz w:val="10"/>
                <w:szCs w:val="10"/>
                <w:lang w:val="uk-UA"/>
              </w:rPr>
              <w:t>не использовать в качестве пароля слова, т.к. это позволяет использовать атаку по словарю или атаку по слогам;</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4.</w:t>
            </w:r>
            <w:r w:rsidRPr="008F514A">
              <w:rPr>
                <w:rFonts w:ascii="Times New Roman" w:hAnsi="Times New Roman"/>
                <w:sz w:val="10"/>
                <w:szCs w:val="10"/>
                <w:lang w:val="uk-UA"/>
              </w:rPr>
              <w:t>не использовать один и тот же шаблон при формиров</w:t>
            </w:r>
            <w:r>
              <w:rPr>
                <w:rFonts w:ascii="Times New Roman" w:hAnsi="Times New Roman"/>
                <w:sz w:val="10"/>
                <w:szCs w:val="10"/>
                <w:lang w:val="uk-UA"/>
              </w:rPr>
              <w:t>ании паролей</w:t>
            </w:r>
            <w:r w:rsidRPr="008F514A">
              <w:rPr>
                <w:rFonts w:ascii="Times New Roman" w:hAnsi="Times New Roman"/>
                <w:sz w:val="10"/>
                <w:szCs w:val="10"/>
                <w:lang w:val="uk-UA"/>
              </w:rPr>
              <w:t>, т.к. это позволяет использовать атаку на основе правил;</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5.</w:t>
            </w:r>
            <w:r w:rsidRPr="008F514A">
              <w:rPr>
                <w:rFonts w:ascii="Times New Roman" w:hAnsi="Times New Roman"/>
                <w:sz w:val="10"/>
                <w:szCs w:val="10"/>
                <w:lang w:val="uk-UA"/>
              </w:rPr>
              <w:t xml:space="preserve">не использовать слишком коротких паролей. </w:t>
            </w:r>
          </w:p>
          <w:p w:rsidR="008F514A" w:rsidRP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6.</w:t>
            </w:r>
            <w:r w:rsidRPr="008F514A">
              <w:rPr>
                <w:rFonts w:ascii="Times New Roman" w:hAnsi="Times New Roman"/>
                <w:sz w:val="10"/>
                <w:szCs w:val="10"/>
                <w:lang w:val="uk-UA"/>
              </w:rPr>
              <w:t>не использовать всегда пароли одной и той же длины, особенно если это может стать известным злоумышленнику, т.к. это несколько сокращает время подбора;</w:t>
            </w:r>
          </w:p>
          <w:p w:rsidR="008F514A" w:rsidRDefault="008F514A" w:rsidP="008F514A">
            <w:pPr>
              <w:pStyle w:val="1"/>
              <w:tabs>
                <w:tab w:val="left" w:pos="720"/>
              </w:tabs>
              <w:spacing w:after="0" w:line="240" w:lineRule="auto"/>
              <w:ind w:left="0"/>
              <w:jc w:val="both"/>
              <w:rPr>
                <w:rFonts w:ascii="Times New Roman" w:hAnsi="Times New Roman"/>
                <w:sz w:val="10"/>
                <w:szCs w:val="10"/>
                <w:lang w:val="uk-UA"/>
              </w:rPr>
            </w:pPr>
            <w:r>
              <w:rPr>
                <w:rFonts w:ascii="Times New Roman" w:hAnsi="Times New Roman"/>
                <w:sz w:val="10"/>
                <w:szCs w:val="10"/>
                <w:lang w:val="uk-UA"/>
              </w:rPr>
              <w:t>7.</w:t>
            </w:r>
            <w:r w:rsidRPr="008F514A">
              <w:rPr>
                <w:rFonts w:ascii="Times New Roman" w:hAnsi="Times New Roman"/>
                <w:sz w:val="10"/>
                <w:szCs w:val="10"/>
                <w:lang w:val="uk-UA"/>
              </w:rPr>
              <w:t>несмотря на все вышеперечисленные требования, пароль должен быть пригоден для запоминания, иначе его можно забыть.</w:t>
            </w:r>
          </w:p>
          <w:p w:rsidR="008F514A" w:rsidRPr="008F514A" w:rsidRDefault="008F514A" w:rsidP="008F514A">
            <w:pPr>
              <w:rPr>
                <w:rFonts w:ascii="Times New Roman" w:eastAsia="Times New Roman" w:hAnsi="Times New Roman" w:cs="Times New Roman"/>
                <w:sz w:val="10"/>
                <w:szCs w:val="10"/>
                <w:lang w:val="uk-UA"/>
              </w:rPr>
            </w:pPr>
            <w:r w:rsidRPr="008F514A">
              <w:rPr>
                <w:rFonts w:ascii="Times New Roman" w:eastAsia="Times New Roman" w:hAnsi="Times New Roman" w:cs="Times New Roman"/>
                <w:sz w:val="10"/>
                <w:szCs w:val="10"/>
                <w:lang w:val="uk-UA"/>
              </w:rPr>
              <w:t>Для борьбы с взломом паролей могут быть использованы различные методы: искусственное постепенное увеличение времени ответа об удачности авторизации при превышении неудачных вводов пароля некоторого заданного значения, блокировка логина, для которого выполняется большое количество неуда</w:t>
            </w:r>
            <w:r>
              <w:rPr>
                <w:rFonts w:ascii="Times New Roman" w:eastAsia="Times New Roman" w:hAnsi="Times New Roman" w:cs="Times New Roman"/>
                <w:sz w:val="10"/>
                <w:szCs w:val="10"/>
                <w:lang w:val="uk-UA"/>
              </w:rPr>
              <w:t>чных попыток подключения и т.п.</w:t>
            </w:r>
          </w:p>
          <w:p w:rsidR="00883049" w:rsidRPr="00883049" w:rsidRDefault="00883049" w:rsidP="00883049">
            <w:pPr>
              <w:pStyle w:val="1"/>
              <w:tabs>
                <w:tab w:val="left" w:pos="720"/>
              </w:tabs>
              <w:spacing w:after="0" w:line="240" w:lineRule="auto"/>
              <w:ind w:left="-105"/>
              <w:jc w:val="both"/>
              <w:rPr>
                <w:rFonts w:ascii="Times New Roman" w:hAnsi="Times New Roman"/>
                <w:sz w:val="10"/>
                <w:szCs w:val="10"/>
                <w:lang w:val="uk-UA"/>
              </w:rPr>
            </w:pPr>
          </w:p>
        </w:tc>
        <w:tc>
          <w:tcPr>
            <w:tcW w:w="3657" w:type="dxa"/>
          </w:tcPr>
          <w:p w:rsidR="00883049" w:rsidRPr="00883049" w:rsidRDefault="00AC466B" w:rsidP="00883049">
            <w:pPr>
              <w:ind w:left="-110"/>
              <w:jc w:val="both"/>
              <w:rPr>
                <w:rFonts w:ascii="Times New Roman" w:hAnsi="Times New Roman" w:cs="Times New Roman"/>
                <w:b/>
                <w:i/>
                <w:sz w:val="10"/>
                <w:szCs w:val="10"/>
              </w:rPr>
            </w:pPr>
            <w:r w:rsidRPr="00883049">
              <w:rPr>
                <w:rFonts w:ascii="Times New Roman" w:hAnsi="Times New Roman" w:cs="Times New Roman"/>
                <w:b/>
                <w:i/>
                <w:sz w:val="10"/>
                <w:szCs w:val="10"/>
                <w:lang w:val="uk-UA"/>
              </w:rPr>
              <w:t xml:space="preserve"> </w:t>
            </w:r>
            <w:r w:rsidR="00883049" w:rsidRPr="00883049">
              <w:rPr>
                <w:rFonts w:ascii="Times New Roman" w:hAnsi="Times New Roman" w:cs="Times New Roman"/>
                <w:b/>
                <w:i/>
                <w:sz w:val="10"/>
                <w:szCs w:val="10"/>
                <w:lang w:val="uk-UA"/>
              </w:rPr>
              <w:t>2)</w:t>
            </w:r>
            <w:r w:rsidR="00883049">
              <w:rPr>
                <w:rFonts w:ascii="Times New Roman" w:hAnsi="Times New Roman" w:cs="Times New Roman"/>
                <w:b/>
                <w:i/>
                <w:sz w:val="10"/>
                <w:szCs w:val="10"/>
                <w:lang w:val="uk-UA"/>
              </w:rPr>
              <w:t xml:space="preserve"> </w:t>
            </w:r>
            <w:r w:rsidR="00883049" w:rsidRPr="00883049">
              <w:rPr>
                <w:rFonts w:ascii="Times New Roman" w:hAnsi="Times New Roman" w:cs="Times New Roman"/>
                <w:b/>
                <w:i/>
                <w:sz w:val="10"/>
                <w:szCs w:val="10"/>
                <w:lang w:val="uk-UA"/>
              </w:rPr>
              <w:t>Криптография. Основные понятия и определения.</w:t>
            </w:r>
          </w:p>
          <w:p w:rsidR="00617BEE" w:rsidRPr="00617BEE" w:rsidRDefault="00617BEE" w:rsidP="00617BEE">
            <w:pPr>
              <w:jc w:val="both"/>
              <w:rPr>
                <w:sz w:val="10"/>
                <w:szCs w:val="10"/>
              </w:rPr>
            </w:pPr>
            <w:r w:rsidRPr="00617BEE">
              <w:rPr>
                <w:sz w:val="10"/>
                <w:szCs w:val="10"/>
              </w:rPr>
              <w:t xml:space="preserve">Основные направления использования криптографических методов </w:t>
            </w:r>
            <w:r w:rsidRPr="00617BEE">
              <w:rPr>
                <w:sz w:val="10"/>
                <w:szCs w:val="10"/>
              </w:rPr>
              <w:sym w:font="Symbol" w:char="F02D"/>
            </w:r>
            <w:r w:rsidRPr="00617BEE">
              <w:rPr>
                <w:sz w:val="10"/>
                <w:szCs w:val="10"/>
              </w:rPr>
              <w:t xml:space="preserve"> передача конфиденциальной информации по каналам связи (например, электронная почта), установление подлинности передаваемых сообщений, хранение информации (документов, баз данных) на носителях в зашифрованном виде.</w:t>
            </w:r>
          </w:p>
          <w:p w:rsidR="00617BEE" w:rsidRPr="00617BEE" w:rsidRDefault="00617BEE" w:rsidP="00617BEE">
            <w:pPr>
              <w:jc w:val="both"/>
              <w:rPr>
                <w:sz w:val="10"/>
                <w:szCs w:val="10"/>
              </w:rPr>
            </w:pPr>
            <w:r w:rsidRPr="00617BEE">
              <w:rPr>
                <w:sz w:val="10"/>
                <w:szCs w:val="10"/>
              </w:rPr>
              <w:t xml:space="preserve">Криптографические методы защиты информации в автоматизированных системах могут применяться как для защиты информации, обрабатываемой в ЭВМ или хранящейся </w:t>
            </w:r>
            <w:r w:rsidRPr="00617BEE">
              <w:rPr>
                <w:sz w:val="10"/>
                <w:szCs w:val="10"/>
                <w:lang w:val="uk-UA"/>
              </w:rPr>
              <w:t>на</w:t>
            </w:r>
            <w:r w:rsidRPr="00617BEE">
              <w:rPr>
                <w:sz w:val="10"/>
                <w:szCs w:val="10"/>
              </w:rPr>
              <w:t xml:space="preserve"> различного типа ЗУ, так и для закрытия информации, передаваемой между различными элементами системы по линиям связи. Криптографическое преобразование как метод предупреждения несанкционированного доступа к информации имеет многовековую историю. В настоящее время разработано большое количество различных методов шифрования, созданы теоретические и практические основы их применения.</w:t>
            </w:r>
          </w:p>
          <w:p w:rsidR="00617BEE" w:rsidRPr="00617BEE" w:rsidRDefault="00617BEE" w:rsidP="00617BEE">
            <w:pPr>
              <w:jc w:val="both"/>
              <w:rPr>
                <w:sz w:val="10"/>
                <w:szCs w:val="10"/>
              </w:rPr>
            </w:pPr>
            <w:r w:rsidRPr="00617BEE">
              <w:rPr>
                <w:sz w:val="10"/>
                <w:szCs w:val="10"/>
              </w:rPr>
              <w:t>Итак, криптография дает возможность преобразовать информацию таким образом, что ее прочтение (восстановление) возможно только при знании ключа.</w:t>
            </w:r>
          </w:p>
          <w:p w:rsidR="00617BEE" w:rsidRPr="00617BEE" w:rsidRDefault="00617BEE" w:rsidP="00617BEE">
            <w:pPr>
              <w:jc w:val="both"/>
              <w:rPr>
                <w:sz w:val="10"/>
                <w:szCs w:val="10"/>
              </w:rPr>
            </w:pPr>
            <w:r w:rsidRPr="00617BEE">
              <w:rPr>
                <w:sz w:val="10"/>
                <w:szCs w:val="10"/>
              </w:rPr>
              <w:t>В качестве информации, подлежащей шифрованию и дешифрованию, будут рассматриваться тексты, построенные на некотором алфавите. Под этими терминами понимается следующее:</w:t>
            </w:r>
          </w:p>
          <w:p w:rsidR="00617BEE" w:rsidRPr="00617BEE" w:rsidRDefault="00617BEE" w:rsidP="00617BEE">
            <w:pPr>
              <w:jc w:val="both"/>
              <w:rPr>
                <w:sz w:val="10"/>
                <w:szCs w:val="10"/>
              </w:rPr>
            </w:pPr>
            <w:r w:rsidRPr="00617BEE">
              <w:rPr>
                <w:b/>
                <w:sz w:val="10"/>
                <w:szCs w:val="10"/>
              </w:rPr>
              <w:t>алфавит</w:t>
            </w:r>
            <w:r w:rsidRPr="00617BEE">
              <w:rPr>
                <w:sz w:val="10"/>
                <w:szCs w:val="10"/>
              </w:rPr>
              <w:t xml:space="preserve"> </w:t>
            </w:r>
            <w:r w:rsidRPr="00617BEE">
              <w:rPr>
                <w:sz w:val="10"/>
                <w:szCs w:val="10"/>
              </w:rPr>
              <w:sym w:font="Symbol" w:char="F02D"/>
            </w:r>
            <w:r w:rsidRPr="00617BEE">
              <w:rPr>
                <w:sz w:val="10"/>
                <w:szCs w:val="10"/>
              </w:rPr>
              <w:t xml:space="preserve"> конечное множество используемых для кодирования информации знаков. Примерами алфавита могут служить большие и маленькие буквы латинского алфавита (алфавит</w:t>
            </w:r>
            <w:r>
              <w:rPr>
                <w:sz w:val="10"/>
                <w:szCs w:val="10"/>
              </w:rPr>
              <w:t xml:space="preserve"> </w:t>
            </w:r>
            <w:r>
              <w:rPr>
                <w:sz w:val="10"/>
                <w:szCs w:val="10"/>
                <w:lang w:val="en-US"/>
              </w:rPr>
              <w:t>Z</w:t>
            </w:r>
            <w:r w:rsidRPr="00617BEE">
              <w:rPr>
                <w:sz w:val="10"/>
                <w:szCs w:val="10"/>
                <w:vertAlign w:val="subscript"/>
              </w:rPr>
              <w:t>52</w:t>
            </w:r>
            <w:r w:rsidRPr="00617BEE">
              <w:rPr>
                <w:sz w:val="10"/>
                <w:szCs w:val="10"/>
              </w:rPr>
              <w:t xml:space="preserve">), символы, входящие в стандартные коды ASCII (алфавит </w:t>
            </w:r>
            <w:r>
              <w:rPr>
                <w:sz w:val="10"/>
                <w:szCs w:val="10"/>
                <w:lang w:val="en-US"/>
              </w:rPr>
              <w:t>Z</w:t>
            </w:r>
            <w:r w:rsidRPr="00617BEE">
              <w:rPr>
                <w:sz w:val="10"/>
                <w:szCs w:val="10"/>
                <w:vertAlign w:val="subscript"/>
              </w:rPr>
              <w:t>256</w:t>
            </w:r>
            <w:r w:rsidRPr="00617BEE">
              <w:rPr>
                <w:sz w:val="10"/>
                <w:szCs w:val="10"/>
              </w:rPr>
              <w:t>) и т.п.;</w:t>
            </w:r>
          </w:p>
          <w:p w:rsidR="00617BEE" w:rsidRPr="00617BEE" w:rsidRDefault="00617BEE" w:rsidP="00617BEE">
            <w:pPr>
              <w:jc w:val="both"/>
              <w:rPr>
                <w:sz w:val="10"/>
                <w:szCs w:val="10"/>
              </w:rPr>
            </w:pPr>
            <w:r w:rsidRPr="00617BEE">
              <w:rPr>
                <w:b/>
                <w:sz w:val="10"/>
                <w:szCs w:val="10"/>
              </w:rPr>
              <w:t xml:space="preserve">текст </w:t>
            </w:r>
            <w:r w:rsidRPr="00617BEE">
              <w:rPr>
                <w:sz w:val="10"/>
                <w:szCs w:val="10"/>
              </w:rPr>
              <w:sym w:font="Symbol" w:char="F02D"/>
            </w:r>
            <w:r w:rsidRPr="00617BEE">
              <w:rPr>
                <w:sz w:val="10"/>
                <w:szCs w:val="10"/>
              </w:rPr>
              <w:t xml:space="preserve"> набор из элементов алфавита;</w:t>
            </w:r>
          </w:p>
          <w:p w:rsidR="00617BEE" w:rsidRPr="00617BEE" w:rsidRDefault="00617BEE" w:rsidP="00617BEE">
            <w:pPr>
              <w:jc w:val="both"/>
              <w:rPr>
                <w:b/>
                <w:sz w:val="10"/>
                <w:szCs w:val="10"/>
              </w:rPr>
            </w:pPr>
            <w:r w:rsidRPr="00617BEE">
              <w:rPr>
                <w:b/>
                <w:sz w:val="10"/>
                <w:szCs w:val="10"/>
              </w:rPr>
              <w:t xml:space="preserve">шифрование </w:t>
            </w:r>
            <w:r w:rsidRPr="00617BEE">
              <w:rPr>
                <w:sz w:val="10"/>
                <w:szCs w:val="10"/>
              </w:rPr>
              <w:sym w:font="Symbol" w:char="F02D"/>
            </w:r>
            <w:r w:rsidRPr="00617BEE">
              <w:rPr>
                <w:sz w:val="10"/>
                <w:szCs w:val="10"/>
              </w:rPr>
              <w:t xml:space="preserve"> процесс преобразования </w:t>
            </w:r>
            <w:r w:rsidRPr="00617BEE">
              <w:rPr>
                <w:b/>
                <w:sz w:val="10"/>
                <w:szCs w:val="10"/>
              </w:rPr>
              <w:t>исходного текста (открытого текста)</w:t>
            </w:r>
            <w:r w:rsidRPr="00617BEE">
              <w:rPr>
                <w:sz w:val="10"/>
                <w:szCs w:val="10"/>
              </w:rPr>
              <w:t xml:space="preserve"> путем замены его </w:t>
            </w:r>
            <w:r w:rsidRPr="00617BEE">
              <w:rPr>
                <w:b/>
                <w:sz w:val="10"/>
                <w:szCs w:val="10"/>
              </w:rPr>
              <w:t>шифрованным текстом</w:t>
            </w:r>
            <w:r w:rsidRPr="00617BEE">
              <w:rPr>
                <w:sz w:val="10"/>
                <w:szCs w:val="10"/>
              </w:rPr>
              <w:t>;</w:t>
            </w:r>
          </w:p>
          <w:p w:rsidR="00617BEE" w:rsidRPr="00617BEE" w:rsidRDefault="00617BEE" w:rsidP="00617BEE">
            <w:pPr>
              <w:jc w:val="both"/>
              <w:rPr>
                <w:b/>
                <w:sz w:val="10"/>
                <w:szCs w:val="10"/>
              </w:rPr>
            </w:pPr>
            <w:r w:rsidRPr="00617BEE">
              <w:rPr>
                <w:b/>
                <w:sz w:val="10"/>
                <w:szCs w:val="10"/>
              </w:rPr>
              <w:t>дешифрование</w:t>
            </w:r>
            <w:r w:rsidRPr="00617BEE">
              <w:rPr>
                <w:sz w:val="10"/>
                <w:szCs w:val="10"/>
              </w:rPr>
              <w:t xml:space="preserve"> </w:t>
            </w:r>
            <w:r w:rsidRPr="00617BEE">
              <w:rPr>
                <w:sz w:val="10"/>
                <w:szCs w:val="10"/>
              </w:rPr>
              <w:sym w:font="Symbol" w:char="F02D"/>
            </w:r>
            <w:r w:rsidRPr="00617BEE">
              <w:rPr>
                <w:sz w:val="10"/>
                <w:szCs w:val="10"/>
              </w:rPr>
              <w:t xml:space="preserve"> обратный шифрованию процесс. На основе ключа шифрованный текст преобразуется в исходный;</w:t>
            </w:r>
          </w:p>
          <w:p w:rsidR="00617BEE" w:rsidRPr="00617BEE" w:rsidRDefault="00617BEE" w:rsidP="00617BEE">
            <w:pPr>
              <w:jc w:val="both"/>
              <w:rPr>
                <w:b/>
                <w:sz w:val="10"/>
                <w:szCs w:val="10"/>
              </w:rPr>
            </w:pPr>
            <w:r w:rsidRPr="00617BEE">
              <w:rPr>
                <w:b/>
                <w:sz w:val="10"/>
                <w:szCs w:val="10"/>
              </w:rPr>
              <w:t xml:space="preserve">ключ </w:t>
            </w:r>
            <w:r w:rsidRPr="00617BEE">
              <w:rPr>
                <w:sz w:val="10"/>
                <w:szCs w:val="10"/>
              </w:rPr>
              <w:sym w:font="Symbol" w:char="F02D"/>
            </w:r>
            <w:r w:rsidRPr="00617BEE">
              <w:rPr>
                <w:sz w:val="10"/>
                <w:szCs w:val="10"/>
              </w:rPr>
              <w:t xml:space="preserve"> информация, необходимая для беспрепятственного шифрования и дешифрования текста;</w:t>
            </w:r>
          </w:p>
          <w:p w:rsidR="00617BEE" w:rsidRPr="00617BEE" w:rsidRDefault="00617BEE" w:rsidP="00617BEE">
            <w:pPr>
              <w:jc w:val="both"/>
              <w:rPr>
                <w:b/>
                <w:sz w:val="10"/>
                <w:szCs w:val="10"/>
              </w:rPr>
            </w:pPr>
            <w:r w:rsidRPr="00617BEE">
              <w:rPr>
                <w:b/>
                <w:sz w:val="10"/>
                <w:szCs w:val="10"/>
              </w:rPr>
              <w:t>крип</w:t>
            </w:r>
            <w:r w:rsidRPr="00617BEE">
              <w:rPr>
                <w:b/>
                <w:sz w:val="10"/>
                <w:szCs w:val="10"/>
              </w:rPr>
              <w:softHyphen/>
              <w:t>то</w:t>
            </w:r>
            <w:r w:rsidRPr="00617BEE">
              <w:rPr>
                <w:b/>
                <w:sz w:val="10"/>
                <w:szCs w:val="10"/>
              </w:rPr>
              <w:softHyphen/>
              <w:t>гра</w:t>
            </w:r>
            <w:r w:rsidRPr="00617BEE">
              <w:rPr>
                <w:b/>
                <w:sz w:val="10"/>
                <w:szCs w:val="10"/>
              </w:rPr>
              <w:softHyphen/>
              <w:t>фи</w:t>
            </w:r>
            <w:r w:rsidRPr="00617BEE">
              <w:rPr>
                <w:b/>
                <w:sz w:val="10"/>
                <w:szCs w:val="10"/>
              </w:rPr>
              <w:softHyphen/>
              <w:t>че</w:t>
            </w:r>
            <w:r w:rsidRPr="00617BEE">
              <w:rPr>
                <w:b/>
                <w:sz w:val="10"/>
                <w:szCs w:val="10"/>
              </w:rPr>
              <w:softHyphen/>
              <w:t>ская сис</w:t>
            </w:r>
            <w:r w:rsidRPr="00617BEE">
              <w:rPr>
                <w:b/>
                <w:sz w:val="10"/>
                <w:szCs w:val="10"/>
              </w:rPr>
              <w:softHyphen/>
              <w:t>те</w:t>
            </w:r>
            <w:r w:rsidRPr="00617BEE">
              <w:rPr>
                <w:b/>
                <w:sz w:val="10"/>
                <w:szCs w:val="10"/>
              </w:rPr>
              <w:softHyphen/>
              <w:t>ма</w:t>
            </w:r>
            <w:r w:rsidRPr="00617BEE">
              <w:rPr>
                <w:i/>
                <w:sz w:val="10"/>
                <w:szCs w:val="10"/>
              </w:rPr>
              <w:t xml:space="preserve"> </w:t>
            </w:r>
            <w:r w:rsidRPr="00617BEE">
              <w:rPr>
                <w:sz w:val="10"/>
                <w:szCs w:val="10"/>
              </w:rPr>
              <w:t>пред</w:t>
            </w:r>
            <w:r w:rsidRPr="00617BEE">
              <w:rPr>
                <w:sz w:val="10"/>
                <w:szCs w:val="10"/>
              </w:rPr>
              <w:softHyphen/>
              <w:t>став</w:t>
            </w:r>
            <w:r w:rsidRPr="00617BEE">
              <w:rPr>
                <w:sz w:val="10"/>
                <w:szCs w:val="10"/>
              </w:rPr>
              <w:softHyphen/>
              <w:t>ля</w:t>
            </w:r>
            <w:r w:rsidRPr="00617BEE">
              <w:rPr>
                <w:sz w:val="10"/>
                <w:szCs w:val="10"/>
              </w:rPr>
              <w:softHyphen/>
              <w:t>ет со</w:t>
            </w:r>
            <w:r w:rsidRPr="00617BEE">
              <w:rPr>
                <w:sz w:val="10"/>
                <w:szCs w:val="10"/>
              </w:rPr>
              <w:softHyphen/>
              <w:t>бой се</w:t>
            </w:r>
            <w:r w:rsidRPr="00617BEE">
              <w:rPr>
                <w:sz w:val="10"/>
                <w:szCs w:val="10"/>
              </w:rPr>
              <w:softHyphen/>
              <w:t>мей</w:t>
            </w:r>
            <w:r w:rsidRPr="00617BEE">
              <w:rPr>
                <w:sz w:val="10"/>
                <w:szCs w:val="10"/>
              </w:rPr>
              <w:softHyphen/>
              <w:t>ст</w:t>
            </w:r>
            <w:r w:rsidRPr="00617BEE">
              <w:rPr>
                <w:sz w:val="10"/>
                <w:szCs w:val="10"/>
              </w:rPr>
              <w:softHyphen/>
              <w:t>во</w:t>
            </w:r>
            <w:r w:rsidRPr="00617BEE">
              <w:rPr>
                <w:b/>
                <w:sz w:val="10"/>
                <w:szCs w:val="10"/>
              </w:rPr>
              <w:t xml:space="preserve"> </w:t>
            </w:r>
            <w:r w:rsidRPr="00617BEE">
              <w:rPr>
                <w:sz w:val="10"/>
                <w:szCs w:val="10"/>
              </w:rPr>
              <w:t>пре</w:t>
            </w:r>
            <w:r w:rsidRPr="00617BEE">
              <w:rPr>
                <w:sz w:val="10"/>
                <w:szCs w:val="10"/>
              </w:rPr>
              <w:softHyphen/>
              <w:t>об</w:t>
            </w:r>
            <w:r w:rsidRPr="00617BEE">
              <w:rPr>
                <w:sz w:val="10"/>
                <w:szCs w:val="10"/>
              </w:rPr>
              <w:softHyphen/>
              <w:t>ра</w:t>
            </w:r>
            <w:r w:rsidRPr="00617BEE">
              <w:rPr>
                <w:sz w:val="10"/>
                <w:szCs w:val="10"/>
              </w:rPr>
              <w:softHyphen/>
              <w:t>зо</w:t>
            </w:r>
            <w:r w:rsidRPr="00617BEE">
              <w:rPr>
                <w:sz w:val="10"/>
                <w:szCs w:val="10"/>
              </w:rPr>
              <w:softHyphen/>
              <w:t>ва</w:t>
            </w:r>
            <w:r w:rsidRPr="00617BEE">
              <w:rPr>
                <w:sz w:val="10"/>
                <w:szCs w:val="10"/>
              </w:rPr>
              <w:softHyphen/>
              <w:t>ний от</w:t>
            </w:r>
            <w:r w:rsidRPr="00617BEE">
              <w:rPr>
                <w:sz w:val="10"/>
                <w:szCs w:val="10"/>
              </w:rPr>
              <w:softHyphen/>
              <w:t>кры</w:t>
            </w:r>
            <w:r w:rsidRPr="00617BEE">
              <w:rPr>
                <w:sz w:val="10"/>
                <w:szCs w:val="10"/>
              </w:rPr>
              <w:softHyphen/>
              <w:t>то</w:t>
            </w:r>
            <w:r w:rsidRPr="00617BEE">
              <w:rPr>
                <w:sz w:val="10"/>
                <w:szCs w:val="10"/>
              </w:rPr>
              <w:softHyphen/>
              <w:t>го тек</w:t>
            </w:r>
            <w:r w:rsidRPr="00617BEE">
              <w:rPr>
                <w:sz w:val="10"/>
                <w:szCs w:val="10"/>
              </w:rPr>
              <w:softHyphen/>
              <w:t xml:space="preserve">ста. Криптосистемы разделяются на </w:t>
            </w:r>
            <w:r w:rsidRPr="00617BEE">
              <w:rPr>
                <w:b/>
                <w:sz w:val="10"/>
                <w:szCs w:val="10"/>
              </w:rPr>
              <w:t>симметричные</w:t>
            </w:r>
            <w:r w:rsidRPr="00617BEE">
              <w:rPr>
                <w:sz w:val="10"/>
                <w:szCs w:val="10"/>
              </w:rPr>
              <w:t xml:space="preserve"> и </w:t>
            </w:r>
            <w:r w:rsidRPr="00617BEE">
              <w:rPr>
                <w:b/>
                <w:sz w:val="10"/>
                <w:szCs w:val="10"/>
              </w:rPr>
              <w:t>с открытым ключом</w:t>
            </w:r>
            <w:r w:rsidRPr="00617BEE">
              <w:rPr>
                <w:sz w:val="10"/>
                <w:szCs w:val="10"/>
              </w:rPr>
              <w:t>;</w:t>
            </w:r>
          </w:p>
          <w:p w:rsidR="00617BEE" w:rsidRPr="00617BEE" w:rsidRDefault="00617BEE" w:rsidP="00617BEE">
            <w:pPr>
              <w:jc w:val="both"/>
              <w:rPr>
                <w:b/>
                <w:sz w:val="10"/>
                <w:szCs w:val="10"/>
              </w:rPr>
            </w:pPr>
            <w:r w:rsidRPr="00617BEE">
              <w:rPr>
                <w:sz w:val="10"/>
                <w:szCs w:val="10"/>
              </w:rPr>
              <w:t xml:space="preserve">в </w:t>
            </w:r>
            <w:r w:rsidRPr="00617BEE">
              <w:rPr>
                <w:b/>
                <w:sz w:val="10"/>
                <w:szCs w:val="10"/>
              </w:rPr>
              <w:t>симметричных криптосистемах</w:t>
            </w:r>
            <w:r w:rsidRPr="00617BEE">
              <w:rPr>
                <w:sz w:val="10"/>
                <w:szCs w:val="10"/>
              </w:rPr>
              <w:t xml:space="preserve"> и для шифрования, и для дешифрования используется </w:t>
            </w:r>
            <w:r w:rsidRPr="00617BEE">
              <w:rPr>
                <w:b/>
                <w:sz w:val="10"/>
                <w:szCs w:val="10"/>
              </w:rPr>
              <w:t xml:space="preserve">один и тот же ключ </w:t>
            </w:r>
            <w:r w:rsidRPr="00617BEE">
              <w:rPr>
                <w:sz w:val="10"/>
                <w:szCs w:val="10"/>
              </w:rPr>
              <w:t>(секретный ключ), который должен быть известен только узкому кругу лиц;</w:t>
            </w:r>
          </w:p>
          <w:p w:rsidR="00617BEE" w:rsidRPr="00617BEE" w:rsidRDefault="00617BEE" w:rsidP="00617BEE">
            <w:pPr>
              <w:jc w:val="both"/>
              <w:rPr>
                <w:b/>
                <w:sz w:val="10"/>
                <w:szCs w:val="10"/>
              </w:rPr>
            </w:pPr>
            <w:r w:rsidRPr="00617BEE">
              <w:rPr>
                <w:sz w:val="10"/>
                <w:szCs w:val="10"/>
              </w:rPr>
              <w:t xml:space="preserve">в </w:t>
            </w:r>
            <w:r w:rsidRPr="00617BEE">
              <w:rPr>
                <w:b/>
                <w:sz w:val="10"/>
                <w:szCs w:val="10"/>
              </w:rPr>
              <w:t>системах с открытым ключом</w:t>
            </w:r>
            <w:r w:rsidRPr="00617BEE">
              <w:rPr>
                <w:sz w:val="10"/>
                <w:szCs w:val="10"/>
              </w:rPr>
              <w:t xml:space="preserve"> используются два ключа </w:t>
            </w:r>
            <w:r w:rsidRPr="00617BEE">
              <w:rPr>
                <w:sz w:val="10"/>
                <w:szCs w:val="10"/>
              </w:rPr>
              <w:sym w:font="Symbol" w:char="F02D"/>
            </w:r>
            <w:r w:rsidRPr="00617BEE">
              <w:rPr>
                <w:sz w:val="10"/>
                <w:szCs w:val="10"/>
              </w:rPr>
              <w:t xml:space="preserve"> </w:t>
            </w:r>
            <w:r w:rsidRPr="00617BEE">
              <w:rPr>
                <w:b/>
                <w:sz w:val="10"/>
                <w:szCs w:val="10"/>
              </w:rPr>
              <w:t>открытый</w:t>
            </w:r>
            <w:r w:rsidRPr="00617BEE">
              <w:rPr>
                <w:sz w:val="10"/>
                <w:szCs w:val="10"/>
              </w:rPr>
              <w:t xml:space="preserve"> и </w:t>
            </w:r>
            <w:r w:rsidRPr="00617BEE">
              <w:rPr>
                <w:b/>
                <w:sz w:val="10"/>
                <w:szCs w:val="10"/>
              </w:rPr>
              <w:t>закрытый</w:t>
            </w:r>
            <w:r w:rsidRPr="00617BEE">
              <w:rPr>
                <w:sz w:val="10"/>
                <w:szCs w:val="10"/>
              </w:rPr>
              <w:t>, которые математически связаны друг с другом. Информация шифруется с помощью открытого ключа, который доступен  всем желающим, а расшифровывается с помощью закрытого ключа, известного только получателю сообщения;</w:t>
            </w:r>
          </w:p>
          <w:p w:rsidR="00617BEE" w:rsidRPr="00617BEE" w:rsidRDefault="00617BEE" w:rsidP="00617BEE">
            <w:pPr>
              <w:jc w:val="both"/>
              <w:rPr>
                <w:b/>
                <w:sz w:val="10"/>
                <w:szCs w:val="10"/>
              </w:rPr>
            </w:pPr>
            <w:r w:rsidRPr="00617BEE">
              <w:rPr>
                <w:b/>
                <w:sz w:val="10"/>
                <w:szCs w:val="10"/>
              </w:rPr>
              <w:t>крип</w:t>
            </w:r>
            <w:r w:rsidRPr="00617BEE">
              <w:rPr>
                <w:b/>
                <w:sz w:val="10"/>
                <w:szCs w:val="10"/>
              </w:rPr>
              <w:softHyphen/>
              <w:t>то</w:t>
            </w:r>
            <w:r w:rsidRPr="00617BEE">
              <w:rPr>
                <w:b/>
                <w:sz w:val="10"/>
                <w:szCs w:val="10"/>
              </w:rPr>
              <w:softHyphen/>
              <w:t>стой</w:t>
            </w:r>
            <w:r w:rsidRPr="00617BEE">
              <w:rPr>
                <w:b/>
                <w:sz w:val="10"/>
                <w:szCs w:val="10"/>
              </w:rPr>
              <w:softHyphen/>
              <w:t>ко</w:t>
            </w:r>
            <w:r w:rsidRPr="00617BEE">
              <w:rPr>
                <w:b/>
                <w:sz w:val="10"/>
                <w:szCs w:val="10"/>
              </w:rPr>
              <w:softHyphen/>
              <w:t>стью</w:t>
            </w:r>
            <w:r w:rsidRPr="00617BEE">
              <w:rPr>
                <w:i/>
                <w:sz w:val="10"/>
                <w:szCs w:val="10"/>
              </w:rPr>
              <w:t xml:space="preserve"> </w:t>
            </w:r>
            <w:r w:rsidRPr="00617BEE">
              <w:rPr>
                <w:sz w:val="10"/>
                <w:szCs w:val="10"/>
              </w:rPr>
              <w:t>на</w:t>
            </w:r>
            <w:r w:rsidRPr="00617BEE">
              <w:rPr>
                <w:sz w:val="10"/>
                <w:szCs w:val="10"/>
              </w:rPr>
              <w:softHyphen/>
              <w:t>зы</w:t>
            </w:r>
            <w:r w:rsidRPr="00617BEE">
              <w:rPr>
                <w:sz w:val="10"/>
                <w:szCs w:val="10"/>
              </w:rPr>
              <w:softHyphen/>
              <w:t>ва</w:t>
            </w:r>
            <w:r w:rsidRPr="00617BEE">
              <w:rPr>
                <w:sz w:val="10"/>
                <w:szCs w:val="10"/>
              </w:rPr>
              <w:softHyphen/>
              <w:t>ет</w:t>
            </w:r>
            <w:r w:rsidRPr="00617BEE">
              <w:rPr>
                <w:sz w:val="10"/>
                <w:szCs w:val="10"/>
              </w:rPr>
              <w:softHyphen/>
              <w:t>ся ха</w:t>
            </w:r>
            <w:r w:rsidRPr="00617BEE">
              <w:rPr>
                <w:sz w:val="10"/>
                <w:szCs w:val="10"/>
              </w:rPr>
              <w:softHyphen/>
              <w:t>рак</w:t>
            </w:r>
            <w:r w:rsidRPr="00617BEE">
              <w:rPr>
                <w:sz w:val="10"/>
                <w:szCs w:val="10"/>
              </w:rPr>
              <w:softHyphen/>
              <w:t>те</w:t>
            </w:r>
            <w:r w:rsidRPr="00617BEE">
              <w:rPr>
                <w:sz w:val="10"/>
                <w:szCs w:val="10"/>
              </w:rPr>
              <w:softHyphen/>
              <w:t>ри</w:t>
            </w:r>
            <w:r w:rsidRPr="00617BEE">
              <w:rPr>
                <w:sz w:val="10"/>
                <w:szCs w:val="10"/>
              </w:rPr>
              <w:softHyphen/>
              <w:t>сти</w:t>
            </w:r>
            <w:r w:rsidRPr="00617BEE">
              <w:rPr>
                <w:sz w:val="10"/>
                <w:szCs w:val="10"/>
              </w:rPr>
              <w:softHyphen/>
              <w:t>ка шиф</w:t>
            </w:r>
            <w:r w:rsidRPr="00617BEE">
              <w:rPr>
                <w:sz w:val="10"/>
                <w:szCs w:val="10"/>
              </w:rPr>
              <w:softHyphen/>
              <w:t>ра, оп</w:t>
            </w:r>
            <w:r w:rsidRPr="00617BEE">
              <w:rPr>
                <w:sz w:val="10"/>
                <w:szCs w:val="10"/>
              </w:rPr>
              <w:softHyphen/>
              <w:t>ре</w:t>
            </w:r>
            <w:r w:rsidRPr="00617BEE">
              <w:rPr>
                <w:sz w:val="10"/>
                <w:szCs w:val="10"/>
              </w:rPr>
              <w:softHyphen/>
              <w:t>де</w:t>
            </w:r>
            <w:r w:rsidRPr="00617BEE">
              <w:rPr>
                <w:sz w:val="10"/>
                <w:szCs w:val="10"/>
              </w:rPr>
              <w:softHyphen/>
              <w:t>ляю</w:t>
            </w:r>
            <w:r w:rsidRPr="00617BEE">
              <w:rPr>
                <w:sz w:val="10"/>
                <w:szCs w:val="10"/>
              </w:rPr>
              <w:softHyphen/>
              <w:t>щая его стой</w:t>
            </w:r>
            <w:r w:rsidRPr="00617BEE">
              <w:rPr>
                <w:sz w:val="10"/>
                <w:szCs w:val="10"/>
              </w:rPr>
              <w:softHyphen/>
              <w:t>кость к де</w:t>
            </w:r>
            <w:r w:rsidRPr="00617BEE">
              <w:rPr>
                <w:sz w:val="10"/>
                <w:szCs w:val="10"/>
              </w:rPr>
              <w:softHyphen/>
              <w:t>шиф</w:t>
            </w:r>
            <w:r w:rsidRPr="00617BEE">
              <w:rPr>
                <w:sz w:val="10"/>
                <w:szCs w:val="10"/>
              </w:rPr>
              <w:softHyphen/>
              <w:t>ро</w:t>
            </w:r>
            <w:r w:rsidRPr="00617BEE">
              <w:rPr>
                <w:sz w:val="10"/>
                <w:szCs w:val="10"/>
              </w:rPr>
              <w:softHyphen/>
              <w:t>ва</w:t>
            </w:r>
            <w:r w:rsidRPr="00617BEE">
              <w:rPr>
                <w:sz w:val="10"/>
                <w:szCs w:val="10"/>
              </w:rPr>
              <w:softHyphen/>
              <w:t>нию без зна</w:t>
            </w:r>
            <w:r w:rsidRPr="00617BEE">
              <w:rPr>
                <w:sz w:val="10"/>
                <w:szCs w:val="10"/>
              </w:rPr>
              <w:softHyphen/>
              <w:t>ния клю</w:t>
            </w:r>
            <w:r w:rsidRPr="00617BEE">
              <w:rPr>
                <w:sz w:val="10"/>
                <w:szCs w:val="10"/>
              </w:rPr>
              <w:softHyphen/>
              <w:t xml:space="preserve">ча (т.е. </w:t>
            </w:r>
            <w:r w:rsidRPr="00617BEE">
              <w:rPr>
                <w:b/>
                <w:sz w:val="10"/>
                <w:szCs w:val="10"/>
              </w:rPr>
              <w:t>крип</w:t>
            </w:r>
            <w:r w:rsidRPr="00617BEE">
              <w:rPr>
                <w:b/>
                <w:sz w:val="10"/>
                <w:szCs w:val="10"/>
              </w:rPr>
              <w:softHyphen/>
              <w:t>тоа</w:t>
            </w:r>
            <w:r w:rsidRPr="00617BEE">
              <w:rPr>
                <w:b/>
                <w:sz w:val="10"/>
                <w:szCs w:val="10"/>
              </w:rPr>
              <w:softHyphen/>
              <w:t>на</w:t>
            </w:r>
            <w:r w:rsidRPr="00617BEE">
              <w:rPr>
                <w:b/>
                <w:sz w:val="10"/>
                <w:szCs w:val="10"/>
              </w:rPr>
              <w:softHyphen/>
              <w:t>ли</w:t>
            </w:r>
            <w:r w:rsidRPr="00617BEE">
              <w:rPr>
                <w:b/>
                <w:sz w:val="10"/>
                <w:szCs w:val="10"/>
              </w:rPr>
              <w:softHyphen/>
              <w:t>зу</w:t>
            </w:r>
            <w:r w:rsidRPr="00617BEE">
              <w:rPr>
                <w:sz w:val="10"/>
                <w:szCs w:val="10"/>
              </w:rPr>
              <w:t xml:space="preserve">). Имеется несколько показателей криптостойкости, среди которых: </w:t>
            </w:r>
          </w:p>
          <w:p w:rsidR="00617BEE" w:rsidRPr="00617BEE" w:rsidRDefault="00617BEE" w:rsidP="00617BEE">
            <w:pPr>
              <w:jc w:val="both"/>
              <w:rPr>
                <w:b/>
                <w:sz w:val="10"/>
                <w:szCs w:val="10"/>
              </w:rPr>
            </w:pPr>
            <w:r w:rsidRPr="00617BEE">
              <w:rPr>
                <w:sz w:val="10"/>
                <w:szCs w:val="10"/>
              </w:rPr>
              <w:t>количество всех возможных ключей;</w:t>
            </w:r>
          </w:p>
          <w:p w:rsidR="00617BEE" w:rsidRPr="00617BEE" w:rsidRDefault="00617BEE" w:rsidP="00617BEE">
            <w:pPr>
              <w:jc w:val="both"/>
              <w:rPr>
                <w:b/>
                <w:sz w:val="10"/>
                <w:szCs w:val="10"/>
              </w:rPr>
            </w:pPr>
            <w:r w:rsidRPr="00617BEE">
              <w:rPr>
                <w:sz w:val="10"/>
                <w:szCs w:val="10"/>
              </w:rPr>
              <w:t>среднее время, необходимое для криптоанализа;</w:t>
            </w:r>
          </w:p>
          <w:p w:rsidR="00617BEE" w:rsidRPr="00617BEE" w:rsidRDefault="00617BEE" w:rsidP="00617BEE">
            <w:pPr>
              <w:jc w:val="both"/>
              <w:rPr>
                <w:b/>
                <w:sz w:val="10"/>
                <w:szCs w:val="10"/>
              </w:rPr>
            </w:pPr>
            <w:r w:rsidRPr="00617BEE">
              <w:rPr>
                <w:sz w:val="10"/>
                <w:szCs w:val="10"/>
              </w:rPr>
              <w:t>стоимость вычисления ключевой информации или исходного текста.</w:t>
            </w:r>
          </w:p>
          <w:p w:rsidR="00617BEE" w:rsidRPr="00617BEE" w:rsidRDefault="00617BEE" w:rsidP="00617BEE">
            <w:pPr>
              <w:jc w:val="both"/>
              <w:rPr>
                <w:sz w:val="10"/>
                <w:szCs w:val="10"/>
              </w:rPr>
            </w:pPr>
            <w:r w:rsidRPr="00617BEE">
              <w:rPr>
                <w:sz w:val="10"/>
                <w:szCs w:val="10"/>
              </w:rPr>
              <w:t>Для со</w:t>
            </w:r>
            <w:r w:rsidRPr="00617BEE">
              <w:rPr>
                <w:sz w:val="10"/>
                <w:szCs w:val="10"/>
              </w:rPr>
              <w:softHyphen/>
              <w:t>вре</w:t>
            </w:r>
            <w:r w:rsidRPr="00617BEE">
              <w:rPr>
                <w:sz w:val="10"/>
                <w:szCs w:val="10"/>
              </w:rPr>
              <w:softHyphen/>
              <w:t>мен</w:t>
            </w:r>
            <w:r w:rsidRPr="00617BEE">
              <w:rPr>
                <w:sz w:val="10"/>
                <w:szCs w:val="10"/>
              </w:rPr>
              <w:softHyphen/>
              <w:t>ных крип</w:t>
            </w:r>
            <w:r w:rsidRPr="00617BEE">
              <w:rPr>
                <w:sz w:val="10"/>
                <w:szCs w:val="10"/>
              </w:rPr>
              <w:softHyphen/>
              <w:t>то</w:t>
            </w:r>
            <w:r w:rsidRPr="00617BEE">
              <w:rPr>
                <w:sz w:val="10"/>
                <w:szCs w:val="10"/>
              </w:rPr>
              <w:softHyphen/>
              <w:t>гра</w:t>
            </w:r>
            <w:r w:rsidRPr="00617BEE">
              <w:rPr>
                <w:sz w:val="10"/>
                <w:szCs w:val="10"/>
              </w:rPr>
              <w:softHyphen/>
              <w:t>фи</w:t>
            </w:r>
            <w:r w:rsidRPr="00617BEE">
              <w:rPr>
                <w:sz w:val="10"/>
                <w:szCs w:val="10"/>
              </w:rPr>
              <w:softHyphen/>
              <w:t>че</w:t>
            </w:r>
            <w:r w:rsidRPr="00617BEE">
              <w:rPr>
                <w:sz w:val="10"/>
                <w:szCs w:val="10"/>
              </w:rPr>
              <w:softHyphen/>
              <w:t>ских сис</w:t>
            </w:r>
            <w:r w:rsidRPr="00617BEE">
              <w:rPr>
                <w:sz w:val="10"/>
                <w:szCs w:val="10"/>
              </w:rPr>
              <w:softHyphen/>
              <w:t>тем за</w:t>
            </w:r>
            <w:r w:rsidRPr="00617BEE">
              <w:rPr>
                <w:sz w:val="10"/>
                <w:szCs w:val="10"/>
              </w:rPr>
              <w:softHyphen/>
              <w:t>щи</w:t>
            </w:r>
            <w:r w:rsidRPr="00617BEE">
              <w:rPr>
                <w:sz w:val="10"/>
                <w:szCs w:val="10"/>
              </w:rPr>
              <w:softHyphen/>
              <w:t>ты ин</w:t>
            </w:r>
            <w:r w:rsidRPr="00617BEE">
              <w:rPr>
                <w:sz w:val="10"/>
                <w:szCs w:val="10"/>
              </w:rPr>
              <w:softHyphen/>
              <w:t>фор</w:t>
            </w:r>
            <w:r w:rsidRPr="00617BEE">
              <w:rPr>
                <w:sz w:val="10"/>
                <w:szCs w:val="10"/>
              </w:rPr>
              <w:softHyphen/>
              <w:t>ма</w:t>
            </w:r>
            <w:r w:rsidRPr="00617BEE">
              <w:rPr>
                <w:sz w:val="10"/>
                <w:szCs w:val="10"/>
              </w:rPr>
              <w:softHyphen/>
              <w:t>ции сфор</w:t>
            </w:r>
            <w:r w:rsidRPr="00617BEE">
              <w:rPr>
                <w:sz w:val="10"/>
                <w:szCs w:val="10"/>
              </w:rPr>
              <w:softHyphen/>
              <w:t>му</w:t>
            </w:r>
            <w:r w:rsidRPr="00617BEE">
              <w:rPr>
                <w:sz w:val="10"/>
                <w:szCs w:val="10"/>
              </w:rPr>
              <w:softHyphen/>
              <w:t>ли</w:t>
            </w:r>
            <w:r w:rsidRPr="00617BEE">
              <w:rPr>
                <w:sz w:val="10"/>
                <w:szCs w:val="10"/>
              </w:rPr>
              <w:softHyphen/>
              <w:t>ро</w:t>
            </w:r>
            <w:r w:rsidRPr="00617BEE">
              <w:rPr>
                <w:sz w:val="10"/>
                <w:szCs w:val="10"/>
              </w:rPr>
              <w:softHyphen/>
              <w:t>ва</w:t>
            </w:r>
            <w:r w:rsidRPr="00617BEE">
              <w:rPr>
                <w:sz w:val="10"/>
                <w:szCs w:val="10"/>
              </w:rPr>
              <w:softHyphen/>
              <w:t>ны сле</w:t>
            </w:r>
            <w:r w:rsidRPr="00617BEE">
              <w:rPr>
                <w:sz w:val="10"/>
                <w:szCs w:val="10"/>
              </w:rPr>
              <w:softHyphen/>
              <w:t>дую</w:t>
            </w:r>
            <w:r w:rsidRPr="00617BEE">
              <w:rPr>
                <w:sz w:val="10"/>
                <w:szCs w:val="10"/>
              </w:rPr>
              <w:softHyphen/>
              <w:t>щие об</w:t>
            </w:r>
            <w:r w:rsidRPr="00617BEE">
              <w:rPr>
                <w:sz w:val="10"/>
                <w:szCs w:val="10"/>
              </w:rPr>
              <w:softHyphen/>
              <w:t>ще</w:t>
            </w:r>
            <w:r w:rsidRPr="00617BEE">
              <w:rPr>
                <w:sz w:val="10"/>
                <w:szCs w:val="10"/>
              </w:rPr>
              <w:softHyphen/>
              <w:t>при</w:t>
            </w:r>
            <w:r w:rsidRPr="00617BEE">
              <w:rPr>
                <w:sz w:val="10"/>
                <w:szCs w:val="10"/>
              </w:rPr>
              <w:softHyphen/>
              <w:t>ня</w:t>
            </w:r>
            <w:r w:rsidRPr="00617BEE">
              <w:rPr>
                <w:sz w:val="10"/>
                <w:szCs w:val="10"/>
              </w:rPr>
              <w:softHyphen/>
              <w:t>тые тре</w:t>
            </w:r>
            <w:r w:rsidRPr="00617BEE">
              <w:rPr>
                <w:sz w:val="10"/>
                <w:szCs w:val="10"/>
              </w:rPr>
              <w:softHyphen/>
              <w:t>бо</w:t>
            </w:r>
            <w:r w:rsidRPr="00617BEE">
              <w:rPr>
                <w:sz w:val="10"/>
                <w:szCs w:val="10"/>
              </w:rPr>
              <w:softHyphen/>
              <w:t>ва</w:t>
            </w:r>
            <w:r w:rsidRPr="00617BEE">
              <w:rPr>
                <w:sz w:val="10"/>
                <w:szCs w:val="10"/>
              </w:rPr>
              <w:softHyphen/>
              <w:t>ния:</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за</w:t>
            </w:r>
            <w:r w:rsidRPr="00617BEE">
              <w:rPr>
                <w:sz w:val="10"/>
                <w:szCs w:val="10"/>
              </w:rPr>
              <w:softHyphen/>
              <w:t>шиф</w:t>
            </w:r>
            <w:r w:rsidRPr="00617BEE">
              <w:rPr>
                <w:sz w:val="10"/>
                <w:szCs w:val="10"/>
              </w:rPr>
              <w:softHyphen/>
              <w:t>ро</w:t>
            </w:r>
            <w:r w:rsidRPr="00617BEE">
              <w:rPr>
                <w:sz w:val="10"/>
                <w:szCs w:val="10"/>
              </w:rPr>
              <w:softHyphen/>
              <w:t>ван</w:t>
            </w:r>
            <w:r w:rsidRPr="00617BEE">
              <w:rPr>
                <w:sz w:val="10"/>
                <w:szCs w:val="10"/>
              </w:rPr>
              <w:softHyphen/>
              <w:t>ное сообщение дол</w:t>
            </w:r>
            <w:r w:rsidRPr="00617BEE">
              <w:rPr>
                <w:sz w:val="10"/>
                <w:szCs w:val="10"/>
              </w:rPr>
              <w:softHyphen/>
              <w:t>жно под</w:t>
            </w:r>
            <w:r w:rsidRPr="00617BEE">
              <w:rPr>
                <w:sz w:val="10"/>
                <w:szCs w:val="10"/>
              </w:rPr>
              <w:softHyphen/>
              <w:t>да</w:t>
            </w:r>
            <w:r w:rsidRPr="00617BEE">
              <w:rPr>
                <w:sz w:val="10"/>
                <w:szCs w:val="10"/>
              </w:rPr>
              <w:softHyphen/>
              <w:t>вать</w:t>
            </w:r>
            <w:r w:rsidRPr="00617BEE">
              <w:rPr>
                <w:sz w:val="10"/>
                <w:szCs w:val="10"/>
              </w:rPr>
              <w:softHyphen/>
              <w:t>ся чте</w:t>
            </w:r>
            <w:r w:rsidRPr="00617BEE">
              <w:rPr>
                <w:sz w:val="10"/>
                <w:szCs w:val="10"/>
              </w:rPr>
              <w:softHyphen/>
              <w:t>нию толь</w:t>
            </w:r>
            <w:r w:rsidRPr="00617BEE">
              <w:rPr>
                <w:sz w:val="10"/>
                <w:szCs w:val="10"/>
              </w:rPr>
              <w:softHyphen/>
              <w:t>ко при на</w:t>
            </w:r>
            <w:r w:rsidRPr="00617BEE">
              <w:rPr>
                <w:sz w:val="10"/>
                <w:szCs w:val="10"/>
              </w:rPr>
              <w:softHyphen/>
              <w:t>ли</w:t>
            </w:r>
            <w:r w:rsidRPr="00617BEE">
              <w:rPr>
                <w:sz w:val="10"/>
                <w:szCs w:val="10"/>
              </w:rPr>
              <w:softHyphen/>
              <w:t>чии клю</w:t>
            </w:r>
            <w:r w:rsidRPr="00617BEE">
              <w:rPr>
                <w:sz w:val="10"/>
                <w:szCs w:val="10"/>
              </w:rPr>
              <w:softHyphen/>
              <w:t>ча;</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чис</w:t>
            </w:r>
            <w:r w:rsidRPr="00617BEE">
              <w:rPr>
                <w:sz w:val="10"/>
                <w:szCs w:val="10"/>
              </w:rPr>
              <w:softHyphen/>
              <w:t>ло опе</w:t>
            </w:r>
            <w:r w:rsidRPr="00617BEE">
              <w:rPr>
                <w:sz w:val="10"/>
                <w:szCs w:val="10"/>
              </w:rPr>
              <w:softHyphen/>
              <w:t>ра</w:t>
            </w:r>
            <w:r w:rsidRPr="00617BEE">
              <w:rPr>
                <w:sz w:val="10"/>
                <w:szCs w:val="10"/>
              </w:rPr>
              <w:softHyphen/>
              <w:t>ций, не</w:t>
            </w:r>
            <w:r w:rsidRPr="00617BEE">
              <w:rPr>
                <w:sz w:val="10"/>
                <w:szCs w:val="10"/>
              </w:rPr>
              <w:softHyphen/>
              <w:t>об</w:t>
            </w:r>
            <w:r w:rsidRPr="00617BEE">
              <w:rPr>
                <w:sz w:val="10"/>
                <w:szCs w:val="10"/>
              </w:rPr>
              <w:softHyphen/>
              <w:t>хо</w:t>
            </w:r>
            <w:r w:rsidRPr="00617BEE">
              <w:rPr>
                <w:sz w:val="10"/>
                <w:szCs w:val="10"/>
              </w:rPr>
              <w:softHyphen/>
              <w:t>ди</w:t>
            </w:r>
            <w:r w:rsidRPr="00617BEE">
              <w:rPr>
                <w:sz w:val="10"/>
                <w:szCs w:val="10"/>
              </w:rPr>
              <w:softHyphen/>
              <w:t>мых для оп</w:t>
            </w:r>
            <w:r w:rsidRPr="00617BEE">
              <w:rPr>
                <w:sz w:val="10"/>
                <w:szCs w:val="10"/>
              </w:rPr>
              <w:softHyphen/>
              <w:t>ре</w:t>
            </w:r>
            <w:r w:rsidRPr="00617BEE">
              <w:rPr>
                <w:sz w:val="10"/>
                <w:szCs w:val="10"/>
              </w:rPr>
              <w:softHyphen/>
              <w:t>де</w:t>
            </w:r>
            <w:r w:rsidRPr="00617BEE">
              <w:rPr>
                <w:sz w:val="10"/>
                <w:szCs w:val="10"/>
              </w:rPr>
              <w:softHyphen/>
              <w:t>ле</w:t>
            </w:r>
            <w:r w:rsidRPr="00617BEE">
              <w:rPr>
                <w:sz w:val="10"/>
                <w:szCs w:val="10"/>
              </w:rPr>
              <w:softHyphen/>
              <w:t>ния ис</w:t>
            </w:r>
            <w:r w:rsidRPr="00617BEE">
              <w:rPr>
                <w:sz w:val="10"/>
                <w:szCs w:val="10"/>
              </w:rPr>
              <w:softHyphen/>
              <w:t>поль</w:t>
            </w:r>
            <w:r w:rsidRPr="00617BEE">
              <w:rPr>
                <w:sz w:val="10"/>
                <w:szCs w:val="10"/>
              </w:rPr>
              <w:softHyphen/>
              <w:t>зо</w:t>
            </w:r>
            <w:r w:rsidRPr="00617BEE">
              <w:rPr>
                <w:sz w:val="10"/>
                <w:szCs w:val="10"/>
              </w:rPr>
              <w:softHyphen/>
              <w:t>ван</w:t>
            </w:r>
            <w:r w:rsidRPr="00617BEE">
              <w:rPr>
                <w:sz w:val="10"/>
                <w:szCs w:val="10"/>
              </w:rPr>
              <w:softHyphen/>
              <w:t>но</w:t>
            </w:r>
            <w:r w:rsidRPr="00617BEE">
              <w:rPr>
                <w:sz w:val="10"/>
                <w:szCs w:val="10"/>
              </w:rPr>
              <w:softHyphen/>
              <w:t>го клю</w:t>
            </w:r>
            <w:r w:rsidRPr="00617BEE">
              <w:rPr>
                <w:sz w:val="10"/>
                <w:szCs w:val="10"/>
              </w:rPr>
              <w:softHyphen/>
              <w:t>ча шиф</w:t>
            </w:r>
            <w:r w:rsidRPr="00617BEE">
              <w:rPr>
                <w:sz w:val="10"/>
                <w:szCs w:val="10"/>
              </w:rPr>
              <w:softHyphen/>
              <w:t>ро</w:t>
            </w:r>
            <w:r w:rsidRPr="00617BEE">
              <w:rPr>
                <w:sz w:val="10"/>
                <w:szCs w:val="10"/>
              </w:rPr>
              <w:softHyphen/>
              <w:t>ва</w:t>
            </w:r>
            <w:r w:rsidRPr="00617BEE">
              <w:rPr>
                <w:sz w:val="10"/>
                <w:szCs w:val="10"/>
              </w:rPr>
              <w:softHyphen/>
              <w:t>ния по фраг</w:t>
            </w:r>
            <w:r w:rsidRPr="00617BEE">
              <w:rPr>
                <w:sz w:val="10"/>
                <w:szCs w:val="10"/>
              </w:rPr>
              <w:softHyphen/>
              <w:t>мен</w:t>
            </w:r>
            <w:r w:rsidRPr="00617BEE">
              <w:rPr>
                <w:sz w:val="10"/>
                <w:szCs w:val="10"/>
              </w:rPr>
              <w:softHyphen/>
              <w:t>ту шиф</w:t>
            </w:r>
            <w:r w:rsidRPr="00617BEE">
              <w:rPr>
                <w:sz w:val="10"/>
                <w:szCs w:val="10"/>
              </w:rPr>
              <w:softHyphen/>
              <w:t>ро</w:t>
            </w:r>
            <w:r w:rsidRPr="00617BEE">
              <w:rPr>
                <w:sz w:val="10"/>
                <w:szCs w:val="10"/>
              </w:rPr>
              <w:softHyphen/>
              <w:t>ван</w:t>
            </w:r>
            <w:r w:rsidRPr="00617BEE">
              <w:rPr>
                <w:sz w:val="10"/>
                <w:szCs w:val="10"/>
              </w:rPr>
              <w:softHyphen/>
              <w:t>но</w:t>
            </w:r>
            <w:r w:rsidRPr="00617BEE">
              <w:rPr>
                <w:sz w:val="10"/>
                <w:szCs w:val="10"/>
              </w:rPr>
              <w:softHyphen/>
              <w:t>го сообщения и со</w:t>
            </w:r>
            <w:r w:rsidRPr="00617BEE">
              <w:rPr>
                <w:sz w:val="10"/>
                <w:szCs w:val="10"/>
              </w:rPr>
              <w:softHyphen/>
              <w:t>от</w:t>
            </w:r>
            <w:r w:rsidRPr="00617BEE">
              <w:rPr>
                <w:sz w:val="10"/>
                <w:szCs w:val="10"/>
              </w:rPr>
              <w:softHyphen/>
              <w:t>вет</w:t>
            </w:r>
            <w:r w:rsidRPr="00617BEE">
              <w:rPr>
                <w:sz w:val="10"/>
                <w:szCs w:val="10"/>
              </w:rPr>
              <w:softHyphen/>
              <w:t>ст</w:t>
            </w:r>
            <w:r w:rsidRPr="00617BEE">
              <w:rPr>
                <w:sz w:val="10"/>
                <w:szCs w:val="10"/>
              </w:rPr>
              <w:softHyphen/>
              <w:t>вую</w:t>
            </w:r>
            <w:r w:rsidRPr="00617BEE">
              <w:rPr>
                <w:sz w:val="10"/>
                <w:szCs w:val="10"/>
              </w:rPr>
              <w:softHyphen/>
              <w:t>ще</w:t>
            </w:r>
            <w:r w:rsidRPr="00617BEE">
              <w:rPr>
                <w:sz w:val="10"/>
                <w:szCs w:val="10"/>
              </w:rPr>
              <w:softHyphen/>
              <w:t>го ему от</w:t>
            </w:r>
            <w:r w:rsidRPr="00617BEE">
              <w:rPr>
                <w:sz w:val="10"/>
                <w:szCs w:val="10"/>
              </w:rPr>
              <w:softHyphen/>
              <w:t>кры</w:t>
            </w:r>
            <w:r w:rsidRPr="00617BEE">
              <w:rPr>
                <w:sz w:val="10"/>
                <w:szCs w:val="10"/>
              </w:rPr>
              <w:softHyphen/>
              <w:t>то</w:t>
            </w:r>
            <w:r w:rsidRPr="00617BEE">
              <w:rPr>
                <w:sz w:val="10"/>
                <w:szCs w:val="10"/>
              </w:rPr>
              <w:softHyphen/>
              <w:t>го тек</w:t>
            </w:r>
            <w:r w:rsidRPr="00617BEE">
              <w:rPr>
                <w:sz w:val="10"/>
                <w:szCs w:val="10"/>
              </w:rPr>
              <w:softHyphen/>
              <w:t>ста, долж</w:t>
            </w:r>
            <w:r w:rsidRPr="00617BEE">
              <w:rPr>
                <w:sz w:val="10"/>
                <w:szCs w:val="10"/>
              </w:rPr>
              <w:softHyphen/>
              <w:t>но быть не мень</w:t>
            </w:r>
            <w:r w:rsidRPr="00617BEE">
              <w:rPr>
                <w:sz w:val="10"/>
                <w:szCs w:val="10"/>
              </w:rPr>
              <w:softHyphen/>
              <w:t>ше об</w:t>
            </w:r>
            <w:r w:rsidRPr="00617BEE">
              <w:rPr>
                <w:sz w:val="10"/>
                <w:szCs w:val="10"/>
              </w:rPr>
              <w:softHyphen/>
              <w:t>ще</w:t>
            </w:r>
            <w:r w:rsidRPr="00617BEE">
              <w:rPr>
                <w:sz w:val="10"/>
                <w:szCs w:val="10"/>
              </w:rPr>
              <w:softHyphen/>
              <w:t>го чис</w:t>
            </w:r>
            <w:r w:rsidRPr="00617BEE">
              <w:rPr>
                <w:sz w:val="10"/>
                <w:szCs w:val="10"/>
              </w:rPr>
              <w:softHyphen/>
              <w:t>ла воз</w:t>
            </w:r>
            <w:r w:rsidRPr="00617BEE">
              <w:rPr>
                <w:sz w:val="10"/>
                <w:szCs w:val="10"/>
              </w:rPr>
              <w:softHyphen/>
              <w:t>мож</w:t>
            </w:r>
            <w:r w:rsidRPr="00617BEE">
              <w:rPr>
                <w:sz w:val="10"/>
                <w:szCs w:val="10"/>
              </w:rPr>
              <w:softHyphen/>
              <w:t>ных клю</w:t>
            </w:r>
            <w:r w:rsidRPr="00617BEE">
              <w:rPr>
                <w:sz w:val="10"/>
                <w:szCs w:val="10"/>
              </w:rPr>
              <w:softHyphen/>
              <w:t>чей;</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чис</w:t>
            </w:r>
            <w:r w:rsidRPr="00617BEE">
              <w:rPr>
                <w:sz w:val="10"/>
                <w:szCs w:val="10"/>
              </w:rPr>
              <w:softHyphen/>
              <w:t>ло опе</w:t>
            </w:r>
            <w:r w:rsidRPr="00617BEE">
              <w:rPr>
                <w:sz w:val="10"/>
                <w:szCs w:val="10"/>
              </w:rPr>
              <w:softHyphen/>
              <w:t>ра</w:t>
            </w:r>
            <w:r w:rsidRPr="00617BEE">
              <w:rPr>
                <w:sz w:val="10"/>
                <w:szCs w:val="10"/>
              </w:rPr>
              <w:softHyphen/>
              <w:t>ций, не</w:t>
            </w:r>
            <w:r w:rsidRPr="00617BEE">
              <w:rPr>
                <w:sz w:val="10"/>
                <w:szCs w:val="10"/>
              </w:rPr>
              <w:softHyphen/>
              <w:t>об</w:t>
            </w:r>
            <w:r w:rsidRPr="00617BEE">
              <w:rPr>
                <w:sz w:val="10"/>
                <w:szCs w:val="10"/>
              </w:rPr>
              <w:softHyphen/>
              <w:t>хо</w:t>
            </w:r>
            <w:r w:rsidRPr="00617BEE">
              <w:rPr>
                <w:sz w:val="10"/>
                <w:szCs w:val="10"/>
              </w:rPr>
              <w:softHyphen/>
              <w:t>ди</w:t>
            </w:r>
            <w:r w:rsidRPr="00617BEE">
              <w:rPr>
                <w:sz w:val="10"/>
                <w:szCs w:val="10"/>
              </w:rPr>
              <w:softHyphen/>
              <w:t>мых для рас</w:t>
            </w:r>
            <w:r w:rsidRPr="00617BEE">
              <w:rPr>
                <w:sz w:val="10"/>
                <w:szCs w:val="10"/>
              </w:rPr>
              <w:softHyphen/>
              <w:t>шиф</w:t>
            </w:r>
            <w:r w:rsidRPr="00617BEE">
              <w:rPr>
                <w:sz w:val="10"/>
                <w:szCs w:val="10"/>
              </w:rPr>
              <w:softHyphen/>
              <w:t>ро</w:t>
            </w:r>
            <w:r w:rsidRPr="00617BEE">
              <w:rPr>
                <w:sz w:val="10"/>
                <w:szCs w:val="10"/>
              </w:rPr>
              <w:softHyphen/>
              <w:t>вы</w:t>
            </w:r>
            <w:r w:rsidRPr="00617BEE">
              <w:rPr>
                <w:sz w:val="10"/>
                <w:szCs w:val="10"/>
              </w:rPr>
              <w:softHyphen/>
              <w:t>ва</w:t>
            </w:r>
            <w:r w:rsidRPr="00617BEE">
              <w:rPr>
                <w:sz w:val="10"/>
                <w:szCs w:val="10"/>
              </w:rPr>
              <w:softHyphen/>
              <w:t>ния ин</w:t>
            </w:r>
            <w:r w:rsidRPr="00617BEE">
              <w:rPr>
                <w:sz w:val="10"/>
                <w:szCs w:val="10"/>
              </w:rPr>
              <w:softHyphen/>
              <w:t>фор</w:t>
            </w:r>
            <w:r w:rsidRPr="00617BEE">
              <w:rPr>
                <w:sz w:val="10"/>
                <w:szCs w:val="10"/>
              </w:rPr>
              <w:softHyphen/>
              <w:t>ма</w:t>
            </w:r>
            <w:r w:rsidRPr="00617BEE">
              <w:rPr>
                <w:sz w:val="10"/>
                <w:szCs w:val="10"/>
              </w:rPr>
              <w:softHyphen/>
              <w:t>ции пу</w:t>
            </w:r>
            <w:r w:rsidRPr="00617BEE">
              <w:rPr>
                <w:sz w:val="10"/>
                <w:szCs w:val="10"/>
              </w:rPr>
              <w:softHyphen/>
              <w:t>тем пе</w:t>
            </w:r>
            <w:r w:rsidRPr="00617BEE">
              <w:rPr>
                <w:sz w:val="10"/>
                <w:szCs w:val="10"/>
              </w:rPr>
              <w:softHyphen/>
              <w:t>ре</w:t>
            </w:r>
            <w:r w:rsidRPr="00617BEE">
              <w:rPr>
                <w:sz w:val="10"/>
                <w:szCs w:val="10"/>
              </w:rPr>
              <w:softHyphen/>
              <w:t>бо</w:t>
            </w:r>
            <w:r w:rsidRPr="00617BEE">
              <w:rPr>
                <w:sz w:val="10"/>
                <w:szCs w:val="10"/>
              </w:rPr>
              <w:softHyphen/>
              <w:t>ра все</w:t>
            </w:r>
            <w:r w:rsidRPr="00617BEE">
              <w:rPr>
                <w:sz w:val="10"/>
                <w:szCs w:val="10"/>
              </w:rPr>
              <w:softHyphen/>
              <w:t>воз</w:t>
            </w:r>
            <w:r w:rsidRPr="00617BEE">
              <w:rPr>
                <w:sz w:val="10"/>
                <w:szCs w:val="10"/>
              </w:rPr>
              <w:softHyphen/>
              <w:t>мож</w:t>
            </w:r>
            <w:r w:rsidRPr="00617BEE">
              <w:rPr>
                <w:sz w:val="10"/>
                <w:szCs w:val="10"/>
              </w:rPr>
              <w:softHyphen/>
              <w:t>ных ключей долж</w:t>
            </w:r>
            <w:r w:rsidRPr="00617BEE">
              <w:rPr>
                <w:sz w:val="10"/>
                <w:szCs w:val="10"/>
              </w:rPr>
              <w:softHyphen/>
              <w:t>но иметь стро</w:t>
            </w:r>
            <w:r w:rsidRPr="00617BEE">
              <w:rPr>
                <w:sz w:val="10"/>
                <w:szCs w:val="10"/>
              </w:rPr>
              <w:softHyphen/>
              <w:t>гую ниж</w:t>
            </w:r>
            <w:r w:rsidRPr="00617BEE">
              <w:rPr>
                <w:sz w:val="10"/>
                <w:szCs w:val="10"/>
              </w:rPr>
              <w:softHyphen/>
              <w:t>нюю оцен</w:t>
            </w:r>
            <w:r w:rsidRPr="00617BEE">
              <w:rPr>
                <w:sz w:val="10"/>
                <w:szCs w:val="10"/>
              </w:rPr>
              <w:softHyphen/>
              <w:t>ку и вы</w:t>
            </w:r>
            <w:r w:rsidRPr="00617BEE">
              <w:rPr>
                <w:sz w:val="10"/>
                <w:szCs w:val="10"/>
              </w:rPr>
              <w:softHyphen/>
              <w:t>хо</w:t>
            </w:r>
            <w:r w:rsidRPr="00617BEE">
              <w:rPr>
                <w:sz w:val="10"/>
                <w:szCs w:val="10"/>
              </w:rPr>
              <w:softHyphen/>
              <w:t>дить за пре</w:t>
            </w:r>
            <w:r w:rsidRPr="00617BEE">
              <w:rPr>
                <w:sz w:val="10"/>
                <w:szCs w:val="10"/>
              </w:rPr>
              <w:softHyphen/>
              <w:t>де</w:t>
            </w:r>
            <w:r w:rsidRPr="00617BEE">
              <w:rPr>
                <w:sz w:val="10"/>
                <w:szCs w:val="10"/>
              </w:rPr>
              <w:softHyphen/>
              <w:t>лы воз</w:t>
            </w:r>
            <w:r w:rsidRPr="00617BEE">
              <w:rPr>
                <w:sz w:val="10"/>
                <w:szCs w:val="10"/>
              </w:rPr>
              <w:softHyphen/>
              <w:t>мож</w:t>
            </w:r>
            <w:r w:rsidRPr="00617BEE">
              <w:rPr>
                <w:sz w:val="10"/>
                <w:szCs w:val="10"/>
              </w:rPr>
              <w:softHyphen/>
              <w:t>но</w:t>
            </w:r>
            <w:r w:rsidRPr="00617BEE">
              <w:rPr>
                <w:sz w:val="10"/>
                <w:szCs w:val="10"/>
              </w:rPr>
              <w:softHyphen/>
              <w:t>стей со</w:t>
            </w:r>
            <w:r w:rsidRPr="00617BEE">
              <w:rPr>
                <w:sz w:val="10"/>
                <w:szCs w:val="10"/>
              </w:rPr>
              <w:softHyphen/>
              <w:t>вре</w:t>
            </w:r>
            <w:r w:rsidRPr="00617BEE">
              <w:rPr>
                <w:sz w:val="10"/>
                <w:szCs w:val="10"/>
              </w:rPr>
              <w:softHyphen/>
              <w:t>мен</w:t>
            </w:r>
            <w:r w:rsidRPr="00617BEE">
              <w:rPr>
                <w:sz w:val="10"/>
                <w:szCs w:val="10"/>
              </w:rPr>
              <w:softHyphen/>
              <w:t>ных ком</w:t>
            </w:r>
            <w:r w:rsidRPr="00617BEE">
              <w:rPr>
                <w:sz w:val="10"/>
                <w:szCs w:val="10"/>
              </w:rPr>
              <w:softHyphen/>
              <w:t>пь</w:t>
            </w:r>
            <w:r w:rsidRPr="00617BEE">
              <w:rPr>
                <w:sz w:val="10"/>
                <w:szCs w:val="10"/>
              </w:rPr>
              <w:softHyphen/>
              <w:t>ю</w:t>
            </w:r>
            <w:r w:rsidRPr="00617BEE">
              <w:rPr>
                <w:sz w:val="10"/>
                <w:szCs w:val="10"/>
              </w:rPr>
              <w:softHyphen/>
              <w:t>те</w:t>
            </w:r>
            <w:r w:rsidRPr="00617BEE">
              <w:rPr>
                <w:sz w:val="10"/>
                <w:szCs w:val="10"/>
              </w:rPr>
              <w:softHyphen/>
              <w:t>ров (с учетом возможности использования сетевых вычислений);</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зна</w:t>
            </w:r>
            <w:r w:rsidRPr="00617BEE">
              <w:rPr>
                <w:sz w:val="10"/>
                <w:szCs w:val="10"/>
              </w:rPr>
              <w:softHyphen/>
              <w:t>ние ал</w:t>
            </w:r>
            <w:r w:rsidRPr="00617BEE">
              <w:rPr>
                <w:sz w:val="10"/>
                <w:szCs w:val="10"/>
              </w:rPr>
              <w:softHyphen/>
              <w:t>го</w:t>
            </w:r>
            <w:r w:rsidRPr="00617BEE">
              <w:rPr>
                <w:sz w:val="10"/>
                <w:szCs w:val="10"/>
              </w:rPr>
              <w:softHyphen/>
              <w:t>рит</w:t>
            </w:r>
            <w:r w:rsidRPr="00617BEE">
              <w:rPr>
                <w:sz w:val="10"/>
                <w:szCs w:val="10"/>
              </w:rPr>
              <w:softHyphen/>
              <w:t>ма шиф</w:t>
            </w:r>
            <w:r w:rsidRPr="00617BEE">
              <w:rPr>
                <w:sz w:val="10"/>
                <w:szCs w:val="10"/>
              </w:rPr>
              <w:softHyphen/>
              <w:t>ро</w:t>
            </w:r>
            <w:r w:rsidRPr="00617BEE">
              <w:rPr>
                <w:sz w:val="10"/>
                <w:szCs w:val="10"/>
              </w:rPr>
              <w:softHyphen/>
              <w:t>ва</w:t>
            </w:r>
            <w:r w:rsidRPr="00617BEE">
              <w:rPr>
                <w:sz w:val="10"/>
                <w:szCs w:val="10"/>
              </w:rPr>
              <w:softHyphen/>
              <w:t>ния не долж</w:t>
            </w:r>
            <w:r w:rsidRPr="00617BEE">
              <w:rPr>
                <w:sz w:val="10"/>
                <w:szCs w:val="10"/>
              </w:rPr>
              <w:softHyphen/>
              <w:t>но вли</w:t>
            </w:r>
            <w:r w:rsidRPr="00617BEE">
              <w:rPr>
                <w:sz w:val="10"/>
                <w:szCs w:val="10"/>
              </w:rPr>
              <w:softHyphen/>
              <w:t>ять на на</w:t>
            </w:r>
            <w:r w:rsidRPr="00617BEE">
              <w:rPr>
                <w:sz w:val="10"/>
                <w:szCs w:val="10"/>
              </w:rPr>
              <w:softHyphen/>
              <w:t>деж</w:t>
            </w:r>
            <w:r w:rsidRPr="00617BEE">
              <w:rPr>
                <w:sz w:val="10"/>
                <w:szCs w:val="10"/>
              </w:rPr>
              <w:softHyphen/>
              <w:t>ность за</w:t>
            </w:r>
            <w:r w:rsidRPr="00617BEE">
              <w:rPr>
                <w:sz w:val="10"/>
                <w:szCs w:val="10"/>
              </w:rPr>
              <w:softHyphen/>
              <w:t>щи</w:t>
            </w:r>
            <w:r w:rsidRPr="00617BEE">
              <w:rPr>
                <w:sz w:val="10"/>
                <w:szCs w:val="10"/>
              </w:rPr>
              <w:softHyphen/>
              <w:t>ты;</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не</w:t>
            </w:r>
            <w:r w:rsidRPr="00617BEE">
              <w:rPr>
                <w:sz w:val="10"/>
                <w:szCs w:val="10"/>
              </w:rPr>
              <w:softHyphen/>
              <w:t>зна</w:t>
            </w:r>
            <w:r w:rsidRPr="00617BEE">
              <w:rPr>
                <w:sz w:val="10"/>
                <w:szCs w:val="10"/>
              </w:rPr>
              <w:softHyphen/>
              <w:t>чи</w:t>
            </w:r>
            <w:r w:rsidRPr="00617BEE">
              <w:rPr>
                <w:sz w:val="10"/>
                <w:szCs w:val="10"/>
              </w:rPr>
              <w:softHyphen/>
              <w:t>тель</w:t>
            </w:r>
            <w:r w:rsidRPr="00617BEE">
              <w:rPr>
                <w:sz w:val="10"/>
                <w:szCs w:val="10"/>
              </w:rPr>
              <w:softHyphen/>
              <w:t>ное из</w:t>
            </w:r>
            <w:r w:rsidRPr="00617BEE">
              <w:rPr>
                <w:sz w:val="10"/>
                <w:szCs w:val="10"/>
              </w:rPr>
              <w:softHyphen/>
              <w:t>ме</w:t>
            </w:r>
            <w:r w:rsidRPr="00617BEE">
              <w:rPr>
                <w:sz w:val="10"/>
                <w:szCs w:val="10"/>
              </w:rPr>
              <w:softHyphen/>
              <w:t>не</w:t>
            </w:r>
            <w:r w:rsidRPr="00617BEE">
              <w:rPr>
                <w:sz w:val="10"/>
                <w:szCs w:val="10"/>
              </w:rPr>
              <w:softHyphen/>
              <w:t>ние клю</w:t>
            </w:r>
            <w:r w:rsidRPr="00617BEE">
              <w:rPr>
                <w:sz w:val="10"/>
                <w:szCs w:val="10"/>
              </w:rPr>
              <w:softHyphen/>
              <w:t>ча долж</w:t>
            </w:r>
            <w:r w:rsidRPr="00617BEE">
              <w:rPr>
                <w:sz w:val="10"/>
                <w:szCs w:val="10"/>
              </w:rPr>
              <w:softHyphen/>
              <w:t>но при</w:t>
            </w:r>
            <w:r w:rsidRPr="00617BEE">
              <w:rPr>
                <w:sz w:val="10"/>
                <w:szCs w:val="10"/>
              </w:rPr>
              <w:softHyphen/>
              <w:t>во</w:t>
            </w:r>
            <w:r w:rsidRPr="00617BEE">
              <w:rPr>
                <w:sz w:val="10"/>
                <w:szCs w:val="10"/>
              </w:rPr>
              <w:softHyphen/>
              <w:t>дить к су</w:t>
            </w:r>
            <w:r w:rsidRPr="00617BEE">
              <w:rPr>
                <w:sz w:val="10"/>
                <w:szCs w:val="10"/>
              </w:rPr>
              <w:softHyphen/>
              <w:t>ще</w:t>
            </w:r>
            <w:r w:rsidRPr="00617BEE">
              <w:rPr>
                <w:sz w:val="10"/>
                <w:szCs w:val="10"/>
              </w:rPr>
              <w:softHyphen/>
              <w:t>ст</w:t>
            </w:r>
            <w:r w:rsidRPr="00617BEE">
              <w:rPr>
                <w:sz w:val="10"/>
                <w:szCs w:val="10"/>
              </w:rPr>
              <w:softHyphen/>
              <w:t>вен</w:t>
            </w:r>
            <w:r w:rsidRPr="00617BEE">
              <w:rPr>
                <w:sz w:val="10"/>
                <w:szCs w:val="10"/>
              </w:rPr>
              <w:softHyphen/>
              <w:t>но</w:t>
            </w:r>
            <w:r w:rsidRPr="00617BEE">
              <w:rPr>
                <w:sz w:val="10"/>
                <w:szCs w:val="10"/>
              </w:rPr>
              <w:softHyphen/>
              <w:t>му из</w:t>
            </w:r>
            <w:r w:rsidRPr="00617BEE">
              <w:rPr>
                <w:sz w:val="10"/>
                <w:szCs w:val="10"/>
              </w:rPr>
              <w:softHyphen/>
              <w:t>ме</w:t>
            </w:r>
            <w:r w:rsidRPr="00617BEE">
              <w:rPr>
                <w:sz w:val="10"/>
                <w:szCs w:val="10"/>
              </w:rPr>
              <w:softHyphen/>
              <w:t>не</w:t>
            </w:r>
            <w:r w:rsidRPr="00617BEE">
              <w:rPr>
                <w:sz w:val="10"/>
                <w:szCs w:val="10"/>
              </w:rPr>
              <w:softHyphen/>
              <w:t>нию ви</w:t>
            </w:r>
            <w:r w:rsidRPr="00617BEE">
              <w:rPr>
                <w:sz w:val="10"/>
                <w:szCs w:val="10"/>
              </w:rPr>
              <w:softHyphen/>
              <w:t>да за</w:t>
            </w:r>
            <w:r w:rsidRPr="00617BEE">
              <w:rPr>
                <w:sz w:val="10"/>
                <w:szCs w:val="10"/>
              </w:rPr>
              <w:softHyphen/>
              <w:t>шиф</w:t>
            </w:r>
            <w:r w:rsidRPr="00617BEE">
              <w:rPr>
                <w:sz w:val="10"/>
                <w:szCs w:val="10"/>
              </w:rPr>
              <w:softHyphen/>
              <w:t>ро</w:t>
            </w:r>
            <w:r w:rsidRPr="00617BEE">
              <w:rPr>
                <w:sz w:val="10"/>
                <w:szCs w:val="10"/>
              </w:rPr>
              <w:softHyphen/>
              <w:t>ван</w:t>
            </w:r>
            <w:r w:rsidRPr="00617BEE">
              <w:rPr>
                <w:sz w:val="10"/>
                <w:szCs w:val="10"/>
              </w:rPr>
              <w:softHyphen/>
              <w:t>но</w:t>
            </w:r>
            <w:r w:rsidRPr="00617BEE">
              <w:rPr>
                <w:sz w:val="10"/>
                <w:szCs w:val="10"/>
              </w:rPr>
              <w:softHyphen/>
              <w:t>го сообщения да</w:t>
            </w:r>
            <w:r w:rsidRPr="00617BEE">
              <w:rPr>
                <w:sz w:val="10"/>
                <w:szCs w:val="10"/>
              </w:rPr>
              <w:softHyphen/>
              <w:t>же при ис</w:t>
            </w:r>
            <w:r w:rsidRPr="00617BEE">
              <w:rPr>
                <w:sz w:val="10"/>
                <w:szCs w:val="10"/>
              </w:rPr>
              <w:softHyphen/>
              <w:t>поль</w:t>
            </w:r>
            <w:r w:rsidRPr="00617BEE">
              <w:rPr>
                <w:sz w:val="10"/>
                <w:szCs w:val="10"/>
              </w:rPr>
              <w:softHyphen/>
              <w:t>зо</w:t>
            </w:r>
            <w:r w:rsidRPr="00617BEE">
              <w:rPr>
                <w:sz w:val="10"/>
                <w:szCs w:val="10"/>
              </w:rPr>
              <w:softHyphen/>
              <w:t>ва</w:t>
            </w:r>
            <w:r w:rsidRPr="00617BEE">
              <w:rPr>
                <w:sz w:val="10"/>
                <w:szCs w:val="10"/>
              </w:rPr>
              <w:softHyphen/>
              <w:t>нии од</w:t>
            </w:r>
            <w:r w:rsidRPr="00617BEE">
              <w:rPr>
                <w:sz w:val="10"/>
                <w:szCs w:val="10"/>
              </w:rPr>
              <w:softHyphen/>
              <w:t>но</w:t>
            </w:r>
            <w:r w:rsidRPr="00617BEE">
              <w:rPr>
                <w:sz w:val="10"/>
                <w:szCs w:val="10"/>
              </w:rPr>
              <w:softHyphen/>
              <w:t>го и то</w:t>
            </w:r>
            <w:r w:rsidRPr="00617BEE">
              <w:rPr>
                <w:sz w:val="10"/>
                <w:szCs w:val="10"/>
              </w:rPr>
              <w:softHyphen/>
              <w:t>го же сообщения;</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струк</w:t>
            </w:r>
            <w:r w:rsidRPr="00617BEE">
              <w:rPr>
                <w:sz w:val="10"/>
                <w:szCs w:val="10"/>
              </w:rPr>
              <w:softHyphen/>
              <w:t>тур</w:t>
            </w:r>
            <w:r w:rsidRPr="00617BEE">
              <w:rPr>
                <w:sz w:val="10"/>
                <w:szCs w:val="10"/>
              </w:rPr>
              <w:softHyphen/>
              <w:t>ные эле</w:t>
            </w:r>
            <w:r w:rsidRPr="00617BEE">
              <w:rPr>
                <w:sz w:val="10"/>
                <w:szCs w:val="10"/>
              </w:rPr>
              <w:softHyphen/>
              <w:t>мен</w:t>
            </w:r>
            <w:r w:rsidRPr="00617BEE">
              <w:rPr>
                <w:sz w:val="10"/>
                <w:szCs w:val="10"/>
              </w:rPr>
              <w:softHyphen/>
              <w:t>ты ал</w:t>
            </w:r>
            <w:r w:rsidRPr="00617BEE">
              <w:rPr>
                <w:sz w:val="10"/>
                <w:szCs w:val="10"/>
              </w:rPr>
              <w:softHyphen/>
              <w:t>го</w:t>
            </w:r>
            <w:r w:rsidRPr="00617BEE">
              <w:rPr>
                <w:sz w:val="10"/>
                <w:szCs w:val="10"/>
              </w:rPr>
              <w:softHyphen/>
              <w:t>рит</w:t>
            </w:r>
            <w:r w:rsidRPr="00617BEE">
              <w:rPr>
                <w:sz w:val="10"/>
                <w:szCs w:val="10"/>
              </w:rPr>
              <w:softHyphen/>
              <w:t>ма шиф</w:t>
            </w:r>
            <w:r w:rsidRPr="00617BEE">
              <w:rPr>
                <w:sz w:val="10"/>
                <w:szCs w:val="10"/>
              </w:rPr>
              <w:softHyphen/>
              <w:t>ро</w:t>
            </w:r>
            <w:r w:rsidRPr="00617BEE">
              <w:rPr>
                <w:sz w:val="10"/>
                <w:szCs w:val="10"/>
              </w:rPr>
              <w:softHyphen/>
              <w:t>ва</w:t>
            </w:r>
            <w:r w:rsidRPr="00617BEE">
              <w:rPr>
                <w:sz w:val="10"/>
                <w:szCs w:val="10"/>
              </w:rPr>
              <w:softHyphen/>
              <w:t>ния долж</w:t>
            </w:r>
            <w:r w:rsidRPr="00617BEE">
              <w:rPr>
                <w:sz w:val="10"/>
                <w:szCs w:val="10"/>
              </w:rPr>
              <w:softHyphen/>
              <w:t>ны быть не</w:t>
            </w:r>
            <w:r w:rsidRPr="00617BEE">
              <w:rPr>
                <w:sz w:val="10"/>
                <w:szCs w:val="10"/>
              </w:rPr>
              <w:softHyphen/>
              <w:t>из</w:t>
            </w:r>
            <w:r w:rsidRPr="00617BEE">
              <w:rPr>
                <w:sz w:val="10"/>
                <w:szCs w:val="10"/>
              </w:rPr>
              <w:softHyphen/>
              <w:t>мен</w:t>
            </w:r>
            <w:r w:rsidRPr="00617BEE">
              <w:rPr>
                <w:sz w:val="10"/>
                <w:szCs w:val="10"/>
              </w:rPr>
              <w:softHyphen/>
              <w:t>ны</w:t>
            </w:r>
            <w:r w:rsidRPr="00617BEE">
              <w:rPr>
                <w:sz w:val="10"/>
                <w:szCs w:val="10"/>
              </w:rPr>
              <w:softHyphen/>
              <w:t>ми;</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до</w:t>
            </w:r>
            <w:r w:rsidRPr="00617BEE">
              <w:rPr>
                <w:sz w:val="10"/>
                <w:szCs w:val="10"/>
              </w:rPr>
              <w:softHyphen/>
              <w:t>пол</w:t>
            </w:r>
            <w:r w:rsidRPr="00617BEE">
              <w:rPr>
                <w:sz w:val="10"/>
                <w:szCs w:val="10"/>
              </w:rPr>
              <w:softHyphen/>
              <w:t>ни</w:t>
            </w:r>
            <w:r w:rsidRPr="00617BEE">
              <w:rPr>
                <w:sz w:val="10"/>
                <w:szCs w:val="10"/>
              </w:rPr>
              <w:softHyphen/>
              <w:t>тель</w:t>
            </w:r>
            <w:r w:rsidRPr="00617BEE">
              <w:rPr>
                <w:sz w:val="10"/>
                <w:szCs w:val="10"/>
              </w:rPr>
              <w:softHyphen/>
              <w:t>ные би</w:t>
            </w:r>
            <w:r w:rsidRPr="00617BEE">
              <w:rPr>
                <w:sz w:val="10"/>
                <w:szCs w:val="10"/>
              </w:rPr>
              <w:softHyphen/>
              <w:t>ты, вво</w:t>
            </w:r>
            <w:r w:rsidRPr="00617BEE">
              <w:rPr>
                <w:sz w:val="10"/>
                <w:szCs w:val="10"/>
              </w:rPr>
              <w:softHyphen/>
              <w:t>ди</w:t>
            </w:r>
            <w:r w:rsidRPr="00617BEE">
              <w:rPr>
                <w:sz w:val="10"/>
                <w:szCs w:val="10"/>
              </w:rPr>
              <w:softHyphen/>
              <w:t>мые в сообщение в про</w:t>
            </w:r>
            <w:r w:rsidRPr="00617BEE">
              <w:rPr>
                <w:sz w:val="10"/>
                <w:szCs w:val="10"/>
              </w:rPr>
              <w:softHyphen/>
              <w:t>цес</w:t>
            </w:r>
            <w:r w:rsidRPr="00617BEE">
              <w:rPr>
                <w:sz w:val="10"/>
                <w:szCs w:val="10"/>
              </w:rPr>
              <w:softHyphen/>
              <w:t>се шиф</w:t>
            </w:r>
            <w:r w:rsidRPr="00617BEE">
              <w:rPr>
                <w:sz w:val="10"/>
                <w:szCs w:val="10"/>
              </w:rPr>
              <w:softHyphen/>
              <w:t>ро</w:t>
            </w:r>
            <w:r w:rsidRPr="00617BEE">
              <w:rPr>
                <w:sz w:val="10"/>
                <w:szCs w:val="10"/>
              </w:rPr>
              <w:softHyphen/>
              <w:t>ва</w:t>
            </w:r>
            <w:r w:rsidRPr="00617BEE">
              <w:rPr>
                <w:sz w:val="10"/>
                <w:szCs w:val="10"/>
              </w:rPr>
              <w:softHyphen/>
              <w:t>ния, должен быть пол</w:t>
            </w:r>
            <w:r w:rsidRPr="00617BEE">
              <w:rPr>
                <w:sz w:val="10"/>
                <w:szCs w:val="10"/>
              </w:rPr>
              <w:softHyphen/>
              <w:t>но</w:t>
            </w:r>
            <w:r w:rsidRPr="00617BEE">
              <w:rPr>
                <w:sz w:val="10"/>
                <w:szCs w:val="10"/>
              </w:rPr>
              <w:softHyphen/>
              <w:t>стью и на</w:t>
            </w:r>
            <w:r w:rsidRPr="00617BEE">
              <w:rPr>
                <w:sz w:val="10"/>
                <w:szCs w:val="10"/>
              </w:rPr>
              <w:softHyphen/>
              <w:t>деж</w:t>
            </w:r>
            <w:r w:rsidRPr="00617BEE">
              <w:rPr>
                <w:sz w:val="10"/>
                <w:szCs w:val="10"/>
              </w:rPr>
              <w:softHyphen/>
              <w:t>но скры</w:t>
            </w:r>
            <w:r w:rsidRPr="00617BEE">
              <w:rPr>
                <w:sz w:val="10"/>
                <w:szCs w:val="10"/>
              </w:rPr>
              <w:softHyphen/>
              <w:t>ты в шиф</w:t>
            </w:r>
            <w:r w:rsidRPr="00617BEE">
              <w:rPr>
                <w:sz w:val="10"/>
                <w:szCs w:val="10"/>
              </w:rPr>
              <w:softHyphen/>
              <w:t>ро</w:t>
            </w:r>
            <w:r w:rsidRPr="00617BEE">
              <w:rPr>
                <w:sz w:val="10"/>
                <w:szCs w:val="10"/>
              </w:rPr>
              <w:softHyphen/>
              <w:t>ван</w:t>
            </w:r>
            <w:r w:rsidRPr="00617BEE">
              <w:rPr>
                <w:sz w:val="10"/>
                <w:szCs w:val="10"/>
              </w:rPr>
              <w:softHyphen/>
              <w:t>ном тек</w:t>
            </w:r>
            <w:r w:rsidRPr="00617BEE">
              <w:rPr>
                <w:sz w:val="10"/>
                <w:szCs w:val="10"/>
              </w:rPr>
              <w:softHyphen/>
              <w:t>сте;</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дли</w:t>
            </w:r>
            <w:r w:rsidRPr="00617BEE">
              <w:rPr>
                <w:sz w:val="10"/>
                <w:szCs w:val="10"/>
              </w:rPr>
              <w:softHyphen/>
              <w:t>на шиф</w:t>
            </w:r>
            <w:r w:rsidRPr="00617BEE">
              <w:rPr>
                <w:sz w:val="10"/>
                <w:szCs w:val="10"/>
              </w:rPr>
              <w:softHyphen/>
              <w:t>ро</w:t>
            </w:r>
            <w:r w:rsidRPr="00617BEE">
              <w:rPr>
                <w:sz w:val="10"/>
                <w:szCs w:val="10"/>
              </w:rPr>
              <w:softHyphen/>
              <w:t>ван</w:t>
            </w:r>
            <w:r w:rsidRPr="00617BEE">
              <w:rPr>
                <w:sz w:val="10"/>
                <w:szCs w:val="10"/>
              </w:rPr>
              <w:softHyphen/>
              <w:t>но</w:t>
            </w:r>
            <w:r w:rsidRPr="00617BEE">
              <w:rPr>
                <w:sz w:val="10"/>
                <w:szCs w:val="10"/>
              </w:rPr>
              <w:softHyphen/>
              <w:t>го тек</w:t>
            </w:r>
            <w:r w:rsidRPr="00617BEE">
              <w:rPr>
                <w:sz w:val="10"/>
                <w:szCs w:val="10"/>
              </w:rPr>
              <w:softHyphen/>
              <w:t>ста долж</w:t>
            </w:r>
            <w:r w:rsidRPr="00617BEE">
              <w:rPr>
                <w:sz w:val="10"/>
                <w:szCs w:val="10"/>
              </w:rPr>
              <w:softHyphen/>
              <w:t>на быть рав</w:t>
            </w:r>
            <w:r w:rsidRPr="00617BEE">
              <w:rPr>
                <w:sz w:val="10"/>
                <w:szCs w:val="10"/>
              </w:rPr>
              <w:softHyphen/>
              <w:t>ной дли</w:t>
            </w:r>
            <w:r w:rsidRPr="00617BEE">
              <w:rPr>
                <w:sz w:val="10"/>
                <w:szCs w:val="10"/>
              </w:rPr>
              <w:softHyphen/>
              <w:t>не ис</w:t>
            </w:r>
            <w:r w:rsidRPr="00617BEE">
              <w:rPr>
                <w:sz w:val="10"/>
                <w:szCs w:val="10"/>
              </w:rPr>
              <w:softHyphen/>
              <w:t>ход</w:t>
            </w:r>
            <w:r w:rsidRPr="00617BEE">
              <w:rPr>
                <w:sz w:val="10"/>
                <w:szCs w:val="10"/>
              </w:rPr>
              <w:softHyphen/>
              <w:t>но</w:t>
            </w:r>
            <w:r w:rsidRPr="00617BEE">
              <w:rPr>
                <w:sz w:val="10"/>
                <w:szCs w:val="10"/>
              </w:rPr>
              <w:softHyphen/>
              <w:t>го тек</w:t>
            </w:r>
            <w:r w:rsidRPr="00617BEE">
              <w:rPr>
                <w:sz w:val="10"/>
                <w:szCs w:val="10"/>
              </w:rPr>
              <w:softHyphen/>
              <w:t>ста;</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не долж</w:t>
            </w:r>
            <w:r w:rsidRPr="00617BEE">
              <w:rPr>
                <w:sz w:val="10"/>
                <w:szCs w:val="10"/>
              </w:rPr>
              <w:softHyphen/>
              <w:t>но быть про</w:t>
            </w:r>
            <w:r w:rsidRPr="00617BEE">
              <w:rPr>
                <w:sz w:val="10"/>
                <w:szCs w:val="10"/>
              </w:rPr>
              <w:softHyphen/>
              <w:t>стых и лег</w:t>
            </w:r>
            <w:r w:rsidRPr="00617BEE">
              <w:rPr>
                <w:sz w:val="10"/>
                <w:szCs w:val="10"/>
              </w:rPr>
              <w:softHyphen/>
              <w:t>ко ус</w:t>
            </w:r>
            <w:r w:rsidRPr="00617BEE">
              <w:rPr>
                <w:sz w:val="10"/>
                <w:szCs w:val="10"/>
              </w:rPr>
              <w:softHyphen/>
              <w:t>та</w:t>
            </w:r>
            <w:r w:rsidRPr="00617BEE">
              <w:rPr>
                <w:sz w:val="10"/>
                <w:szCs w:val="10"/>
              </w:rPr>
              <w:softHyphen/>
              <w:t>нав</w:t>
            </w:r>
            <w:r w:rsidRPr="00617BEE">
              <w:rPr>
                <w:sz w:val="10"/>
                <w:szCs w:val="10"/>
              </w:rPr>
              <w:softHyphen/>
              <w:t>ли</w:t>
            </w:r>
            <w:r w:rsidRPr="00617BEE">
              <w:rPr>
                <w:sz w:val="10"/>
                <w:szCs w:val="10"/>
              </w:rPr>
              <w:softHyphen/>
              <w:t>вае</w:t>
            </w:r>
            <w:r w:rsidRPr="00617BEE">
              <w:rPr>
                <w:sz w:val="10"/>
                <w:szCs w:val="10"/>
              </w:rPr>
              <w:softHyphen/>
              <w:t>мых зависимостей ме</w:t>
            </w:r>
            <w:r w:rsidRPr="00617BEE">
              <w:rPr>
                <w:sz w:val="10"/>
                <w:szCs w:val="10"/>
              </w:rPr>
              <w:softHyphen/>
              <w:t>ж</w:t>
            </w:r>
            <w:r w:rsidRPr="00617BEE">
              <w:rPr>
                <w:sz w:val="10"/>
                <w:szCs w:val="10"/>
              </w:rPr>
              <w:softHyphen/>
              <w:t>ду клю</w:t>
            </w:r>
            <w:r w:rsidRPr="00617BEE">
              <w:rPr>
                <w:sz w:val="10"/>
                <w:szCs w:val="10"/>
              </w:rPr>
              <w:softHyphen/>
              <w:t>ча</w:t>
            </w:r>
            <w:r w:rsidRPr="00617BEE">
              <w:rPr>
                <w:sz w:val="10"/>
                <w:szCs w:val="10"/>
              </w:rPr>
              <w:softHyphen/>
              <w:t>ми, по</w:t>
            </w:r>
            <w:r w:rsidRPr="00617BEE">
              <w:rPr>
                <w:sz w:val="10"/>
                <w:szCs w:val="10"/>
              </w:rPr>
              <w:softHyphen/>
              <w:t>сле</w:t>
            </w:r>
            <w:r w:rsidRPr="00617BEE">
              <w:rPr>
                <w:sz w:val="10"/>
                <w:szCs w:val="10"/>
              </w:rPr>
              <w:softHyphen/>
              <w:t>до</w:t>
            </w:r>
            <w:r w:rsidRPr="00617BEE">
              <w:rPr>
                <w:sz w:val="10"/>
                <w:szCs w:val="10"/>
              </w:rPr>
              <w:softHyphen/>
              <w:t>ва</w:t>
            </w:r>
            <w:r w:rsidRPr="00617BEE">
              <w:rPr>
                <w:sz w:val="10"/>
                <w:szCs w:val="10"/>
              </w:rPr>
              <w:softHyphen/>
              <w:t>тель</w:t>
            </w:r>
            <w:r w:rsidRPr="00617BEE">
              <w:rPr>
                <w:sz w:val="10"/>
                <w:szCs w:val="10"/>
              </w:rPr>
              <w:softHyphen/>
              <w:t>но ис</w:t>
            </w:r>
            <w:r w:rsidRPr="00617BEE">
              <w:rPr>
                <w:sz w:val="10"/>
                <w:szCs w:val="10"/>
              </w:rPr>
              <w:softHyphen/>
              <w:t>поль</w:t>
            </w:r>
            <w:r w:rsidRPr="00617BEE">
              <w:rPr>
                <w:sz w:val="10"/>
                <w:szCs w:val="10"/>
              </w:rPr>
              <w:softHyphen/>
              <w:t>зуе</w:t>
            </w:r>
            <w:r w:rsidRPr="00617BEE">
              <w:rPr>
                <w:sz w:val="10"/>
                <w:szCs w:val="10"/>
              </w:rPr>
              <w:softHyphen/>
              <w:t>мы</w:t>
            </w:r>
            <w:r w:rsidRPr="00617BEE">
              <w:rPr>
                <w:sz w:val="10"/>
                <w:szCs w:val="10"/>
              </w:rPr>
              <w:softHyphen/>
              <w:t>ми в про</w:t>
            </w:r>
            <w:r w:rsidRPr="00617BEE">
              <w:rPr>
                <w:sz w:val="10"/>
                <w:szCs w:val="10"/>
              </w:rPr>
              <w:softHyphen/>
              <w:t>цес</w:t>
            </w:r>
            <w:r w:rsidRPr="00617BEE">
              <w:rPr>
                <w:sz w:val="10"/>
                <w:szCs w:val="10"/>
              </w:rPr>
              <w:softHyphen/>
              <w:t>се шиф</w:t>
            </w:r>
            <w:r w:rsidRPr="00617BEE">
              <w:rPr>
                <w:sz w:val="10"/>
                <w:szCs w:val="10"/>
              </w:rPr>
              <w:softHyphen/>
              <w:t>ро</w:t>
            </w:r>
            <w:r w:rsidRPr="00617BEE">
              <w:rPr>
                <w:sz w:val="10"/>
                <w:szCs w:val="10"/>
              </w:rPr>
              <w:softHyphen/>
              <w:t>ва</w:t>
            </w:r>
            <w:r w:rsidRPr="00617BEE">
              <w:rPr>
                <w:sz w:val="10"/>
                <w:szCs w:val="10"/>
              </w:rPr>
              <w:softHyphen/>
              <w:t>ния;</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лю</w:t>
            </w:r>
            <w:r w:rsidRPr="00617BEE">
              <w:rPr>
                <w:sz w:val="10"/>
                <w:szCs w:val="10"/>
              </w:rPr>
              <w:softHyphen/>
              <w:t>бой ключ из мно</w:t>
            </w:r>
            <w:r w:rsidRPr="00617BEE">
              <w:rPr>
                <w:sz w:val="10"/>
                <w:szCs w:val="10"/>
              </w:rPr>
              <w:softHyphen/>
              <w:t>же</w:t>
            </w:r>
            <w:r w:rsidRPr="00617BEE">
              <w:rPr>
                <w:sz w:val="10"/>
                <w:szCs w:val="10"/>
              </w:rPr>
              <w:softHyphen/>
              <w:t>ст</w:t>
            </w:r>
            <w:r w:rsidRPr="00617BEE">
              <w:rPr>
                <w:sz w:val="10"/>
                <w:szCs w:val="10"/>
              </w:rPr>
              <w:softHyphen/>
              <w:t>ва возможных дол</w:t>
            </w:r>
            <w:r w:rsidRPr="00617BEE">
              <w:rPr>
                <w:sz w:val="10"/>
                <w:szCs w:val="10"/>
              </w:rPr>
              <w:softHyphen/>
              <w:t>жен обес</w:t>
            </w:r>
            <w:r w:rsidRPr="00617BEE">
              <w:rPr>
                <w:sz w:val="10"/>
                <w:szCs w:val="10"/>
              </w:rPr>
              <w:softHyphen/>
              <w:t>пе</w:t>
            </w:r>
            <w:r w:rsidRPr="00617BEE">
              <w:rPr>
                <w:sz w:val="10"/>
                <w:szCs w:val="10"/>
              </w:rPr>
              <w:softHyphen/>
              <w:t>чи</w:t>
            </w:r>
            <w:r w:rsidRPr="00617BEE">
              <w:rPr>
                <w:sz w:val="10"/>
                <w:szCs w:val="10"/>
              </w:rPr>
              <w:softHyphen/>
              <w:t>вать на</w:t>
            </w:r>
            <w:r w:rsidRPr="00617BEE">
              <w:rPr>
                <w:sz w:val="10"/>
                <w:szCs w:val="10"/>
              </w:rPr>
              <w:softHyphen/>
              <w:t>деж</w:t>
            </w:r>
            <w:r w:rsidRPr="00617BEE">
              <w:rPr>
                <w:sz w:val="10"/>
                <w:szCs w:val="10"/>
              </w:rPr>
              <w:softHyphen/>
              <w:t>ную за</w:t>
            </w:r>
            <w:r w:rsidRPr="00617BEE">
              <w:rPr>
                <w:sz w:val="10"/>
                <w:szCs w:val="10"/>
              </w:rPr>
              <w:softHyphen/>
              <w:t>щи</w:t>
            </w:r>
            <w:r w:rsidRPr="00617BEE">
              <w:rPr>
                <w:sz w:val="10"/>
                <w:szCs w:val="10"/>
              </w:rPr>
              <w:softHyphen/>
              <w:t>ту ин</w:t>
            </w:r>
            <w:r w:rsidRPr="00617BEE">
              <w:rPr>
                <w:sz w:val="10"/>
                <w:szCs w:val="10"/>
              </w:rPr>
              <w:softHyphen/>
              <w:t>фор</w:t>
            </w:r>
            <w:r w:rsidRPr="00617BEE">
              <w:rPr>
                <w:sz w:val="10"/>
                <w:szCs w:val="10"/>
              </w:rPr>
              <w:softHyphen/>
              <w:t>ма</w:t>
            </w:r>
            <w:r w:rsidRPr="00617BEE">
              <w:rPr>
                <w:sz w:val="10"/>
                <w:szCs w:val="10"/>
              </w:rPr>
              <w:softHyphen/>
              <w:t>ции;</w:t>
            </w:r>
          </w:p>
          <w:p w:rsidR="00617BEE" w:rsidRPr="00617BEE" w:rsidRDefault="00617BEE" w:rsidP="00722D52">
            <w:pPr>
              <w:numPr>
                <w:ilvl w:val="0"/>
                <w:numId w:val="1"/>
              </w:numPr>
              <w:tabs>
                <w:tab w:val="clear" w:pos="1454"/>
                <w:tab w:val="num" w:pos="360"/>
              </w:tabs>
              <w:ind w:left="360"/>
              <w:jc w:val="both"/>
              <w:rPr>
                <w:sz w:val="10"/>
                <w:szCs w:val="10"/>
              </w:rPr>
            </w:pPr>
            <w:r w:rsidRPr="00617BEE">
              <w:rPr>
                <w:sz w:val="10"/>
                <w:szCs w:val="10"/>
              </w:rPr>
              <w:t>ал</w:t>
            </w:r>
            <w:r w:rsidRPr="00617BEE">
              <w:rPr>
                <w:sz w:val="10"/>
                <w:szCs w:val="10"/>
              </w:rPr>
              <w:softHyphen/>
              <w:t>го</w:t>
            </w:r>
            <w:r w:rsidRPr="00617BEE">
              <w:rPr>
                <w:sz w:val="10"/>
                <w:szCs w:val="10"/>
              </w:rPr>
              <w:softHyphen/>
              <w:t>ритм должен до</w:t>
            </w:r>
            <w:r w:rsidRPr="00617BEE">
              <w:rPr>
                <w:sz w:val="10"/>
                <w:szCs w:val="10"/>
              </w:rPr>
              <w:softHyphen/>
              <w:t>пус</w:t>
            </w:r>
            <w:r w:rsidRPr="00617BEE">
              <w:rPr>
                <w:sz w:val="10"/>
                <w:szCs w:val="10"/>
              </w:rPr>
              <w:softHyphen/>
              <w:t>кать как про</w:t>
            </w:r>
            <w:r w:rsidRPr="00617BEE">
              <w:rPr>
                <w:sz w:val="10"/>
                <w:szCs w:val="10"/>
              </w:rPr>
              <w:softHyphen/>
              <w:t>грамм</w:t>
            </w:r>
            <w:r w:rsidRPr="00617BEE">
              <w:rPr>
                <w:sz w:val="10"/>
                <w:szCs w:val="10"/>
              </w:rPr>
              <w:softHyphen/>
              <w:t>ную, так и ап</w:t>
            </w:r>
            <w:r w:rsidRPr="00617BEE">
              <w:rPr>
                <w:sz w:val="10"/>
                <w:szCs w:val="10"/>
              </w:rPr>
              <w:softHyphen/>
              <w:t>па</w:t>
            </w:r>
            <w:r w:rsidRPr="00617BEE">
              <w:rPr>
                <w:sz w:val="10"/>
                <w:szCs w:val="10"/>
              </w:rPr>
              <w:softHyphen/>
              <w:t>рат</w:t>
            </w:r>
            <w:r w:rsidRPr="00617BEE">
              <w:rPr>
                <w:sz w:val="10"/>
                <w:szCs w:val="10"/>
              </w:rPr>
              <w:softHyphen/>
              <w:t>ную реа</w:t>
            </w:r>
            <w:r w:rsidRPr="00617BEE">
              <w:rPr>
                <w:sz w:val="10"/>
                <w:szCs w:val="10"/>
              </w:rPr>
              <w:softHyphen/>
              <w:t>ли</w:t>
            </w:r>
            <w:r w:rsidRPr="00617BEE">
              <w:rPr>
                <w:sz w:val="10"/>
                <w:szCs w:val="10"/>
              </w:rPr>
              <w:softHyphen/>
              <w:t>за</w:t>
            </w:r>
            <w:r w:rsidRPr="00617BEE">
              <w:rPr>
                <w:sz w:val="10"/>
                <w:szCs w:val="10"/>
              </w:rPr>
              <w:softHyphen/>
              <w:t>цию, при этом из</w:t>
            </w:r>
            <w:r w:rsidRPr="00617BEE">
              <w:rPr>
                <w:sz w:val="10"/>
                <w:szCs w:val="10"/>
              </w:rPr>
              <w:softHyphen/>
              <w:t>ме</w:t>
            </w:r>
            <w:r w:rsidRPr="00617BEE">
              <w:rPr>
                <w:sz w:val="10"/>
                <w:szCs w:val="10"/>
              </w:rPr>
              <w:softHyphen/>
              <w:t>не</w:t>
            </w:r>
            <w:r w:rsidRPr="00617BEE">
              <w:rPr>
                <w:sz w:val="10"/>
                <w:szCs w:val="10"/>
              </w:rPr>
              <w:softHyphen/>
              <w:t>ние длины к</w:t>
            </w:r>
            <w:r w:rsidRPr="00617BEE">
              <w:rPr>
                <w:sz w:val="10"/>
                <w:szCs w:val="10"/>
              </w:rPr>
              <w:softHyphen/>
              <w:t>лю</w:t>
            </w:r>
            <w:r w:rsidRPr="00617BEE">
              <w:rPr>
                <w:sz w:val="10"/>
                <w:szCs w:val="10"/>
              </w:rPr>
              <w:softHyphen/>
              <w:t>ча не долж</w:t>
            </w:r>
            <w:r w:rsidRPr="00617BEE">
              <w:rPr>
                <w:sz w:val="10"/>
                <w:szCs w:val="10"/>
              </w:rPr>
              <w:softHyphen/>
              <w:t>но вес</w:t>
            </w:r>
            <w:r w:rsidRPr="00617BEE">
              <w:rPr>
                <w:sz w:val="10"/>
                <w:szCs w:val="10"/>
              </w:rPr>
              <w:softHyphen/>
              <w:t>ти к ка</w:t>
            </w:r>
            <w:r w:rsidRPr="00617BEE">
              <w:rPr>
                <w:sz w:val="10"/>
                <w:szCs w:val="10"/>
              </w:rPr>
              <w:softHyphen/>
              <w:t>че</w:t>
            </w:r>
            <w:r w:rsidRPr="00617BEE">
              <w:rPr>
                <w:sz w:val="10"/>
                <w:szCs w:val="10"/>
              </w:rPr>
              <w:softHyphen/>
              <w:t>ст</w:t>
            </w:r>
            <w:r w:rsidRPr="00617BEE">
              <w:rPr>
                <w:sz w:val="10"/>
                <w:szCs w:val="10"/>
              </w:rPr>
              <w:softHyphen/>
              <w:t>вен</w:t>
            </w:r>
            <w:r w:rsidRPr="00617BEE">
              <w:rPr>
                <w:sz w:val="10"/>
                <w:szCs w:val="10"/>
              </w:rPr>
              <w:softHyphen/>
              <w:t>но</w:t>
            </w:r>
            <w:r w:rsidRPr="00617BEE">
              <w:rPr>
                <w:sz w:val="10"/>
                <w:szCs w:val="10"/>
              </w:rPr>
              <w:softHyphen/>
              <w:t>му ухуд</w:t>
            </w:r>
            <w:r w:rsidRPr="00617BEE">
              <w:rPr>
                <w:sz w:val="10"/>
                <w:szCs w:val="10"/>
              </w:rPr>
              <w:softHyphen/>
              <w:t>ше</w:t>
            </w:r>
            <w:r w:rsidRPr="00617BEE">
              <w:rPr>
                <w:sz w:val="10"/>
                <w:szCs w:val="10"/>
              </w:rPr>
              <w:softHyphen/>
              <w:t>нию алгоритма шифрования.</w:t>
            </w:r>
          </w:p>
          <w:p w:rsidR="00A639D1" w:rsidRPr="00617BEE" w:rsidRDefault="00A639D1" w:rsidP="00A639D1">
            <w:pPr>
              <w:ind w:left="-110"/>
              <w:jc w:val="both"/>
              <w:rPr>
                <w:rFonts w:ascii="Times New Roman" w:hAnsi="Times New Roman" w:cs="Times New Roman"/>
                <w:sz w:val="10"/>
                <w:szCs w:val="10"/>
              </w:rPr>
            </w:pPr>
          </w:p>
        </w:tc>
        <w:tc>
          <w:tcPr>
            <w:tcW w:w="3715" w:type="dxa"/>
          </w:tcPr>
          <w:p w:rsidR="004034ED" w:rsidRPr="00100F1A" w:rsidRDefault="00367766" w:rsidP="00A639D1">
            <w:pPr>
              <w:ind w:left="-108"/>
              <w:jc w:val="both"/>
              <w:rPr>
                <w:rFonts w:ascii="Times New Roman" w:hAnsi="Times New Roman"/>
                <w:b/>
                <w:i/>
                <w:sz w:val="10"/>
                <w:szCs w:val="10"/>
              </w:rPr>
            </w:pPr>
            <w:r w:rsidRPr="00883049">
              <w:rPr>
                <w:rFonts w:ascii="Times New Roman" w:hAnsi="Times New Roman"/>
                <w:b/>
                <w:i/>
                <w:sz w:val="10"/>
                <w:szCs w:val="10"/>
              </w:rPr>
              <w:t xml:space="preserve"> </w:t>
            </w:r>
            <w:r w:rsidR="00883049" w:rsidRPr="00883049">
              <w:rPr>
                <w:rFonts w:ascii="Times New Roman" w:hAnsi="Times New Roman"/>
                <w:b/>
                <w:i/>
                <w:sz w:val="10"/>
                <w:szCs w:val="10"/>
              </w:rPr>
              <w:t>3)</w:t>
            </w:r>
            <w:r w:rsidR="00883049" w:rsidRPr="00883049">
              <w:rPr>
                <w:b/>
                <w:i/>
              </w:rPr>
              <w:t xml:space="preserve"> </w:t>
            </w:r>
            <w:r w:rsidR="00883049" w:rsidRPr="00883049">
              <w:rPr>
                <w:rFonts w:ascii="Times New Roman" w:hAnsi="Times New Roman"/>
                <w:b/>
                <w:i/>
                <w:sz w:val="10"/>
                <w:szCs w:val="10"/>
              </w:rPr>
              <w:t>Криптоанализ. Основные понятия и определения.</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Главным действующим лицом при криптоанализе выступает нарушитель (или краптоаналитик). Под ним понимают лицо или группу лиц, целью которых является прочтение или подделка защищенных криптографическими методами сообщений.</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В отношении нарушителя принимается ряд допущений, которые, как правило, являются основой математических или иных моделей:</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1.</w:t>
            </w:r>
            <w:r w:rsidRPr="00617BEE">
              <w:rPr>
                <w:rFonts w:ascii="Times New Roman" w:hAnsi="Times New Roman"/>
                <w:sz w:val="10"/>
                <w:szCs w:val="10"/>
              </w:rPr>
              <w:tab/>
              <w:t>нарушитель знает алгоритм шифрования и особенности его реализации в конкретном случае, но не знает секретного ключа;</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2.</w:t>
            </w:r>
            <w:r w:rsidRPr="00617BEE">
              <w:rPr>
                <w:rFonts w:ascii="Times New Roman" w:hAnsi="Times New Roman"/>
                <w:sz w:val="10"/>
                <w:szCs w:val="10"/>
              </w:rPr>
              <w:tab/>
              <w:t>нарушителю доступны все зашифрованные тексты, а также могут быть доступны некоторые исходные тексты, для которых известны соответствующие им зашифрованные тексты;</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3.</w:t>
            </w:r>
            <w:r w:rsidRPr="00617BEE">
              <w:rPr>
                <w:rFonts w:ascii="Times New Roman" w:hAnsi="Times New Roman"/>
                <w:sz w:val="10"/>
                <w:szCs w:val="10"/>
              </w:rPr>
              <w:tab/>
              <w:t>нарушитель имеет в своем распоряжении вычислительные, людские, временные и иные ресурсы, объем которых соответствует потенциальной ценности информации, которая может быть добыта в результате криптоанализа.</w:t>
            </w:r>
          </w:p>
          <w:p w:rsidR="00617BEE" w:rsidRPr="00100F1A" w:rsidRDefault="00617BEE" w:rsidP="00617BEE">
            <w:pPr>
              <w:ind w:left="-108"/>
              <w:jc w:val="both"/>
              <w:rPr>
                <w:rFonts w:ascii="Times New Roman" w:hAnsi="Times New Roman"/>
                <w:sz w:val="10"/>
                <w:szCs w:val="10"/>
              </w:rPr>
            </w:pPr>
            <w:r w:rsidRPr="00617BEE">
              <w:rPr>
                <w:rFonts w:ascii="Times New Roman" w:hAnsi="Times New Roman"/>
                <w:sz w:val="10"/>
                <w:szCs w:val="10"/>
              </w:rPr>
              <w:t xml:space="preserve">Попытку прочтения или подделки зашифрованного сообщения, вычисления ключа методами криптоанализа называют криптоатакой или атакой на шифр. </w:t>
            </w:r>
            <w:r w:rsidRPr="00100F1A">
              <w:rPr>
                <w:rFonts w:ascii="Times New Roman" w:hAnsi="Times New Roman"/>
                <w:sz w:val="10"/>
                <w:szCs w:val="10"/>
              </w:rPr>
              <w:t>Удачную криптоатаку называют взломом.</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Все методы криптоанализа в целом укладываются в 4 направления:</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1.</w:t>
            </w:r>
            <w:r w:rsidRPr="00617BEE">
              <w:rPr>
                <w:rFonts w:ascii="Times New Roman" w:hAnsi="Times New Roman"/>
                <w:sz w:val="10"/>
                <w:szCs w:val="10"/>
              </w:rPr>
              <w:tab/>
              <w:t>статистический криптоанализ. Исследует возможности взлома криптосистем на основе изучения статистических закономерностей исходных и зашифрованных сообщений. Его применение осложнено тем, что в реальных криптосистемах информация перед шифрованием подвергается сжатию;</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2.</w:t>
            </w:r>
            <w:r w:rsidRPr="00617BEE">
              <w:rPr>
                <w:rFonts w:ascii="Times New Roman" w:hAnsi="Times New Roman"/>
                <w:sz w:val="10"/>
                <w:szCs w:val="10"/>
              </w:rPr>
              <w:tab/>
              <w:t>алгебраический криптоанализ. Нацелен на поиск математически слабых звеньев криптоалгоритмов;</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3.</w:t>
            </w:r>
            <w:r w:rsidRPr="00617BEE">
              <w:rPr>
                <w:rFonts w:ascii="Times New Roman" w:hAnsi="Times New Roman"/>
                <w:sz w:val="10"/>
                <w:szCs w:val="10"/>
              </w:rPr>
              <w:tab/>
              <w:t xml:space="preserve">дифференциальный (или разностный) криптоанализ. Основан на анализе зависимости изменения шифрованного текста от изменения исходного текста. </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4.</w:t>
            </w:r>
            <w:r w:rsidRPr="00617BEE">
              <w:rPr>
                <w:rFonts w:ascii="Times New Roman" w:hAnsi="Times New Roman"/>
                <w:sz w:val="10"/>
                <w:szCs w:val="10"/>
              </w:rPr>
              <w:tab/>
              <w:t>линейный криптоанализ. Метод, основанный на поиске линейной аппроксимации между исходным и шифрованным текстом.</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 xml:space="preserve">Следует отметить, что главным методом, однако, остается «лобовая атака» (метод грубой силы – </w:t>
            </w:r>
            <w:r w:rsidRPr="00617BEE">
              <w:rPr>
                <w:rFonts w:ascii="Times New Roman" w:hAnsi="Times New Roman"/>
                <w:sz w:val="10"/>
                <w:szCs w:val="10"/>
                <w:lang w:val="en-US"/>
              </w:rPr>
              <w:t>brute</w:t>
            </w:r>
            <w:r w:rsidRPr="00617BEE">
              <w:rPr>
                <w:rFonts w:ascii="Times New Roman" w:hAnsi="Times New Roman"/>
                <w:sz w:val="10"/>
                <w:szCs w:val="10"/>
              </w:rPr>
              <w:t xml:space="preserve"> </w:t>
            </w:r>
            <w:r w:rsidRPr="00617BEE">
              <w:rPr>
                <w:rFonts w:ascii="Times New Roman" w:hAnsi="Times New Roman"/>
                <w:sz w:val="10"/>
                <w:szCs w:val="10"/>
                <w:lang w:val="en-US"/>
              </w:rPr>
              <w:t>force</w:t>
            </w:r>
            <w:r w:rsidRPr="00617BEE">
              <w:rPr>
                <w:rFonts w:ascii="Times New Roman" w:hAnsi="Times New Roman"/>
                <w:sz w:val="10"/>
                <w:szCs w:val="10"/>
              </w:rPr>
              <w:t xml:space="preserve">) </w:t>
            </w:r>
            <w:r w:rsidRPr="00617BEE">
              <w:rPr>
                <w:rFonts w:ascii="Times New Roman" w:hAnsi="Times New Roman"/>
                <w:sz w:val="10"/>
                <w:szCs w:val="10"/>
                <w:lang w:val="en-US"/>
              </w:rPr>
              <w:t></w:t>
            </w:r>
            <w:r w:rsidRPr="00617BEE">
              <w:rPr>
                <w:rFonts w:ascii="Times New Roman" w:hAnsi="Times New Roman"/>
                <w:sz w:val="10"/>
                <w:szCs w:val="10"/>
              </w:rPr>
              <w:t xml:space="preserve"> подбор ключа. </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В целом, можно выделить 3 уровня криптоатаки по нарастанию сложности:</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1.</w:t>
            </w:r>
            <w:r w:rsidRPr="00617BEE">
              <w:rPr>
                <w:rFonts w:ascii="Times New Roman" w:hAnsi="Times New Roman"/>
                <w:sz w:val="10"/>
                <w:szCs w:val="10"/>
              </w:rPr>
              <w:tab/>
              <w:t xml:space="preserve">атака по шифрованному тексту </w:t>
            </w:r>
            <w:r w:rsidRPr="00617BEE">
              <w:rPr>
                <w:rFonts w:ascii="Times New Roman" w:hAnsi="Times New Roman"/>
                <w:sz w:val="10"/>
                <w:szCs w:val="10"/>
                <w:lang w:val="en-US"/>
              </w:rPr>
              <w:t></w:t>
            </w:r>
            <w:r w:rsidRPr="00617BEE">
              <w:rPr>
                <w:rFonts w:ascii="Times New Roman" w:hAnsi="Times New Roman"/>
                <w:sz w:val="10"/>
                <w:szCs w:val="10"/>
              </w:rPr>
              <w:t xml:space="preserve"> нарушителю доступны все или некоторые зашифрованные сообщения;</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2.</w:t>
            </w:r>
            <w:r w:rsidRPr="00617BEE">
              <w:rPr>
                <w:rFonts w:ascii="Times New Roman" w:hAnsi="Times New Roman"/>
                <w:sz w:val="10"/>
                <w:szCs w:val="10"/>
              </w:rPr>
              <w:tab/>
              <w:t xml:space="preserve">атака по паре «исходный текст </w:t>
            </w:r>
            <w:r w:rsidRPr="00617BEE">
              <w:rPr>
                <w:rFonts w:ascii="Times New Roman" w:hAnsi="Times New Roman"/>
                <w:sz w:val="10"/>
                <w:szCs w:val="10"/>
                <w:lang w:val="en-US"/>
              </w:rPr>
              <w:t></w:t>
            </w:r>
            <w:r w:rsidRPr="00617BEE">
              <w:rPr>
                <w:rFonts w:ascii="Times New Roman" w:hAnsi="Times New Roman"/>
                <w:sz w:val="10"/>
                <w:szCs w:val="10"/>
              </w:rPr>
              <w:t xml:space="preserve"> зашифрованный текст». Нарушителю доступны все или некоторые зашифрованные сообщения и соответствующие им исходные сообщения;</w:t>
            </w:r>
          </w:p>
          <w:p w:rsidR="00617BEE" w:rsidRPr="00617BEE" w:rsidRDefault="00617BEE" w:rsidP="00617BEE">
            <w:pPr>
              <w:ind w:left="-108"/>
              <w:jc w:val="both"/>
              <w:rPr>
                <w:rFonts w:ascii="Times New Roman" w:hAnsi="Times New Roman"/>
                <w:sz w:val="10"/>
                <w:szCs w:val="10"/>
              </w:rPr>
            </w:pPr>
            <w:r w:rsidRPr="00617BEE">
              <w:rPr>
                <w:rFonts w:ascii="Times New Roman" w:hAnsi="Times New Roman"/>
                <w:sz w:val="10"/>
                <w:szCs w:val="10"/>
              </w:rPr>
              <w:t>3.</w:t>
            </w:r>
            <w:r w:rsidRPr="00617BEE">
              <w:rPr>
                <w:rFonts w:ascii="Times New Roman" w:hAnsi="Times New Roman"/>
                <w:sz w:val="10"/>
                <w:szCs w:val="10"/>
              </w:rPr>
              <w:tab/>
              <w:t xml:space="preserve">атака по выбранной паре «исходный текст </w:t>
            </w:r>
            <w:r w:rsidRPr="00617BEE">
              <w:rPr>
                <w:rFonts w:ascii="Times New Roman" w:hAnsi="Times New Roman"/>
                <w:sz w:val="10"/>
                <w:szCs w:val="10"/>
                <w:lang w:val="en-US"/>
              </w:rPr>
              <w:t></w:t>
            </w:r>
            <w:r w:rsidRPr="00617BEE">
              <w:rPr>
                <w:rFonts w:ascii="Times New Roman" w:hAnsi="Times New Roman"/>
                <w:sz w:val="10"/>
                <w:szCs w:val="10"/>
              </w:rPr>
              <w:t xml:space="preserve"> шифрованный текст». Нарушитель имеет возможность выбирать исходный текст, получать для него шифрованный текст и на основе анализа зависимостей между ними вычислять ключ.</w:t>
            </w:r>
          </w:p>
        </w:tc>
      </w:tr>
      <w:tr w:rsidR="00883049" w:rsidRPr="00F3337D" w:rsidTr="000D0F2D">
        <w:tc>
          <w:tcPr>
            <w:tcW w:w="3828" w:type="dxa"/>
          </w:tcPr>
          <w:p w:rsidR="00883049" w:rsidRDefault="00883049" w:rsidP="00883049">
            <w:pPr>
              <w:pStyle w:val="1"/>
              <w:tabs>
                <w:tab w:val="left" w:pos="720"/>
              </w:tabs>
              <w:spacing w:after="0" w:line="240" w:lineRule="auto"/>
              <w:ind w:left="-105"/>
              <w:jc w:val="both"/>
              <w:rPr>
                <w:rFonts w:ascii="Times New Roman" w:hAnsi="Times New Roman"/>
                <w:b/>
                <w:i/>
                <w:sz w:val="10"/>
                <w:szCs w:val="10"/>
                <w:lang w:val="uk-UA"/>
              </w:rPr>
            </w:pPr>
            <w:r>
              <w:rPr>
                <w:rFonts w:ascii="Times New Roman" w:hAnsi="Times New Roman"/>
                <w:b/>
                <w:i/>
                <w:sz w:val="10"/>
                <w:szCs w:val="10"/>
                <w:lang w:val="uk-UA"/>
              </w:rPr>
              <w:t>4)</w:t>
            </w:r>
            <w:r>
              <w:t xml:space="preserve"> </w:t>
            </w:r>
            <w:r w:rsidRPr="00883049">
              <w:rPr>
                <w:rFonts w:ascii="Times New Roman" w:hAnsi="Times New Roman"/>
                <w:b/>
                <w:i/>
                <w:sz w:val="10"/>
                <w:szCs w:val="10"/>
                <w:lang w:val="uk-UA"/>
              </w:rPr>
              <w:t>Симметричные алгоритмы шифрования. Типы симметричных алгоритмов и представители этих видов (с кратким описанием алгоритма).</w:t>
            </w:r>
          </w:p>
          <w:p w:rsidR="001E222D" w:rsidRPr="001E222D" w:rsidRDefault="001E222D" w:rsidP="001E222D">
            <w:pPr>
              <w:jc w:val="both"/>
              <w:rPr>
                <w:sz w:val="10"/>
                <w:szCs w:val="10"/>
              </w:rPr>
            </w:pPr>
            <w:r w:rsidRPr="001E222D">
              <w:rPr>
                <w:sz w:val="10"/>
                <w:szCs w:val="10"/>
              </w:rPr>
              <w:t>Все многообразие су</w:t>
            </w:r>
            <w:r w:rsidRPr="001E222D">
              <w:rPr>
                <w:sz w:val="10"/>
                <w:szCs w:val="10"/>
              </w:rPr>
              <w:softHyphen/>
              <w:t>ще</w:t>
            </w:r>
            <w:r w:rsidRPr="001E222D">
              <w:rPr>
                <w:sz w:val="10"/>
                <w:szCs w:val="10"/>
              </w:rPr>
              <w:softHyphen/>
              <w:t>ст</w:t>
            </w:r>
            <w:r w:rsidRPr="001E222D">
              <w:rPr>
                <w:sz w:val="10"/>
                <w:szCs w:val="10"/>
              </w:rPr>
              <w:softHyphen/>
              <w:t>вую</w:t>
            </w:r>
            <w:r w:rsidRPr="001E222D">
              <w:rPr>
                <w:sz w:val="10"/>
                <w:szCs w:val="10"/>
              </w:rPr>
              <w:softHyphen/>
              <w:t>щих симметричных крип</w:t>
            </w:r>
            <w:r w:rsidRPr="001E222D">
              <w:rPr>
                <w:sz w:val="10"/>
                <w:szCs w:val="10"/>
              </w:rPr>
              <w:softHyphen/>
              <w:t>то</w:t>
            </w:r>
            <w:r w:rsidRPr="001E222D">
              <w:rPr>
                <w:sz w:val="10"/>
                <w:szCs w:val="10"/>
              </w:rPr>
              <w:softHyphen/>
              <w:t>гра</w:t>
            </w:r>
            <w:r w:rsidRPr="001E222D">
              <w:rPr>
                <w:sz w:val="10"/>
                <w:szCs w:val="10"/>
              </w:rPr>
              <w:softHyphen/>
              <w:t>фи</w:t>
            </w:r>
            <w:r w:rsidRPr="001E222D">
              <w:rPr>
                <w:sz w:val="10"/>
                <w:szCs w:val="10"/>
              </w:rPr>
              <w:softHyphen/>
              <w:t>че</w:t>
            </w:r>
            <w:r w:rsidRPr="001E222D">
              <w:rPr>
                <w:sz w:val="10"/>
                <w:szCs w:val="10"/>
              </w:rPr>
              <w:softHyphen/>
              <w:t>ских ме</w:t>
            </w:r>
            <w:r w:rsidRPr="001E222D">
              <w:rPr>
                <w:sz w:val="10"/>
                <w:szCs w:val="10"/>
              </w:rPr>
              <w:softHyphen/>
              <w:t>то</w:t>
            </w:r>
            <w:r w:rsidRPr="001E222D">
              <w:rPr>
                <w:sz w:val="10"/>
                <w:szCs w:val="10"/>
              </w:rPr>
              <w:softHyphen/>
              <w:t>дов мож</w:t>
            </w:r>
            <w:r w:rsidRPr="001E222D">
              <w:rPr>
                <w:sz w:val="10"/>
                <w:szCs w:val="10"/>
              </w:rPr>
              <w:softHyphen/>
              <w:t>но све</w:t>
            </w:r>
            <w:r w:rsidRPr="001E222D">
              <w:rPr>
                <w:sz w:val="10"/>
                <w:szCs w:val="10"/>
              </w:rPr>
              <w:softHyphen/>
              <w:t>сти к сле</w:t>
            </w:r>
            <w:r w:rsidRPr="001E222D">
              <w:rPr>
                <w:sz w:val="10"/>
                <w:szCs w:val="10"/>
              </w:rPr>
              <w:softHyphen/>
              <w:t>дующим клас</w:t>
            </w:r>
            <w:r w:rsidRPr="001E222D">
              <w:rPr>
                <w:sz w:val="10"/>
                <w:szCs w:val="10"/>
              </w:rPr>
              <w:softHyphen/>
              <w:t>сам пре</w:t>
            </w:r>
            <w:r w:rsidRPr="001E222D">
              <w:rPr>
                <w:sz w:val="10"/>
                <w:szCs w:val="10"/>
              </w:rPr>
              <w:softHyphen/>
              <w:t>об</w:t>
            </w:r>
            <w:r w:rsidRPr="001E222D">
              <w:rPr>
                <w:sz w:val="10"/>
                <w:szCs w:val="10"/>
              </w:rPr>
              <w:softHyphen/>
              <w:t>ра</w:t>
            </w:r>
            <w:r w:rsidRPr="001E222D">
              <w:rPr>
                <w:sz w:val="10"/>
                <w:szCs w:val="10"/>
              </w:rPr>
              <w:softHyphen/>
              <w:t>зо</w:t>
            </w:r>
            <w:r w:rsidRPr="001E222D">
              <w:rPr>
                <w:sz w:val="10"/>
                <w:szCs w:val="10"/>
              </w:rPr>
              <w:softHyphen/>
              <w:t>ва</w:t>
            </w:r>
            <w:r w:rsidRPr="001E222D">
              <w:rPr>
                <w:sz w:val="10"/>
                <w:szCs w:val="10"/>
              </w:rPr>
              <w:softHyphen/>
              <w:t>ний:</w:t>
            </w:r>
          </w:p>
          <w:p w:rsidR="001E222D" w:rsidRPr="001E222D" w:rsidRDefault="001E222D" w:rsidP="001E222D">
            <w:pPr>
              <w:jc w:val="both"/>
              <w:rPr>
                <w:sz w:val="10"/>
                <w:szCs w:val="10"/>
              </w:rPr>
            </w:pPr>
            <w:r w:rsidRPr="001E222D">
              <w:rPr>
                <w:b/>
                <w:sz w:val="10"/>
                <w:szCs w:val="10"/>
              </w:rPr>
              <w:t>многоалфавитная подстановка (</w:t>
            </w:r>
            <w:r w:rsidRPr="001E222D">
              <w:rPr>
                <w:sz w:val="10"/>
                <w:szCs w:val="10"/>
              </w:rPr>
              <w:t>или</w:t>
            </w:r>
            <w:r w:rsidRPr="001E222D">
              <w:rPr>
                <w:b/>
                <w:sz w:val="10"/>
                <w:szCs w:val="10"/>
              </w:rPr>
              <w:t xml:space="preserve"> подстановка)</w:t>
            </w:r>
            <w:r w:rsidRPr="001E222D">
              <w:rPr>
                <w:sz w:val="10"/>
                <w:szCs w:val="10"/>
              </w:rPr>
              <w:t xml:space="preserve"> </w:t>
            </w:r>
            <w:r w:rsidRPr="001E222D">
              <w:rPr>
                <w:sz w:val="10"/>
                <w:szCs w:val="10"/>
              </w:rPr>
              <w:sym w:font="Symbol" w:char="F02D"/>
            </w:r>
            <w:r w:rsidRPr="001E222D">
              <w:rPr>
                <w:sz w:val="10"/>
                <w:szCs w:val="10"/>
              </w:rPr>
              <w:t xml:space="preserve"> наи</w:t>
            </w:r>
            <w:r w:rsidRPr="001E222D">
              <w:rPr>
                <w:sz w:val="10"/>
                <w:szCs w:val="10"/>
              </w:rPr>
              <w:softHyphen/>
              <w:t>бо</w:t>
            </w:r>
            <w:r w:rsidRPr="001E222D">
              <w:rPr>
                <w:sz w:val="10"/>
                <w:szCs w:val="10"/>
              </w:rPr>
              <w:softHyphen/>
              <w:t>лее про</w:t>
            </w:r>
            <w:r w:rsidRPr="001E222D">
              <w:rPr>
                <w:sz w:val="10"/>
                <w:szCs w:val="10"/>
              </w:rPr>
              <w:softHyphen/>
              <w:t>стой вид пре</w:t>
            </w:r>
            <w:r w:rsidRPr="001E222D">
              <w:rPr>
                <w:sz w:val="10"/>
                <w:szCs w:val="10"/>
              </w:rPr>
              <w:softHyphen/>
              <w:t>об</w:t>
            </w:r>
            <w:r w:rsidRPr="001E222D">
              <w:rPr>
                <w:sz w:val="10"/>
                <w:szCs w:val="10"/>
              </w:rPr>
              <w:softHyphen/>
              <w:t>ра</w:t>
            </w:r>
            <w:r w:rsidRPr="001E222D">
              <w:rPr>
                <w:sz w:val="10"/>
                <w:szCs w:val="10"/>
              </w:rPr>
              <w:softHyphen/>
              <w:t>зо</w:t>
            </w:r>
            <w:r w:rsidRPr="001E222D">
              <w:rPr>
                <w:sz w:val="10"/>
                <w:szCs w:val="10"/>
              </w:rPr>
              <w:softHyphen/>
              <w:t>ва</w:t>
            </w:r>
            <w:r w:rsidRPr="001E222D">
              <w:rPr>
                <w:sz w:val="10"/>
                <w:szCs w:val="10"/>
              </w:rPr>
              <w:softHyphen/>
              <w:t>ний, за</w:t>
            </w:r>
            <w:r w:rsidRPr="001E222D">
              <w:rPr>
                <w:sz w:val="10"/>
                <w:szCs w:val="10"/>
              </w:rPr>
              <w:softHyphen/>
              <w:t>клю</w:t>
            </w:r>
            <w:r w:rsidRPr="001E222D">
              <w:rPr>
                <w:sz w:val="10"/>
                <w:szCs w:val="10"/>
              </w:rPr>
              <w:softHyphen/>
              <w:t>чаю</w:t>
            </w:r>
            <w:r w:rsidRPr="001E222D">
              <w:rPr>
                <w:sz w:val="10"/>
                <w:szCs w:val="10"/>
              </w:rPr>
              <w:softHyphen/>
              <w:t>щий</w:t>
            </w:r>
            <w:r w:rsidRPr="001E222D">
              <w:rPr>
                <w:sz w:val="10"/>
                <w:szCs w:val="10"/>
              </w:rPr>
              <w:softHyphen/>
              <w:t>ся в за</w:t>
            </w:r>
            <w:r w:rsidRPr="001E222D">
              <w:rPr>
                <w:sz w:val="10"/>
                <w:szCs w:val="10"/>
              </w:rPr>
              <w:softHyphen/>
              <w:t>ме</w:t>
            </w:r>
            <w:r w:rsidRPr="001E222D">
              <w:rPr>
                <w:sz w:val="10"/>
                <w:szCs w:val="10"/>
              </w:rPr>
              <w:softHyphen/>
              <w:t>не сим</w:t>
            </w:r>
            <w:r w:rsidRPr="001E222D">
              <w:rPr>
                <w:sz w:val="10"/>
                <w:szCs w:val="10"/>
              </w:rPr>
              <w:softHyphen/>
              <w:t>во</w:t>
            </w:r>
            <w:r w:rsidRPr="001E222D">
              <w:rPr>
                <w:sz w:val="10"/>
                <w:szCs w:val="10"/>
              </w:rPr>
              <w:softHyphen/>
              <w:t>лов ис</w:t>
            </w:r>
            <w:r w:rsidRPr="001E222D">
              <w:rPr>
                <w:sz w:val="10"/>
                <w:szCs w:val="10"/>
              </w:rPr>
              <w:softHyphen/>
              <w:t>ход</w:t>
            </w:r>
            <w:r w:rsidRPr="001E222D">
              <w:rPr>
                <w:sz w:val="10"/>
                <w:szCs w:val="10"/>
              </w:rPr>
              <w:softHyphen/>
              <w:t>но</w:t>
            </w:r>
            <w:r w:rsidRPr="001E222D">
              <w:rPr>
                <w:sz w:val="10"/>
                <w:szCs w:val="10"/>
              </w:rPr>
              <w:softHyphen/>
              <w:t>го тек</w:t>
            </w:r>
            <w:r w:rsidRPr="001E222D">
              <w:rPr>
                <w:sz w:val="10"/>
                <w:szCs w:val="10"/>
              </w:rPr>
              <w:softHyphen/>
              <w:t>ста на другие (того же алфавита) по бо</w:t>
            </w:r>
            <w:r w:rsidRPr="001E222D">
              <w:rPr>
                <w:sz w:val="10"/>
                <w:szCs w:val="10"/>
              </w:rPr>
              <w:softHyphen/>
              <w:t>лее или ме</w:t>
            </w:r>
            <w:r w:rsidRPr="001E222D">
              <w:rPr>
                <w:sz w:val="10"/>
                <w:szCs w:val="10"/>
              </w:rPr>
              <w:softHyphen/>
              <w:t>нее слож</w:t>
            </w:r>
            <w:r w:rsidRPr="001E222D">
              <w:rPr>
                <w:sz w:val="10"/>
                <w:szCs w:val="10"/>
              </w:rPr>
              <w:softHyphen/>
              <w:t>но</w:t>
            </w:r>
            <w:r w:rsidRPr="001E222D">
              <w:rPr>
                <w:sz w:val="10"/>
                <w:szCs w:val="10"/>
              </w:rPr>
              <w:softHyphen/>
              <w:t>му пра</w:t>
            </w:r>
            <w:r w:rsidRPr="001E222D">
              <w:rPr>
                <w:sz w:val="10"/>
                <w:szCs w:val="10"/>
              </w:rPr>
              <w:softHyphen/>
              <w:t>ви</w:t>
            </w:r>
            <w:r w:rsidRPr="001E222D">
              <w:rPr>
                <w:sz w:val="10"/>
                <w:szCs w:val="10"/>
              </w:rPr>
              <w:softHyphen/>
              <w:t>лу. Для обес</w:t>
            </w:r>
            <w:r w:rsidRPr="001E222D">
              <w:rPr>
                <w:sz w:val="10"/>
                <w:szCs w:val="10"/>
              </w:rPr>
              <w:softHyphen/>
              <w:t>пе</w:t>
            </w:r>
            <w:r w:rsidRPr="001E222D">
              <w:rPr>
                <w:sz w:val="10"/>
                <w:szCs w:val="10"/>
              </w:rPr>
              <w:softHyphen/>
              <w:t>че</w:t>
            </w:r>
            <w:r w:rsidRPr="001E222D">
              <w:rPr>
                <w:sz w:val="10"/>
                <w:szCs w:val="10"/>
              </w:rPr>
              <w:softHyphen/>
              <w:t>ния вы</w:t>
            </w:r>
            <w:r w:rsidRPr="001E222D">
              <w:rPr>
                <w:sz w:val="10"/>
                <w:szCs w:val="10"/>
              </w:rPr>
              <w:softHyphen/>
              <w:t>со</w:t>
            </w:r>
            <w:r w:rsidRPr="001E222D">
              <w:rPr>
                <w:sz w:val="10"/>
                <w:szCs w:val="10"/>
              </w:rPr>
              <w:softHyphen/>
              <w:t>кой крип</w:t>
            </w:r>
            <w:r w:rsidRPr="001E222D">
              <w:rPr>
                <w:sz w:val="10"/>
                <w:szCs w:val="10"/>
              </w:rPr>
              <w:softHyphen/>
              <w:t>то</w:t>
            </w:r>
            <w:r w:rsidRPr="001E222D">
              <w:rPr>
                <w:sz w:val="10"/>
                <w:szCs w:val="10"/>
              </w:rPr>
              <w:softHyphen/>
              <w:t>стой</w:t>
            </w:r>
            <w:r w:rsidRPr="001E222D">
              <w:rPr>
                <w:sz w:val="10"/>
                <w:szCs w:val="10"/>
              </w:rPr>
              <w:softHyphen/>
              <w:t>ко</w:t>
            </w:r>
            <w:r w:rsidRPr="001E222D">
              <w:rPr>
                <w:sz w:val="10"/>
                <w:szCs w:val="10"/>
              </w:rPr>
              <w:softHyphen/>
              <w:t>сти тре</w:t>
            </w:r>
            <w:r w:rsidRPr="001E222D">
              <w:rPr>
                <w:sz w:val="10"/>
                <w:szCs w:val="10"/>
              </w:rPr>
              <w:softHyphen/>
              <w:t>бу</w:t>
            </w:r>
            <w:r w:rsidRPr="001E222D">
              <w:rPr>
                <w:sz w:val="10"/>
                <w:szCs w:val="10"/>
              </w:rPr>
              <w:softHyphen/>
              <w:t>ет</w:t>
            </w:r>
            <w:r w:rsidRPr="001E222D">
              <w:rPr>
                <w:sz w:val="10"/>
                <w:szCs w:val="10"/>
              </w:rPr>
              <w:softHyphen/>
              <w:t>ся ис</w:t>
            </w:r>
            <w:r w:rsidRPr="001E222D">
              <w:rPr>
                <w:sz w:val="10"/>
                <w:szCs w:val="10"/>
              </w:rPr>
              <w:softHyphen/>
              <w:t>поль</w:t>
            </w:r>
            <w:r w:rsidRPr="001E222D">
              <w:rPr>
                <w:sz w:val="10"/>
                <w:szCs w:val="10"/>
              </w:rPr>
              <w:softHyphen/>
              <w:t>зо</w:t>
            </w:r>
            <w:r w:rsidRPr="001E222D">
              <w:rPr>
                <w:sz w:val="10"/>
                <w:szCs w:val="10"/>
              </w:rPr>
              <w:softHyphen/>
              <w:t>ва</w:t>
            </w:r>
            <w:r w:rsidRPr="001E222D">
              <w:rPr>
                <w:sz w:val="10"/>
                <w:szCs w:val="10"/>
              </w:rPr>
              <w:softHyphen/>
              <w:t>ние боль</w:t>
            </w:r>
            <w:r w:rsidRPr="001E222D">
              <w:rPr>
                <w:sz w:val="10"/>
                <w:szCs w:val="10"/>
              </w:rPr>
              <w:softHyphen/>
              <w:t>ших клю</w:t>
            </w:r>
            <w:r w:rsidRPr="001E222D">
              <w:rPr>
                <w:sz w:val="10"/>
                <w:szCs w:val="10"/>
              </w:rPr>
              <w:softHyphen/>
              <w:t>чей.</w:t>
            </w:r>
          </w:p>
          <w:p w:rsidR="001E222D" w:rsidRPr="001E222D" w:rsidRDefault="001E222D" w:rsidP="001E222D">
            <w:pPr>
              <w:jc w:val="both"/>
              <w:rPr>
                <w:sz w:val="10"/>
                <w:szCs w:val="10"/>
              </w:rPr>
            </w:pPr>
            <w:r w:rsidRPr="001E222D">
              <w:rPr>
                <w:b/>
                <w:sz w:val="10"/>
                <w:szCs w:val="10"/>
              </w:rPr>
              <w:t>пе</w:t>
            </w:r>
            <w:r w:rsidRPr="001E222D">
              <w:rPr>
                <w:b/>
                <w:sz w:val="10"/>
                <w:szCs w:val="10"/>
              </w:rPr>
              <w:softHyphen/>
              <w:t>ре</w:t>
            </w:r>
            <w:r w:rsidRPr="001E222D">
              <w:rPr>
                <w:b/>
                <w:sz w:val="10"/>
                <w:szCs w:val="10"/>
              </w:rPr>
              <w:softHyphen/>
              <w:t>ста</w:t>
            </w:r>
            <w:r w:rsidRPr="001E222D">
              <w:rPr>
                <w:b/>
                <w:sz w:val="10"/>
                <w:szCs w:val="10"/>
              </w:rPr>
              <w:softHyphen/>
              <w:t>нов</w:t>
            </w:r>
            <w:r w:rsidRPr="001E222D">
              <w:rPr>
                <w:b/>
                <w:sz w:val="10"/>
                <w:szCs w:val="10"/>
              </w:rPr>
              <w:softHyphen/>
              <w:t>ка</w:t>
            </w:r>
            <w:r w:rsidRPr="001E222D">
              <w:rPr>
                <w:sz w:val="10"/>
                <w:szCs w:val="10"/>
              </w:rPr>
              <w:t xml:space="preserve"> </w:t>
            </w:r>
            <w:r w:rsidRPr="001E222D">
              <w:rPr>
                <w:sz w:val="10"/>
                <w:szCs w:val="10"/>
              </w:rPr>
              <w:sym w:font="Symbol" w:char="F02D"/>
            </w:r>
            <w:r w:rsidRPr="001E222D">
              <w:rPr>
                <w:sz w:val="10"/>
                <w:szCs w:val="10"/>
              </w:rPr>
              <w:t xml:space="preserve"> не</w:t>
            </w:r>
            <w:r w:rsidRPr="001E222D">
              <w:rPr>
                <w:sz w:val="10"/>
                <w:szCs w:val="10"/>
              </w:rPr>
              <w:softHyphen/>
              <w:t>слож</w:t>
            </w:r>
            <w:r w:rsidRPr="001E222D">
              <w:rPr>
                <w:sz w:val="10"/>
                <w:szCs w:val="10"/>
              </w:rPr>
              <w:softHyphen/>
              <w:t>ный ме</w:t>
            </w:r>
            <w:r w:rsidRPr="001E222D">
              <w:rPr>
                <w:sz w:val="10"/>
                <w:szCs w:val="10"/>
              </w:rPr>
              <w:softHyphen/>
              <w:t>тод крип</w:t>
            </w:r>
            <w:r w:rsidRPr="001E222D">
              <w:rPr>
                <w:sz w:val="10"/>
                <w:szCs w:val="10"/>
              </w:rPr>
              <w:softHyphen/>
              <w:t>то</w:t>
            </w:r>
            <w:r w:rsidRPr="001E222D">
              <w:rPr>
                <w:sz w:val="10"/>
                <w:szCs w:val="10"/>
              </w:rPr>
              <w:softHyphen/>
              <w:t>гра</w:t>
            </w:r>
            <w:r w:rsidRPr="001E222D">
              <w:rPr>
                <w:sz w:val="10"/>
                <w:szCs w:val="10"/>
              </w:rPr>
              <w:softHyphen/>
              <w:t>фи</w:t>
            </w:r>
            <w:r w:rsidRPr="001E222D">
              <w:rPr>
                <w:sz w:val="10"/>
                <w:szCs w:val="10"/>
              </w:rPr>
              <w:softHyphen/>
              <w:t>че</w:t>
            </w:r>
            <w:r w:rsidRPr="001E222D">
              <w:rPr>
                <w:sz w:val="10"/>
                <w:szCs w:val="10"/>
              </w:rPr>
              <w:softHyphen/>
              <w:t>ско</w:t>
            </w:r>
            <w:r w:rsidRPr="001E222D">
              <w:rPr>
                <w:sz w:val="10"/>
                <w:szCs w:val="10"/>
              </w:rPr>
              <w:softHyphen/>
              <w:t>го пре</w:t>
            </w:r>
            <w:r w:rsidRPr="001E222D">
              <w:rPr>
                <w:sz w:val="10"/>
                <w:szCs w:val="10"/>
              </w:rPr>
              <w:softHyphen/>
              <w:t>об</w:t>
            </w:r>
            <w:r w:rsidRPr="001E222D">
              <w:rPr>
                <w:sz w:val="10"/>
                <w:szCs w:val="10"/>
              </w:rPr>
              <w:softHyphen/>
              <w:t>ра</w:t>
            </w:r>
            <w:r w:rsidRPr="001E222D">
              <w:rPr>
                <w:sz w:val="10"/>
                <w:szCs w:val="10"/>
              </w:rPr>
              <w:softHyphen/>
              <w:t>зо</w:t>
            </w:r>
            <w:r w:rsidRPr="001E222D">
              <w:rPr>
                <w:sz w:val="10"/>
                <w:szCs w:val="10"/>
              </w:rPr>
              <w:softHyphen/>
              <w:t>ва</w:t>
            </w:r>
            <w:r w:rsidRPr="001E222D">
              <w:rPr>
                <w:sz w:val="10"/>
                <w:szCs w:val="10"/>
              </w:rPr>
              <w:softHyphen/>
              <w:t>ния. Ис</w:t>
            </w:r>
            <w:r w:rsidRPr="001E222D">
              <w:rPr>
                <w:sz w:val="10"/>
                <w:szCs w:val="10"/>
              </w:rPr>
              <w:softHyphen/>
              <w:t>поль</w:t>
            </w:r>
            <w:r w:rsidRPr="001E222D">
              <w:rPr>
                <w:sz w:val="10"/>
                <w:szCs w:val="10"/>
              </w:rPr>
              <w:softHyphen/>
              <w:t>зу</w:t>
            </w:r>
            <w:r w:rsidRPr="001E222D">
              <w:rPr>
                <w:sz w:val="10"/>
                <w:szCs w:val="10"/>
              </w:rPr>
              <w:softHyphen/>
              <w:t>ет</w:t>
            </w:r>
            <w:r w:rsidRPr="001E222D">
              <w:rPr>
                <w:sz w:val="10"/>
                <w:szCs w:val="10"/>
              </w:rPr>
              <w:softHyphen/>
              <w:t>ся, как пра</w:t>
            </w:r>
            <w:r w:rsidRPr="001E222D">
              <w:rPr>
                <w:sz w:val="10"/>
                <w:szCs w:val="10"/>
              </w:rPr>
              <w:softHyphen/>
              <w:t>ви</w:t>
            </w:r>
            <w:r w:rsidRPr="001E222D">
              <w:rPr>
                <w:sz w:val="10"/>
                <w:szCs w:val="10"/>
              </w:rPr>
              <w:softHyphen/>
              <w:t>ло, в со</w:t>
            </w:r>
            <w:r w:rsidRPr="001E222D">
              <w:rPr>
                <w:sz w:val="10"/>
                <w:szCs w:val="10"/>
              </w:rPr>
              <w:softHyphen/>
              <w:t>че</w:t>
            </w:r>
            <w:r w:rsidRPr="001E222D">
              <w:rPr>
                <w:sz w:val="10"/>
                <w:szCs w:val="10"/>
              </w:rPr>
              <w:softHyphen/>
              <w:t>та</w:t>
            </w:r>
            <w:r w:rsidRPr="001E222D">
              <w:rPr>
                <w:sz w:val="10"/>
                <w:szCs w:val="10"/>
              </w:rPr>
              <w:softHyphen/>
              <w:t>нии с дру</w:t>
            </w:r>
            <w:r w:rsidRPr="001E222D">
              <w:rPr>
                <w:sz w:val="10"/>
                <w:szCs w:val="10"/>
              </w:rPr>
              <w:softHyphen/>
              <w:t>ги</w:t>
            </w:r>
            <w:r w:rsidRPr="001E222D">
              <w:rPr>
                <w:sz w:val="10"/>
                <w:szCs w:val="10"/>
              </w:rPr>
              <w:softHyphen/>
              <w:t>ми ме</w:t>
            </w:r>
            <w:r w:rsidRPr="001E222D">
              <w:rPr>
                <w:sz w:val="10"/>
                <w:szCs w:val="10"/>
              </w:rPr>
              <w:softHyphen/>
              <w:t>то</w:t>
            </w:r>
            <w:r w:rsidRPr="001E222D">
              <w:rPr>
                <w:sz w:val="10"/>
                <w:szCs w:val="10"/>
              </w:rPr>
              <w:softHyphen/>
              <w:t>да</w:t>
            </w:r>
            <w:r w:rsidRPr="001E222D">
              <w:rPr>
                <w:sz w:val="10"/>
                <w:szCs w:val="10"/>
              </w:rPr>
              <w:softHyphen/>
              <w:t>ми;</w:t>
            </w:r>
          </w:p>
          <w:p w:rsidR="001E222D" w:rsidRPr="001E222D" w:rsidRDefault="001E222D" w:rsidP="001E222D">
            <w:pPr>
              <w:jc w:val="both"/>
              <w:rPr>
                <w:sz w:val="10"/>
                <w:szCs w:val="10"/>
              </w:rPr>
            </w:pPr>
            <w:r w:rsidRPr="001E222D">
              <w:rPr>
                <w:b/>
                <w:sz w:val="10"/>
                <w:szCs w:val="10"/>
              </w:rPr>
              <w:t>гам</w:t>
            </w:r>
            <w:r w:rsidRPr="001E222D">
              <w:rPr>
                <w:b/>
                <w:sz w:val="10"/>
                <w:szCs w:val="10"/>
              </w:rPr>
              <w:softHyphen/>
              <w:t>ми</w:t>
            </w:r>
            <w:r w:rsidRPr="001E222D">
              <w:rPr>
                <w:b/>
                <w:sz w:val="10"/>
                <w:szCs w:val="10"/>
              </w:rPr>
              <w:softHyphen/>
              <w:t>ро</w:t>
            </w:r>
            <w:r w:rsidRPr="001E222D">
              <w:rPr>
                <w:b/>
                <w:sz w:val="10"/>
                <w:szCs w:val="10"/>
              </w:rPr>
              <w:softHyphen/>
              <w:t>ва</w:t>
            </w:r>
            <w:r w:rsidRPr="001E222D">
              <w:rPr>
                <w:b/>
                <w:sz w:val="10"/>
                <w:szCs w:val="10"/>
              </w:rPr>
              <w:softHyphen/>
              <w:t>ние</w:t>
            </w:r>
            <w:r w:rsidRPr="001E222D">
              <w:rPr>
                <w:sz w:val="10"/>
                <w:szCs w:val="10"/>
              </w:rPr>
              <w:t xml:space="preserve"> </w:t>
            </w:r>
            <w:r w:rsidRPr="001E222D">
              <w:rPr>
                <w:sz w:val="10"/>
                <w:szCs w:val="10"/>
              </w:rPr>
              <w:sym w:font="Symbol" w:char="F02D"/>
            </w:r>
            <w:r w:rsidRPr="001E222D">
              <w:rPr>
                <w:sz w:val="10"/>
                <w:szCs w:val="10"/>
              </w:rPr>
              <w:t xml:space="preserve"> этот ме</w:t>
            </w:r>
            <w:r w:rsidRPr="001E222D">
              <w:rPr>
                <w:sz w:val="10"/>
                <w:szCs w:val="10"/>
              </w:rPr>
              <w:softHyphen/>
              <w:t>тод за</w:t>
            </w:r>
            <w:r w:rsidRPr="001E222D">
              <w:rPr>
                <w:sz w:val="10"/>
                <w:szCs w:val="10"/>
              </w:rPr>
              <w:softHyphen/>
              <w:t>клю</w:t>
            </w:r>
            <w:r w:rsidRPr="001E222D">
              <w:rPr>
                <w:sz w:val="10"/>
                <w:szCs w:val="10"/>
              </w:rPr>
              <w:softHyphen/>
              <w:t>ча</w:t>
            </w:r>
            <w:r w:rsidRPr="001E222D">
              <w:rPr>
                <w:sz w:val="10"/>
                <w:szCs w:val="10"/>
              </w:rPr>
              <w:softHyphen/>
              <w:t>ет</w:t>
            </w:r>
            <w:r w:rsidRPr="001E222D">
              <w:rPr>
                <w:sz w:val="10"/>
                <w:szCs w:val="10"/>
              </w:rPr>
              <w:softHyphen/>
              <w:t>ся в на</w:t>
            </w:r>
            <w:r w:rsidRPr="001E222D">
              <w:rPr>
                <w:sz w:val="10"/>
                <w:szCs w:val="10"/>
              </w:rPr>
              <w:softHyphen/>
              <w:t>ло</w:t>
            </w:r>
            <w:r w:rsidRPr="001E222D">
              <w:rPr>
                <w:sz w:val="10"/>
                <w:szCs w:val="10"/>
              </w:rPr>
              <w:softHyphen/>
              <w:t>же</w:t>
            </w:r>
            <w:r w:rsidRPr="001E222D">
              <w:rPr>
                <w:sz w:val="10"/>
                <w:szCs w:val="10"/>
              </w:rPr>
              <w:softHyphen/>
              <w:t>нии на ис</w:t>
            </w:r>
            <w:r w:rsidRPr="001E222D">
              <w:rPr>
                <w:sz w:val="10"/>
                <w:szCs w:val="10"/>
              </w:rPr>
              <w:softHyphen/>
              <w:t>ход</w:t>
            </w:r>
            <w:r w:rsidRPr="001E222D">
              <w:rPr>
                <w:sz w:val="10"/>
                <w:szCs w:val="10"/>
              </w:rPr>
              <w:softHyphen/>
              <w:t>ный текст не</w:t>
            </w:r>
            <w:r w:rsidRPr="001E222D">
              <w:rPr>
                <w:sz w:val="10"/>
                <w:szCs w:val="10"/>
              </w:rPr>
              <w:softHyphen/>
              <w:t>ко</w:t>
            </w:r>
            <w:r w:rsidRPr="001E222D">
              <w:rPr>
                <w:sz w:val="10"/>
                <w:szCs w:val="10"/>
              </w:rPr>
              <w:softHyphen/>
              <w:t>то</w:t>
            </w:r>
            <w:r w:rsidRPr="001E222D">
              <w:rPr>
                <w:sz w:val="10"/>
                <w:szCs w:val="10"/>
              </w:rPr>
              <w:softHyphen/>
              <w:t>рой псев</w:t>
            </w:r>
            <w:r w:rsidRPr="001E222D">
              <w:rPr>
                <w:sz w:val="10"/>
                <w:szCs w:val="10"/>
              </w:rPr>
              <w:softHyphen/>
              <w:t>до</w:t>
            </w:r>
            <w:r w:rsidRPr="001E222D">
              <w:rPr>
                <w:sz w:val="10"/>
                <w:szCs w:val="10"/>
              </w:rPr>
              <w:softHyphen/>
              <w:t>слу</w:t>
            </w:r>
            <w:r w:rsidRPr="001E222D">
              <w:rPr>
                <w:sz w:val="10"/>
                <w:szCs w:val="10"/>
              </w:rPr>
              <w:softHyphen/>
              <w:t>чай</w:t>
            </w:r>
            <w:r w:rsidRPr="001E222D">
              <w:rPr>
                <w:sz w:val="10"/>
                <w:szCs w:val="10"/>
              </w:rPr>
              <w:softHyphen/>
              <w:t>ной по</w:t>
            </w:r>
            <w:r w:rsidRPr="001E222D">
              <w:rPr>
                <w:sz w:val="10"/>
                <w:szCs w:val="10"/>
              </w:rPr>
              <w:softHyphen/>
              <w:t>сле</w:t>
            </w:r>
            <w:r w:rsidRPr="001E222D">
              <w:rPr>
                <w:sz w:val="10"/>
                <w:szCs w:val="10"/>
              </w:rPr>
              <w:softHyphen/>
              <w:t>до</w:t>
            </w:r>
            <w:r w:rsidRPr="001E222D">
              <w:rPr>
                <w:sz w:val="10"/>
                <w:szCs w:val="10"/>
              </w:rPr>
              <w:softHyphen/>
              <w:t>ва</w:t>
            </w:r>
            <w:r w:rsidRPr="001E222D">
              <w:rPr>
                <w:sz w:val="10"/>
                <w:szCs w:val="10"/>
              </w:rPr>
              <w:softHyphen/>
              <w:t>тель</w:t>
            </w:r>
            <w:r w:rsidRPr="001E222D">
              <w:rPr>
                <w:sz w:val="10"/>
                <w:szCs w:val="10"/>
              </w:rPr>
              <w:softHyphen/>
              <w:t>но</w:t>
            </w:r>
            <w:r w:rsidRPr="001E222D">
              <w:rPr>
                <w:sz w:val="10"/>
                <w:szCs w:val="10"/>
              </w:rPr>
              <w:softHyphen/>
              <w:t>сти, ге</w:t>
            </w:r>
            <w:r w:rsidRPr="001E222D">
              <w:rPr>
                <w:sz w:val="10"/>
                <w:szCs w:val="10"/>
              </w:rPr>
              <w:softHyphen/>
              <w:t>не</w:t>
            </w:r>
            <w:r w:rsidRPr="001E222D">
              <w:rPr>
                <w:sz w:val="10"/>
                <w:szCs w:val="10"/>
              </w:rPr>
              <w:softHyphen/>
              <w:t>ри</w:t>
            </w:r>
            <w:r w:rsidRPr="001E222D">
              <w:rPr>
                <w:sz w:val="10"/>
                <w:szCs w:val="10"/>
              </w:rPr>
              <w:softHyphen/>
              <w:t>руе</w:t>
            </w:r>
            <w:r w:rsidRPr="001E222D">
              <w:rPr>
                <w:sz w:val="10"/>
                <w:szCs w:val="10"/>
              </w:rPr>
              <w:softHyphen/>
              <w:t>мой на ос</w:t>
            </w:r>
            <w:r w:rsidRPr="001E222D">
              <w:rPr>
                <w:sz w:val="10"/>
                <w:szCs w:val="10"/>
              </w:rPr>
              <w:softHyphen/>
              <w:t>но</w:t>
            </w:r>
            <w:r w:rsidRPr="001E222D">
              <w:rPr>
                <w:sz w:val="10"/>
                <w:szCs w:val="10"/>
              </w:rPr>
              <w:softHyphen/>
              <w:t>ве клю</w:t>
            </w:r>
            <w:r w:rsidRPr="001E222D">
              <w:rPr>
                <w:sz w:val="10"/>
                <w:szCs w:val="10"/>
              </w:rPr>
              <w:softHyphen/>
              <w:t>ча;</w:t>
            </w:r>
          </w:p>
          <w:p w:rsidR="001E222D" w:rsidRDefault="001E222D" w:rsidP="001E222D">
            <w:pPr>
              <w:jc w:val="both"/>
              <w:rPr>
                <w:sz w:val="10"/>
                <w:szCs w:val="10"/>
                <w:lang w:val="uk-UA"/>
              </w:rPr>
            </w:pPr>
            <w:r w:rsidRPr="001E222D">
              <w:rPr>
                <w:b/>
                <w:sz w:val="10"/>
                <w:szCs w:val="10"/>
              </w:rPr>
              <w:t xml:space="preserve">блочные шифры </w:t>
            </w:r>
            <w:r w:rsidRPr="001E222D">
              <w:rPr>
                <w:sz w:val="10"/>
                <w:szCs w:val="10"/>
              </w:rPr>
              <w:t>представляют со</w:t>
            </w:r>
            <w:r w:rsidRPr="001E222D">
              <w:rPr>
                <w:sz w:val="10"/>
                <w:szCs w:val="10"/>
              </w:rPr>
              <w:softHyphen/>
              <w:t>бой по</w:t>
            </w:r>
            <w:r w:rsidRPr="001E222D">
              <w:rPr>
                <w:sz w:val="10"/>
                <w:szCs w:val="10"/>
              </w:rPr>
              <w:softHyphen/>
              <w:t>сле</w:t>
            </w:r>
            <w:r w:rsidRPr="001E222D">
              <w:rPr>
                <w:sz w:val="10"/>
                <w:szCs w:val="10"/>
              </w:rPr>
              <w:softHyphen/>
              <w:t>до</w:t>
            </w:r>
            <w:r w:rsidRPr="001E222D">
              <w:rPr>
                <w:sz w:val="10"/>
                <w:szCs w:val="10"/>
              </w:rPr>
              <w:softHyphen/>
              <w:t>ва</w:t>
            </w:r>
            <w:r w:rsidRPr="001E222D">
              <w:rPr>
                <w:sz w:val="10"/>
                <w:szCs w:val="10"/>
              </w:rPr>
              <w:softHyphen/>
              <w:t>тель</w:t>
            </w:r>
            <w:r w:rsidRPr="001E222D">
              <w:rPr>
                <w:sz w:val="10"/>
                <w:szCs w:val="10"/>
              </w:rPr>
              <w:softHyphen/>
              <w:t>ность (с воз</w:t>
            </w:r>
            <w:r w:rsidRPr="001E222D">
              <w:rPr>
                <w:sz w:val="10"/>
                <w:szCs w:val="10"/>
              </w:rPr>
              <w:softHyphen/>
              <w:t>мож</w:t>
            </w:r>
            <w:r w:rsidRPr="001E222D">
              <w:rPr>
                <w:sz w:val="10"/>
                <w:szCs w:val="10"/>
              </w:rPr>
              <w:softHyphen/>
              <w:t>ным по</w:t>
            </w:r>
            <w:r w:rsidRPr="001E222D">
              <w:rPr>
                <w:sz w:val="10"/>
                <w:szCs w:val="10"/>
              </w:rPr>
              <w:softHyphen/>
              <w:t>вто</w:t>
            </w:r>
            <w:r w:rsidRPr="001E222D">
              <w:rPr>
                <w:sz w:val="10"/>
                <w:szCs w:val="10"/>
              </w:rPr>
              <w:softHyphen/>
              <w:t>ре</w:t>
            </w:r>
            <w:r w:rsidRPr="001E222D">
              <w:rPr>
                <w:sz w:val="10"/>
                <w:szCs w:val="10"/>
              </w:rPr>
              <w:softHyphen/>
              <w:t>ни</w:t>
            </w:r>
            <w:r w:rsidRPr="001E222D">
              <w:rPr>
                <w:sz w:val="10"/>
                <w:szCs w:val="10"/>
              </w:rPr>
              <w:softHyphen/>
              <w:t>ем и че</w:t>
            </w:r>
            <w:r w:rsidRPr="001E222D">
              <w:rPr>
                <w:sz w:val="10"/>
                <w:szCs w:val="10"/>
              </w:rPr>
              <w:softHyphen/>
              <w:t>ре</w:t>
            </w:r>
            <w:r w:rsidRPr="001E222D">
              <w:rPr>
                <w:sz w:val="10"/>
                <w:szCs w:val="10"/>
              </w:rPr>
              <w:softHyphen/>
              <w:t>до</w:t>
            </w:r>
            <w:r w:rsidRPr="001E222D">
              <w:rPr>
                <w:sz w:val="10"/>
                <w:szCs w:val="10"/>
              </w:rPr>
              <w:softHyphen/>
              <w:t>ва</w:t>
            </w:r>
            <w:r w:rsidRPr="001E222D">
              <w:rPr>
                <w:sz w:val="10"/>
                <w:szCs w:val="10"/>
              </w:rPr>
              <w:softHyphen/>
              <w:t>ни</w:t>
            </w:r>
            <w:r w:rsidRPr="001E222D">
              <w:rPr>
                <w:sz w:val="10"/>
                <w:szCs w:val="10"/>
              </w:rPr>
              <w:softHyphen/>
              <w:t>ем) ос</w:t>
            </w:r>
            <w:r w:rsidRPr="001E222D">
              <w:rPr>
                <w:sz w:val="10"/>
                <w:szCs w:val="10"/>
              </w:rPr>
              <w:softHyphen/>
              <w:t>нов</w:t>
            </w:r>
            <w:r w:rsidRPr="001E222D">
              <w:rPr>
                <w:sz w:val="10"/>
                <w:szCs w:val="10"/>
              </w:rPr>
              <w:softHyphen/>
              <w:t>ных ме</w:t>
            </w:r>
            <w:r w:rsidRPr="001E222D">
              <w:rPr>
                <w:sz w:val="10"/>
                <w:szCs w:val="10"/>
              </w:rPr>
              <w:softHyphen/>
              <w:t>то</w:t>
            </w:r>
            <w:r w:rsidRPr="001E222D">
              <w:rPr>
                <w:sz w:val="10"/>
                <w:szCs w:val="10"/>
              </w:rPr>
              <w:softHyphen/>
              <w:t>дов пре</w:t>
            </w:r>
            <w:r w:rsidRPr="001E222D">
              <w:rPr>
                <w:sz w:val="10"/>
                <w:szCs w:val="10"/>
              </w:rPr>
              <w:softHyphen/>
              <w:t>об</w:t>
            </w:r>
            <w:r w:rsidRPr="001E222D">
              <w:rPr>
                <w:sz w:val="10"/>
                <w:szCs w:val="10"/>
              </w:rPr>
              <w:softHyphen/>
              <w:t>ра</w:t>
            </w:r>
            <w:r w:rsidRPr="001E222D">
              <w:rPr>
                <w:sz w:val="10"/>
                <w:szCs w:val="10"/>
              </w:rPr>
              <w:softHyphen/>
              <w:t>зо</w:t>
            </w:r>
            <w:r w:rsidRPr="001E222D">
              <w:rPr>
                <w:sz w:val="10"/>
                <w:szCs w:val="10"/>
              </w:rPr>
              <w:softHyphen/>
              <w:t>ва</w:t>
            </w:r>
            <w:r w:rsidRPr="001E222D">
              <w:rPr>
                <w:sz w:val="10"/>
                <w:szCs w:val="10"/>
              </w:rPr>
              <w:softHyphen/>
              <w:t>ния, при</w:t>
            </w:r>
            <w:r w:rsidRPr="001E222D">
              <w:rPr>
                <w:sz w:val="10"/>
                <w:szCs w:val="10"/>
              </w:rPr>
              <w:softHyphen/>
              <w:t>ме</w:t>
            </w:r>
            <w:r w:rsidRPr="001E222D">
              <w:rPr>
                <w:sz w:val="10"/>
                <w:szCs w:val="10"/>
              </w:rPr>
              <w:softHyphen/>
              <w:t>няе</w:t>
            </w:r>
            <w:r w:rsidRPr="001E222D">
              <w:rPr>
                <w:sz w:val="10"/>
                <w:szCs w:val="10"/>
              </w:rPr>
              <w:softHyphen/>
              <w:t>мую к блоку (части) шиф</w:t>
            </w:r>
            <w:r w:rsidRPr="001E222D">
              <w:rPr>
                <w:sz w:val="10"/>
                <w:szCs w:val="10"/>
              </w:rPr>
              <w:softHyphen/>
              <w:t>руе</w:t>
            </w:r>
            <w:r w:rsidRPr="001E222D">
              <w:rPr>
                <w:sz w:val="10"/>
                <w:szCs w:val="10"/>
              </w:rPr>
              <w:softHyphen/>
              <w:t>мого</w:t>
            </w:r>
            <w:r w:rsidRPr="001E222D">
              <w:rPr>
                <w:sz w:val="10"/>
                <w:szCs w:val="10"/>
              </w:rPr>
              <w:softHyphen/>
              <w:t xml:space="preserve"> тек</w:t>
            </w:r>
            <w:r w:rsidRPr="001E222D">
              <w:rPr>
                <w:sz w:val="10"/>
                <w:szCs w:val="10"/>
              </w:rPr>
              <w:softHyphen/>
              <w:t>ста. Блочные шифры на прак</w:t>
            </w:r>
            <w:r w:rsidRPr="001E222D">
              <w:rPr>
                <w:sz w:val="10"/>
                <w:szCs w:val="10"/>
              </w:rPr>
              <w:softHyphen/>
              <w:t>ти</w:t>
            </w:r>
            <w:r w:rsidRPr="001E222D">
              <w:rPr>
                <w:sz w:val="10"/>
                <w:szCs w:val="10"/>
              </w:rPr>
              <w:softHyphen/>
              <w:t>ке встре</w:t>
            </w:r>
            <w:r w:rsidRPr="001E222D">
              <w:rPr>
                <w:sz w:val="10"/>
                <w:szCs w:val="10"/>
              </w:rPr>
              <w:softHyphen/>
              <w:t>ча</w:t>
            </w:r>
            <w:r w:rsidRPr="001E222D">
              <w:rPr>
                <w:sz w:val="10"/>
                <w:szCs w:val="10"/>
              </w:rPr>
              <w:softHyphen/>
              <w:t>ют</w:t>
            </w:r>
            <w:r w:rsidRPr="001E222D">
              <w:rPr>
                <w:sz w:val="10"/>
                <w:szCs w:val="10"/>
              </w:rPr>
              <w:softHyphen/>
              <w:t>ся ча</w:t>
            </w:r>
            <w:r w:rsidRPr="001E222D">
              <w:rPr>
                <w:sz w:val="10"/>
                <w:szCs w:val="10"/>
              </w:rPr>
              <w:softHyphen/>
              <w:t>ще, чем «чис</w:t>
            </w:r>
            <w:r w:rsidRPr="001E222D">
              <w:rPr>
                <w:sz w:val="10"/>
                <w:szCs w:val="10"/>
              </w:rPr>
              <w:softHyphen/>
              <w:t>тые» пре</w:t>
            </w:r>
            <w:r w:rsidRPr="001E222D">
              <w:rPr>
                <w:sz w:val="10"/>
                <w:szCs w:val="10"/>
              </w:rPr>
              <w:softHyphen/>
              <w:t>об</w:t>
            </w:r>
            <w:r w:rsidRPr="001E222D">
              <w:rPr>
                <w:sz w:val="10"/>
                <w:szCs w:val="10"/>
              </w:rPr>
              <w:softHyphen/>
              <w:t>ра</w:t>
            </w:r>
            <w:r w:rsidRPr="001E222D">
              <w:rPr>
                <w:sz w:val="10"/>
                <w:szCs w:val="10"/>
              </w:rPr>
              <w:softHyphen/>
              <w:t>зо</w:t>
            </w:r>
            <w:r w:rsidRPr="001E222D">
              <w:rPr>
                <w:sz w:val="10"/>
                <w:szCs w:val="10"/>
              </w:rPr>
              <w:softHyphen/>
              <w:t>ва</w:t>
            </w:r>
            <w:r w:rsidRPr="001E222D">
              <w:rPr>
                <w:sz w:val="10"/>
                <w:szCs w:val="10"/>
              </w:rPr>
              <w:softHyphen/>
              <w:t>ния то</w:t>
            </w:r>
            <w:r w:rsidRPr="001E222D">
              <w:rPr>
                <w:sz w:val="10"/>
                <w:szCs w:val="10"/>
              </w:rPr>
              <w:softHyphen/>
              <w:t>го или ино</w:t>
            </w:r>
            <w:r w:rsidRPr="001E222D">
              <w:rPr>
                <w:sz w:val="10"/>
                <w:szCs w:val="10"/>
              </w:rPr>
              <w:softHyphen/>
              <w:t>го клас</w:t>
            </w:r>
            <w:r w:rsidRPr="001E222D">
              <w:rPr>
                <w:sz w:val="10"/>
                <w:szCs w:val="10"/>
              </w:rPr>
              <w:softHyphen/>
              <w:t>са в си</w:t>
            </w:r>
            <w:r w:rsidRPr="001E222D">
              <w:rPr>
                <w:sz w:val="10"/>
                <w:szCs w:val="10"/>
              </w:rPr>
              <w:softHyphen/>
              <w:t>лу их бо</w:t>
            </w:r>
            <w:r w:rsidRPr="001E222D">
              <w:rPr>
                <w:sz w:val="10"/>
                <w:szCs w:val="10"/>
              </w:rPr>
              <w:softHyphen/>
              <w:t>лее вы</w:t>
            </w:r>
            <w:r w:rsidRPr="001E222D">
              <w:rPr>
                <w:sz w:val="10"/>
                <w:szCs w:val="10"/>
              </w:rPr>
              <w:softHyphen/>
              <w:t>со</w:t>
            </w:r>
            <w:r w:rsidRPr="001E222D">
              <w:rPr>
                <w:sz w:val="10"/>
                <w:szCs w:val="10"/>
              </w:rPr>
              <w:softHyphen/>
              <w:t>кой крип</w:t>
            </w:r>
            <w:r w:rsidRPr="001E222D">
              <w:rPr>
                <w:sz w:val="10"/>
                <w:szCs w:val="10"/>
              </w:rPr>
              <w:softHyphen/>
              <w:t>то</w:t>
            </w:r>
            <w:r w:rsidRPr="001E222D">
              <w:rPr>
                <w:sz w:val="10"/>
                <w:szCs w:val="10"/>
              </w:rPr>
              <w:softHyphen/>
              <w:t>стой</w:t>
            </w:r>
            <w:r w:rsidRPr="001E222D">
              <w:rPr>
                <w:sz w:val="10"/>
                <w:szCs w:val="10"/>
              </w:rPr>
              <w:softHyphen/>
              <w:t>ко</w:t>
            </w:r>
            <w:r w:rsidRPr="001E222D">
              <w:rPr>
                <w:sz w:val="10"/>
                <w:szCs w:val="10"/>
              </w:rPr>
              <w:softHyphen/>
              <w:t>сти. Рос</w:t>
            </w:r>
            <w:r w:rsidRPr="001E222D">
              <w:rPr>
                <w:sz w:val="10"/>
                <w:szCs w:val="10"/>
              </w:rPr>
              <w:softHyphen/>
              <w:t>сий</w:t>
            </w:r>
            <w:r w:rsidRPr="001E222D">
              <w:rPr>
                <w:sz w:val="10"/>
                <w:szCs w:val="10"/>
              </w:rPr>
              <w:softHyphen/>
              <w:t>ский и аме</w:t>
            </w:r>
            <w:r w:rsidRPr="001E222D">
              <w:rPr>
                <w:sz w:val="10"/>
                <w:szCs w:val="10"/>
              </w:rPr>
              <w:softHyphen/>
              <w:t>ри</w:t>
            </w:r>
            <w:r w:rsidRPr="001E222D">
              <w:rPr>
                <w:sz w:val="10"/>
                <w:szCs w:val="10"/>
              </w:rPr>
              <w:softHyphen/>
              <w:t>кан</w:t>
            </w:r>
            <w:r w:rsidRPr="001E222D">
              <w:rPr>
                <w:sz w:val="10"/>
                <w:szCs w:val="10"/>
              </w:rPr>
              <w:softHyphen/>
              <w:t>ский стан</w:t>
            </w:r>
            <w:r w:rsidRPr="001E222D">
              <w:rPr>
                <w:sz w:val="10"/>
                <w:szCs w:val="10"/>
              </w:rPr>
              <w:softHyphen/>
              <w:t>дар</w:t>
            </w:r>
            <w:r w:rsidRPr="001E222D">
              <w:rPr>
                <w:sz w:val="10"/>
                <w:szCs w:val="10"/>
              </w:rPr>
              <w:softHyphen/>
              <w:t>ты шиф</w:t>
            </w:r>
            <w:r w:rsidRPr="001E222D">
              <w:rPr>
                <w:sz w:val="10"/>
                <w:szCs w:val="10"/>
              </w:rPr>
              <w:softHyphen/>
              <w:t>ро</w:t>
            </w:r>
            <w:r w:rsidRPr="001E222D">
              <w:rPr>
                <w:sz w:val="10"/>
                <w:szCs w:val="10"/>
              </w:rPr>
              <w:softHyphen/>
              <w:t>ва</w:t>
            </w:r>
            <w:r w:rsidRPr="001E222D">
              <w:rPr>
                <w:sz w:val="10"/>
                <w:szCs w:val="10"/>
              </w:rPr>
              <w:softHyphen/>
              <w:t>ния ос</w:t>
            </w:r>
            <w:r w:rsidRPr="001E222D">
              <w:rPr>
                <w:sz w:val="10"/>
                <w:szCs w:val="10"/>
              </w:rPr>
              <w:softHyphen/>
              <w:t>но</w:t>
            </w:r>
            <w:r w:rsidRPr="001E222D">
              <w:rPr>
                <w:sz w:val="10"/>
                <w:szCs w:val="10"/>
              </w:rPr>
              <w:softHyphen/>
              <w:t>ва</w:t>
            </w:r>
            <w:r w:rsidRPr="001E222D">
              <w:rPr>
                <w:sz w:val="10"/>
                <w:szCs w:val="10"/>
              </w:rPr>
              <w:softHyphen/>
              <w:t>ны имен</w:t>
            </w:r>
            <w:r w:rsidRPr="001E222D">
              <w:rPr>
                <w:sz w:val="10"/>
                <w:szCs w:val="10"/>
              </w:rPr>
              <w:softHyphen/>
              <w:t>но на этом классе шифров.</w:t>
            </w:r>
          </w:p>
          <w:p w:rsidR="001E222D" w:rsidRPr="001E222D" w:rsidRDefault="001E222D" w:rsidP="001E222D">
            <w:pPr>
              <w:jc w:val="both"/>
              <w:rPr>
                <w:sz w:val="10"/>
                <w:szCs w:val="10"/>
                <w:lang w:val="uk-UA"/>
              </w:rPr>
            </w:pPr>
            <w:r w:rsidRPr="001E222D">
              <w:rPr>
                <w:sz w:val="10"/>
                <w:szCs w:val="10"/>
                <w:lang w:val="uk-UA"/>
              </w:rPr>
              <w:t>Одним из таких алгоритмов шифрования являются моноалфавитные подстановки (секретный ключ фактически отсутствует, т.к. представляет собой единственную подстановку), примером чего служит шифр Цезаря.</w:t>
            </w:r>
          </w:p>
          <w:p w:rsidR="00673FDD" w:rsidRPr="001E222D" w:rsidRDefault="00961551" w:rsidP="001E222D">
            <w:pPr>
              <w:jc w:val="both"/>
              <w:rPr>
                <w:sz w:val="10"/>
                <w:szCs w:val="10"/>
                <w:lang w:val="uk-UA"/>
              </w:rPr>
            </w:pPr>
            <w:r>
              <w:rPr>
                <w:noProof/>
                <w:lang w:eastAsia="ru-RU"/>
              </w:rPr>
              <w:drawing>
                <wp:anchor distT="0" distB="0" distL="114300" distR="114300" simplePos="0" relativeHeight="251658240" behindDoc="1" locked="0" layoutInCell="1" allowOverlap="1" wp14:anchorId="29A543F7" wp14:editId="442D32EC">
                  <wp:simplePos x="0" y="0"/>
                  <wp:positionH relativeFrom="column">
                    <wp:posOffset>1294102</wp:posOffset>
                  </wp:positionH>
                  <wp:positionV relativeFrom="paragraph">
                    <wp:posOffset>96272</wp:posOffset>
                  </wp:positionV>
                  <wp:extent cx="575945" cy="135255"/>
                  <wp:effectExtent l="0" t="0" r="0" b="0"/>
                  <wp:wrapTight wrapText="bothSides">
                    <wp:wrapPolygon edited="0">
                      <wp:start x="0" y="0"/>
                      <wp:lineTo x="0" y="18254"/>
                      <wp:lineTo x="20719" y="18254"/>
                      <wp:lineTo x="207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 cy="135255"/>
                          </a:xfrm>
                          <a:prstGeom prst="rect">
                            <a:avLst/>
                          </a:prstGeom>
                        </pic:spPr>
                      </pic:pic>
                    </a:graphicData>
                  </a:graphic>
                  <wp14:sizeRelH relativeFrom="page">
                    <wp14:pctWidth>0</wp14:pctWidth>
                  </wp14:sizeRelH>
                  <wp14:sizeRelV relativeFrom="page">
                    <wp14:pctHeight>0</wp14:pctHeight>
                  </wp14:sizeRelV>
                </wp:anchor>
              </w:drawing>
            </w:r>
            <w:r w:rsidR="001E222D" w:rsidRPr="001E222D">
              <w:rPr>
                <w:sz w:val="10"/>
                <w:szCs w:val="10"/>
                <w:lang w:val="uk-UA"/>
              </w:rPr>
              <w:t>При использовании шифра Цезаря над каждым символом исходного текста выполняется следующее преобразование:</w:t>
            </w:r>
          </w:p>
          <w:p w:rsidR="00673FDD" w:rsidRDefault="001E222D" w:rsidP="001E222D">
            <w:pPr>
              <w:jc w:val="both"/>
              <w:rPr>
                <w:sz w:val="10"/>
                <w:szCs w:val="10"/>
                <w:lang w:val="uk-UA"/>
              </w:rPr>
            </w:pPr>
            <w:r w:rsidRPr="001E222D">
              <w:rPr>
                <w:sz w:val="10"/>
                <w:szCs w:val="10"/>
                <w:lang w:val="uk-UA"/>
              </w:rPr>
              <w:t xml:space="preserve"> .                                                        </w:t>
            </w:r>
            <w:r w:rsidR="00673FDD">
              <w:rPr>
                <w:sz w:val="10"/>
                <w:szCs w:val="10"/>
                <w:lang w:val="uk-UA"/>
              </w:rPr>
              <w:t xml:space="preserve"> </w:t>
            </w:r>
          </w:p>
          <w:p w:rsidR="001E222D" w:rsidRDefault="001E222D" w:rsidP="001E222D">
            <w:pPr>
              <w:jc w:val="both"/>
              <w:rPr>
                <w:sz w:val="10"/>
                <w:szCs w:val="10"/>
                <w:lang w:val="uk-UA"/>
              </w:rPr>
            </w:pPr>
            <w:r w:rsidRPr="001E222D">
              <w:rPr>
                <w:sz w:val="10"/>
                <w:szCs w:val="10"/>
                <w:lang w:val="uk-UA"/>
              </w:rPr>
              <w:t>Из этого преобразования следует, что в данном алгоритме отсутствует секретный ключ, что делает его крайне уязвимым, т.к. злоумышленнику достаточно знать суть алгоритма для удачного взлома. Дешифрование происходит с помощью обратного сдвига номера символа шифрованного текста в выбранном алфавите на 3 символа «влево» (вычитание числа 3). Если в результате этого получаем отрицательное значение, то к нему добавляется</w:t>
            </w:r>
            <w:r w:rsidR="00673FDD">
              <w:rPr>
                <w:sz w:val="10"/>
                <w:szCs w:val="10"/>
                <w:lang w:val="uk-UA"/>
              </w:rPr>
              <w:t xml:space="preserve"> </w:t>
            </w:r>
            <w:r w:rsidR="00673FDD">
              <w:rPr>
                <w:sz w:val="10"/>
                <w:szCs w:val="10"/>
                <w:lang w:val="en-US"/>
              </w:rPr>
              <w:t>n</w:t>
            </w:r>
            <w:r w:rsidRPr="001E222D">
              <w:rPr>
                <w:sz w:val="10"/>
                <w:szCs w:val="10"/>
                <w:lang w:val="uk-UA"/>
              </w:rPr>
              <w:t xml:space="preserve">  .</w:t>
            </w:r>
          </w:p>
          <w:p w:rsidR="00673FDD" w:rsidRPr="00100F1A" w:rsidRDefault="00673FDD" w:rsidP="001E222D">
            <w:pPr>
              <w:jc w:val="both"/>
              <w:rPr>
                <w:sz w:val="10"/>
                <w:szCs w:val="10"/>
              </w:rPr>
            </w:pPr>
            <w:r w:rsidRPr="00673FDD">
              <w:rPr>
                <w:sz w:val="10"/>
                <w:szCs w:val="10"/>
                <w:lang w:val="uk-UA"/>
              </w:rPr>
              <w:t>К классу перестановок относится шифр маршрутная транспозиция и его вариант постолбцовая транспозиция. Суть этого метода заключается в том, что при шифровании в прямоугольник размерности</w:t>
            </w:r>
            <w:r>
              <w:rPr>
                <w:sz w:val="10"/>
                <w:szCs w:val="10"/>
                <w:lang w:val="uk-UA"/>
              </w:rPr>
              <w:t xml:space="preserve"> </w:t>
            </w:r>
            <w:r w:rsidRPr="00EC2AA5">
              <w:rPr>
                <w:position w:val="-12"/>
              </w:rPr>
              <w:object w:dxaOrig="18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5pt;height:5.85pt" o:ole="">
                  <v:imagedata r:id="rId9" o:title=""/>
                </v:shape>
                <o:OLEObject Type="Embed" ProgID="Equation.3" ShapeID="_x0000_i1025" DrawAspect="Content" ObjectID="_1619928056" r:id="rId10"/>
              </w:object>
            </w:r>
            <w:r w:rsidR="00B153C7">
              <w:rPr>
                <w:sz w:val="10"/>
                <w:szCs w:val="10"/>
                <w:lang w:val="uk-UA"/>
              </w:rPr>
              <w:t xml:space="preserve">  , где N - длина исходного текста, а  </w:t>
            </w:r>
            <w:r w:rsidR="00B153C7">
              <w:rPr>
                <w:sz w:val="10"/>
                <w:szCs w:val="10"/>
                <w:lang w:val="en-US"/>
              </w:rPr>
              <w:t>l</w:t>
            </w:r>
            <w:r w:rsidR="00B153C7">
              <w:rPr>
                <w:sz w:val="10"/>
                <w:szCs w:val="10"/>
                <w:vertAlign w:val="subscript"/>
                <w:lang w:val="en-US"/>
              </w:rPr>
              <w:t>max</w:t>
            </w:r>
            <w:r w:rsidRPr="00673FDD">
              <w:rPr>
                <w:sz w:val="10"/>
                <w:szCs w:val="10"/>
                <w:lang w:val="uk-UA"/>
              </w:rPr>
              <w:t xml:space="preserve"> длина секретного ключа, построчно вписывается исходный текст. Зашифрованный текст формируется путем выбора (в прямом или обратном порядке) символов каждого столбца полученного прямоугольника. При этом столбцы берутся или по порядку (от 1-го до последнего), или в порядке следования букв пароля в алфавите.</w:t>
            </w:r>
          </w:p>
          <w:p w:rsidR="00B153C7" w:rsidRPr="00B153C7" w:rsidRDefault="00B153C7" w:rsidP="00B153C7">
            <w:pPr>
              <w:jc w:val="both"/>
              <w:rPr>
                <w:sz w:val="10"/>
                <w:szCs w:val="10"/>
              </w:rPr>
            </w:pPr>
            <w:r w:rsidRPr="00B153C7">
              <w:rPr>
                <w:sz w:val="10"/>
                <w:szCs w:val="10"/>
              </w:rPr>
              <w:t>Еще одним достаточно простым методом шифрования является гаммирование, сутью которого является выполнение следующего преобразования:</w:t>
            </w:r>
          </w:p>
          <w:p w:rsidR="00B153C7" w:rsidRPr="00B153C7" w:rsidRDefault="00B153C7" w:rsidP="00B153C7">
            <w:pPr>
              <w:jc w:val="both"/>
              <w:rPr>
                <w:sz w:val="10"/>
                <w:szCs w:val="10"/>
              </w:rPr>
            </w:pPr>
            <w:r w:rsidRPr="00B153C7">
              <w:rPr>
                <w:sz w:val="10"/>
                <w:szCs w:val="10"/>
              </w:rPr>
              <w:t xml:space="preserve">                                                       </w:t>
            </w:r>
            <w:r>
              <w:rPr>
                <w:noProof/>
                <w:lang w:eastAsia="ru-RU"/>
              </w:rPr>
              <w:drawing>
                <wp:inline distT="0" distB="0" distL="0" distR="0" wp14:anchorId="66CD9B68" wp14:editId="5942F838">
                  <wp:extent cx="571941" cy="1335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562" cy="133673"/>
                          </a:xfrm>
                          <a:prstGeom prst="rect">
                            <a:avLst/>
                          </a:prstGeom>
                        </pic:spPr>
                      </pic:pic>
                    </a:graphicData>
                  </a:graphic>
                </wp:inline>
              </w:drawing>
            </w:r>
            <w:r w:rsidRPr="00B153C7">
              <w:rPr>
                <w:sz w:val="10"/>
                <w:szCs w:val="10"/>
              </w:rPr>
              <w:t xml:space="preserve">    </w:t>
            </w:r>
          </w:p>
          <w:p w:rsidR="001E222D" w:rsidRPr="001E222D" w:rsidRDefault="00B153C7" w:rsidP="00961551">
            <w:pPr>
              <w:jc w:val="both"/>
              <w:rPr>
                <w:rFonts w:ascii="Times New Roman" w:hAnsi="Times New Roman"/>
                <w:sz w:val="10"/>
                <w:szCs w:val="10"/>
              </w:rPr>
            </w:pPr>
            <w:r>
              <w:rPr>
                <w:noProof/>
                <w:lang w:eastAsia="ru-RU"/>
              </w:rPr>
              <w:drawing>
                <wp:anchor distT="0" distB="0" distL="114300" distR="114300" simplePos="0" relativeHeight="251653120" behindDoc="1" locked="0" layoutInCell="1" allowOverlap="1" wp14:anchorId="78756B36" wp14:editId="4B9EFE3D">
                  <wp:simplePos x="0" y="0"/>
                  <wp:positionH relativeFrom="column">
                    <wp:posOffset>2169160</wp:posOffset>
                  </wp:positionH>
                  <wp:positionV relativeFrom="paragraph">
                    <wp:posOffset>19050</wp:posOffset>
                  </wp:positionV>
                  <wp:extent cx="48260" cy="45085"/>
                  <wp:effectExtent l="0" t="0" r="8890" b="0"/>
                  <wp:wrapTight wrapText="bothSides">
                    <wp:wrapPolygon edited="0">
                      <wp:start x="0" y="0"/>
                      <wp:lineTo x="0" y="9127"/>
                      <wp:lineTo x="17053" y="9127"/>
                      <wp:lineTo x="17053"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60" cy="45085"/>
                          </a:xfrm>
                          <a:prstGeom prst="rect">
                            <a:avLst/>
                          </a:prstGeom>
                        </pic:spPr>
                      </pic:pic>
                    </a:graphicData>
                  </a:graphic>
                  <wp14:sizeRelH relativeFrom="page">
                    <wp14:pctWidth>0</wp14:pctWidth>
                  </wp14:sizeRelH>
                  <wp14:sizeRelV relativeFrom="page">
                    <wp14:pctHeight>0</wp14:pctHeight>
                  </wp14:sizeRelV>
                </wp:anchor>
              </w:drawing>
            </w:r>
            <w:r>
              <w:rPr>
                <w:sz w:val="10"/>
                <w:szCs w:val="10"/>
              </w:rPr>
              <w:t xml:space="preserve">где </w:t>
            </w:r>
            <w:r>
              <w:rPr>
                <w:sz w:val="10"/>
                <w:szCs w:val="10"/>
                <w:lang w:val="en-US"/>
              </w:rPr>
              <w:t>k</w:t>
            </w:r>
            <w:r>
              <w:rPr>
                <w:sz w:val="10"/>
                <w:szCs w:val="10"/>
                <w:vertAlign w:val="subscript"/>
                <w:lang w:val="en-US"/>
              </w:rPr>
              <w:t>l</w:t>
            </w:r>
            <w:r w:rsidRPr="00B153C7">
              <w:rPr>
                <w:sz w:val="10"/>
                <w:szCs w:val="10"/>
              </w:rPr>
              <w:t xml:space="preserve"> очередной символ секретного ключа, длина которого равна  </w:t>
            </w:r>
            <w:r>
              <w:rPr>
                <w:sz w:val="10"/>
                <w:szCs w:val="10"/>
                <w:lang w:val="en-US"/>
              </w:rPr>
              <w:t>l</w:t>
            </w:r>
            <w:r>
              <w:rPr>
                <w:sz w:val="10"/>
                <w:szCs w:val="10"/>
                <w:vertAlign w:val="subscript"/>
                <w:lang w:val="en-US"/>
              </w:rPr>
              <w:t>max</w:t>
            </w:r>
            <w:r w:rsidRPr="00B153C7">
              <w:rPr>
                <w:sz w:val="10"/>
                <w:szCs w:val="10"/>
                <w:vertAlign w:val="subscript"/>
              </w:rPr>
              <w:t>,</w:t>
            </w:r>
            <w:r w:rsidRPr="00B153C7">
              <w:rPr>
                <w:sz w:val="10"/>
                <w:szCs w:val="10"/>
              </w:rPr>
              <w:t xml:space="preserve"> а   сложение по модулю 2 (эквивалентно исключающему «или»). Повышение криптостойкости данного алгоритма может осуществляться за счет предварительного сжатия исходного текста для усложнения статистического криптоанализа и за счет увеличения длины секретного ключа. Гаммирование является составной частью многих алгоритмов шифрования.</w:t>
            </w:r>
          </w:p>
        </w:tc>
        <w:tc>
          <w:tcPr>
            <w:tcW w:w="3657" w:type="dxa"/>
          </w:tcPr>
          <w:p w:rsidR="00883049" w:rsidRPr="00961551" w:rsidRDefault="00883049" w:rsidP="00883049">
            <w:pPr>
              <w:ind w:left="-110"/>
              <w:jc w:val="both"/>
              <w:rPr>
                <w:rFonts w:ascii="Times New Roman" w:hAnsi="Times New Roman" w:cs="Times New Roman"/>
                <w:b/>
                <w:i/>
                <w:sz w:val="10"/>
                <w:szCs w:val="10"/>
              </w:rPr>
            </w:pPr>
            <w:r>
              <w:rPr>
                <w:rFonts w:ascii="Times New Roman" w:hAnsi="Times New Roman" w:cs="Times New Roman"/>
                <w:b/>
                <w:i/>
                <w:sz w:val="10"/>
                <w:szCs w:val="10"/>
                <w:lang w:val="uk-UA"/>
              </w:rPr>
              <w:t xml:space="preserve">5) </w:t>
            </w:r>
            <w:r w:rsidRPr="00883049">
              <w:rPr>
                <w:rFonts w:ascii="Times New Roman" w:hAnsi="Times New Roman" w:cs="Times New Roman"/>
                <w:b/>
                <w:i/>
                <w:sz w:val="10"/>
                <w:szCs w:val="10"/>
                <w:lang w:val="uk-UA"/>
              </w:rPr>
              <w:t>Симметричные алгоритмы, основанные на моно- или многоалфавитной подстановке. Примеры таких алгоритмов (с подробным описанием процессов шифрования и дешифрования). Способы повышения их криптостойкости.</w:t>
            </w:r>
          </w:p>
          <w:p w:rsidR="00B153C7" w:rsidRDefault="00B153C7" w:rsidP="00B153C7">
            <w:pPr>
              <w:jc w:val="both"/>
              <w:rPr>
                <w:sz w:val="10"/>
                <w:szCs w:val="10"/>
              </w:rPr>
            </w:pPr>
            <w:r w:rsidRPr="001E222D">
              <w:rPr>
                <w:b/>
                <w:sz w:val="10"/>
                <w:szCs w:val="10"/>
              </w:rPr>
              <w:t>многоалфавитная подстановка (</w:t>
            </w:r>
            <w:r w:rsidRPr="001E222D">
              <w:rPr>
                <w:sz w:val="10"/>
                <w:szCs w:val="10"/>
              </w:rPr>
              <w:t>или</w:t>
            </w:r>
            <w:r w:rsidRPr="001E222D">
              <w:rPr>
                <w:b/>
                <w:sz w:val="10"/>
                <w:szCs w:val="10"/>
              </w:rPr>
              <w:t xml:space="preserve"> подстановка)</w:t>
            </w:r>
            <w:r w:rsidRPr="001E222D">
              <w:rPr>
                <w:sz w:val="10"/>
                <w:szCs w:val="10"/>
              </w:rPr>
              <w:t xml:space="preserve"> </w:t>
            </w:r>
            <w:r w:rsidRPr="001E222D">
              <w:rPr>
                <w:sz w:val="10"/>
                <w:szCs w:val="10"/>
              </w:rPr>
              <w:sym w:font="Symbol" w:char="F02D"/>
            </w:r>
            <w:r w:rsidRPr="001E222D">
              <w:rPr>
                <w:sz w:val="10"/>
                <w:szCs w:val="10"/>
              </w:rPr>
              <w:t xml:space="preserve"> наи</w:t>
            </w:r>
            <w:r w:rsidRPr="001E222D">
              <w:rPr>
                <w:sz w:val="10"/>
                <w:szCs w:val="10"/>
              </w:rPr>
              <w:softHyphen/>
              <w:t>бо</w:t>
            </w:r>
            <w:r w:rsidRPr="001E222D">
              <w:rPr>
                <w:sz w:val="10"/>
                <w:szCs w:val="10"/>
              </w:rPr>
              <w:softHyphen/>
              <w:t>лее про</w:t>
            </w:r>
            <w:r w:rsidRPr="001E222D">
              <w:rPr>
                <w:sz w:val="10"/>
                <w:szCs w:val="10"/>
              </w:rPr>
              <w:softHyphen/>
              <w:t>стой вид пре</w:t>
            </w:r>
            <w:r w:rsidRPr="001E222D">
              <w:rPr>
                <w:sz w:val="10"/>
                <w:szCs w:val="10"/>
              </w:rPr>
              <w:softHyphen/>
              <w:t>об</w:t>
            </w:r>
            <w:r w:rsidRPr="001E222D">
              <w:rPr>
                <w:sz w:val="10"/>
                <w:szCs w:val="10"/>
              </w:rPr>
              <w:softHyphen/>
              <w:t>ра</w:t>
            </w:r>
            <w:r w:rsidRPr="001E222D">
              <w:rPr>
                <w:sz w:val="10"/>
                <w:szCs w:val="10"/>
              </w:rPr>
              <w:softHyphen/>
              <w:t>зо</w:t>
            </w:r>
            <w:r w:rsidRPr="001E222D">
              <w:rPr>
                <w:sz w:val="10"/>
                <w:szCs w:val="10"/>
              </w:rPr>
              <w:softHyphen/>
              <w:t>ва</w:t>
            </w:r>
            <w:r w:rsidRPr="001E222D">
              <w:rPr>
                <w:sz w:val="10"/>
                <w:szCs w:val="10"/>
              </w:rPr>
              <w:softHyphen/>
              <w:t>ний, за</w:t>
            </w:r>
            <w:r w:rsidRPr="001E222D">
              <w:rPr>
                <w:sz w:val="10"/>
                <w:szCs w:val="10"/>
              </w:rPr>
              <w:softHyphen/>
              <w:t>клю</w:t>
            </w:r>
            <w:r w:rsidRPr="001E222D">
              <w:rPr>
                <w:sz w:val="10"/>
                <w:szCs w:val="10"/>
              </w:rPr>
              <w:softHyphen/>
              <w:t>чаю</w:t>
            </w:r>
            <w:r w:rsidRPr="001E222D">
              <w:rPr>
                <w:sz w:val="10"/>
                <w:szCs w:val="10"/>
              </w:rPr>
              <w:softHyphen/>
              <w:t>щий</w:t>
            </w:r>
            <w:r w:rsidRPr="001E222D">
              <w:rPr>
                <w:sz w:val="10"/>
                <w:szCs w:val="10"/>
              </w:rPr>
              <w:softHyphen/>
              <w:t>ся в за</w:t>
            </w:r>
            <w:r w:rsidRPr="001E222D">
              <w:rPr>
                <w:sz w:val="10"/>
                <w:szCs w:val="10"/>
              </w:rPr>
              <w:softHyphen/>
              <w:t>ме</w:t>
            </w:r>
            <w:r w:rsidRPr="001E222D">
              <w:rPr>
                <w:sz w:val="10"/>
                <w:szCs w:val="10"/>
              </w:rPr>
              <w:softHyphen/>
              <w:t>не сим</w:t>
            </w:r>
            <w:r w:rsidRPr="001E222D">
              <w:rPr>
                <w:sz w:val="10"/>
                <w:szCs w:val="10"/>
              </w:rPr>
              <w:softHyphen/>
              <w:t>во</w:t>
            </w:r>
            <w:r w:rsidRPr="001E222D">
              <w:rPr>
                <w:sz w:val="10"/>
                <w:szCs w:val="10"/>
              </w:rPr>
              <w:softHyphen/>
              <w:t>лов ис</w:t>
            </w:r>
            <w:r w:rsidRPr="001E222D">
              <w:rPr>
                <w:sz w:val="10"/>
                <w:szCs w:val="10"/>
              </w:rPr>
              <w:softHyphen/>
              <w:t>ход</w:t>
            </w:r>
            <w:r w:rsidRPr="001E222D">
              <w:rPr>
                <w:sz w:val="10"/>
                <w:szCs w:val="10"/>
              </w:rPr>
              <w:softHyphen/>
              <w:t>но</w:t>
            </w:r>
            <w:r w:rsidRPr="001E222D">
              <w:rPr>
                <w:sz w:val="10"/>
                <w:szCs w:val="10"/>
              </w:rPr>
              <w:softHyphen/>
              <w:t>го тек</w:t>
            </w:r>
            <w:r w:rsidRPr="001E222D">
              <w:rPr>
                <w:sz w:val="10"/>
                <w:szCs w:val="10"/>
              </w:rPr>
              <w:softHyphen/>
              <w:t>ста на другие (того же алфавита) по бо</w:t>
            </w:r>
            <w:r w:rsidRPr="001E222D">
              <w:rPr>
                <w:sz w:val="10"/>
                <w:szCs w:val="10"/>
              </w:rPr>
              <w:softHyphen/>
              <w:t>лее или ме</w:t>
            </w:r>
            <w:r w:rsidRPr="001E222D">
              <w:rPr>
                <w:sz w:val="10"/>
                <w:szCs w:val="10"/>
              </w:rPr>
              <w:softHyphen/>
              <w:t>нее слож</w:t>
            </w:r>
            <w:r w:rsidRPr="001E222D">
              <w:rPr>
                <w:sz w:val="10"/>
                <w:szCs w:val="10"/>
              </w:rPr>
              <w:softHyphen/>
              <w:t>но</w:t>
            </w:r>
            <w:r w:rsidRPr="001E222D">
              <w:rPr>
                <w:sz w:val="10"/>
                <w:szCs w:val="10"/>
              </w:rPr>
              <w:softHyphen/>
              <w:t>му пра</w:t>
            </w:r>
            <w:r w:rsidRPr="001E222D">
              <w:rPr>
                <w:sz w:val="10"/>
                <w:szCs w:val="10"/>
              </w:rPr>
              <w:softHyphen/>
              <w:t>ви</w:t>
            </w:r>
            <w:r w:rsidRPr="001E222D">
              <w:rPr>
                <w:sz w:val="10"/>
                <w:szCs w:val="10"/>
              </w:rPr>
              <w:softHyphen/>
              <w:t>лу. Для обес</w:t>
            </w:r>
            <w:r w:rsidRPr="001E222D">
              <w:rPr>
                <w:sz w:val="10"/>
                <w:szCs w:val="10"/>
              </w:rPr>
              <w:softHyphen/>
              <w:t>пе</w:t>
            </w:r>
            <w:r w:rsidRPr="001E222D">
              <w:rPr>
                <w:sz w:val="10"/>
                <w:szCs w:val="10"/>
              </w:rPr>
              <w:softHyphen/>
              <w:t>че</w:t>
            </w:r>
            <w:r w:rsidRPr="001E222D">
              <w:rPr>
                <w:sz w:val="10"/>
                <w:szCs w:val="10"/>
              </w:rPr>
              <w:softHyphen/>
              <w:t>ния вы</w:t>
            </w:r>
            <w:r w:rsidRPr="001E222D">
              <w:rPr>
                <w:sz w:val="10"/>
                <w:szCs w:val="10"/>
              </w:rPr>
              <w:softHyphen/>
              <w:t>со</w:t>
            </w:r>
            <w:r w:rsidRPr="001E222D">
              <w:rPr>
                <w:sz w:val="10"/>
                <w:szCs w:val="10"/>
              </w:rPr>
              <w:softHyphen/>
              <w:t>кой крип</w:t>
            </w:r>
            <w:r w:rsidRPr="001E222D">
              <w:rPr>
                <w:sz w:val="10"/>
                <w:szCs w:val="10"/>
              </w:rPr>
              <w:softHyphen/>
              <w:t>то</w:t>
            </w:r>
            <w:r w:rsidRPr="001E222D">
              <w:rPr>
                <w:sz w:val="10"/>
                <w:szCs w:val="10"/>
              </w:rPr>
              <w:softHyphen/>
              <w:t>стой</w:t>
            </w:r>
            <w:r w:rsidRPr="001E222D">
              <w:rPr>
                <w:sz w:val="10"/>
                <w:szCs w:val="10"/>
              </w:rPr>
              <w:softHyphen/>
              <w:t>ко</w:t>
            </w:r>
            <w:r w:rsidRPr="001E222D">
              <w:rPr>
                <w:sz w:val="10"/>
                <w:szCs w:val="10"/>
              </w:rPr>
              <w:softHyphen/>
              <w:t>сти тре</w:t>
            </w:r>
            <w:r w:rsidRPr="001E222D">
              <w:rPr>
                <w:sz w:val="10"/>
                <w:szCs w:val="10"/>
              </w:rPr>
              <w:softHyphen/>
              <w:t>бу</w:t>
            </w:r>
            <w:r w:rsidRPr="001E222D">
              <w:rPr>
                <w:sz w:val="10"/>
                <w:szCs w:val="10"/>
              </w:rPr>
              <w:softHyphen/>
              <w:t>ет</w:t>
            </w:r>
            <w:r w:rsidRPr="001E222D">
              <w:rPr>
                <w:sz w:val="10"/>
                <w:szCs w:val="10"/>
              </w:rPr>
              <w:softHyphen/>
              <w:t>ся ис</w:t>
            </w:r>
            <w:r w:rsidRPr="001E222D">
              <w:rPr>
                <w:sz w:val="10"/>
                <w:szCs w:val="10"/>
              </w:rPr>
              <w:softHyphen/>
              <w:t>поль</w:t>
            </w:r>
            <w:r w:rsidRPr="001E222D">
              <w:rPr>
                <w:sz w:val="10"/>
                <w:szCs w:val="10"/>
              </w:rPr>
              <w:softHyphen/>
              <w:t>зо</w:t>
            </w:r>
            <w:r w:rsidRPr="001E222D">
              <w:rPr>
                <w:sz w:val="10"/>
                <w:szCs w:val="10"/>
              </w:rPr>
              <w:softHyphen/>
              <w:t>ва</w:t>
            </w:r>
            <w:r w:rsidRPr="001E222D">
              <w:rPr>
                <w:sz w:val="10"/>
                <w:szCs w:val="10"/>
              </w:rPr>
              <w:softHyphen/>
              <w:t>ние боль</w:t>
            </w:r>
            <w:r w:rsidRPr="001E222D">
              <w:rPr>
                <w:sz w:val="10"/>
                <w:szCs w:val="10"/>
              </w:rPr>
              <w:softHyphen/>
              <w:t>ших клю</w:t>
            </w:r>
            <w:r w:rsidRPr="001E222D">
              <w:rPr>
                <w:sz w:val="10"/>
                <w:szCs w:val="10"/>
              </w:rPr>
              <w:softHyphen/>
              <w:t>чей.</w:t>
            </w:r>
          </w:p>
          <w:p w:rsidR="00B153C7" w:rsidRPr="00B153C7" w:rsidRDefault="00B153C7" w:rsidP="00B153C7">
            <w:pPr>
              <w:jc w:val="both"/>
              <w:rPr>
                <w:sz w:val="10"/>
                <w:szCs w:val="10"/>
              </w:rPr>
            </w:pPr>
            <w:r w:rsidRPr="00B153C7">
              <w:rPr>
                <w:sz w:val="10"/>
                <w:szCs w:val="10"/>
              </w:rPr>
              <w:t>Одним из таких алгоритмов шифрования являются моноалфавитные подстановки (секретный ключ фактически отсутствует, т.к. представляет собой единственную подстановку), примером чего служит шифр Цезаря.</w:t>
            </w:r>
          </w:p>
          <w:p w:rsidR="00B153C7" w:rsidRPr="00B153C7" w:rsidRDefault="00B153C7" w:rsidP="00B153C7">
            <w:pPr>
              <w:jc w:val="both"/>
              <w:rPr>
                <w:sz w:val="10"/>
                <w:szCs w:val="10"/>
              </w:rPr>
            </w:pPr>
            <w:r w:rsidRPr="00B153C7">
              <w:rPr>
                <w:sz w:val="10"/>
                <w:szCs w:val="10"/>
              </w:rPr>
              <w:t>При использовании шифра Цезаря над каждым символом исходного текста выполняется следующее преобразование:</w:t>
            </w:r>
          </w:p>
          <w:p w:rsidR="00B153C7" w:rsidRPr="00B153C7" w:rsidRDefault="00B153C7" w:rsidP="00B153C7">
            <w:pPr>
              <w:jc w:val="both"/>
              <w:rPr>
                <w:sz w:val="10"/>
                <w:szCs w:val="10"/>
              </w:rPr>
            </w:pPr>
            <w:r>
              <w:rPr>
                <w:noProof/>
                <w:lang w:eastAsia="ru-RU"/>
              </w:rPr>
              <w:drawing>
                <wp:anchor distT="0" distB="0" distL="114300" distR="114300" simplePos="0" relativeHeight="251654144" behindDoc="1" locked="0" layoutInCell="1" allowOverlap="1" wp14:anchorId="6E196358" wp14:editId="5F050BAC">
                  <wp:simplePos x="0" y="0"/>
                  <wp:positionH relativeFrom="column">
                    <wp:posOffset>-9525</wp:posOffset>
                  </wp:positionH>
                  <wp:positionV relativeFrom="paragraph">
                    <wp:posOffset>3175</wp:posOffset>
                  </wp:positionV>
                  <wp:extent cx="688340" cy="161925"/>
                  <wp:effectExtent l="0" t="0" r="0" b="9525"/>
                  <wp:wrapTight wrapText="bothSides">
                    <wp:wrapPolygon edited="0">
                      <wp:start x="0" y="0"/>
                      <wp:lineTo x="0" y="20329"/>
                      <wp:lineTo x="20923" y="20329"/>
                      <wp:lineTo x="2092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340" cy="161925"/>
                          </a:xfrm>
                          <a:prstGeom prst="rect">
                            <a:avLst/>
                          </a:prstGeom>
                        </pic:spPr>
                      </pic:pic>
                    </a:graphicData>
                  </a:graphic>
                  <wp14:sizeRelH relativeFrom="page">
                    <wp14:pctWidth>0</wp14:pctWidth>
                  </wp14:sizeRelH>
                  <wp14:sizeRelV relativeFrom="page">
                    <wp14:pctHeight>0</wp14:pctHeight>
                  </wp14:sizeRelV>
                </wp:anchor>
              </w:drawing>
            </w:r>
            <w:r>
              <w:rPr>
                <w:sz w:val="10"/>
                <w:szCs w:val="10"/>
              </w:rPr>
              <w:t xml:space="preserve">         </w:t>
            </w:r>
            <w:r w:rsidRPr="00B153C7">
              <w:rPr>
                <w:sz w:val="10"/>
                <w:szCs w:val="10"/>
              </w:rPr>
              <w:t xml:space="preserve">               </w:t>
            </w:r>
            <w:r>
              <w:rPr>
                <w:sz w:val="10"/>
                <w:szCs w:val="10"/>
              </w:rPr>
              <w:t xml:space="preserve">                             </w:t>
            </w:r>
          </w:p>
          <w:p w:rsidR="00B153C7" w:rsidRDefault="00B153C7" w:rsidP="00B153C7">
            <w:pPr>
              <w:jc w:val="both"/>
              <w:rPr>
                <w:sz w:val="10"/>
                <w:szCs w:val="10"/>
              </w:rPr>
            </w:pPr>
          </w:p>
          <w:p w:rsidR="00B153C7" w:rsidRPr="00B153C7" w:rsidRDefault="00B153C7" w:rsidP="00B153C7">
            <w:pPr>
              <w:jc w:val="both"/>
              <w:rPr>
                <w:sz w:val="10"/>
                <w:szCs w:val="10"/>
              </w:rPr>
            </w:pPr>
            <w:r w:rsidRPr="00B153C7">
              <w:rPr>
                <w:sz w:val="10"/>
                <w:szCs w:val="10"/>
              </w:rPr>
              <w:t>Из этого преобразования следует, что в данном алгоритме отсутствует секретный ключ, что делает его крайне уязвимым, т.к. злоумышленнику достаточно знать суть алгоритма для удачного взлома. Дешифрование происходит с помощью обратного сдвига номера символа шифрованного текста в выбранном алфавите на 3 символа «влево» (вычитание числа 3). Если в результате этого получаем отрицательное значение, то к нему добавляется  .</w:t>
            </w:r>
          </w:p>
          <w:p w:rsidR="00B153C7" w:rsidRPr="00B153C7" w:rsidRDefault="00B153C7" w:rsidP="00B153C7">
            <w:pPr>
              <w:jc w:val="both"/>
              <w:rPr>
                <w:sz w:val="10"/>
                <w:szCs w:val="10"/>
              </w:rPr>
            </w:pPr>
            <w:r w:rsidRPr="00B153C7">
              <w:rPr>
                <w:sz w:val="10"/>
                <w:szCs w:val="10"/>
              </w:rPr>
              <w:t>Существует модифицированный шифр Цезаря (предложен аббатом Тритемеусом), который описывается следующим преобразованием:</w:t>
            </w:r>
          </w:p>
          <w:p w:rsidR="00B153C7" w:rsidRPr="00B153C7" w:rsidRDefault="00B153C7" w:rsidP="00B153C7">
            <w:pPr>
              <w:jc w:val="both"/>
              <w:rPr>
                <w:sz w:val="10"/>
                <w:szCs w:val="10"/>
              </w:rPr>
            </w:pPr>
            <w:r>
              <w:rPr>
                <w:noProof/>
                <w:lang w:eastAsia="ru-RU"/>
              </w:rPr>
              <w:t xml:space="preserve"> </w:t>
            </w:r>
            <w:r>
              <w:rPr>
                <w:noProof/>
                <w:lang w:eastAsia="ru-RU"/>
              </w:rPr>
              <w:drawing>
                <wp:inline distT="0" distB="0" distL="0" distR="0" wp14:anchorId="3D7286A1" wp14:editId="3B3B27A7">
                  <wp:extent cx="607246" cy="16127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9883" cy="161970"/>
                          </a:xfrm>
                          <a:prstGeom prst="rect">
                            <a:avLst/>
                          </a:prstGeom>
                        </pic:spPr>
                      </pic:pic>
                    </a:graphicData>
                  </a:graphic>
                </wp:inline>
              </w:drawing>
            </w:r>
            <w:r w:rsidRPr="00B153C7">
              <w:rPr>
                <w:sz w:val="10"/>
                <w:szCs w:val="10"/>
              </w:rPr>
              <w:t xml:space="preserve">                            </w:t>
            </w:r>
            <w:r>
              <w:rPr>
                <w:sz w:val="10"/>
                <w:szCs w:val="10"/>
              </w:rPr>
              <w:t xml:space="preserve">                             </w:t>
            </w:r>
          </w:p>
          <w:p w:rsidR="00B153C7" w:rsidRPr="00B153C7" w:rsidRDefault="008C4644" w:rsidP="00B153C7">
            <w:pPr>
              <w:jc w:val="both"/>
              <w:rPr>
                <w:sz w:val="10"/>
                <w:szCs w:val="10"/>
              </w:rPr>
            </w:pPr>
            <w:r>
              <w:rPr>
                <w:sz w:val="10"/>
                <w:szCs w:val="10"/>
              </w:rPr>
              <w:t xml:space="preserve">где </w:t>
            </w:r>
            <w:r>
              <w:rPr>
                <w:sz w:val="10"/>
                <w:szCs w:val="10"/>
                <w:lang w:val="en-US"/>
              </w:rPr>
              <w:t>i</w:t>
            </w:r>
            <w:r>
              <w:rPr>
                <w:sz w:val="10"/>
                <w:szCs w:val="10"/>
                <w:vertAlign w:val="subscript"/>
                <w:lang w:val="en-US"/>
              </w:rPr>
              <w:t>kl</w:t>
            </w:r>
            <w:r w:rsidR="00B153C7" w:rsidRPr="00B153C7">
              <w:rPr>
                <w:sz w:val="10"/>
                <w:szCs w:val="10"/>
              </w:rPr>
              <w:t xml:space="preserve"> порядковый номер в алфавите</w:t>
            </w:r>
            <w:r w:rsidRPr="008C4644">
              <w:rPr>
                <w:sz w:val="10"/>
                <w:szCs w:val="10"/>
              </w:rPr>
              <w:t xml:space="preserve"> </w:t>
            </w:r>
            <w:r>
              <w:rPr>
                <w:sz w:val="10"/>
                <w:szCs w:val="10"/>
                <w:lang w:val="en-US"/>
              </w:rPr>
              <w:t>Z</w:t>
            </w:r>
            <w:r>
              <w:rPr>
                <w:sz w:val="10"/>
                <w:szCs w:val="10"/>
                <w:vertAlign w:val="subscript"/>
                <w:lang w:val="en-US"/>
              </w:rPr>
              <w:t>n</w:t>
            </w:r>
            <w:r w:rsidR="00B153C7" w:rsidRPr="00B153C7">
              <w:rPr>
                <w:sz w:val="10"/>
                <w:szCs w:val="10"/>
              </w:rPr>
              <w:t xml:space="preserve"> </w:t>
            </w:r>
            <w:r>
              <w:rPr>
                <w:sz w:val="10"/>
                <w:szCs w:val="10"/>
                <w:lang w:val="en-US"/>
              </w:rPr>
              <w:t>l</w:t>
            </w:r>
            <w:r w:rsidR="00B153C7" w:rsidRPr="00B153C7">
              <w:rPr>
                <w:sz w:val="10"/>
                <w:szCs w:val="10"/>
              </w:rPr>
              <w:t>-го символа ключа. В этом преобразовании уже присутствует секретный ключ, что несколько повышает криптостойкость данного алгоритма. Если ключ содержит 2 или более различных символов, то этот шифр будет представлять уже многоалфавитную подстановку, т.к. будет содержать не менее 2-ух различных подстановок. Дешифрование модифицированного шифра Цезаря происходит аналогично дешифрованию базового шифра, но сдвиги «влево» зависят от значения символа секретного ключа. Еще одним способом дешифрования многоалфавитной подстановки является следующее преобразование:</w:t>
            </w:r>
          </w:p>
          <w:p w:rsidR="00B153C7" w:rsidRPr="00B153C7" w:rsidRDefault="00B153C7" w:rsidP="00B153C7">
            <w:pPr>
              <w:jc w:val="both"/>
              <w:rPr>
                <w:sz w:val="10"/>
                <w:szCs w:val="10"/>
              </w:rPr>
            </w:pPr>
            <w:r>
              <w:rPr>
                <w:sz w:val="10"/>
                <w:szCs w:val="10"/>
              </w:rPr>
              <w:t xml:space="preserve"> </w:t>
            </w:r>
            <w:r>
              <w:rPr>
                <w:noProof/>
                <w:lang w:eastAsia="ru-RU"/>
              </w:rPr>
              <w:drawing>
                <wp:inline distT="0" distB="0" distL="0" distR="0" wp14:anchorId="3E8966D5" wp14:editId="383ABDF0">
                  <wp:extent cx="661606" cy="14122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3114" cy="141542"/>
                          </a:xfrm>
                          <a:prstGeom prst="rect">
                            <a:avLst/>
                          </a:prstGeom>
                        </pic:spPr>
                      </pic:pic>
                    </a:graphicData>
                  </a:graphic>
                </wp:inline>
              </w:drawing>
            </w:r>
            <w:r w:rsidRPr="00B153C7">
              <w:rPr>
                <w:sz w:val="10"/>
                <w:szCs w:val="10"/>
              </w:rPr>
              <w:t xml:space="preserve">                   </w:t>
            </w:r>
            <w:r>
              <w:rPr>
                <w:sz w:val="10"/>
                <w:szCs w:val="10"/>
              </w:rPr>
              <w:t xml:space="preserve">                             </w:t>
            </w:r>
          </w:p>
          <w:p w:rsidR="00B153C7" w:rsidRPr="00B153C7" w:rsidRDefault="00B153C7" w:rsidP="00B153C7">
            <w:pPr>
              <w:jc w:val="both"/>
              <w:rPr>
                <w:sz w:val="10"/>
                <w:szCs w:val="10"/>
              </w:rPr>
            </w:pPr>
            <w:r w:rsidRPr="00B153C7">
              <w:rPr>
                <w:sz w:val="10"/>
                <w:szCs w:val="10"/>
              </w:rPr>
              <w:t>Этот способ дешифрования не содержит сравнений, но в нем присутствует деление.</w:t>
            </w:r>
          </w:p>
          <w:p w:rsidR="00B153C7" w:rsidRPr="001E222D" w:rsidRDefault="00B153C7" w:rsidP="00B153C7">
            <w:pPr>
              <w:jc w:val="both"/>
              <w:rPr>
                <w:sz w:val="10"/>
                <w:szCs w:val="10"/>
              </w:rPr>
            </w:pPr>
            <w:r w:rsidRPr="00B153C7">
              <w:rPr>
                <w:sz w:val="10"/>
                <w:szCs w:val="10"/>
              </w:rPr>
              <w:t>Развитием шифра Цезаря является система шифрования Виженера, представляющая собой многоалфавитную перестановку. Основным отличием от шифра Цезаря является то, что ключ пользователя продлевается до бесконечности путем его повторения. Таким образом, в бесконечном ключе наблюдается период r, с которым его символы повторяются.</w:t>
            </w:r>
          </w:p>
          <w:p w:rsidR="00B153C7" w:rsidRPr="00B153C7" w:rsidRDefault="00B153C7" w:rsidP="00883049">
            <w:pPr>
              <w:ind w:left="-110"/>
              <w:jc w:val="both"/>
              <w:rPr>
                <w:rFonts w:ascii="Times New Roman" w:hAnsi="Times New Roman" w:cs="Times New Roman"/>
                <w:sz w:val="10"/>
                <w:szCs w:val="10"/>
              </w:rPr>
            </w:pPr>
          </w:p>
        </w:tc>
        <w:tc>
          <w:tcPr>
            <w:tcW w:w="3715" w:type="dxa"/>
          </w:tcPr>
          <w:p w:rsidR="00883049" w:rsidRPr="00100F1A" w:rsidRDefault="00883049" w:rsidP="00A639D1">
            <w:pPr>
              <w:ind w:left="-108"/>
              <w:jc w:val="both"/>
              <w:rPr>
                <w:rFonts w:ascii="Times New Roman" w:hAnsi="Times New Roman"/>
                <w:b/>
                <w:i/>
                <w:sz w:val="10"/>
                <w:szCs w:val="10"/>
              </w:rPr>
            </w:pPr>
            <w:r>
              <w:rPr>
                <w:rFonts w:ascii="Times New Roman" w:hAnsi="Times New Roman"/>
                <w:b/>
                <w:i/>
                <w:sz w:val="10"/>
                <w:szCs w:val="10"/>
              </w:rPr>
              <w:t>6)</w:t>
            </w:r>
            <w:r>
              <w:t xml:space="preserve"> </w:t>
            </w:r>
            <w:r w:rsidRPr="00883049">
              <w:rPr>
                <w:rFonts w:ascii="Times New Roman" w:hAnsi="Times New Roman"/>
                <w:b/>
                <w:i/>
                <w:sz w:val="10"/>
                <w:szCs w:val="10"/>
              </w:rPr>
              <w:t>Симметричные алгоритмы, основанные на перестановке. Примеры таких алгоритмов (с подробным описанием процессов шифрования и дешифрования). Способы повышения их криптостойкости.</w:t>
            </w:r>
          </w:p>
          <w:p w:rsidR="008C4644" w:rsidRPr="001E222D" w:rsidRDefault="008C4644" w:rsidP="008C4644">
            <w:pPr>
              <w:jc w:val="both"/>
              <w:rPr>
                <w:sz w:val="10"/>
                <w:szCs w:val="10"/>
              </w:rPr>
            </w:pPr>
            <w:r w:rsidRPr="001E222D">
              <w:rPr>
                <w:b/>
                <w:sz w:val="10"/>
                <w:szCs w:val="10"/>
              </w:rPr>
              <w:t>пе</w:t>
            </w:r>
            <w:r w:rsidRPr="001E222D">
              <w:rPr>
                <w:b/>
                <w:sz w:val="10"/>
                <w:szCs w:val="10"/>
              </w:rPr>
              <w:softHyphen/>
              <w:t>ре</w:t>
            </w:r>
            <w:r w:rsidRPr="001E222D">
              <w:rPr>
                <w:b/>
                <w:sz w:val="10"/>
                <w:szCs w:val="10"/>
              </w:rPr>
              <w:softHyphen/>
              <w:t>ста</w:t>
            </w:r>
            <w:r w:rsidRPr="001E222D">
              <w:rPr>
                <w:b/>
                <w:sz w:val="10"/>
                <w:szCs w:val="10"/>
              </w:rPr>
              <w:softHyphen/>
              <w:t>нов</w:t>
            </w:r>
            <w:r w:rsidRPr="001E222D">
              <w:rPr>
                <w:b/>
                <w:sz w:val="10"/>
                <w:szCs w:val="10"/>
              </w:rPr>
              <w:softHyphen/>
              <w:t>ка</w:t>
            </w:r>
            <w:r w:rsidRPr="001E222D">
              <w:rPr>
                <w:sz w:val="10"/>
                <w:szCs w:val="10"/>
              </w:rPr>
              <w:t xml:space="preserve"> </w:t>
            </w:r>
            <w:r w:rsidRPr="001E222D">
              <w:rPr>
                <w:sz w:val="10"/>
                <w:szCs w:val="10"/>
              </w:rPr>
              <w:sym w:font="Symbol" w:char="F02D"/>
            </w:r>
            <w:r w:rsidRPr="001E222D">
              <w:rPr>
                <w:sz w:val="10"/>
                <w:szCs w:val="10"/>
              </w:rPr>
              <w:t xml:space="preserve"> не</w:t>
            </w:r>
            <w:r w:rsidRPr="001E222D">
              <w:rPr>
                <w:sz w:val="10"/>
                <w:szCs w:val="10"/>
              </w:rPr>
              <w:softHyphen/>
              <w:t>слож</w:t>
            </w:r>
            <w:r w:rsidRPr="001E222D">
              <w:rPr>
                <w:sz w:val="10"/>
                <w:szCs w:val="10"/>
              </w:rPr>
              <w:softHyphen/>
              <w:t>ный ме</w:t>
            </w:r>
            <w:r w:rsidRPr="001E222D">
              <w:rPr>
                <w:sz w:val="10"/>
                <w:szCs w:val="10"/>
              </w:rPr>
              <w:softHyphen/>
              <w:t>тод крип</w:t>
            </w:r>
            <w:r w:rsidRPr="001E222D">
              <w:rPr>
                <w:sz w:val="10"/>
                <w:szCs w:val="10"/>
              </w:rPr>
              <w:softHyphen/>
              <w:t>то</w:t>
            </w:r>
            <w:r w:rsidRPr="001E222D">
              <w:rPr>
                <w:sz w:val="10"/>
                <w:szCs w:val="10"/>
              </w:rPr>
              <w:softHyphen/>
              <w:t>гра</w:t>
            </w:r>
            <w:r w:rsidRPr="001E222D">
              <w:rPr>
                <w:sz w:val="10"/>
                <w:szCs w:val="10"/>
              </w:rPr>
              <w:softHyphen/>
              <w:t>фи</w:t>
            </w:r>
            <w:r w:rsidRPr="001E222D">
              <w:rPr>
                <w:sz w:val="10"/>
                <w:szCs w:val="10"/>
              </w:rPr>
              <w:softHyphen/>
              <w:t>че</w:t>
            </w:r>
            <w:r w:rsidRPr="001E222D">
              <w:rPr>
                <w:sz w:val="10"/>
                <w:szCs w:val="10"/>
              </w:rPr>
              <w:softHyphen/>
              <w:t>ско</w:t>
            </w:r>
            <w:r w:rsidRPr="001E222D">
              <w:rPr>
                <w:sz w:val="10"/>
                <w:szCs w:val="10"/>
              </w:rPr>
              <w:softHyphen/>
              <w:t>го пре</w:t>
            </w:r>
            <w:r w:rsidRPr="001E222D">
              <w:rPr>
                <w:sz w:val="10"/>
                <w:szCs w:val="10"/>
              </w:rPr>
              <w:softHyphen/>
              <w:t>об</w:t>
            </w:r>
            <w:r w:rsidRPr="001E222D">
              <w:rPr>
                <w:sz w:val="10"/>
                <w:szCs w:val="10"/>
              </w:rPr>
              <w:softHyphen/>
              <w:t>ра</w:t>
            </w:r>
            <w:r w:rsidRPr="001E222D">
              <w:rPr>
                <w:sz w:val="10"/>
                <w:szCs w:val="10"/>
              </w:rPr>
              <w:softHyphen/>
              <w:t>зо</w:t>
            </w:r>
            <w:r w:rsidRPr="001E222D">
              <w:rPr>
                <w:sz w:val="10"/>
                <w:szCs w:val="10"/>
              </w:rPr>
              <w:softHyphen/>
              <w:t>ва</w:t>
            </w:r>
            <w:r w:rsidRPr="001E222D">
              <w:rPr>
                <w:sz w:val="10"/>
                <w:szCs w:val="10"/>
              </w:rPr>
              <w:softHyphen/>
              <w:t>ния. Ис</w:t>
            </w:r>
            <w:r w:rsidRPr="001E222D">
              <w:rPr>
                <w:sz w:val="10"/>
                <w:szCs w:val="10"/>
              </w:rPr>
              <w:softHyphen/>
              <w:t>поль</w:t>
            </w:r>
            <w:r w:rsidRPr="001E222D">
              <w:rPr>
                <w:sz w:val="10"/>
                <w:szCs w:val="10"/>
              </w:rPr>
              <w:softHyphen/>
              <w:t>зу</w:t>
            </w:r>
            <w:r w:rsidRPr="001E222D">
              <w:rPr>
                <w:sz w:val="10"/>
                <w:szCs w:val="10"/>
              </w:rPr>
              <w:softHyphen/>
              <w:t>ет</w:t>
            </w:r>
            <w:r w:rsidRPr="001E222D">
              <w:rPr>
                <w:sz w:val="10"/>
                <w:szCs w:val="10"/>
              </w:rPr>
              <w:softHyphen/>
              <w:t>ся, как пра</w:t>
            </w:r>
            <w:r w:rsidRPr="001E222D">
              <w:rPr>
                <w:sz w:val="10"/>
                <w:szCs w:val="10"/>
              </w:rPr>
              <w:softHyphen/>
              <w:t>ви</w:t>
            </w:r>
            <w:r w:rsidRPr="001E222D">
              <w:rPr>
                <w:sz w:val="10"/>
                <w:szCs w:val="10"/>
              </w:rPr>
              <w:softHyphen/>
              <w:t>ло, в со</w:t>
            </w:r>
            <w:r w:rsidRPr="001E222D">
              <w:rPr>
                <w:sz w:val="10"/>
                <w:szCs w:val="10"/>
              </w:rPr>
              <w:softHyphen/>
              <w:t>че</w:t>
            </w:r>
            <w:r w:rsidRPr="001E222D">
              <w:rPr>
                <w:sz w:val="10"/>
                <w:szCs w:val="10"/>
              </w:rPr>
              <w:softHyphen/>
              <w:t>та</w:t>
            </w:r>
            <w:r w:rsidRPr="001E222D">
              <w:rPr>
                <w:sz w:val="10"/>
                <w:szCs w:val="10"/>
              </w:rPr>
              <w:softHyphen/>
              <w:t>нии с дру</w:t>
            </w:r>
            <w:r w:rsidRPr="001E222D">
              <w:rPr>
                <w:sz w:val="10"/>
                <w:szCs w:val="10"/>
              </w:rPr>
              <w:softHyphen/>
              <w:t>ги</w:t>
            </w:r>
            <w:r w:rsidRPr="001E222D">
              <w:rPr>
                <w:sz w:val="10"/>
                <w:szCs w:val="10"/>
              </w:rPr>
              <w:softHyphen/>
              <w:t>ми ме</w:t>
            </w:r>
            <w:r w:rsidRPr="001E222D">
              <w:rPr>
                <w:sz w:val="10"/>
                <w:szCs w:val="10"/>
              </w:rPr>
              <w:softHyphen/>
              <w:t>то</w:t>
            </w:r>
            <w:r w:rsidRPr="001E222D">
              <w:rPr>
                <w:sz w:val="10"/>
                <w:szCs w:val="10"/>
              </w:rPr>
              <w:softHyphen/>
              <w:t>да</w:t>
            </w:r>
            <w:r w:rsidRPr="001E222D">
              <w:rPr>
                <w:sz w:val="10"/>
                <w:szCs w:val="10"/>
              </w:rPr>
              <w:softHyphen/>
              <w:t>ми;</w:t>
            </w:r>
          </w:p>
          <w:p w:rsidR="008C4644" w:rsidRPr="008C4644" w:rsidRDefault="008C4644" w:rsidP="008C4644">
            <w:pPr>
              <w:jc w:val="both"/>
              <w:rPr>
                <w:sz w:val="10"/>
                <w:szCs w:val="10"/>
              </w:rPr>
            </w:pPr>
            <w:r w:rsidRPr="00673FDD">
              <w:rPr>
                <w:sz w:val="10"/>
                <w:szCs w:val="10"/>
                <w:lang w:val="uk-UA"/>
              </w:rPr>
              <w:t>К классу перестановок относится шифр маршрутная транспозиция и его вариант постолбцовая транспозиция. Суть этого метода заключается в том, что при шифровании в прямоугольник размерности</w:t>
            </w:r>
            <w:r>
              <w:rPr>
                <w:sz w:val="10"/>
                <w:szCs w:val="10"/>
                <w:lang w:val="uk-UA"/>
              </w:rPr>
              <w:t xml:space="preserve"> </w:t>
            </w:r>
            <w:r w:rsidRPr="00EC2AA5">
              <w:rPr>
                <w:position w:val="-12"/>
              </w:rPr>
              <w:object w:dxaOrig="1880" w:dyaOrig="380">
                <v:shape id="_x0000_i1026" type="#_x0000_t75" style="width:29.35pt;height:5.85pt" o:ole="">
                  <v:imagedata r:id="rId9" o:title=""/>
                </v:shape>
                <o:OLEObject Type="Embed" ProgID="Equation.3" ShapeID="_x0000_i1026" DrawAspect="Content" ObjectID="_1619928057" r:id="rId15"/>
              </w:object>
            </w:r>
            <w:r>
              <w:rPr>
                <w:sz w:val="10"/>
                <w:szCs w:val="10"/>
                <w:lang w:val="uk-UA"/>
              </w:rPr>
              <w:t xml:space="preserve">  , где N - длина исходного текста, а  </w:t>
            </w:r>
            <w:r>
              <w:rPr>
                <w:sz w:val="10"/>
                <w:szCs w:val="10"/>
                <w:lang w:val="en-US"/>
              </w:rPr>
              <w:t>l</w:t>
            </w:r>
            <w:r>
              <w:rPr>
                <w:sz w:val="10"/>
                <w:szCs w:val="10"/>
                <w:vertAlign w:val="subscript"/>
                <w:lang w:val="en-US"/>
              </w:rPr>
              <w:t>max</w:t>
            </w:r>
            <w:r w:rsidRPr="00673FDD">
              <w:rPr>
                <w:sz w:val="10"/>
                <w:szCs w:val="10"/>
                <w:lang w:val="uk-UA"/>
              </w:rPr>
              <w:t xml:space="preserve"> длина секретного ключа, построчно вписывается исходный текст. Зашифрованный текст формируется путем выбора (в прямом или обратном порядке) символов каждого столбца полученного прямоугольника. При этом столбцы берутся или по порядку (от 1-го до последнего), или в порядке следования букв пароля в алфавите.</w:t>
            </w:r>
          </w:p>
          <w:p w:rsidR="008C4644" w:rsidRPr="008C4644" w:rsidRDefault="008C4644" w:rsidP="00A639D1">
            <w:pPr>
              <w:ind w:left="-108"/>
              <w:jc w:val="both"/>
              <w:rPr>
                <w:rFonts w:ascii="Times New Roman" w:hAnsi="Times New Roman"/>
                <w:sz w:val="10"/>
                <w:szCs w:val="10"/>
              </w:rPr>
            </w:pPr>
            <w:r>
              <w:rPr>
                <w:rFonts w:ascii="Times New Roman" w:hAnsi="Times New Roman"/>
                <w:sz w:val="10"/>
                <w:szCs w:val="10"/>
              </w:rPr>
              <w:t>Ш</w:t>
            </w:r>
            <w:r w:rsidRPr="008C4644">
              <w:rPr>
                <w:rFonts w:ascii="Times New Roman" w:hAnsi="Times New Roman"/>
                <w:sz w:val="10"/>
                <w:szCs w:val="10"/>
              </w:rPr>
              <w:t>ифрование согласно порядка следования букв в пароле (именно порядка, а не самих букв) предпочтительнее, т.к. зашифрованный текст зависит не только от длины, но и от содержимого пароля. При дешифровании зашифрованный текст необходимо вписать в прямоугольник по соответствующим столбцам, а потом прочитать исходный текст по строкам, начиная с первой.</w:t>
            </w:r>
          </w:p>
        </w:tc>
      </w:tr>
      <w:tr w:rsidR="00883049" w:rsidRPr="00F3337D" w:rsidTr="000D0F2D">
        <w:tc>
          <w:tcPr>
            <w:tcW w:w="3828" w:type="dxa"/>
          </w:tcPr>
          <w:p w:rsidR="008C4644" w:rsidRDefault="00883049" w:rsidP="008C4644">
            <w:pPr>
              <w:pStyle w:val="1"/>
              <w:tabs>
                <w:tab w:val="left" w:pos="720"/>
              </w:tabs>
              <w:spacing w:after="0" w:line="240" w:lineRule="auto"/>
              <w:ind w:left="-105"/>
              <w:jc w:val="both"/>
              <w:rPr>
                <w:rFonts w:ascii="Times New Roman" w:hAnsi="Times New Roman"/>
                <w:b/>
                <w:i/>
                <w:sz w:val="10"/>
                <w:szCs w:val="10"/>
                <w:lang w:val="uk-UA"/>
              </w:rPr>
            </w:pPr>
            <w:r>
              <w:rPr>
                <w:rFonts w:ascii="Times New Roman" w:hAnsi="Times New Roman"/>
                <w:b/>
                <w:i/>
                <w:sz w:val="10"/>
                <w:szCs w:val="10"/>
                <w:lang w:val="uk-UA"/>
              </w:rPr>
              <w:lastRenderedPageBreak/>
              <w:t>7)</w:t>
            </w:r>
            <w:r w:rsidR="00404FC7">
              <w:t xml:space="preserve"> </w:t>
            </w:r>
            <w:r w:rsidR="00404FC7" w:rsidRPr="00404FC7">
              <w:rPr>
                <w:rFonts w:ascii="Times New Roman" w:hAnsi="Times New Roman"/>
                <w:b/>
                <w:i/>
                <w:sz w:val="10"/>
                <w:szCs w:val="10"/>
                <w:lang w:val="uk-UA"/>
              </w:rPr>
              <w:t>Симметричные алгоритмы, основанные на гаммировании. Примеры таких алгоритмов (с подробным описанием процессов шифрования и дешифрования). Способы повышения их криптостойкости.</w:t>
            </w:r>
          </w:p>
          <w:p w:rsidR="008C4644" w:rsidRDefault="008C4644" w:rsidP="008C4644">
            <w:pPr>
              <w:pStyle w:val="1"/>
              <w:tabs>
                <w:tab w:val="left" w:pos="720"/>
              </w:tabs>
              <w:spacing w:after="0" w:line="240" w:lineRule="auto"/>
              <w:ind w:left="-105"/>
              <w:jc w:val="both"/>
              <w:rPr>
                <w:sz w:val="10"/>
                <w:szCs w:val="10"/>
              </w:rPr>
            </w:pPr>
            <w:r w:rsidRPr="001E222D">
              <w:rPr>
                <w:b/>
                <w:sz w:val="10"/>
                <w:szCs w:val="10"/>
              </w:rPr>
              <w:t>гам</w:t>
            </w:r>
            <w:r w:rsidRPr="001E222D">
              <w:rPr>
                <w:b/>
                <w:sz w:val="10"/>
                <w:szCs w:val="10"/>
              </w:rPr>
              <w:softHyphen/>
              <w:t>ми</w:t>
            </w:r>
            <w:r w:rsidRPr="001E222D">
              <w:rPr>
                <w:b/>
                <w:sz w:val="10"/>
                <w:szCs w:val="10"/>
              </w:rPr>
              <w:softHyphen/>
              <w:t>ро</w:t>
            </w:r>
            <w:r w:rsidRPr="001E222D">
              <w:rPr>
                <w:b/>
                <w:sz w:val="10"/>
                <w:szCs w:val="10"/>
              </w:rPr>
              <w:softHyphen/>
              <w:t>ва</w:t>
            </w:r>
            <w:r w:rsidRPr="001E222D">
              <w:rPr>
                <w:b/>
                <w:sz w:val="10"/>
                <w:szCs w:val="10"/>
              </w:rPr>
              <w:softHyphen/>
              <w:t>ние</w:t>
            </w:r>
            <w:r w:rsidRPr="001E222D">
              <w:rPr>
                <w:sz w:val="10"/>
                <w:szCs w:val="10"/>
              </w:rPr>
              <w:t xml:space="preserve"> </w:t>
            </w:r>
            <w:r w:rsidRPr="001E222D">
              <w:rPr>
                <w:sz w:val="10"/>
                <w:szCs w:val="10"/>
              </w:rPr>
              <w:sym w:font="Symbol" w:char="F02D"/>
            </w:r>
            <w:r w:rsidRPr="001E222D">
              <w:rPr>
                <w:sz w:val="10"/>
                <w:szCs w:val="10"/>
              </w:rPr>
              <w:t xml:space="preserve"> этот ме</w:t>
            </w:r>
            <w:r w:rsidRPr="001E222D">
              <w:rPr>
                <w:sz w:val="10"/>
                <w:szCs w:val="10"/>
              </w:rPr>
              <w:softHyphen/>
              <w:t>тод за</w:t>
            </w:r>
            <w:r w:rsidRPr="001E222D">
              <w:rPr>
                <w:sz w:val="10"/>
                <w:szCs w:val="10"/>
              </w:rPr>
              <w:softHyphen/>
              <w:t>клю</w:t>
            </w:r>
            <w:r w:rsidRPr="001E222D">
              <w:rPr>
                <w:sz w:val="10"/>
                <w:szCs w:val="10"/>
              </w:rPr>
              <w:softHyphen/>
              <w:t>ча</w:t>
            </w:r>
            <w:r w:rsidRPr="001E222D">
              <w:rPr>
                <w:sz w:val="10"/>
                <w:szCs w:val="10"/>
              </w:rPr>
              <w:softHyphen/>
              <w:t>ет</w:t>
            </w:r>
            <w:r w:rsidRPr="001E222D">
              <w:rPr>
                <w:sz w:val="10"/>
                <w:szCs w:val="10"/>
              </w:rPr>
              <w:softHyphen/>
              <w:t>ся в на</w:t>
            </w:r>
            <w:r w:rsidRPr="001E222D">
              <w:rPr>
                <w:sz w:val="10"/>
                <w:szCs w:val="10"/>
              </w:rPr>
              <w:softHyphen/>
              <w:t>ло</w:t>
            </w:r>
            <w:r w:rsidRPr="001E222D">
              <w:rPr>
                <w:sz w:val="10"/>
                <w:szCs w:val="10"/>
              </w:rPr>
              <w:softHyphen/>
              <w:t>же</w:t>
            </w:r>
            <w:r w:rsidRPr="001E222D">
              <w:rPr>
                <w:sz w:val="10"/>
                <w:szCs w:val="10"/>
              </w:rPr>
              <w:softHyphen/>
              <w:t>нии на ис</w:t>
            </w:r>
            <w:r w:rsidRPr="001E222D">
              <w:rPr>
                <w:sz w:val="10"/>
                <w:szCs w:val="10"/>
              </w:rPr>
              <w:softHyphen/>
              <w:t>ход</w:t>
            </w:r>
            <w:r w:rsidRPr="001E222D">
              <w:rPr>
                <w:sz w:val="10"/>
                <w:szCs w:val="10"/>
              </w:rPr>
              <w:softHyphen/>
              <w:t>ный текст не</w:t>
            </w:r>
            <w:r w:rsidRPr="001E222D">
              <w:rPr>
                <w:sz w:val="10"/>
                <w:szCs w:val="10"/>
              </w:rPr>
              <w:softHyphen/>
              <w:t>ко</w:t>
            </w:r>
            <w:r w:rsidRPr="001E222D">
              <w:rPr>
                <w:sz w:val="10"/>
                <w:szCs w:val="10"/>
              </w:rPr>
              <w:softHyphen/>
              <w:t>то</w:t>
            </w:r>
            <w:r w:rsidRPr="001E222D">
              <w:rPr>
                <w:sz w:val="10"/>
                <w:szCs w:val="10"/>
              </w:rPr>
              <w:softHyphen/>
              <w:t>рой псев</w:t>
            </w:r>
            <w:r w:rsidRPr="001E222D">
              <w:rPr>
                <w:sz w:val="10"/>
                <w:szCs w:val="10"/>
              </w:rPr>
              <w:softHyphen/>
              <w:t>до</w:t>
            </w:r>
            <w:r w:rsidRPr="001E222D">
              <w:rPr>
                <w:sz w:val="10"/>
                <w:szCs w:val="10"/>
              </w:rPr>
              <w:softHyphen/>
              <w:t>слу</w:t>
            </w:r>
            <w:r w:rsidRPr="001E222D">
              <w:rPr>
                <w:sz w:val="10"/>
                <w:szCs w:val="10"/>
              </w:rPr>
              <w:softHyphen/>
              <w:t>чай</w:t>
            </w:r>
            <w:r w:rsidRPr="001E222D">
              <w:rPr>
                <w:sz w:val="10"/>
                <w:szCs w:val="10"/>
              </w:rPr>
              <w:softHyphen/>
              <w:t>ной по</w:t>
            </w:r>
            <w:r w:rsidRPr="001E222D">
              <w:rPr>
                <w:sz w:val="10"/>
                <w:szCs w:val="10"/>
              </w:rPr>
              <w:softHyphen/>
              <w:t>сле</w:t>
            </w:r>
            <w:r w:rsidRPr="001E222D">
              <w:rPr>
                <w:sz w:val="10"/>
                <w:szCs w:val="10"/>
              </w:rPr>
              <w:softHyphen/>
              <w:t>до</w:t>
            </w:r>
            <w:r w:rsidRPr="001E222D">
              <w:rPr>
                <w:sz w:val="10"/>
                <w:szCs w:val="10"/>
              </w:rPr>
              <w:softHyphen/>
              <w:t>ва</w:t>
            </w:r>
            <w:r w:rsidRPr="001E222D">
              <w:rPr>
                <w:sz w:val="10"/>
                <w:szCs w:val="10"/>
              </w:rPr>
              <w:softHyphen/>
              <w:t>тель</w:t>
            </w:r>
            <w:r w:rsidRPr="001E222D">
              <w:rPr>
                <w:sz w:val="10"/>
                <w:szCs w:val="10"/>
              </w:rPr>
              <w:softHyphen/>
              <w:t>но</w:t>
            </w:r>
            <w:r w:rsidRPr="001E222D">
              <w:rPr>
                <w:sz w:val="10"/>
                <w:szCs w:val="10"/>
              </w:rPr>
              <w:softHyphen/>
              <w:t>сти, ге</w:t>
            </w:r>
            <w:r w:rsidRPr="001E222D">
              <w:rPr>
                <w:sz w:val="10"/>
                <w:szCs w:val="10"/>
              </w:rPr>
              <w:softHyphen/>
              <w:t>не</w:t>
            </w:r>
            <w:r w:rsidRPr="001E222D">
              <w:rPr>
                <w:sz w:val="10"/>
                <w:szCs w:val="10"/>
              </w:rPr>
              <w:softHyphen/>
              <w:t>ри</w:t>
            </w:r>
            <w:r w:rsidRPr="001E222D">
              <w:rPr>
                <w:sz w:val="10"/>
                <w:szCs w:val="10"/>
              </w:rPr>
              <w:softHyphen/>
              <w:t>руе</w:t>
            </w:r>
            <w:r w:rsidRPr="001E222D">
              <w:rPr>
                <w:sz w:val="10"/>
                <w:szCs w:val="10"/>
              </w:rPr>
              <w:softHyphen/>
              <w:t>мой на ос</w:t>
            </w:r>
            <w:r w:rsidRPr="001E222D">
              <w:rPr>
                <w:sz w:val="10"/>
                <w:szCs w:val="10"/>
              </w:rPr>
              <w:softHyphen/>
              <w:t>но</w:t>
            </w:r>
            <w:r w:rsidRPr="001E222D">
              <w:rPr>
                <w:sz w:val="10"/>
                <w:szCs w:val="10"/>
              </w:rPr>
              <w:softHyphen/>
              <w:t>ве клю</w:t>
            </w:r>
            <w:r w:rsidRPr="001E222D">
              <w:rPr>
                <w:sz w:val="10"/>
                <w:szCs w:val="10"/>
              </w:rPr>
              <w:softHyphen/>
              <w:t>ча;</w:t>
            </w:r>
          </w:p>
          <w:p w:rsidR="008C4644" w:rsidRPr="00B153C7" w:rsidRDefault="008C4644" w:rsidP="008C4644">
            <w:pPr>
              <w:pStyle w:val="1"/>
              <w:tabs>
                <w:tab w:val="left" w:pos="720"/>
              </w:tabs>
              <w:spacing w:after="0" w:line="240" w:lineRule="auto"/>
              <w:ind w:left="-105"/>
              <w:jc w:val="both"/>
              <w:rPr>
                <w:sz w:val="10"/>
                <w:szCs w:val="10"/>
              </w:rPr>
            </w:pPr>
            <w:r w:rsidRPr="00B153C7">
              <w:rPr>
                <w:sz w:val="10"/>
                <w:szCs w:val="10"/>
              </w:rPr>
              <w:t>Еще одним достаточно простым методом шифрования является гаммирование, сутью которого является выполнение следующего преобразования:</w:t>
            </w:r>
          </w:p>
          <w:p w:rsidR="008C4644" w:rsidRPr="00B153C7" w:rsidRDefault="008C4644" w:rsidP="008C4644">
            <w:pPr>
              <w:jc w:val="both"/>
              <w:rPr>
                <w:sz w:val="10"/>
                <w:szCs w:val="10"/>
              </w:rPr>
            </w:pPr>
            <w:r w:rsidRPr="00B153C7">
              <w:rPr>
                <w:sz w:val="10"/>
                <w:szCs w:val="10"/>
              </w:rPr>
              <w:t xml:space="preserve">                                                       </w:t>
            </w:r>
            <w:r>
              <w:rPr>
                <w:noProof/>
                <w:lang w:eastAsia="ru-RU"/>
              </w:rPr>
              <w:drawing>
                <wp:inline distT="0" distB="0" distL="0" distR="0" wp14:anchorId="66F7FA20" wp14:editId="52438A0C">
                  <wp:extent cx="571941" cy="1335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562" cy="133673"/>
                          </a:xfrm>
                          <a:prstGeom prst="rect">
                            <a:avLst/>
                          </a:prstGeom>
                        </pic:spPr>
                      </pic:pic>
                    </a:graphicData>
                  </a:graphic>
                </wp:inline>
              </w:drawing>
            </w:r>
            <w:r w:rsidRPr="00B153C7">
              <w:rPr>
                <w:sz w:val="10"/>
                <w:szCs w:val="10"/>
              </w:rPr>
              <w:t xml:space="preserve">    </w:t>
            </w:r>
          </w:p>
          <w:p w:rsidR="008C4644" w:rsidRDefault="008C4644" w:rsidP="008C4644">
            <w:pPr>
              <w:jc w:val="both"/>
              <w:rPr>
                <w:sz w:val="10"/>
                <w:szCs w:val="10"/>
              </w:rPr>
            </w:pPr>
            <w:r>
              <w:rPr>
                <w:noProof/>
                <w:lang w:eastAsia="ru-RU"/>
              </w:rPr>
              <w:drawing>
                <wp:anchor distT="0" distB="0" distL="114300" distR="114300" simplePos="0" relativeHeight="251655168" behindDoc="1" locked="0" layoutInCell="1" allowOverlap="1" wp14:anchorId="0413C1D5" wp14:editId="04FFC932">
                  <wp:simplePos x="0" y="0"/>
                  <wp:positionH relativeFrom="column">
                    <wp:posOffset>2169160</wp:posOffset>
                  </wp:positionH>
                  <wp:positionV relativeFrom="paragraph">
                    <wp:posOffset>19050</wp:posOffset>
                  </wp:positionV>
                  <wp:extent cx="48260" cy="45085"/>
                  <wp:effectExtent l="0" t="0" r="8890" b="0"/>
                  <wp:wrapTight wrapText="bothSides">
                    <wp:wrapPolygon edited="0">
                      <wp:start x="0" y="0"/>
                      <wp:lineTo x="0" y="9127"/>
                      <wp:lineTo x="17053" y="9127"/>
                      <wp:lineTo x="17053"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60" cy="45085"/>
                          </a:xfrm>
                          <a:prstGeom prst="rect">
                            <a:avLst/>
                          </a:prstGeom>
                        </pic:spPr>
                      </pic:pic>
                    </a:graphicData>
                  </a:graphic>
                  <wp14:sizeRelH relativeFrom="page">
                    <wp14:pctWidth>0</wp14:pctWidth>
                  </wp14:sizeRelH>
                  <wp14:sizeRelV relativeFrom="page">
                    <wp14:pctHeight>0</wp14:pctHeight>
                  </wp14:sizeRelV>
                </wp:anchor>
              </w:drawing>
            </w:r>
            <w:r>
              <w:rPr>
                <w:sz w:val="10"/>
                <w:szCs w:val="10"/>
              </w:rPr>
              <w:t xml:space="preserve">где </w:t>
            </w:r>
            <w:r>
              <w:rPr>
                <w:sz w:val="10"/>
                <w:szCs w:val="10"/>
                <w:lang w:val="en-US"/>
              </w:rPr>
              <w:t>k</w:t>
            </w:r>
            <w:r>
              <w:rPr>
                <w:sz w:val="10"/>
                <w:szCs w:val="10"/>
                <w:vertAlign w:val="subscript"/>
                <w:lang w:val="en-US"/>
              </w:rPr>
              <w:t>l</w:t>
            </w:r>
            <w:r w:rsidRPr="00B153C7">
              <w:rPr>
                <w:sz w:val="10"/>
                <w:szCs w:val="10"/>
              </w:rPr>
              <w:t xml:space="preserve"> очередной символ секретного ключа, длина которого равна  </w:t>
            </w:r>
            <w:r>
              <w:rPr>
                <w:sz w:val="10"/>
                <w:szCs w:val="10"/>
                <w:lang w:val="en-US"/>
              </w:rPr>
              <w:t>l</w:t>
            </w:r>
            <w:r>
              <w:rPr>
                <w:sz w:val="10"/>
                <w:szCs w:val="10"/>
                <w:vertAlign w:val="subscript"/>
                <w:lang w:val="en-US"/>
              </w:rPr>
              <w:t>max</w:t>
            </w:r>
            <w:r w:rsidRPr="00B153C7">
              <w:rPr>
                <w:sz w:val="10"/>
                <w:szCs w:val="10"/>
                <w:vertAlign w:val="subscript"/>
              </w:rPr>
              <w:t>,</w:t>
            </w:r>
            <w:r w:rsidRPr="00B153C7">
              <w:rPr>
                <w:sz w:val="10"/>
                <w:szCs w:val="10"/>
              </w:rPr>
              <w:t xml:space="preserve"> а   сложение по модулю 2 (эквивалентно исключающему «или»). Повышение криптостойкости данного алгоритма может осуществляться за счет предварительного сжатия исходного текста для усложнения статистического криптоанализа и за счет увеличения длины секретного ключа. Гаммирование является составной частью многих алгоритмов шифрования.</w:t>
            </w:r>
          </w:p>
          <w:p w:rsidR="008C4644" w:rsidRPr="00B153C7" w:rsidRDefault="008C4644" w:rsidP="008C4644">
            <w:pPr>
              <w:jc w:val="both"/>
              <w:rPr>
                <w:sz w:val="10"/>
                <w:szCs w:val="10"/>
              </w:rPr>
            </w:pPr>
            <w:r w:rsidRPr="008C4644">
              <w:rPr>
                <w:sz w:val="10"/>
                <w:szCs w:val="10"/>
              </w:rPr>
              <w:t>Другим часто используемым подходом к генерации бесконечного ключа является использование генератора псевдослучайных чисел.</w:t>
            </w:r>
          </w:p>
          <w:p w:rsidR="008C4644" w:rsidRDefault="008C4644" w:rsidP="008C4644">
            <w:pPr>
              <w:pStyle w:val="1"/>
              <w:tabs>
                <w:tab w:val="left" w:pos="720"/>
              </w:tabs>
              <w:spacing w:after="0" w:line="240" w:lineRule="auto"/>
              <w:ind w:left="-105"/>
              <w:jc w:val="both"/>
              <w:rPr>
                <w:sz w:val="10"/>
                <w:szCs w:val="10"/>
              </w:rPr>
            </w:pPr>
          </w:p>
          <w:p w:rsidR="008C4644" w:rsidRPr="008C4644" w:rsidRDefault="008C4644" w:rsidP="008C4644">
            <w:pPr>
              <w:pStyle w:val="1"/>
              <w:tabs>
                <w:tab w:val="left" w:pos="720"/>
              </w:tabs>
              <w:spacing w:after="0" w:line="240" w:lineRule="auto"/>
              <w:ind w:left="-105"/>
              <w:jc w:val="both"/>
              <w:rPr>
                <w:rFonts w:ascii="Times New Roman" w:hAnsi="Times New Roman"/>
                <w:b/>
                <w:i/>
                <w:sz w:val="10"/>
                <w:szCs w:val="10"/>
                <w:lang w:val="uk-UA"/>
              </w:rPr>
            </w:pPr>
          </w:p>
          <w:p w:rsidR="008C4644" w:rsidRPr="008C4644" w:rsidRDefault="008C4644" w:rsidP="00883049">
            <w:pPr>
              <w:pStyle w:val="1"/>
              <w:tabs>
                <w:tab w:val="left" w:pos="720"/>
              </w:tabs>
              <w:spacing w:after="0" w:line="240" w:lineRule="auto"/>
              <w:ind w:left="-105"/>
              <w:jc w:val="both"/>
              <w:rPr>
                <w:rFonts w:ascii="Times New Roman" w:hAnsi="Times New Roman"/>
                <w:sz w:val="10"/>
                <w:szCs w:val="10"/>
              </w:rPr>
            </w:pPr>
          </w:p>
          <w:p w:rsidR="001E222D" w:rsidRDefault="001E222D" w:rsidP="00883049">
            <w:pPr>
              <w:pStyle w:val="1"/>
              <w:tabs>
                <w:tab w:val="left" w:pos="720"/>
              </w:tabs>
              <w:spacing w:after="0" w:line="240" w:lineRule="auto"/>
              <w:ind w:left="-105"/>
              <w:jc w:val="both"/>
              <w:rPr>
                <w:rFonts w:ascii="Times New Roman" w:hAnsi="Times New Roman"/>
                <w:b/>
                <w:i/>
                <w:sz w:val="10"/>
                <w:szCs w:val="10"/>
                <w:lang w:val="uk-UA"/>
              </w:rPr>
            </w:pPr>
          </w:p>
        </w:tc>
        <w:tc>
          <w:tcPr>
            <w:tcW w:w="3657" w:type="dxa"/>
          </w:tcPr>
          <w:p w:rsidR="00883049" w:rsidRDefault="00883049" w:rsidP="00883049">
            <w:pPr>
              <w:ind w:left="-110"/>
              <w:jc w:val="both"/>
              <w:rPr>
                <w:rFonts w:ascii="Times New Roman" w:hAnsi="Times New Roman" w:cs="Times New Roman"/>
                <w:b/>
                <w:i/>
                <w:sz w:val="10"/>
                <w:szCs w:val="10"/>
                <w:lang w:val="uk-UA"/>
              </w:rPr>
            </w:pPr>
            <w:r>
              <w:rPr>
                <w:rFonts w:ascii="Times New Roman" w:hAnsi="Times New Roman" w:cs="Times New Roman"/>
                <w:b/>
                <w:i/>
                <w:sz w:val="10"/>
                <w:szCs w:val="10"/>
                <w:lang w:val="uk-UA"/>
              </w:rPr>
              <w:t>8)</w:t>
            </w:r>
            <w:r w:rsidR="00404FC7">
              <w:t xml:space="preserve"> </w:t>
            </w:r>
            <w:r w:rsidR="00404FC7" w:rsidRPr="00404FC7">
              <w:rPr>
                <w:rFonts w:ascii="Times New Roman" w:hAnsi="Times New Roman" w:cs="Times New Roman"/>
                <w:b/>
                <w:i/>
                <w:sz w:val="10"/>
                <w:szCs w:val="10"/>
                <w:lang w:val="uk-UA"/>
              </w:rPr>
              <w:t>Статистический криптоанализ. Особенности его применения при взломе простых шифров.</w:t>
            </w:r>
          </w:p>
          <w:p w:rsidR="008C4644" w:rsidRPr="00100F1A" w:rsidRDefault="00FF78B4" w:rsidP="00883049">
            <w:pPr>
              <w:ind w:left="-110"/>
              <w:jc w:val="both"/>
              <w:rPr>
                <w:rFonts w:ascii="Times New Roman" w:hAnsi="Times New Roman" w:cs="Times New Roman"/>
                <w:sz w:val="10"/>
                <w:szCs w:val="10"/>
              </w:rPr>
            </w:pPr>
            <w:r w:rsidRPr="00FF78B4">
              <w:rPr>
                <w:rFonts w:ascii="Times New Roman" w:hAnsi="Times New Roman" w:cs="Times New Roman"/>
                <w:sz w:val="10"/>
                <w:szCs w:val="10"/>
                <w:lang w:val="uk-UA"/>
              </w:rPr>
              <w:t>Исследует возможности взлома криптосистем на основе изучения статистических закономерностей исходных и зашифрованных сообщений. Его применение осложнено тем, что в реальных криптосистемах информация перед шифрованием подвергается сжатию;</w:t>
            </w:r>
          </w:p>
          <w:p w:rsidR="00FF78B4" w:rsidRPr="00FF78B4" w:rsidRDefault="00FF78B4" w:rsidP="00FF78B4">
            <w:pPr>
              <w:ind w:left="-110"/>
              <w:jc w:val="both"/>
              <w:rPr>
                <w:rFonts w:ascii="Times New Roman" w:hAnsi="Times New Roman" w:cs="Times New Roman"/>
                <w:sz w:val="10"/>
                <w:szCs w:val="10"/>
              </w:rPr>
            </w:pPr>
            <w:r w:rsidRPr="00FF78B4">
              <w:rPr>
                <w:rFonts w:ascii="Times New Roman" w:hAnsi="Times New Roman" w:cs="Times New Roman"/>
                <w:sz w:val="10"/>
                <w:szCs w:val="10"/>
              </w:rPr>
              <w:t>Одной из достаточно эффективных атак при использовании простых алгоритмов шифрования является статистический криптоанализ (частным случаем которого является частотный криптоанализ). В частности, для моноалфавитных перестановок и простых подстановок имея таблицу частот симво</w:t>
            </w:r>
            <w:r>
              <w:rPr>
                <w:rFonts w:ascii="Times New Roman" w:hAnsi="Times New Roman" w:cs="Times New Roman"/>
                <w:sz w:val="10"/>
                <w:szCs w:val="10"/>
              </w:rPr>
              <w:t xml:space="preserve">лов для русского языка </w:t>
            </w:r>
            <w:r w:rsidRPr="00FF78B4">
              <w:rPr>
                <w:rFonts w:ascii="Times New Roman" w:hAnsi="Times New Roman" w:cs="Times New Roman"/>
                <w:sz w:val="10"/>
                <w:szCs w:val="10"/>
              </w:rPr>
              <w:t xml:space="preserve">можно легко осуществить взлом. Однако, при использовании многоалфавитных подстановок и ключей большей, чем 1, длины такой подход будет неэффективен. В этом случае необходимо сначала определить длину пароля. Это можно сделать на основании того, что при гаммировании и многоалфавитных перестановках для повторяющихся последовательностей исходного текста и символов ключа получаем одинаковые последовательности на выходе. Соответственно, анализ зашифрованного текста достаточной длины на предмет поиска повторяющихся последовательностей позволяет (теоретически) определить длину ключа. Суть такого поиска заключается в анализе зашифрованного текста на предмет поиска интервала повторения символов. Т.е., начиная с длины 1 и до предполагаемой/известной максимально возможной длины пароля, производится анализ символов, отстоящих друг от друга на </w:t>
            </w:r>
            <w:r>
              <w:rPr>
                <w:rFonts w:ascii="Times New Roman" w:hAnsi="Times New Roman" w:cs="Times New Roman"/>
                <w:sz w:val="10"/>
                <w:szCs w:val="10"/>
                <w:lang w:val="en-US"/>
              </w:rPr>
              <w:t>n</w:t>
            </w:r>
            <w:r w:rsidRPr="00FF78B4">
              <w:rPr>
                <w:rFonts w:ascii="Times New Roman" w:hAnsi="Times New Roman" w:cs="Times New Roman"/>
                <w:sz w:val="10"/>
                <w:szCs w:val="10"/>
              </w:rPr>
              <w:t xml:space="preserve"> , где </w:t>
            </w:r>
            <w:r>
              <w:rPr>
                <w:rFonts w:ascii="Times New Roman" w:hAnsi="Times New Roman" w:cs="Times New Roman"/>
                <w:sz w:val="10"/>
                <w:szCs w:val="10"/>
                <w:lang w:val="en-US"/>
              </w:rPr>
              <w:t>n</w:t>
            </w:r>
            <w:r w:rsidRPr="00FF78B4">
              <w:rPr>
                <w:rFonts w:ascii="Times New Roman" w:hAnsi="Times New Roman" w:cs="Times New Roman"/>
                <w:sz w:val="10"/>
                <w:szCs w:val="10"/>
              </w:rPr>
              <w:t xml:space="preserve">  − текущая (предполагаемая) длина ключа. Далее происходит частотный анализ           </w:t>
            </w:r>
            <w:r>
              <w:rPr>
                <w:rFonts w:ascii="Times New Roman" w:hAnsi="Times New Roman" w:cs="Times New Roman"/>
                <w:sz w:val="10"/>
                <w:szCs w:val="10"/>
                <w:lang w:val="en-US"/>
              </w:rPr>
              <w:t>l</w:t>
            </w:r>
            <w:r>
              <w:rPr>
                <w:rFonts w:ascii="Times New Roman" w:hAnsi="Times New Roman" w:cs="Times New Roman"/>
                <w:sz w:val="10"/>
                <w:szCs w:val="10"/>
                <w:vertAlign w:val="subscript"/>
                <w:lang w:val="en-US"/>
              </w:rPr>
              <w:t>max</w:t>
            </w:r>
            <w:r w:rsidRPr="00FF78B4">
              <w:rPr>
                <w:rFonts w:ascii="Times New Roman" w:hAnsi="Times New Roman" w:cs="Times New Roman"/>
                <w:sz w:val="10"/>
                <w:szCs w:val="10"/>
              </w:rPr>
              <w:t xml:space="preserve">  фрагментов зашифрованного текста. Естественно, такой подход возможен только в случает относительно небольших паролей и достаточно длинных текстов.</w:t>
            </w:r>
          </w:p>
          <w:p w:rsidR="00FF78B4" w:rsidRPr="00FF78B4" w:rsidRDefault="00FF78B4" w:rsidP="00FF78B4">
            <w:pPr>
              <w:ind w:left="-110"/>
              <w:jc w:val="both"/>
              <w:rPr>
                <w:rFonts w:ascii="Times New Roman" w:hAnsi="Times New Roman" w:cs="Times New Roman"/>
                <w:sz w:val="10"/>
                <w:szCs w:val="10"/>
              </w:rPr>
            </w:pPr>
            <w:r w:rsidRPr="00FF78B4">
              <w:rPr>
                <w:rFonts w:ascii="Times New Roman" w:hAnsi="Times New Roman" w:cs="Times New Roman"/>
                <w:sz w:val="10"/>
                <w:szCs w:val="10"/>
              </w:rPr>
              <w:t>Следует также отметить, что при частотном анализе текста можно получать близкие (практически одинаковые) значения частот для разных символов, что усложняет процесс взлома. Однако, для улучшения результатов взлома может быть реализован автоматический (или полуавтоматический/ручной) анализ текста с целью замены слов с неправильно дешифрованными символами на правильные аналоги (в случае шифрования текстовой информации). После такой замены есть возможность для относительно небольших длин пароля получить его символы, что позволит корректно дешифровать весь текст.</w:t>
            </w:r>
          </w:p>
          <w:p w:rsidR="008C4644" w:rsidRPr="008C4644" w:rsidRDefault="008C4644" w:rsidP="00883049">
            <w:pPr>
              <w:ind w:left="-110"/>
              <w:jc w:val="both"/>
              <w:rPr>
                <w:rFonts w:ascii="Times New Roman" w:hAnsi="Times New Roman" w:cs="Times New Roman"/>
                <w:sz w:val="10"/>
                <w:szCs w:val="10"/>
                <w:lang w:val="uk-UA"/>
              </w:rPr>
            </w:pPr>
          </w:p>
        </w:tc>
        <w:tc>
          <w:tcPr>
            <w:tcW w:w="3715" w:type="dxa"/>
          </w:tcPr>
          <w:p w:rsidR="00883049" w:rsidRDefault="00883049" w:rsidP="00A639D1">
            <w:pPr>
              <w:ind w:left="-108"/>
              <w:jc w:val="both"/>
              <w:rPr>
                <w:rFonts w:ascii="Times New Roman" w:hAnsi="Times New Roman"/>
                <w:b/>
                <w:i/>
                <w:sz w:val="10"/>
                <w:szCs w:val="10"/>
              </w:rPr>
            </w:pPr>
            <w:r>
              <w:rPr>
                <w:rFonts w:ascii="Times New Roman" w:hAnsi="Times New Roman"/>
                <w:b/>
                <w:i/>
                <w:sz w:val="10"/>
                <w:szCs w:val="10"/>
              </w:rPr>
              <w:t>9)</w:t>
            </w:r>
            <w:r w:rsidR="00404FC7">
              <w:t xml:space="preserve"> </w:t>
            </w:r>
            <w:r w:rsidR="00404FC7" w:rsidRPr="00404FC7">
              <w:rPr>
                <w:rFonts w:ascii="Times New Roman" w:hAnsi="Times New Roman"/>
                <w:b/>
                <w:i/>
                <w:sz w:val="10"/>
                <w:szCs w:val="10"/>
              </w:rPr>
              <w:t>Блочные алгоритмы шифрования. Сеть Фейштеля. Особенности такого подхода при реализации алгоритма блочного шифрования.</w:t>
            </w:r>
          </w:p>
          <w:p w:rsidR="00C97CEB" w:rsidRPr="00C97CEB" w:rsidRDefault="00C97CEB" w:rsidP="00C97CEB">
            <w:pPr>
              <w:ind w:left="-108"/>
              <w:jc w:val="both"/>
              <w:rPr>
                <w:rFonts w:ascii="Times New Roman" w:hAnsi="Times New Roman"/>
                <w:sz w:val="10"/>
                <w:szCs w:val="10"/>
              </w:rPr>
            </w:pPr>
            <w:r w:rsidRPr="00C97CEB">
              <w:rPr>
                <w:rFonts w:ascii="Times New Roman" w:hAnsi="Times New Roman"/>
                <w:sz w:val="10"/>
                <w:szCs w:val="10"/>
              </w:rPr>
              <w:t xml:space="preserve">Сеть Фейштеля представляет собой блочный алгоритм, преобразующий  </w:t>
            </w:r>
            <w:r>
              <w:rPr>
                <w:rFonts w:ascii="Times New Roman" w:hAnsi="Times New Roman"/>
                <w:sz w:val="10"/>
                <w:szCs w:val="10"/>
                <w:lang w:val="en-US"/>
              </w:rPr>
              <w:t>n</w:t>
            </w:r>
            <w:r w:rsidRPr="00C97CEB">
              <w:rPr>
                <w:rFonts w:ascii="Times New Roman" w:hAnsi="Times New Roman"/>
                <w:sz w:val="10"/>
                <w:szCs w:val="10"/>
              </w:rPr>
              <w:t xml:space="preserve">-битный блок незашифрованного текста в n-битный блок зашифрованного текста. Число блоков длины   равно </w:t>
            </w:r>
            <w:r>
              <w:rPr>
                <w:rFonts w:ascii="Times New Roman" w:hAnsi="Times New Roman"/>
                <w:sz w:val="10"/>
                <w:szCs w:val="10"/>
              </w:rPr>
              <w:t>2</w:t>
            </w:r>
            <w:r>
              <w:rPr>
                <w:rFonts w:ascii="Times New Roman" w:hAnsi="Times New Roman"/>
                <w:sz w:val="10"/>
                <w:szCs w:val="10"/>
                <w:vertAlign w:val="superscript"/>
                <w:lang w:val="en-US"/>
              </w:rPr>
              <w:t>n</w:t>
            </w:r>
            <w:r w:rsidRPr="00C97CEB">
              <w:rPr>
                <w:rFonts w:ascii="Times New Roman" w:hAnsi="Times New Roman"/>
                <w:sz w:val="10"/>
                <w:szCs w:val="10"/>
              </w:rPr>
              <w:t xml:space="preserve">. Для того чтобы преобразование было обратимым, каждый из таких блоков должен преобразовываться в свой уникальный блок зашифрованного текста. При маленькой длине блока такая подстановка плохо скрывает статистические особенности незашифрованного текста. Если блок имеет длину 64 бита, то он уже хорошо скрывает статистические особенности исходного текста. Но в данном случае преобразование текста не может быть произвольным в силу того, что ключом будет являться само преобразование, что исключает эффективную как программную, так и аппаратную реализации. </w:t>
            </w:r>
          </w:p>
          <w:p w:rsidR="00C97CEB" w:rsidRPr="00C97CEB" w:rsidRDefault="00C97CEB" w:rsidP="00C97CEB">
            <w:pPr>
              <w:ind w:left="-108"/>
              <w:jc w:val="both"/>
              <w:rPr>
                <w:rFonts w:ascii="Times New Roman" w:hAnsi="Times New Roman"/>
                <w:sz w:val="10"/>
                <w:szCs w:val="10"/>
              </w:rPr>
            </w:pPr>
            <w:r w:rsidRPr="00C97CEB">
              <w:rPr>
                <w:rFonts w:ascii="Times New Roman" w:hAnsi="Times New Roman"/>
                <w:sz w:val="10"/>
                <w:szCs w:val="10"/>
              </w:rPr>
              <w:t>Сети Фейштеля получили широкое распространение, так как, с одной стороны, они удовлетворяют всем требованиям к алгоритмам симметричного шифрования, а с другой стороны, достаточно просты и компактны.</w:t>
            </w:r>
          </w:p>
          <w:p w:rsidR="00C97CEB" w:rsidRPr="00100F1A" w:rsidRDefault="00C97CEB" w:rsidP="00C97CEB">
            <w:pPr>
              <w:ind w:left="-108"/>
              <w:jc w:val="both"/>
              <w:rPr>
                <w:rFonts w:ascii="Times New Roman" w:hAnsi="Times New Roman"/>
                <w:sz w:val="10"/>
                <w:szCs w:val="10"/>
              </w:rPr>
            </w:pPr>
            <w:r w:rsidRPr="00C97CEB">
              <w:rPr>
                <w:rFonts w:ascii="Times New Roman" w:hAnsi="Times New Roman"/>
                <w:sz w:val="10"/>
                <w:szCs w:val="10"/>
              </w:rPr>
              <w:t>Сеть Фейштеля имеет следующую структуру: входной блок делится на несколько равной длины подблоков, называемых ветвями. Если блок имеет длину 64 бита, используются две ветви по 32 бита каждая. Каждая ветвь обрабатывается независимо от другой, после чего осуществляется циклический сдвиг всех ветвей влево. Такое преобразование выполняется несколько циклов или раундов. В случае двух ветвей каждый раунд имеет структуру, показанную на рис</w:t>
            </w:r>
          </w:p>
          <w:p w:rsidR="00C97CEB" w:rsidRDefault="00C97CEB" w:rsidP="00C97CEB">
            <w:pPr>
              <w:ind w:left="-108"/>
              <w:jc w:val="both"/>
              <w:rPr>
                <w:rFonts w:ascii="Times New Roman" w:hAnsi="Times New Roman"/>
                <w:sz w:val="10"/>
                <w:szCs w:val="10"/>
                <w:lang w:val="en-US"/>
              </w:rPr>
            </w:pPr>
            <w:r>
              <w:rPr>
                <w:noProof/>
                <w:lang w:eastAsia="ru-RU"/>
              </w:rPr>
              <w:drawing>
                <wp:inline distT="0" distB="0" distL="0" distR="0" wp14:anchorId="112A2F28" wp14:editId="68B39CC6">
                  <wp:extent cx="727284" cy="72938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27422" cy="729518"/>
                          </a:xfrm>
                          <a:prstGeom prst="rect">
                            <a:avLst/>
                          </a:prstGeom>
                        </pic:spPr>
                      </pic:pic>
                    </a:graphicData>
                  </a:graphic>
                </wp:inline>
              </w:drawing>
            </w:r>
          </w:p>
          <w:p w:rsidR="00C97CEB" w:rsidRPr="00C97CEB" w:rsidRDefault="00C97CEB" w:rsidP="00C97CEB">
            <w:pPr>
              <w:jc w:val="both"/>
              <w:rPr>
                <w:rFonts w:ascii="Times New Roman" w:hAnsi="Times New Roman"/>
                <w:sz w:val="10"/>
                <w:szCs w:val="10"/>
              </w:rPr>
            </w:pPr>
            <w:r>
              <w:rPr>
                <w:noProof/>
                <w:lang w:eastAsia="ru-RU"/>
              </w:rPr>
              <w:drawing>
                <wp:anchor distT="0" distB="0" distL="114300" distR="114300" simplePos="0" relativeHeight="251656192" behindDoc="1" locked="0" layoutInCell="1" allowOverlap="1" wp14:anchorId="2778F44C" wp14:editId="6640E27F">
                  <wp:simplePos x="0" y="0"/>
                  <wp:positionH relativeFrom="column">
                    <wp:posOffset>1759585</wp:posOffset>
                  </wp:positionH>
                  <wp:positionV relativeFrom="paragraph">
                    <wp:posOffset>85725</wp:posOffset>
                  </wp:positionV>
                  <wp:extent cx="48260" cy="45085"/>
                  <wp:effectExtent l="0" t="0" r="8890" b="0"/>
                  <wp:wrapTight wrapText="bothSides">
                    <wp:wrapPolygon edited="0">
                      <wp:start x="0" y="0"/>
                      <wp:lineTo x="0" y="9127"/>
                      <wp:lineTo x="17053" y="9127"/>
                      <wp:lineTo x="17053" y="0"/>
                      <wp:lineTo x="0" y="0"/>
                    </wp:wrapPolygon>
                  </wp:wrapTight>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60" cy="45085"/>
                          </a:xfrm>
                          <a:prstGeom prst="rect">
                            <a:avLst/>
                          </a:prstGeom>
                        </pic:spPr>
                      </pic:pic>
                    </a:graphicData>
                  </a:graphic>
                  <wp14:sizeRelH relativeFrom="page">
                    <wp14:pctWidth>0</wp14:pctWidth>
                  </wp14:sizeRelH>
                  <wp14:sizeRelV relativeFrom="page">
                    <wp14:pctHeight>0</wp14:pctHeight>
                  </wp14:sizeRelV>
                </wp:anchor>
              </w:drawing>
            </w:r>
            <w:r w:rsidRPr="00C97CEB">
              <w:rPr>
                <w:rFonts w:ascii="Times New Roman" w:hAnsi="Times New Roman"/>
                <w:sz w:val="10"/>
                <w:szCs w:val="10"/>
              </w:rPr>
              <w:t xml:space="preserve">Функция </w:t>
            </w:r>
            <w:r>
              <w:rPr>
                <w:rFonts w:ascii="Times New Roman" w:hAnsi="Times New Roman"/>
                <w:sz w:val="10"/>
                <w:szCs w:val="10"/>
                <w:lang w:val="en-US"/>
              </w:rPr>
              <w:t>F</w:t>
            </w:r>
            <w:r>
              <w:rPr>
                <w:rFonts w:ascii="Times New Roman" w:hAnsi="Times New Roman"/>
                <w:sz w:val="10"/>
                <w:szCs w:val="10"/>
              </w:rPr>
              <w:t xml:space="preserve"> </w:t>
            </w:r>
            <w:r w:rsidRPr="00C97CEB">
              <w:rPr>
                <w:rFonts w:ascii="Times New Roman" w:hAnsi="Times New Roman"/>
                <w:sz w:val="10"/>
                <w:szCs w:val="10"/>
              </w:rPr>
              <w:t xml:space="preserve">называется образующей. Каждый раунд состоит из вычисления функции  </w:t>
            </w:r>
            <w:r>
              <w:rPr>
                <w:rFonts w:ascii="Times New Roman" w:hAnsi="Times New Roman"/>
                <w:sz w:val="10"/>
                <w:szCs w:val="10"/>
                <w:lang w:val="en-US"/>
              </w:rPr>
              <w:t>F</w:t>
            </w:r>
            <w:r w:rsidRPr="00C97CEB">
              <w:rPr>
                <w:rFonts w:ascii="Times New Roman" w:hAnsi="Times New Roman"/>
                <w:sz w:val="10"/>
                <w:szCs w:val="10"/>
              </w:rPr>
              <w:t xml:space="preserve"> для одной ветви и побитового выполнения операции   (исключающее «ИЛИ» или </w:t>
            </w:r>
            <w:r w:rsidRPr="00C97CEB">
              <w:rPr>
                <w:rFonts w:ascii="Times New Roman" w:hAnsi="Times New Roman"/>
                <w:sz w:val="10"/>
                <w:szCs w:val="10"/>
                <w:lang w:val="en-US"/>
              </w:rPr>
              <w:t>XOR</w:t>
            </w:r>
            <w:r w:rsidRPr="00C97CEB">
              <w:rPr>
                <w:rFonts w:ascii="Times New Roman" w:hAnsi="Times New Roman"/>
                <w:sz w:val="10"/>
                <w:szCs w:val="10"/>
              </w:rPr>
              <w:t xml:space="preserve">) результата  </w:t>
            </w:r>
            <w:r>
              <w:rPr>
                <w:rFonts w:ascii="Times New Roman" w:hAnsi="Times New Roman"/>
                <w:sz w:val="10"/>
                <w:szCs w:val="10"/>
                <w:lang w:val="en-US"/>
              </w:rPr>
              <w:t>F</w:t>
            </w:r>
            <w:r w:rsidRPr="00C97CEB">
              <w:rPr>
                <w:rFonts w:ascii="Times New Roman" w:hAnsi="Times New Roman"/>
                <w:sz w:val="10"/>
                <w:szCs w:val="10"/>
              </w:rPr>
              <w:t xml:space="preserve"> с другой ветвью. После этого ветви меняются местами. Считается</w:t>
            </w:r>
            <w:r>
              <w:rPr>
                <w:rFonts w:ascii="Times New Roman" w:hAnsi="Times New Roman"/>
                <w:sz w:val="10"/>
                <w:szCs w:val="10"/>
              </w:rPr>
              <w:t>, что оптимальное число раундов</w:t>
            </w:r>
            <w:r w:rsidRPr="00C97CEB">
              <w:rPr>
                <w:rFonts w:ascii="Times New Roman" w:hAnsi="Times New Roman"/>
                <w:sz w:val="10"/>
                <w:szCs w:val="10"/>
              </w:rPr>
              <w:t xml:space="preserve"> от 8 до 32. Важно то, что увеличение количества раундов значительно увеличивает криптостойкость алгоритма. Возможно, эта особенность и повлияла на столь активное распространение сети Фейштеля. В последнее время количество раундов не фиксируется, а лишь указываются допустимые пределы. </w:t>
            </w:r>
          </w:p>
          <w:p w:rsidR="00C97CEB" w:rsidRPr="00C97CEB" w:rsidRDefault="00C97CEB" w:rsidP="00C97CEB">
            <w:pPr>
              <w:jc w:val="both"/>
              <w:rPr>
                <w:rFonts w:ascii="Times New Roman" w:hAnsi="Times New Roman"/>
                <w:sz w:val="10"/>
                <w:szCs w:val="10"/>
              </w:rPr>
            </w:pPr>
            <w:r w:rsidRPr="00C97CEB">
              <w:rPr>
                <w:rFonts w:ascii="Times New Roman" w:hAnsi="Times New Roman"/>
                <w:sz w:val="10"/>
                <w:szCs w:val="10"/>
              </w:rPr>
              <w:t xml:space="preserve">Сеть Фейштеля является обратимой даже в том случае, если функция </w:t>
            </w:r>
            <w:r>
              <w:rPr>
                <w:rFonts w:ascii="Times New Roman" w:hAnsi="Times New Roman"/>
                <w:sz w:val="10"/>
                <w:szCs w:val="10"/>
                <w:lang w:val="en-US"/>
              </w:rPr>
              <w:t>F</w:t>
            </w:r>
            <w:r w:rsidRPr="00C97CEB">
              <w:rPr>
                <w:rFonts w:ascii="Times New Roman" w:hAnsi="Times New Roman"/>
                <w:sz w:val="10"/>
                <w:szCs w:val="10"/>
              </w:rPr>
              <w:t xml:space="preserve">  не является таковой, так как для дешифрования не требуется вычислять </w:t>
            </w:r>
            <w:r>
              <w:rPr>
                <w:rFonts w:ascii="Times New Roman" w:hAnsi="Times New Roman"/>
                <w:sz w:val="10"/>
                <w:szCs w:val="10"/>
                <w:lang w:val="en-US"/>
              </w:rPr>
              <w:t>F</w:t>
            </w:r>
            <w:r w:rsidRPr="00C97CEB">
              <w:rPr>
                <w:rFonts w:ascii="Times New Roman" w:hAnsi="Times New Roman"/>
                <w:sz w:val="10"/>
                <w:szCs w:val="10"/>
                <w:vertAlign w:val="superscript"/>
              </w:rPr>
              <w:t>-1</w:t>
            </w:r>
            <w:r w:rsidRPr="00C97CEB">
              <w:rPr>
                <w:rFonts w:ascii="Times New Roman" w:hAnsi="Times New Roman"/>
                <w:sz w:val="10"/>
                <w:szCs w:val="10"/>
              </w:rPr>
              <w:t xml:space="preserve"> . Для дешифрования используется тот же алгоритм, но на вход подается зашифрованный текст, и ключи используются в обратном порядке.</w:t>
            </w:r>
          </w:p>
          <w:p w:rsidR="00C97CEB" w:rsidRPr="00C97CEB" w:rsidRDefault="00C97CEB" w:rsidP="00C97CEB">
            <w:pPr>
              <w:jc w:val="both"/>
              <w:rPr>
                <w:rFonts w:ascii="Times New Roman" w:hAnsi="Times New Roman"/>
                <w:sz w:val="10"/>
                <w:szCs w:val="10"/>
              </w:rPr>
            </w:pPr>
            <w:r w:rsidRPr="00C97CEB">
              <w:rPr>
                <w:rFonts w:ascii="Times New Roman" w:hAnsi="Times New Roman"/>
                <w:sz w:val="10"/>
                <w:szCs w:val="10"/>
              </w:rPr>
              <w:t>Часто используются различные разновидности сети Фейштеля для 128-битного блока с 4-мя ветвями. Увеличение количества ветвей, а не размерности каждой ветви связано с тем, что процессоры с 32-разрядными словами до сих пор остаются достаточно часто используемыми, следовательно, оперировать 32-разрядными словами эффективнее, чем с 64-разрядными.</w:t>
            </w:r>
          </w:p>
          <w:p w:rsidR="00C97CEB" w:rsidRPr="00C97CEB" w:rsidRDefault="00C97CEB" w:rsidP="00C97CEB">
            <w:pPr>
              <w:jc w:val="both"/>
              <w:rPr>
                <w:rFonts w:ascii="Times New Roman" w:hAnsi="Times New Roman"/>
                <w:sz w:val="10"/>
                <w:szCs w:val="10"/>
              </w:rPr>
            </w:pPr>
            <w:r w:rsidRPr="00C97CEB">
              <w:rPr>
                <w:rFonts w:ascii="Times New Roman" w:hAnsi="Times New Roman"/>
                <w:sz w:val="10"/>
                <w:szCs w:val="10"/>
              </w:rPr>
              <w:t xml:space="preserve">Основной характеристикой алгоритма, построенного на основе сети Фейштеля, является функция  </w:t>
            </w:r>
            <w:r>
              <w:rPr>
                <w:rFonts w:ascii="Times New Roman" w:hAnsi="Times New Roman"/>
                <w:sz w:val="10"/>
                <w:szCs w:val="10"/>
                <w:lang w:val="en-US"/>
              </w:rPr>
              <w:t>F</w:t>
            </w:r>
            <w:r w:rsidRPr="00C97CEB">
              <w:rPr>
                <w:rFonts w:ascii="Times New Roman" w:hAnsi="Times New Roman"/>
                <w:sz w:val="10"/>
                <w:szCs w:val="10"/>
              </w:rPr>
              <w:t xml:space="preserve"> . Различные варианты касаются также начального и конечного преобразований. Подобные преобразования, называемые забеливанием (</w:t>
            </w:r>
            <w:r w:rsidRPr="00C97CEB">
              <w:rPr>
                <w:rFonts w:ascii="Times New Roman" w:hAnsi="Times New Roman"/>
                <w:sz w:val="10"/>
                <w:szCs w:val="10"/>
                <w:lang w:val="en-US"/>
              </w:rPr>
              <w:t>whitening</w:t>
            </w:r>
            <w:r w:rsidRPr="00C97CEB">
              <w:rPr>
                <w:rFonts w:ascii="Times New Roman" w:hAnsi="Times New Roman"/>
                <w:sz w:val="10"/>
                <w:szCs w:val="10"/>
              </w:rPr>
              <w:t>), осуществляются для того, чтобы выполнить начальную рандомизацию входного текста.</w:t>
            </w:r>
          </w:p>
        </w:tc>
      </w:tr>
      <w:tr w:rsidR="00883049" w:rsidRPr="00F3337D" w:rsidTr="000D0F2D">
        <w:tc>
          <w:tcPr>
            <w:tcW w:w="3828" w:type="dxa"/>
          </w:tcPr>
          <w:p w:rsidR="00883049" w:rsidRPr="00100F1A" w:rsidRDefault="00883049" w:rsidP="00883049">
            <w:pPr>
              <w:pStyle w:val="1"/>
              <w:tabs>
                <w:tab w:val="left" w:pos="720"/>
              </w:tabs>
              <w:spacing w:after="0" w:line="240" w:lineRule="auto"/>
              <w:ind w:left="-105"/>
              <w:jc w:val="both"/>
              <w:rPr>
                <w:rFonts w:ascii="Times New Roman" w:hAnsi="Times New Roman"/>
                <w:b/>
                <w:i/>
                <w:sz w:val="10"/>
                <w:szCs w:val="10"/>
              </w:rPr>
            </w:pPr>
            <w:r>
              <w:rPr>
                <w:rFonts w:ascii="Times New Roman" w:hAnsi="Times New Roman"/>
                <w:b/>
                <w:i/>
                <w:sz w:val="10"/>
                <w:szCs w:val="10"/>
                <w:lang w:val="uk-UA"/>
              </w:rPr>
              <w:t>0)</w:t>
            </w:r>
            <w:r w:rsidR="00404FC7">
              <w:rPr>
                <w:rFonts w:ascii="Times New Roman" w:hAnsi="Times New Roman"/>
                <w:b/>
                <w:i/>
                <w:sz w:val="10"/>
                <w:szCs w:val="10"/>
                <w:lang w:val="uk-UA"/>
              </w:rPr>
              <w:t xml:space="preserve"> </w:t>
            </w:r>
            <w:r w:rsidR="00404FC7" w:rsidRPr="00404FC7">
              <w:rPr>
                <w:rFonts w:ascii="Times New Roman" w:hAnsi="Times New Roman"/>
                <w:b/>
                <w:i/>
                <w:sz w:val="10"/>
                <w:szCs w:val="10"/>
                <w:lang w:val="uk-UA"/>
              </w:rPr>
              <w:t>Алгоритм шифрования DES. Характеристики и подробное описание процесса генерации ключей раундов (табличные преобразования точно приводить не обязательно).</w:t>
            </w:r>
          </w:p>
          <w:p w:rsidR="00C97CEB" w:rsidRDefault="00C97CEB" w:rsidP="00883049">
            <w:pPr>
              <w:pStyle w:val="1"/>
              <w:tabs>
                <w:tab w:val="left" w:pos="720"/>
              </w:tabs>
              <w:spacing w:after="0" w:line="240" w:lineRule="auto"/>
              <w:ind w:left="-105"/>
              <w:jc w:val="both"/>
              <w:rPr>
                <w:rFonts w:ascii="Times New Roman" w:hAnsi="Times New Roman"/>
                <w:sz w:val="10"/>
                <w:szCs w:val="10"/>
              </w:rPr>
            </w:pPr>
            <w:r w:rsidRPr="00C97CEB">
              <w:rPr>
                <w:rFonts w:ascii="Times New Roman" w:hAnsi="Times New Roman"/>
                <w:sz w:val="10"/>
                <w:szCs w:val="10"/>
                <w:lang w:val="en-US"/>
              </w:rPr>
              <w:t>DES</w:t>
            </w:r>
            <w:r w:rsidRPr="00C97CEB">
              <w:rPr>
                <w:rFonts w:ascii="Times New Roman" w:hAnsi="Times New Roman"/>
                <w:sz w:val="10"/>
                <w:szCs w:val="10"/>
              </w:rPr>
              <w:t xml:space="preserve"> является классической сетью Фейштеля с двумя ветвями.</w:t>
            </w:r>
          </w:p>
          <w:p w:rsidR="009800CB" w:rsidRPr="009800CB" w:rsidRDefault="009800CB" w:rsidP="009800CB">
            <w:pPr>
              <w:pStyle w:val="1"/>
              <w:tabs>
                <w:tab w:val="left" w:pos="720"/>
              </w:tabs>
              <w:spacing w:after="0" w:line="240" w:lineRule="auto"/>
              <w:ind w:left="-105"/>
              <w:jc w:val="both"/>
              <w:rPr>
                <w:rFonts w:ascii="Times New Roman" w:hAnsi="Times New Roman"/>
                <w:sz w:val="10"/>
                <w:szCs w:val="10"/>
              </w:rPr>
            </w:pPr>
            <w:r w:rsidRPr="009800CB">
              <w:rPr>
                <w:rFonts w:ascii="Times New Roman" w:hAnsi="Times New Roman"/>
                <w:sz w:val="10"/>
                <w:szCs w:val="10"/>
              </w:rPr>
              <w:t xml:space="preserve">Ключ </w:t>
            </w:r>
            <w:r>
              <w:rPr>
                <w:rFonts w:ascii="Times New Roman" w:hAnsi="Times New Roman"/>
                <w:sz w:val="10"/>
                <w:szCs w:val="10"/>
                <w:lang w:val="en-US"/>
              </w:rPr>
              <w:t>K</w:t>
            </w:r>
            <w:r w:rsidRPr="009800CB">
              <w:rPr>
                <w:rFonts w:ascii="Times New Roman" w:hAnsi="Times New Roman"/>
                <w:sz w:val="10"/>
                <w:szCs w:val="10"/>
              </w:rPr>
              <w:t>(</w:t>
            </w:r>
            <w:r>
              <w:rPr>
                <w:rFonts w:ascii="Times New Roman" w:hAnsi="Times New Roman"/>
                <w:sz w:val="10"/>
                <w:szCs w:val="10"/>
                <w:lang w:val="en-US"/>
              </w:rPr>
              <w:t>i</w:t>
            </w:r>
            <w:r w:rsidRPr="009800CB">
              <w:rPr>
                <w:rFonts w:ascii="Times New Roman" w:hAnsi="Times New Roman"/>
                <w:sz w:val="10"/>
                <w:szCs w:val="10"/>
              </w:rPr>
              <w:t xml:space="preserve">) формируется на каждой итерации из исходного 64-битного ключа </w:t>
            </w:r>
            <w:r>
              <w:rPr>
                <w:rFonts w:ascii="Times New Roman" w:hAnsi="Times New Roman"/>
                <w:sz w:val="10"/>
                <w:szCs w:val="10"/>
                <w:lang w:val="en-US"/>
              </w:rPr>
              <w:t>K</w:t>
            </w:r>
            <w:r w:rsidRPr="009800CB">
              <w:rPr>
                <w:rFonts w:ascii="Times New Roman" w:hAnsi="Times New Roman"/>
                <w:sz w:val="10"/>
                <w:szCs w:val="10"/>
              </w:rPr>
              <w:t xml:space="preserve"> . 8 из этих 64 бит используются для контроля по четности (добавляются так, чтобы количество единиц в каждом байте было нечетным). Номера позиций контрольных бит ключа: 8, 16, 24, 32, 40, 48, 56, 64 (если номер 1-го бита 1). Рассмотрим процесс формирования 16-ти 48-битных ключей из и</w:t>
            </w:r>
            <w:r>
              <w:rPr>
                <w:rFonts w:ascii="Times New Roman" w:hAnsi="Times New Roman"/>
                <w:sz w:val="10"/>
                <w:szCs w:val="10"/>
              </w:rPr>
              <w:t>сходного 64-битного</w:t>
            </w:r>
            <w:r w:rsidRPr="009800CB">
              <w:rPr>
                <w:rFonts w:ascii="Times New Roman" w:hAnsi="Times New Roman"/>
                <w:sz w:val="10"/>
                <w:szCs w:val="10"/>
              </w:rPr>
              <w:t>:</w:t>
            </w:r>
          </w:p>
          <w:p w:rsidR="009800CB" w:rsidRPr="009800CB" w:rsidRDefault="009800CB" w:rsidP="009800CB">
            <w:pPr>
              <w:pStyle w:val="1"/>
              <w:tabs>
                <w:tab w:val="left" w:pos="720"/>
              </w:tabs>
              <w:spacing w:after="0" w:line="240" w:lineRule="auto"/>
              <w:ind w:left="-105"/>
              <w:jc w:val="both"/>
              <w:rPr>
                <w:rFonts w:ascii="Times New Roman" w:hAnsi="Times New Roman"/>
                <w:sz w:val="10"/>
                <w:szCs w:val="10"/>
              </w:rPr>
            </w:pPr>
            <w:r w:rsidRPr="009800CB">
              <w:rPr>
                <w:rFonts w:ascii="Times New Roman" w:hAnsi="Times New Roman"/>
                <w:sz w:val="10"/>
                <w:szCs w:val="10"/>
              </w:rPr>
              <w:t xml:space="preserve">а)к исходному ключу </w:t>
            </w:r>
            <w:r>
              <w:rPr>
                <w:rFonts w:ascii="Times New Roman" w:hAnsi="Times New Roman"/>
                <w:sz w:val="10"/>
                <w:szCs w:val="10"/>
                <w:lang w:val="en-US"/>
              </w:rPr>
              <w:t>K</w:t>
            </w:r>
            <w:r w:rsidRPr="009800CB">
              <w:rPr>
                <w:rFonts w:ascii="Times New Roman" w:hAnsi="Times New Roman"/>
                <w:sz w:val="10"/>
                <w:szCs w:val="10"/>
              </w:rPr>
              <w:t xml:space="preserve">  применяется функция </w:t>
            </w:r>
            <w:r>
              <w:rPr>
                <w:rFonts w:ascii="Times New Roman" w:hAnsi="Times New Roman"/>
                <w:sz w:val="10"/>
                <w:szCs w:val="10"/>
                <w:lang w:val="en-US"/>
              </w:rPr>
              <w:t>G</w:t>
            </w:r>
            <w:r>
              <w:rPr>
                <w:rFonts w:ascii="Times New Roman" w:hAnsi="Times New Roman"/>
                <w:sz w:val="10"/>
                <w:szCs w:val="10"/>
              </w:rPr>
              <w:t xml:space="preserve">, </w:t>
            </w:r>
            <w:r w:rsidRPr="009800CB">
              <w:rPr>
                <w:rFonts w:ascii="Times New Roman" w:hAnsi="Times New Roman"/>
                <w:sz w:val="10"/>
                <w:szCs w:val="10"/>
              </w:rPr>
              <w:t>что позволяет избавиться от битов контроля по четности и выполнить перестановку оставшихся 56 битов;</w:t>
            </w:r>
          </w:p>
          <w:p w:rsidR="009800CB" w:rsidRPr="009800CB" w:rsidRDefault="009800CB" w:rsidP="009800CB">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б)</w:t>
            </w:r>
            <w:r w:rsidRPr="009800CB">
              <w:rPr>
                <w:rFonts w:ascii="Times New Roman" w:hAnsi="Times New Roman"/>
                <w:sz w:val="10"/>
                <w:szCs w:val="10"/>
              </w:rPr>
              <w:t xml:space="preserve">результат преобразования предыдущего шага разбивается на два 28-битных блока </w:t>
            </w:r>
            <w:r>
              <w:rPr>
                <w:rFonts w:ascii="Times New Roman" w:hAnsi="Times New Roman"/>
                <w:sz w:val="10"/>
                <w:szCs w:val="10"/>
                <w:lang w:val="en-US"/>
              </w:rPr>
              <w:t>C</w:t>
            </w:r>
            <w:r w:rsidRPr="009800CB">
              <w:rPr>
                <w:rFonts w:ascii="Times New Roman" w:hAnsi="Times New Roman"/>
                <w:sz w:val="10"/>
                <w:szCs w:val="10"/>
              </w:rPr>
              <w:t xml:space="preserve">(0) и </w:t>
            </w:r>
            <w:r>
              <w:rPr>
                <w:rFonts w:ascii="Times New Roman" w:hAnsi="Times New Roman"/>
                <w:sz w:val="10"/>
                <w:szCs w:val="10"/>
                <w:lang w:val="en-US"/>
              </w:rPr>
              <w:t>D</w:t>
            </w:r>
            <w:r w:rsidRPr="009800CB">
              <w:rPr>
                <w:rFonts w:ascii="Times New Roman" w:hAnsi="Times New Roman"/>
                <w:sz w:val="10"/>
                <w:szCs w:val="10"/>
              </w:rPr>
              <w:t xml:space="preserve">(0)  , которые формируются согласно таблице 12 (относительно исходного значения. Т.е. применяется либо функция  </w:t>
            </w:r>
            <w:r>
              <w:rPr>
                <w:rFonts w:ascii="Times New Roman" w:hAnsi="Times New Roman"/>
                <w:sz w:val="10"/>
                <w:szCs w:val="10"/>
                <w:lang w:val="en-US"/>
              </w:rPr>
              <w:t>G</w:t>
            </w:r>
            <w:r w:rsidRPr="009800CB">
              <w:rPr>
                <w:rFonts w:ascii="Times New Roman" w:hAnsi="Times New Roman"/>
                <w:sz w:val="10"/>
                <w:szCs w:val="10"/>
              </w:rPr>
              <w:t xml:space="preserve">, либо функции </w:t>
            </w:r>
            <w:r>
              <w:rPr>
                <w:rFonts w:ascii="Times New Roman" w:hAnsi="Times New Roman"/>
                <w:sz w:val="10"/>
                <w:szCs w:val="10"/>
                <w:lang w:val="en-US"/>
              </w:rPr>
              <w:t>C</w:t>
            </w:r>
            <w:r w:rsidRPr="009800CB">
              <w:rPr>
                <w:rFonts w:ascii="Times New Roman" w:hAnsi="Times New Roman"/>
                <w:sz w:val="10"/>
                <w:szCs w:val="10"/>
              </w:rPr>
              <w:t>(0)</w:t>
            </w:r>
            <w:r>
              <w:rPr>
                <w:rFonts w:ascii="Times New Roman" w:hAnsi="Times New Roman"/>
                <w:sz w:val="10"/>
                <w:szCs w:val="10"/>
              </w:rPr>
              <w:t xml:space="preserve"> </w:t>
            </w:r>
            <w:r w:rsidRPr="009800CB">
              <w:rPr>
                <w:rFonts w:ascii="Times New Roman" w:hAnsi="Times New Roman"/>
                <w:sz w:val="10"/>
                <w:szCs w:val="10"/>
              </w:rPr>
              <w:t xml:space="preserve"> и </w:t>
            </w:r>
            <w:r>
              <w:rPr>
                <w:rFonts w:ascii="Times New Roman" w:hAnsi="Times New Roman"/>
                <w:sz w:val="10"/>
                <w:szCs w:val="10"/>
                <w:lang w:val="en-US"/>
              </w:rPr>
              <w:t>D</w:t>
            </w:r>
            <w:r w:rsidRPr="009800CB">
              <w:rPr>
                <w:rFonts w:ascii="Times New Roman" w:hAnsi="Times New Roman"/>
                <w:sz w:val="10"/>
                <w:szCs w:val="10"/>
              </w:rPr>
              <w:t>(0);</w:t>
            </w:r>
          </w:p>
          <w:p w:rsidR="009800CB" w:rsidRPr="009800CB" w:rsidRDefault="009800CB" w:rsidP="009800CB">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в)</w:t>
            </w:r>
            <w:r w:rsidRPr="009800CB">
              <w:rPr>
                <w:rFonts w:ascii="Times New Roman" w:hAnsi="Times New Roman"/>
                <w:sz w:val="10"/>
                <w:szCs w:val="10"/>
              </w:rPr>
              <w:t xml:space="preserve">при формировании каждого из 16-ти 48-битных ключей происходит следующее: вычисляются текущие значения </w:t>
            </w:r>
            <w:r>
              <w:rPr>
                <w:rFonts w:ascii="Times New Roman" w:hAnsi="Times New Roman"/>
                <w:sz w:val="10"/>
                <w:szCs w:val="10"/>
                <w:lang w:val="en-US"/>
              </w:rPr>
              <w:t>C</w:t>
            </w:r>
            <w:r w:rsidRPr="009800CB">
              <w:rPr>
                <w:rFonts w:ascii="Times New Roman" w:hAnsi="Times New Roman"/>
                <w:sz w:val="10"/>
                <w:szCs w:val="10"/>
              </w:rPr>
              <w:t>(</w:t>
            </w:r>
            <w:r>
              <w:rPr>
                <w:rFonts w:ascii="Times New Roman" w:hAnsi="Times New Roman"/>
                <w:sz w:val="10"/>
                <w:szCs w:val="10"/>
                <w:lang w:val="en-US"/>
              </w:rPr>
              <w:t>i</w:t>
            </w:r>
            <w:r w:rsidRPr="009800CB">
              <w:rPr>
                <w:rFonts w:ascii="Times New Roman" w:hAnsi="Times New Roman"/>
                <w:sz w:val="10"/>
                <w:szCs w:val="10"/>
              </w:rPr>
              <w:t xml:space="preserve">)  и </w:t>
            </w:r>
            <w:r>
              <w:rPr>
                <w:rFonts w:ascii="Times New Roman" w:hAnsi="Times New Roman"/>
                <w:sz w:val="10"/>
                <w:szCs w:val="10"/>
                <w:lang w:val="en-US"/>
              </w:rPr>
              <w:t>D</w:t>
            </w:r>
            <w:r w:rsidRPr="009800CB">
              <w:rPr>
                <w:rFonts w:ascii="Times New Roman" w:hAnsi="Times New Roman"/>
                <w:sz w:val="10"/>
                <w:szCs w:val="10"/>
              </w:rPr>
              <w:t>(</w:t>
            </w:r>
            <w:r>
              <w:rPr>
                <w:rFonts w:ascii="Times New Roman" w:hAnsi="Times New Roman"/>
                <w:sz w:val="10"/>
                <w:szCs w:val="10"/>
                <w:lang w:val="en-US"/>
              </w:rPr>
              <w:t>i</w:t>
            </w:r>
            <w:r w:rsidRPr="009800CB">
              <w:rPr>
                <w:rFonts w:ascii="Times New Roman" w:hAnsi="Times New Roman"/>
                <w:sz w:val="10"/>
                <w:szCs w:val="10"/>
              </w:rPr>
              <w:t>)</w:t>
            </w:r>
            <w:r>
              <w:rPr>
                <w:rFonts w:ascii="Times New Roman" w:hAnsi="Times New Roman"/>
                <w:sz w:val="10"/>
                <w:szCs w:val="10"/>
              </w:rPr>
              <w:t xml:space="preserve"> </w:t>
            </w:r>
            <w:r w:rsidRPr="009800CB">
              <w:rPr>
                <w:rFonts w:ascii="Times New Roman" w:hAnsi="Times New Roman"/>
                <w:sz w:val="10"/>
                <w:szCs w:val="10"/>
              </w:rPr>
              <w:t xml:space="preserve"> путем циклического сдвига значений </w:t>
            </w:r>
            <w:r>
              <w:rPr>
                <w:rFonts w:ascii="Times New Roman" w:hAnsi="Times New Roman"/>
                <w:sz w:val="10"/>
                <w:szCs w:val="10"/>
                <w:lang w:val="en-US"/>
              </w:rPr>
              <w:t>C</w:t>
            </w:r>
            <w:r w:rsidRPr="009800CB">
              <w:rPr>
                <w:rFonts w:ascii="Times New Roman" w:hAnsi="Times New Roman"/>
                <w:sz w:val="10"/>
                <w:szCs w:val="10"/>
              </w:rPr>
              <w:t>(</w:t>
            </w:r>
            <w:r>
              <w:rPr>
                <w:rFonts w:ascii="Times New Roman" w:hAnsi="Times New Roman"/>
                <w:sz w:val="10"/>
                <w:szCs w:val="10"/>
                <w:lang w:val="en-US"/>
              </w:rPr>
              <w:t>i</w:t>
            </w:r>
            <w:r w:rsidRPr="009800CB">
              <w:rPr>
                <w:rFonts w:ascii="Times New Roman" w:hAnsi="Times New Roman"/>
                <w:sz w:val="10"/>
                <w:szCs w:val="10"/>
              </w:rPr>
              <w:t>-1)</w:t>
            </w:r>
            <w:r>
              <w:rPr>
                <w:rFonts w:ascii="Times New Roman" w:hAnsi="Times New Roman"/>
                <w:sz w:val="10"/>
                <w:szCs w:val="10"/>
              </w:rPr>
              <w:t xml:space="preserve">  </w:t>
            </w:r>
            <w:r w:rsidRPr="009800CB">
              <w:rPr>
                <w:rFonts w:ascii="Times New Roman" w:hAnsi="Times New Roman"/>
                <w:sz w:val="10"/>
                <w:szCs w:val="10"/>
              </w:rPr>
              <w:t xml:space="preserve">и </w:t>
            </w:r>
            <w:r>
              <w:rPr>
                <w:rFonts w:ascii="Times New Roman" w:hAnsi="Times New Roman"/>
                <w:sz w:val="10"/>
                <w:szCs w:val="10"/>
                <w:lang w:val="en-US"/>
              </w:rPr>
              <w:t>D</w:t>
            </w:r>
            <w:r w:rsidRPr="009800CB">
              <w:rPr>
                <w:rFonts w:ascii="Times New Roman" w:hAnsi="Times New Roman"/>
                <w:sz w:val="10"/>
                <w:szCs w:val="10"/>
              </w:rPr>
              <w:t>(</w:t>
            </w:r>
            <w:r>
              <w:rPr>
                <w:rFonts w:ascii="Times New Roman" w:hAnsi="Times New Roman"/>
                <w:sz w:val="10"/>
                <w:szCs w:val="10"/>
                <w:lang w:val="en-US"/>
              </w:rPr>
              <w:t>i</w:t>
            </w:r>
            <w:r w:rsidRPr="009800CB">
              <w:rPr>
                <w:rFonts w:ascii="Times New Roman" w:hAnsi="Times New Roman"/>
                <w:sz w:val="10"/>
                <w:szCs w:val="10"/>
              </w:rPr>
              <w:t xml:space="preserve">-1)  на 1 или 2 бита влево (количество битов сдвига определяется номером итерации и отображается в таблице 13). После этого полученное путем конкатенации   и   56-битное значение обрабатывается с помощью функции </w:t>
            </w:r>
            <w:r>
              <w:rPr>
                <w:rFonts w:ascii="Times New Roman" w:hAnsi="Times New Roman"/>
                <w:sz w:val="10"/>
                <w:szCs w:val="10"/>
                <w:lang w:val="en-US"/>
              </w:rPr>
              <w:t>H</w:t>
            </w:r>
            <w:r w:rsidRPr="009800CB">
              <w:rPr>
                <w:rFonts w:ascii="Times New Roman" w:hAnsi="Times New Roman"/>
                <w:sz w:val="10"/>
                <w:szCs w:val="10"/>
              </w:rPr>
              <w:t>, в результате чего и формируется очередной 48-битный ключ.</w:t>
            </w:r>
          </w:p>
          <w:p w:rsidR="009800CB" w:rsidRPr="009800CB" w:rsidRDefault="009800CB" w:rsidP="009800CB">
            <w:pPr>
              <w:pStyle w:val="1"/>
              <w:tabs>
                <w:tab w:val="left" w:pos="720"/>
              </w:tabs>
              <w:spacing w:after="0" w:line="240" w:lineRule="auto"/>
              <w:ind w:left="-105"/>
              <w:jc w:val="both"/>
              <w:rPr>
                <w:rFonts w:ascii="Times New Roman" w:hAnsi="Times New Roman"/>
                <w:sz w:val="10"/>
                <w:szCs w:val="10"/>
                <w:lang w:val="en-US"/>
              </w:rPr>
            </w:pPr>
            <w:r>
              <w:rPr>
                <w:noProof/>
                <w:lang w:eastAsia="ru-RU"/>
              </w:rPr>
              <w:drawing>
                <wp:inline distT="0" distB="0" distL="0" distR="0" wp14:anchorId="28D7AAD5" wp14:editId="74C17023">
                  <wp:extent cx="1239206" cy="9984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39743" cy="998833"/>
                          </a:xfrm>
                          <a:prstGeom prst="rect">
                            <a:avLst/>
                          </a:prstGeom>
                        </pic:spPr>
                      </pic:pic>
                    </a:graphicData>
                  </a:graphic>
                </wp:inline>
              </w:drawing>
            </w:r>
          </w:p>
        </w:tc>
        <w:tc>
          <w:tcPr>
            <w:tcW w:w="3657" w:type="dxa"/>
          </w:tcPr>
          <w:p w:rsidR="00883049" w:rsidRPr="00100F1A" w:rsidRDefault="00883049" w:rsidP="00883049">
            <w:pPr>
              <w:ind w:left="-110"/>
              <w:jc w:val="both"/>
              <w:rPr>
                <w:rFonts w:ascii="Times New Roman" w:hAnsi="Times New Roman" w:cs="Times New Roman"/>
                <w:b/>
                <w:i/>
                <w:sz w:val="10"/>
                <w:szCs w:val="10"/>
              </w:rPr>
            </w:pPr>
            <w:r>
              <w:rPr>
                <w:rFonts w:ascii="Times New Roman" w:hAnsi="Times New Roman" w:cs="Times New Roman"/>
                <w:b/>
                <w:i/>
                <w:sz w:val="10"/>
                <w:szCs w:val="10"/>
                <w:lang w:val="uk-UA"/>
              </w:rPr>
              <w:t>11)</w:t>
            </w:r>
            <w:r w:rsidR="00404FC7">
              <w:t xml:space="preserve"> </w:t>
            </w:r>
            <w:r w:rsidR="00404FC7" w:rsidRPr="00404FC7">
              <w:rPr>
                <w:rFonts w:ascii="Times New Roman" w:hAnsi="Times New Roman" w:cs="Times New Roman"/>
                <w:b/>
                <w:i/>
                <w:sz w:val="10"/>
                <w:szCs w:val="10"/>
                <w:lang w:val="uk-UA"/>
              </w:rPr>
              <w:t>Алгоритм шифрования DES. Характеристики и подробное описание процесса шифрования / дешифрования (табличные преобразования точно приводить не обязательно).</w:t>
            </w:r>
          </w:p>
          <w:p w:rsidR="009800CB" w:rsidRPr="009800CB" w:rsidRDefault="009800CB" w:rsidP="009800CB">
            <w:pPr>
              <w:pStyle w:val="1"/>
              <w:tabs>
                <w:tab w:val="left" w:pos="720"/>
              </w:tabs>
              <w:spacing w:after="0" w:line="240" w:lineRule="auto"/>
              <w:ind w:left="-105"/>
              <w:jc w:val="both"/>
              <w:rPr>
                <w:rFonts w:ascii="Times New Roman" w:hAnsi="Times New Roman"/>
                <w:sz w:val="10"/>
                <w:szCs w:val="10"/>
              </w:rPr>
            </w:pPr>
            <w:r w:rsidRPr="00C97CEB">
              <w:rPr>
                <w:rFonts w:ascii="Times New Roman" w:hAnsi="Times New Roman"/>
                <w:sz w:val="10"/>
                <w:szCs w:val="10"/>
                <w:lang w:val="en-US"/>
              </w:rPr>
              <w:t>DES</w:t>
            </w:r>
            <w:r w:rsidRPr="00C97CEB">
              <w:rPr>
                <w:rFonts w:ascii="Times New Roman" w:hAnsi="Times New Roman"/>
                <w:sz w:val="10"/>
                <w:szCs w:val="10"/>
              </w:rPr>
              <w:t xml:space="preserve"> является классической сетью Фейштеля с двумя ветвями.</w:t>
            </w:r>
          </w:p>
          <w:p w:rsidR="009800CB" w:rsidRPr="00100F1A" w:rsidRDefault="009800CB" w:rsidP="00883049">
            <w:pPr>
              <w:ind w:left="-110"/>
              <w:jc w:val="both"/>
              <w:rPr>
                <w:rFonts w:ascii="Times New Roman" w:hAnsi="Times New Roman" w:cs="Times New Roman"/>
                <w:sz w:val="10"/>
                <w:szCs w:val="10"/>
              </w:rPr>
            </w:pPr>
            <w:r w:rsidRPr="009800CB">
              <w:rPr>
                <w:rFonts w:ascii="Times New Roman" w:hAnsi="Times New Roman" w:cs="Times New Roman"/>
                <w:sz w:val="10"/>
                <w:szCs w:val="10"/>
              </w:rPr>
              <w:t xml:space="preserve">Данные алгоритмом </w:t>
            </w:r>
            <w:r w:rsidRPr="009800CB">
              <w:rPr>
                <w:rFonts w:ascii="Times New Roman" w:hAnsi="Times New Roman" w:cs="Times New Roman"/>
                <w:sz w:val="10"/>
                <w:szCs w:val="10"/>
                <w:lang w:val="en-US"/>
              </w:rPr>
              <w:t>DES</w:t>
            </w:r>
            <w:r w:rsidRPr="009800CB">
              <w:rPr>
                <w:rFonts w:ascii="Times New Roman" w:hAnsi="Times New Roman" w:cs="Times New Roman"/>
                <w:sz w:val="10"/>
                <w:szCs w:val="10"/>
              </w:rPr>
              <w:t xml:space="preserve"> шифруются 64-битными блоками, используя 56-битный ключ (на самом деле ключ 64-битный, содержащий 8 бит контроля по четности, причем расширение ключа до 64 бит должно проводиться автоматически программным обеспечением). Алгоритм преобразует за 16 раундов 64-битный вход в 64-битный выход. Дешифрование в </w:t>
            </w:r>
            <w:r w:rsidRPr="009800CB">
              <w:rPr>
                <w:rFonts w:ascii="Times New Roman" w:hAnsi="Times New Roman" w:cs="Times New Roman"/>
                <w:sz w:val="10"/>
                <w:szCs w:val="10"/>
                <w:lang w:val="en-US"/>
              </w:rPr>
              <w:t>DES</w:t>
            </w:r>
            <w:r w:rsidRPr="009800CB">
              <w:rPr>
                <w:rFonts w:ascii="Times New Roman" w:hAnsi="Times New Roman" w:cs="Times New Roman"/>
                <w:sz w:val="10"/>
                <w:szCs w:val="10"/>
              </w:rPr>
              <w:t xml:space="preserve"> является операцией обратной шифрованию. </w:t>
            </w:r>
            <w:r w:rsidRPr="00100F1A">
              <w:rPr>
                <w:rFonts w:ascii="Times New Roman" w:hAnsi="Times New Roman" w:cs="Times New Roman"/>
                <w:sz w:val="10"/>
                <w:szCs w:val="10"/>
              </w:rPr>
              <w:t>Она выполняется путем повторения операций шифрования в обратной последовательности.</w:t>
            </w:r>
          </w:p>
          <w:p w:rsidR="00B03C3B" w:rsidRPr="00100F1A" w:rsidRDefault="00B03C3B" w:rsidP="00883049">
            <w:pPr>
              <w:ind w:left="-110"/>
              <w:jc w:val="both"/>
              <w:rPr>
                <w:rFonts w:ascii="Times New Roman" w:hAnsi="Times New Roman" w:cs="Times New Roman"/>
                <w:sz w:val="10"/>
                <w:szCs w:val="10"/>
              </w:rPr>
            </w:pPr>
            <w:r>
              <w:rPr>
                <w:noProof/>
                <w:lang w:eastAsia="ru-RU"/>
              </w:rPr>
              <w:drawing>
                <wp:anchor distT="0" distB="0" distL="114300" distR="114300" simplePos="0" relativeHeight="251657216" behindDoc="1" locked="0" layoutInCell="1" allowOverlap="1">
                  <wp:simplePos x="0" y="0"/>
                  <wp:positionH relativeFrom="column">
                    <wp:posOffset>-69215</wp:posOffset>
                  </wp:positionH>
                  <wp:positionV relativeFrom="paragraph">
                    <wp:posOffset>635</wp:posOffset>
                  </wp:positionV>
                  <wp:extent cx="915670" cy="906780"/>
                  <wp:effectExtent l="0" t="0" r="0" b="7620"/>
                  <wp:wrapTight wrapText="bothSides">
                    <wp:wrapPolygon edited="0">
                      <wp:start x="0" y="0"/>
                      <wp:lineTo x="0" y="21328"/>
                      <wp:lineTo x="21121" y="21328"/>
                      <wp:lineTo x="21121" y="0"/>
                      <wp:lineTo x="0" y="0"/>
                    </wp:wrapPolygon>
                  </wp:wrapTight>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5670" cy="906780"/>
                          </a:xfrm>
                          <a:prstGeom prst="rect">
                            <a:avLst/>
                          </a:prstGeom>
                        </pic:spPr>
                      </pic:pic>
                    </a:graphicData>
                  </a:graphic>
                  <wp14:sizeRelH relativeFrom="page">
                    <wp14:pctWidth>0</wp14:pctWidth>
                  </wp14:sizeRelH>
                  <wp14:sizeRelV relativeFrom="page">
                    <wp14:pctHeight>0</wp14:pctHeight>
                  </wp14:sizeRelV>
                </wp:anchor>
              </w:drawing>
            </w:r>
          </w:p>
          <w:p w:rsidR="00B03C3B" w:rsidRPr="00B03C3B" w:rsidRDefault="00B03C3B" w:rsidP="00B03C3B">
            <w:pPr>
              <w:ind w:left="-110"/>
              <w:jc w:val="both"/>
              <w:rPr>
                <w:rFonts w:ascii="Times New Roman" w:hAnsi="Times New Roman" w:cs="Times New Roman"/>
                <w:sz w:val="10"/>
                <w:szCs w:val="10"/>
              </w:rPr>
            </w:pPr>
            <w:r>
              <w:rPr>
                <w:rFonts w:ascii="Times New Roman" w:hAnsi="Times New Roman" w:cs="Times New Roman"/>
                <w:sz w:val="10"/>
                <w:szCs w:val="10"/>
              </w:rPr>
              <w:t>1.</w:t>
            </w:r>
            <w:r w:rsidRPr="00B03C3B">
              <w:rPr>
                <w:rFonts w:ascii="Times New Roman" w:hAnsi="Times New Roman" w:cs="Times New Roman"/>
                <w:sz w:val="10"/>
                <w:szCs w:val="10"/>
              </w:rPr>
              <w:t xml:space="preserve">блок исходного текста (64-бита), который подвергается шифрованию и обозначается </w:t>
            </w:r>
            <w:r>
              <w:rPr>
                <w:rFonts w:ascii="Times New Roman" w:hAnsi="Times New Roman" w:cs="Times New Roman"/>
                <w:sz w:val="10"/>
                <w:szCs w:val="10"/>
                <w:lang w:val="en-US"/>
              </w:rPr>
              <w:t>T</w:t>
            </w:r>
            <w:r w:rsidRPr="00B03C3B">
              <w:rPr>
                <w:rFonts w:ascii="Times New Roman" w:hAnsi="Times New Roman" w:cs="Times New Roman"/>
                <w:sz w:val="10"/>
                <w:szCs w:val="10"/>
              </w:rPr>
              <w:t xml:space="preserve">, преобразуется с помощью матрицы начальной перестановки </w:t>
            </w:r>
            <w:r>
              <w:rPr>
                <w:rFonts w:ascii="Times New Roman" w:hAnsi="Times New Roman" w:cs="Times New Roman"/>
                <w:sz w:val="10"/>
                <w:szCs w:val="10"/>
                <w:lang w:val="en-US"/>
              </w:rPr>
              <w:t>IP</w:t>
            </w:r>
            <w:r>
              <w:rPr>
                <w:rFonts w:ascii="Times New Roman" w:hAnsi="Times New Roman" w:cs="Times New Roman"/>
                <w:sz w:val="10"/>
                <w:szCs w:val="10"/>
              </w:rPr>
              <w:t>.</w:t>
            </w:r>
            <w:r w:rsidRPr="00B03C3B">
              <w:rPr>
                <w:rFonts w:ascii="Times New Roman" w:hAnsi="Times New Roman" w:cs="Times New Roman"/>
                <w:sz w:val="10"/>
                <w:szCs w:val="10"/>
              </w:rPr>
              <w:t>Начальная перестановка выполняется следующим образом: 58-ой бит исходного текста становится 1-ым, 50-ый бит - 2-ым и т. д. Аналогично применяются все последующие табличные перестановки и расширения;</w:t>
            </w:r>
          </w:p>
          <w:p w:rsidR="00B03C3B" w:rsidRPr="00B03C3B" w:rsidRDefault="00B03C3B" w:rsidP="00B03C3B">
            <w:pPr>
              <w:ind w:left="-110"/>
              <w:jc w:val="both"/>
              <w:rPr>
                <w:rFonts w:ascii="Times New Roman" w:hAnsi="Times New Roman" w:cs="Times New Roman"/>
                <w:sz w:val="10"/>
                <w:szCs w:val="10"/>
              </w:rPr>
            </w:pPr>
            <w:r>
              <w:rPr>
                <w:rFonts w:ascii="Times New Roman" w:hAnsi="Times New Roman" w:cs="Times New Roman"/>
                <w:sz w:val="10"/>
                <w:szCs w:val="10"/>
              </w:rPr>
              <w:t>2.</w:t>
            </w:r>
            <w:r w:rsidRPr="00B03C3B">
              <w:rPr>
                <w:rFonts w:ascii="Times New Roman" w:hAnsi="Times New Roman" w:cs="Times New Roman"/>
                <w:sz w:val="10"/>
                <w:szCs w:val="10"/>
              </w:rPr>
              <w:t xml:space="preserve">выполняются 16 раундов применения одной и той же функции  </w:t>
            </w:r>
            <w:r>
              <w:rPr>
                <w:rFonts w:ascii="Times New Roman" w:hAnsi="Times New Roman" w:cs="Times New Roman"/>
                <w:sz w:val="10"/>
                <w:szCs w:val="10"/>
                <w:lang w:val="en-US"/>
              </w:rPr>
              <w:t>F</w:t>
            </w:r>
            <w:r w:rsidRPr="00B03C3B">
              <w:rPr>
                <w:rFonts w:ascii="Times New Roman" w:hAnsi="Times New Roman" w:cs="Times New Roman"/>
                <w:sz w:val="10"/>
                <w:szCs w:val="10"/>
              </w:rPr>
              <w:t>, которая использует операции сдвига и подстановки. Аргументами этой функции всегда являются</w:t>
            </w:r>
            <w:r>
              <w:rPr>
                <w:rFonts w:ascii="Times New Roman" w:hAnsi="Times New Roman" w:cs="Times New Roman"/>
                <w:sz w:val="10"/>
                <w:szCs w:val="10"/>
              </w:rPr>
              <w:t xml:space="preserve"> 32-битная последовательность </w:t>
            </w:r>
            <w:r>
              <w:rPr>
                <w:rFonts w:ascii="Times New Roman" w:hAnsi="Times New Roman" w:cs="Times New Roman"/>
                <w:sz w:val="10"/>
                <w:szCs w:val="10"/>
                <w:lang w:val="en-US"/>
              </w:rPr>
              <w:t>R</w:t>
            </w:r>
            <w:r w:rsidRPr="00B03C3B">
              <w:rPr>
                <w:rFonts w:ascii="Times New Roman" w:hAnsi="Times New Roman" w:cs="Times New Roman"/>
                <w:sz w:val="10"/>
                <w:szCs w:val="10"/>
              </w:rPr>
              <w:t>(</w:t>
            </w:r>
            <w:r>
              <w:rPr>
                <w:rFonts w:ascii="Times New Roman" w:hAnsi="Times New Roman" w:cs="Times New Roman"/>
                <w:sz w:val="10"/>
                <w:szCs w:val="10"/>
                <w:lang w:val="en-US"/>
              </w:rPr>
              <w:t>i</w:t>
            </w:r>
            <w:r w:rsidRPr="00B03C3B">
              <w:rPr>
                <w:rFonts w:ascii="Times New Roman" w:hAnsi="Times New Roman" w:cs="Times New Roman"/>
                <w:sz w:val="10"/>
                <w:szCs w:val="10"/>
              </w:rPr>
              <w:t>-1)</w:t>
            </w:r>
            <w:r>
              <w:rPr>
                <w:rFonts w:ascii="Times New Roman" w:hAnsi="Times New Roman" w:cs="Times New Roman"/>
                <w:sz w:val="10"/>
                <w:szCs w:val="10"/>
              </w:rPr>
              <w:t xml:space="preserve"> </w:t>
            </w:r>
            <w:r w:rsidRPr="00B03C3B">
              <w:rPr>
                <w:rFonts w:ascii="Times New Roman" w:hAnsi="Times New Roman" w:cs="Times New Roman"/>
                <w:sz w:val="10"/>
                <w:szCs w:val="10"/>
              </w:rPr>
              <w:t xml:space="preserve">- правая часть зашифрованного на предыдущей итерации 64-битного блока исходного текста и 48-битный ключ </w:t>
            </w:r>
            <w:r>
              <w:rPr>
                <w:rFonts w:ascii="Times New Roman" w:hAnsi="Times New Roman" w:cs="Times New Roman"/>
                <w:sz w:val="10"/>
                <w:szCs w:val="10"/>
                <w:lang w:val="en-US"/>
              </w:rPr>
              <w:t>K</w:t>
            </w:r>
            <w:r w:rsidRPr="00B03C3B">
              <w:rPr>
                <w:rFonts w:ascii="Times New Roman" w:hAnsi="Times New Roman" w:cs="Times New Roman"/>
                <w:sz w:val="10"/>
                <w:szCs w:val="10"/>
              </w:rPr>
              <w:t>(</w:t>
            </w:r>
            <w:r>
              <w:rPr>
                <w:rFonts w:ascii="Times New Roman" w:hAnsi="Times New Roman" w:cs="Times New Roman"/>
                <w:sz w:val="10"/>
                <w:szCs w:val="10"/>
                <w:lang w:val="en-US"/>
              </w:rPr>
              <w:t>i</w:t>
            </w:r>
            <w:r w:rsidRPr="00B03C3B">
              <w:rPr>
                <w:rFonts w:ascii="Times New Roman" w:hAnsi="Times New Roman" w:cs="Times New Roman"/>
                <w:sz w:val="10"/>
                <w:szCs w:val="10"/>
              </w:rPr>
              <w:t xml:space="preserve">)   - результат преобразования для текущей итерации исходного 64-битного ключа </w:t>
            </w:r>
            <w:r>
              <w:rPr>
                <w:rFonts w:ascii="Times New Roman" w:hAnsi="Times New Roman" w:cs="Times New Roman"/>
                <w:sz w:val="10"/>
                <w:szCs w:val="10"/>
                <w:lang w:val="en-US"/>
              </w:rPr>
              <w:t>K</w:t>
            </w:r>
            <w:r w:rsidRPr="00B03C3B">
              <w:rPr>
                <w:rFonts w:ascii="Times New Roman" w:hAnsi="Times New Roman" w:cs="Times New Roman"/>
                <w:sz w:val="10"/>
                <w:szCs w:val="10"/>
              </w:rPr>
              <w:t>.</w:t>
            </w:r>
          </w:p>
          <w:p w:rsidR="00B03C3B" w:rsidRPr="00B03C3B" w:rsidRDefault="00B03C3B" w:rsidP="00B03C3B">
            <w:pPr>
              <w:ind w:left="-110"/>
              <w:jc w:val="both"/>
              <w:rPr>
                <w:rFonts w:ascii="Times New Roman" w:hAnsi="Times New Roman" w:cs="Times New Roman"/>
                <w:sz w:val="10"/>
                <w:szCs w:val="10"/>
              </w:rPr>
            </w:pPr>
            <w:r w:rsidRPr="00B03C3B">
              <w:rPr>
                <w:rFonts w:ascii="Times New Roman" w:hAnsi="Times New Roman" w:cs="Times New Roman"/>
                <w:sz w:val="10"/>
                <w:szCs w:val="10"/>
              </w:rPr>
              <w:t xml:space="preserve">Ключ   формируется на каждой итерации из исходного 64-битного ключа  </w:t>
            </w:r>
            <w:r>
              <w:rPr>
                <w:rFonts w:ascii="Times New Roman" w:hAnsi="Times New Roman" w:cs="Times New Roman"/>
                <w:sz w:val="10"/>
                <w:szCs w:val="10"/>
                <w:lang w:val="en-US"/>
              </w:rPr>
              <w:t>K</w:t>
            </w:r>
            <w:r w:rsidRPr="00B03C3B">
              <w:rPr>
                <w:rFonts w:ascii="Times New Roman" w:hAnsi="Times New Roman" w:cs="Times New Roman"/>
                <w:sz w:val="10"/>
                <w:szCs w:val="10"/>
              </w:rPr>
              <w:t>. Как уже говорилось выше, 8 из этих 64 бит используются для контроля по четности (добавляются так, чтобы количество единиц в каждом байте было нечетным). Номера позиций контрольных бит ключа: 8, 16, 24, 32, 40, 48, 56, 64 (если номер 1-го бита 1).</w:t>
            </w:r>
          </w:p>
          <w:p w:rsidR="00B03C3B" w:rsidRPr="00B03C3B" w:rsidRDefault="00B03C3B" w:rsidP="00B03C3B">
            <w:pPr>
              <w:ind w:left="-110"/>
              <w:jc w:val="both"/>
              <w:rPr>
                <w:rFonts w:ascii="Times New Roman" w:hAnsi="Times New Roman" w:cs="Times New Roman"/>
                <w:sz w:val="10"/>
                <w:szCs w:val="10"/>
              </w:rPr>
            </w:pPr>
            <w:r w:rsidRPr="00B03C3B">
              <w:rPr>
                <w:rFonts w:ascii="Times New Roman" w:hAnsi="Times New Roman" w:cs="Times New Roman"/>
                <w:sz w:val="10"/>
                <w:szCs w:val="10"/>
              </w:rPr>
              <w:t>3.</w:t>
            </w:r>
            <w:r w:rsidRPr="00B03C3B">
              <w:rPr>
                <w:rFonts w:ascii="Times New Roman" w:hAnsi="Times New Roman" w:cs="Times New Roman"/>
                <w:sz w:val="10"/>
                <w:szCs w:val="10"/>
              </w:rPr>
              <w:tab/>
              <w:t>после выполнения 16-го раунда левая и правая половина текущего блока исходного текста обмениваются местами, и из них путем конкатенации составляется зашифрованный 64-битный блок;</w:t>
            </w:r>
          </w:p>
          <w:p w:rsidR="00B03C3B" w:rsidRPr="00100F1A" w:rsidRDefault="00B03C3B" w:rsidP="00B03C3B">
            <w:pPr>
              <w:ind w:left="-110"/>
              <w:jc w:val="both"/>
              <w:rPr>
                <w:rFonts w:ascii="Times New Roman" w:hAnsi="Times New Roman" w:cs="Times New Roman"/>
                <w:sz w:val="10"/>
                <w:szCs w:val="10"/>
              </w:rPr>
            </w:pPr>
            <w:r w:rsidRPr="00B03C3B">
              <w:rPr>
                <w:rFonts w:ascii="Times New Roman" w:hAnsi="Times New Roman" w:cs="Times New Roman"/>
                <w:sz w:val="10"/>
                <w:szCs w:val="10"/>
              </w:rPr>
              <w:t>4.</w:t>
            </w:r>
            <w:r w:rsidRPr="00B03C3B">
              <w:rPr>
                <w:rFonts w:ascii="Times New Roman" w:hAnsi="Times New Roman" w:cs="Times New Roman"/>
                <w:sz w:val="10"/>
                <w:szCs w:val="10"/>
              </w:rPr>
              <w:tab/>
              <w:t xml:space="preserve">выполняется формирование результата шифрования с помощью обратной перестановки  </w:t>
            </w:r>
            <w:r>
              <w:rPr>
                <w:rFonts w:ascii="Times New Roman" w:hAnsi="Times New Roman" w:cs="Times New Roman"/>
                <w:sz w:val="10"/>
                <w:szCs w:val="10"/>
                <w:lang w:val="en-US"/>
              </w:rPr>
              <w:t>IP</w:t>
            </w:r>
            <w:r w:rsidRPr="00B03C3B">
              <w:rPr>
                <w:rFonts w:ascii="Times New Roman" w:hAnsi="Times New Roman" w:cs="Times New Roman"/>
                <w:sz w:val="10"/>
                <w:szCs w:val="10"/>
                <w:vertAlign w:val="superscript"/>
              </w:rPr>
              <w:t>-1</w:t>
            </w:r>
            <w:r>
              <w:rPr>
                <w:rFonts w:ascii="Times New Roman" w:hAnsi="Times New Roman" w:cs="Times New Roman"/>
                <w:sz w:val="10"/>
                <w:szCs w:val="10"/>
              </w:rPr>
              <w:t xml:space="preserve"> </w:t>
            </w:r>
            <w:r w:rsidRPr="00B03C3B">
              <w:rPr>
                <w:rFonts w:ascii="Times New Roman" w:hAnsi="Times New Roman" w:cs="Times New Roman"/>
                <w:sz w:val="10"/>
                <w:szCs w:val="10"/>
              </w:rPr>
              <w:t>64-битного значения, полученного на предыдущем этапе.</w:t>
            </w:r>
          </w:p>
          <w:p w:rsidR="00B03C3B" w:rsidRPr="00B03C3B" w:rsidRDefault="00B03C3B" w:rsidP="00B03C3B">
            <w:pPr>
              <w:ind w:left="-110"/>
              <w:jc w:val="both"/>
              <w:rPr>
                <w:rFonts w:ascii="Times New Roman" w:hAnsi="Times New Roman" w:cs="Times New Roman"/>
                <w:sz w:val="10"/>
                <w:szCs w:val="10"/>
              </w:rPr>
            </w:pPr>
            <w:r w:rsidRPr="00B03C3B">
              <w:rPr>
                <w:rFonts w:ascii="Times New Roman" w:hAnsi="Times New Roman" w:cs="Times New Roman"/>
                <w:sz w:val="10"/>
                <w:szCs w:val="10"/>
              </w:rPr>
              <w:t xml:space="preserve">Дешифрование текущего 64-битного блока происходит таким же образом, как и шифрование, но 48-битные ключи берутся в обратном порядке: на 1-ой итерации используется ключ  </w:t>
            </w:r>
            <w:r>
              <w:rPr>
                <w:rFonts w:ascii="Times New Roman" w:hAnsi="Times New Roman" w:cs="Times New Roman"/>
                <w:sz w:val="10"/>
                <w:szCs w:val="10"/>
                <w:lang w:val="en-US"/>
              </w:rPr>
              <w:t>K</w:t>
            </w:r>
            <w:r w:rsidRPr="00B03C3B">
              <w:rPr>
                <w:rFonts w:ascii="Times New Roman" w:hAnsi="Times New Roman" w:cs="Times New Roman"/>
                <w:sz w:val="10"/>
                <w:szCs w:val="10"/>
              </w:rPr>
              <w:t xml:space="preserve">(16), а на последней – </w:t>
            </w:r>
            <w:r>
              <w:rPr>
                <w:rFonts w:ascii="Times New Roman" w:hAnsi="Times New Roman" w:cs="Times New Roman"/>
                <w:sz w:val="10"/>
                <w:szCs w:val="10"/>
                <w:lang w:val="en-US"/>
              </w:rPr>
              <w:t>K</w:t>
            </w:r>
            <w:r w:rsidRPr="00B03C3B">
              <w:rPr>
                <w:rFonts w:ascii="Times New Roman" w:hAnsi="Times New Roman" w:cs="Times New Roman"/>
                <w:sz w:val="10"/>
                <w:szCs w:val="10"/>
              </w:rPr>
              <w:t>(1)  .</w:t>
            </w:r>
          </w:p>
        </w:tc>
        <w:tc>
          <w:tcPr>
            <w:tcW w:w="3715" w:type="dxa"/>
          </w:tcPr>
          <w:p w:rsidR="00883049" w:rsidRPr="00100F1A" w:rsidRDefault="00883049" w:rsidP="00A639D1">
            <w:pPr>
              <w:ind w:left="-108"/>
              <w:jc w:val="both"/>
              <w:rPr>
                <w:rFonts w:ascii="Times New Roman" w:hAnsi="Times New Roman"/>
                <w:b/>
                <w:i/>
                <w:sz w:val="10"/>
                <w:szCs w:val="10"/>
              </w:rPr>
            </w:pPr>
            <w:r>
              <w:rPr>
                <w:rFonts w:ascii="Times New Roman" w:hAnsi="Times New Roman"/>
                <w:b/>
                <w:i/>
                <w:sz w:val="10"/>
                <w:szCs w:val="10"/>
              </w:rPr>
              <w:t>12)</w:t>
            </w:r>
            <w:r w:rsidR="00404FC7" w:rsidRPr="00404FC7">
              <w:rPr>
                <w:rFonts w:ascii="Times New Roman" w:hAnsi="Times New Roman"/>
                <w:b/>
                <w:i/>
                <w:sz w:val="10"/>
                <w:szCs w:val="10"/>
              </w:rPr>
              <w:t>Алгоритм шифрования 3DES. Характеристики и подробное описание алгоритма. Отличия от DES.</w:t>
            </w:r>
          </w:p>
          <w:p w:rsidR="00B03C3B" w:rsidRDefault="00B03C3B" w:rsidP="00B03C3B">
            <w:pPr>
              <w:ind w:left="-108"/>
              <w:jc w:val="both"/>
              <w:rPr>
                <w:rFonts w:ascii="Times New Roman" w:hAnsi="Times New Roman"/>
                <w:sz w:val="10"/>
                <w:szCs w:val="10"/>
                <w:lang w:val="uk-UA"/>
              </w:rPr>
            </w:pPr>
            <w:r w:rsidRPr="00B03C3B">
              <w:rPr>
                <w:rFonts w:ascii="Times New Roman" w:hAnsi="Times New Roman"/>
                <w:sz w:val="10"/>
                <w:szCs w:val="10"/>
              </w:rPr>
              <w:t>Алгоритм шифрования 3</w:t>
            </w:r>
            <w:r w:rsidRPr="00B03C3B">
              <w:rPr>
                <w:rFonts w:ascii="Times New Roman" w:hAnsi="Times New Roman"/>
                <w:sz w:val="10"/>
                <w:szCs w:val="10"/>
                <w:lang w:val="en-US"/>
              </w:rPr>
              <w:t>DES</w:t>
            </w:r>
            <w:r w:rsidRPr="00B03C3B">
              <w:rPr>
                <w:rFonts w:ascii="Times New Roman" w:hAnsi="Times New Roman"/>
                <w:sz w:val="10"/>
                <w:szCs w:val="10"/>
              </w:rPr>
              <w:t xml:space="preserve"> на основе алгоритма </w:t>
            </w:r>
            <w:r w:rsidRPr="00B03C3B">
              <w:rPr>
                <w:rFonts w:ascii="Times New Roman" w:hAnsi="Times New Roman"/>
                <w:sz w:val="10"/>
                <w:szCs w:val="10"/>
                <w:lang w:val="en-US"/>
              </w:rPr>
              <w:t>DES</w:t>
            </w:r>
            <w:r w:rsidRPr="00B03C3B">
              <w:rPr>
                <w:rFonts w:ascii="Times New Roman" w:hAnsi="Times New Roman"/>
                <w:sz w:val="10"/>
                <w:szCs w:val="10"/>
              </w:rPr>
              <w:t>, с целью устранения главного недостатка последнего - малой длины ключа (56 бит), который может быть взломан методом полного перебора ключа (с учетом развития современных технологий). Скорость работы алгоритма 3</w:t>
            </w:r>
            <w:r w:rsidRPr="00B03C3B">
              <w:rPr>
                <w:rFonts w:ascii="Times New Roman" w:hAnsi="Times New Roman"/>
                <w:sz w:val="10"/>
                <w:szCs w:val="10"/>
                <w:lang w:val="en-US"/>
              </w:rPr>
              <w:t>DES</w:t>
            </w:r>
            <w:r w:rsidRPr="00B03C3B">
              <w:rPr>
                <w:rFonts w:ascii="Times New Roman" w:hAnsi="Times New Roman"/>
                <w:sz w:val="10"/>
                <w:szCs w:val="10"/>
              </w:rPr>
              <w:t xml:space="preserve"> в 3 раза ниже, чем у </w:t>
            </w:r>
            <w:r w:rsidRPr="00B03C3B">
              <w:rPr>
                <w:rFonts w:ascii="Times New Roman" w:hAnsi="Times New Roman"/>
                <w:sz w:val="10"/>
                <w:szCs w:val="10"/>
                <w:lang w:val="en-US"/>
              </w:rPr>
              <w:t>DES</w:t>
            </w:r>
            <w:r w:rsidRPr="00B03C3B">
              <w:rPr>
                <w:rFonts w:ascii="Times New Roman" w:hAnsi="Times New Roman"/>
                <w:sz w:val="10"/>
                <w:szCs w:val="10"/>
              </w:rPr>
              <w:t>, однако криптостойкость намного выше. Алгоритм 3</w:t>
            </w:r>
            <w:r w:rsidRPr="00B03C3B">
              <w:rPr>
                <w:rFonts w:ascii="Times New Roman" w:hAnsi="Times New Roman"/>
                <w:sz w:val="10"/>
                <w:szCs w:val="10"/>
                <w:lang w:val="en-US"/>
              </w:rPr>
              <w:t>DES</w:t>
            </w:r>
            <w:r w:rsidRPr="00B03C3B">
              <w:rPr>
                <w:rFonts w:ascii="Times New Roman" w:hAnsi="Times New Roman"/>
                <w:sz w:val="10"/>
                <w:szCs w:val="10"/>
              </w:rPr>
              <w:t xml:space="preserve"> является самым простым в реализации способом устранения недостаточной криптостойкости алгоритма </w:t>
            </w:r>
            <w:r w:rsidRPr="00B03C3B">
              <w:rPr>
                <w:rFonts w:ascii="Times New Roman" w:hAnsi="Times New Roman"/>
                <w:sz w:val="10"/>
                <w:szCs w:val="10"/>
                <w:lang w:val="en-US"/>
              </w:rPr>
              <w:t>DES</w:t>
            </w:r>
            <w:r w:rsidRPr="00B03C3B">
              <w:rPr>
                <w:rFonts w:ascii="Times New Roman" w:hAnsi="Times New Roman"/>
                <w:sz w:val="10"/>
                <w:szCs w:val="10"/>
              </w:rPr>
              <w:t>.</w:t>
            </w:r>
          </w:p>
          <w:p w:rsidR="001D16E6" w:rsidRPr="001D16E6" w:rsidRDefault="001D16E6" w:rsidP="001D16E6">
            <w:pPr>
              <w:ind w:left="-108"/>
              <w:jc w:val="both"/>
              <w:rPr>
                <w:rFonts w:ascii="Times New Roman" w:hAnsi="Times New Roman"/>
                <w:sz w:val="10"/>
                <w:szCs w:val="10"/>
                <w:lang w:val="uk-UA"/>
              </w:rPr>
            </w:pPr>
            <w:r w:rsidRPr="001D16E6">
              <w:rPr>
                <w:rFonts w:ascii="Times New Roman" w:hAnsi="Times New Roman"/>
                <w:sz w:val="10"/>
                <w:szCs w:val="10"/>
                <w:lang w:val="uk-UA"/>
              </w:rPr>
              <w:t>Существует 3 типа алгоритма 3DES:</w:t>
            </w:r>
          </w:p>
          <w:p w:rsidR="001D16E6" w:rsidRPr="001D16E6" w:rsidRDefault="001D16E6" w:rsidP="001D16E6">
            <w:pPr>
              <w:ind w:left="-108"/>
              <w:jc w:val="both"/>
              <w:rPr>
                <w:rFonts w:ascii="Times New Roman" w:hAnsi="Times New Roman"/>
                <w:sz w:val="10"/>
                <w:szCs w:val="10"/>
                <w:lang w:val="uk-UA"/>
              </w:rPr>
            </w:pPr>
            <w:r w:rsidRPr="001D16E6">
              <w:rPr>
                <w:rFonts w:ascii="Times New Roman" w:hAnsi="Times New Roman"/>
                <w:sz w:val="10"/>
                <w:szCs w:val="10"/>
                <w:lang w:val="uk-UA"/>
              </w:rPr>
              <w:t>1.</w:t>
            </w:r>
            <w:r w:rsidRPr="001D16E6">
              <w:rPr>
                <w:rFonts w:ascii="Times New Roman" w:hAnsi="Times New Roman"/>
                <w:sz w:val="10"/>
                <w:szCs w:val="10"/>
                <w:lang w:val="uk-UA"/>
              </w:rPr>
              <w:tab/>
              <w:t>DES-EEE3. Шифрование каждого 64-битного блока данных происходит следующим образом:</w:t>
            </w:r>
          </w:p>
          <w:p w:rsidR="001D16E6" w:rsidRPr="001D16E6" w:rsidRDefault="001D16E6" w:rsidP="001D16E6">
            <w:pPr>
              <w:ind w:left="-108"/>
              <w:jc w:val="both"/>
              <w:rPr>
                <w:rFonts w:ascii="Times New Roman" w:hAnsi="Times New Roman"/>
                <w:sz w:val="10"/>
                <w:szCs w:val="10"/>
                <w:lang w:val="uk-UA"/>
              </w:rPr>
            </w:pPr>
            <w:r>
              <w:rPr>
                <w:noProof/>
                <w:lang w:eastAsia="ru-RU"/>
              </w:rPr>
              <w:drawing>
                <wp:inline distT="0" distB="0" distL="0" distR="0" wp14:anchorId="42D5CB15" wp14:editId="1305AFFB">
                  <wp:extent cx="1302755" cy="121701"/>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07383" cy="122133"/>
                          </a:xfrm>
                          <a:prstGeom prst="rect">
                            <a:avLst/>
                          </a:prstGeom>
                        </pic:spPr>
                      </pic:pic>
                    </a:graphicData>
                  </a:graphic>
                </wp:inline>
              </w:drawing>
            </w:r>
            <w:r>
              <w:rPr>
                <w:rFonts w:ascii="Times New Roman" w:hAnsi="Times New Roman"/>
                <w:sz w:val="10"/>
                <w:szCs w:val="10"/>
                <w:lang w:val="uk-UA"/>
              </w:rPr>
              <w:t xml:space="preserve">         </w:t>
            </w:r>
            <w:r w:rsidRPr="00100F1A">
              <w:rPr>
                <w:rFonts w:ascii="Times New Roman" w:hAnsi="Times New Roman"/>
                <w:sz w:val="10"/>
                <w:szCs w:val="10"/>
              </w:rPr>
              <w:t>(1)</w:t>
            </w:r>
            <w:r>
              <w:rPr>
                <w:rFonts w:ascii="Times New Roman" w:hAnsi="Times New Roman"/>
                <w:sz w:val="10"/>
                <w:szCs w:val="10"/>
                <w:lang w:val="uk-UA"/>
              </w:rPr>
              <w:t xml:space="preserve">                  </w:t>
            </w:r>
          </w:p>
          <w:p w:rsidR="001D16E6" w:rsidRPr="001D16E6" w:rsidRDefault="001D16E6" w:rsidP="001D16E6">
            <w:pPr>
              <w:ind w:left="-108"/>
              <w:jc w:val="both"/>
              <w:rPr>
                <w:rFonts w:ascii="Times New Roman" w:hAnsi="Times New Roman"/>
                <w:sz w:val="10"/>
                <w:szCs w:val="10"/>
                <w:lang w:val="uk-UA"/>
              </w:rPr>
            </w:pPr>
            <w:r>
              <w:rPr>
                <w:rFonts w:ascii="Times New Roman" w:hAnsi="Times New Roman"/>
                <w:sz w:val="10"/>
                <w:szCs w:val="10"/>
                <w:lang w:val="uk-UA"/>
              </w:rPr>
              <w:t xml:space="preserve">где </w:t>
            </w:r>
            <w:r>
              <w:rPr>
                <w:rFonts w:ascii="Times New Roman" w:hAnsi="Times New Roman"/>
                <w:sz w:val="10"/>
                <w:szCs w:val="10"/>
                <w:lang w:val="en-US"/>
              </w:rPr>
              <w:t>DES</w:t>
            </w:r>
            <w:r w:rsidRPr="001D16E6">
              <w:rPr>
                <w:rFonts w:ascii="Times New Roman" w:hAnsi="Times New Roman"/>
                <w:sz w:val="10"/>
                <w:szCs w:val="10"/>
              </w:rPr>
              <w:t xml:space="preserve"> - </w:t>
            </w:r>
            <w:r w:rsidRPr="001D16E6">
              <w:rPr>
                <w:rFonts w:ascii="Times New Roman" w:hAnsi="Times New Roman"/>
                <w:sz w:val="10"/>
                <w:szCs w:val="10"/>
                <w:lang w:val="uk-UA"/>
              </w:rPr>
              <w:t xml:space="preserve">применение алгоритма шифрования DES, а </w:t>
            </w:r>
            <w:r>
              <w:rPr>
                <w:rFonts w:ascii="Times New Roman" w:hAnsi="Times New Roman"/>
                <w:sz w:val="10"/>
                <w:szCs w:val="10"/>
                <w:lang w:val="en-US"/>
              </w:rPr>
              <w:t>K</w:t>
            </w:r>
            <w:r w:rsidRPr="001D16E6">
              <w:rPr>
                <w:rFonts w:ascii="Times New Roman" w:hAnsi="Times New Roman"/>
                <w:sz w:val="10"/>
                <w:szCs w:val="10"/>
              </w:rPr>
              <w:t xml:space="preserve">1, </w:t>
            </w:r>
            <w:r>
              <w:rPr>
                <w:rFonts w:ascii="Times New Roman" w:hAnsi="Times New Roman"/>
                <w:sz w:val="10"/>
                <w:szCs w:val="10"/>
                <w:lang w:val="en-US"/>
              </w:rPr>
              <w:t>K</w:t>
            </w:r>
            <w:r w:rsidRPr="001D16E6">
              <w:rPr>
                <w:rFonts w:ascii="Times New Roman" w:hAnsi="Times New Roman"/>
                <w:sz w:val="10"/>
                <w:szCs w:val="10"/>
              </w:rPr>
              <w:t xml:space="preserve">2, </w:t>
            </w:r>
            <w:r>
              <w:rPr>
                <w:rFonts w:ascii="Times New Roman" w:hAnsi="Times New Roman"/>
                <w:sz w:val="10"/>
                <w:szCs w:val="10"/>
                <w:lang w:val="en-US"/>
              </w:rPr>
              <w:t>K</w:t>
            </w:r>
            <w:r w:rsidRPr="001D16E6">
              <w:rPr>
                <w:rFonts w:ascii="Times New Roman" w:hAnsi="Times New Roman"/>
                <w:sz w:val="10"/>
                <w:szCs w:val="10"/>
              </w:rPr>
              <w:t>3</w:t>
            </w:r>
            <w:r>
              <w:rPr>
                <w:rFonts w:ascii="Times New Roman" w:hAnsi="Times New Roman"/>
                <w:sz w:val="10"/>
                <w:szCs w:val="10"/>
                <w:lang w:val="uk-UA"/>
              </w:rPr>
              <w:t xml:space="preserve"> </w:t>
            </w:r>
            <w:r w:rsidRPr="001D16E6">
              <w:rPr>
                <w:rFonts w:ascii="Times New Roman" w:hAnsi="Times New Roman"/>
                <w:sz w:val="10"/>
                <w:szCs w:val="10"/>
              </w:rPr>
              <w:t>-</w:t>
            </w:r>
            <w:r w:rsidRPr="001D16E6">
              <w:rPr>
                <w:rFonts w:ascii="Times New Roman" w:hAnsi="Times New Roman"/>
                <w:sz w:val="10"/>
                <w:szCs w:val="10"/>
                <w:lang w:val="uk-UA"/>
              </w:rPr>
              <w:t xml:space="preserve"> различные 56-битные ключи шифрования. </w:t>
            </w:r>
          </w:p>
          <w:p w:rsidR="001D16E6" w:rsidRPr="001D16E6" w:rsidRDefault="001D16E6" w:rsidP="001D16E6">
            <w:pPr>
              <w:ind w:left="-108"/>
              <w:jc w:val="both"/>
              <w:rPr>
                <w:rFonts w:ascii="Times New Roman" w:hAnsi="Times New Roman"/>
                <w:sz w:val="10"/>
                <w:szCs w:val="10"/>
                <w:lang w:val="uk-UA"/>
              </w:rPr>
            </w:pPr>
            <w:r w:rsidRPr="001D16E6">
              <w:rPr>
                <w:rFonts w:ascii="Times New Roman" w:hAnsi="Times New Roman"/>
                <w:sz w:val="10"/>
                <w:szCs w:val="10"/>
                <w:lang w:val="uk-UA"/>
              </w:rPr>
              <w:t>2.</w:t>
            </w:r>
            <w:r w:rsidRPr="001D16E6">
              <w:rPr>
                <w:rFonts w:ascii="Times New Roman" w:hAnsi="Times New Roman"/>
                <w:sz w:val="10"/>
                <w:szCs w:val="10"/>
                <w:lang w:val="uk-UA"/>
              </w:rPr>
              <w:tab/>
              <w:t>DES-EDE3. Шифрование каждого 64-битного блока данных происходит следующим образом:</w:t>
            </w:r>
          </w:p>
          <w:p w:rsidR="001D16E6" w:rsidRPr="001D16E6" w:rsidRDefault="001D16E6" w:rsidP="001D16E6">
            <w:pPr>
              <w:ind w:left="-108"/>
              <w:jc w:val="both"/>
              <w:rPr>
                <w:rFonts w:ascii="Times New Roman" w:hAnsi="Times New Roman"/>
                <w:sz w:val="10"/>
                <w:szCs w:val="10"/>
              </w:rPr>
            </w:pPr>
            <w:r>
              <w:rPr>
                <w:rFonts w:ascii="Times New Roman" w:hAnsi="Times New Roman"/>
                <w:sz w:val="10"/>
                <w:szCs w:val="10"/>
                <w:lang w:val="uk-UA"/>
              </w:rPr>
              <w:t xml:space="preserve"> </w:t>
            </w:r>
            <w:r>
              <w:rPr>
                <w:noProof/>
                <w:lang w:eastAsia="ru-RU"/>
              </w:rPr>
              <w:drawing>
                <wp:inline distT="0" distB="0" distL="0" distR="0" wp14:anchorId="798B43BA" wp14:editId="42E9BE56">
                  <wp:extent cx="1302755" cy="133683"/>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10704" cy="134499"/>
                          </a:xfrm>
                          <a:prstGeom prst="rect">
                            <a:avLst/>
                          </a:prstGeom>
                        </pic:spPr>
                      </pic:pic>
                    </a:graphicData>
                  </a:graphic>
                </wp:inline>
              </w:drawing>
            </w:r>
            <w:r>
              <w:rPr>
                <w:rFonts w:ascii="Times New Roman" w:hAnsi="Times New Roman"/>
                <w:sz w:val="10"/>
                <w:szCs w:val="10"/>
                <w:lang w:val="uk-UA"/>
              </w:rPr>
              <w:t xml:space="preserve">       </w:t>
            </w:r>
            <w:r w:rsidRPr="00100F1A">
              <w:rPr>
                <w:rFonts w:ascii="Times New Roman" w:hAnsi="Times New Roman"/>
                <w:sz w:val="10"/>
                <w:szCs w:val="10"/>
              </w:rPr>
              <w:t>(2)</w:t>
            </w:r>
            <w:r>
              <w:rPr>
                <w:rFonts w:ascii="Times New Roman" w:hAnsi="Times New Roman"/>
                <w:sz w:val="10"/>
                <w:szCs w:val="10"/>
                <w:lang w:val="uk-UA"/>
              </w:rPr>
              <w:t xml:space="preserve">              </w:t>
            </w:r>
          </w:p>
          <w:p w:rsidR="001D16E6" w:rsidRPr="001D16E6" w:rsidRDefault="001D16E6" w:rsidP="001D16E6">
            <w:pPr>
              <w:ind w:left="-108"/>
              <w:jc w:val="both"/>
              <w:rPr>
                <w:rFonts w:ascii="Times New Roman" w:hAnsi="Times New Roman"/>
                <w:sz w:val="10"/>
                <w:szCs w:val="10"/>
                <w:lang w:val="uk-UA"/>
              </w:rPr>
            </w:pPr>
            <w:r>
              <w:rPr>
                <w:rFonts w:ascii="Times New Roman" w:hAnsi="Times New Roman"/>
                <w:sz w:val="10"/>
                <w:szCs w:val="10"/>
                <w:lang w:val="uk-UA"/>
              </w:rPr>
              <w:t xml:space="preserve">где </w:t>
            </w:r>
            <w:r>
              <w:rPr>
                <w:rFonts w:ascii="Times New Roman" w:hAnsi="Times New Roman"/>
                <w:sz w:val="10"/>
                <w:szCs w:val="10"/>
                <w:lang w:val="en-US"/>
              </w:rPr>
              <w:t>DES</w:t>
            </w:r>
            <w:r w:rsidRPr="001D16E6">
              <w:rPr>
                <w:rFonts w:ascii="Times New Roman" w:hAnsi="Times New Roman"/>
                <w:sz w:val="10"/>
                <w:szCs w:val="10"/>
                <w:vertAlign w:val="superscript"/>
              </w:rPr>
              <w:t>-1</w:t>
            </w:r>
            <w:r w:rsidRPr="001D16E6">
              <w:rPr>
                <w:rFonts w:ascii="Times New Roman" w:hAnsi="Times New Roman"/>
                <w:sz w:val="10"/>
                <w:szCs w:val="10"/>
                <w:lang w:val="uk-UA"/>
              </w:rPr>
              <w:t xml:space="preserve"> применение алгоритма DES для дешифрования. </w:t>
            </w:r>
          </w:p>
          <w:p w:rsidR="001D16E6" w:rsidRPr="001D16E6" w:rsidRDefault="001D16E6" w:rsidP="001D16E6">
            <w:pPr>
              <w:ind w:left="-108"/>
              <w:jc w:val="both"/>
              <w:rPr>
                <w:rFonts w:ascii="Times New Roman" w:hAnsi="Times New Roman"/>
                <w:sz w:val="10"/>
                <w:szCs w:val="10"/>
                <w:lang w:val="uk-UA"/>
              </w:rPr>
            </w:pPr>
            <w:r w:rsidRPr="001D16E6">
              <w:rPr>
                <w:rFonts w:ascii="Times New Roman" w:hAnsi="Times New Roman"/>
                <w:sz w:val="10"/>
                <w:szCs w:val="10"/>
                <w:lang w:val="uk-UA"/>
              </w:rPr>
              <w:t>3.</w:t>
            </w:r>
            <w:r w:rsidRPr="001D16E6">
              <w:rPr>
                <w:rFonts w:ascii="Times New Roman" w:hAnsi="Times New Roman"/>
                <w:sz w:val="10"/>
                <w:szCs w:val="10"/>
                <w:lang w:val="uk-UA"/>
              </w:rPr>
              <w:tab/>
              <w:t>DES-EEE2 или DES-EDE2. Шифрование каждого 64-битного блока данных происходит по формулам (1) или (2), соответственно, но</w:t>
            </w:r>
            <w:r w:rsidRPr="001D16E6">
              <w:rPr>
                <w:rFonts w:ascii="Times New Roman" w:hAnsi="Times New Roman"/>
                <w:sz w:val="10"/>
                <w:szCs w:val="10"/>
              </w:rPr>
              <w:t xml:space="preserve"> </w:t>
            </w:r>
            <w:r>
              <w:rPr>
                <w:rFonts w:ascii="Times New Roman" w:hAnsi="Times New Roman"/>
                <w:sz w:val="10"/>
                <w:szCs w:val="10"/>
                <w:lang w:val="en-US"/>
              </w:rPr>
              <w:t>K</w:t>
            </w:r>
            <w:r w:rsidRPr="001D16E6">
              <w:rPr>
                <w:rFonts w:ascii="Times New Roman" w:hAnsi="Times New Roman"/>
                <w:sz w:val="10"/>
                <w:szCs w:val="10"/>
              </w:rPr>
              <w:t>1=</w:t>
            </w:r>
            <w:r>
              <w:rPr>
                <w:rFonts w:ascii="Times New Roman" w:hAnsi="Times New Roman"/>
                <w:sz w:val="10"/>
                <w:szCs w:val="10"/>
                <w:lang w:val="en-US"/>
              </w:rPr>
              <w:t>K</w:t>
            </w:r>
            <w:r w:rsidRPr="001D16E6">
              <w:rPr>
                <w:rFonts w:ascii="Times New Roman" w:hAnsi="Times New Roman"/>
                <w:sz w:val="10"/>
                <w:szCs w:val="10"/>
              </w:rPr>
              <w:t>3</w:t>
            </w:r>
            <w:r w:rsidRPr="001D16E6">
              <w:rPr>
                <w:rFonts w:ascii="Times New Roman" w:hAnsi="Times New Roman"/>
                <w:sz w:val="10"/>
                <w:szCs w:val="10"/>
                <w:lang w:val="uk-UA"/>
              </w:rPr>
              <w:t xml:space="preserve"> .</w:t>
            </w:r>
          </w:p>
          <w:p w:rsidR="001D16E6" w:rsidRPr="001D16E6" w:rsidRDefault="001D16E6" w:rsidP="001D16E6">
            <w:pPr>
              <w:ind w:left="-108"/>
              <w:jc w:val="both"/>
              <w:rPr>
                <w:rFonts w:ascii="Times New Roman" w:hAnsi="Times New Roman"/>
                <w:sz w:val="10"/>
                <w:szCs w:val="10"/>
                <w:lang w:val="uk-UA"/>
              </w:rPr>
            </w:pPr>
            <w:r w:rsidRPr="001D16E6">
              <w:rPr>
                <w:rFonts w:ascii="Times New Roman" w:hAnsi="Times New Roman"/>
                <w:sz w:val="10"/>
                <w:szCs w:val="10"/>
                <w:lang w:val="uk-UA"/>
              </w:rPr>
              <w:t xml:space="preserve">Возможен также вариант применения 3DES, когда шифрование происходит по формуле (1), а </w:t>
            </w:r>
            <w:r>
              <w:rPr>
                <w:rFonts w:ascii="Times New Roman" w:hAnsi="Times New Roman"/>
                <w:sz w:val="10"/>
                <w:szCs w:val="10"/>
                <w:lang w:val="en-US"/>
              </w:rPr>
              <w:t>K</w:t>
            </w:r>
            <w:r w:rsidRPr="001D16E6">
              <w:rPr>
                <w:rFonts w:ascii="Times New Roman" w:hAnsi="Times New Roman"/>
                <w:sz w:val="10"/>
                <w:szCs w:val="10"/>
              </w:rPr>
              <w:t>1=</w:t>
            </w:r>
            <w:r>
              <w:rPr>
                <w:rFonts w:ascii="Times New Roman" w:hAnsi="Times New Roman"/>
                <w:sz w:val="10"/>
                <w:szCs w:val="10"/>
                <w:lang w:val="en-US"/>
              </w:rPr>
              <w:t>K</w:t>
            </w:r>
            <w:r w:rsidRPr="001D16E6">
              <w:rPr>
                <w:rFonts w:ascii="Times New Roman" w:hAnsi="Times New Roman"/>
                <w:sz w:val="10"/>
                <w:szCs w:val="10"/>
              </w:rPr>
              <w:t>2=</w:t>
            </w:r>
            <w:r>
              <w:rPr>
                <w:rFonts w:ascii="Times New Roman" w:hAnsi="Times New Roman"/>
                <w:sz w:val="10"/>
                <w:szCs w:val="10"/>
                <w:lang w:val="en-US"/>
              </w:rPr>
              <w:t>K</w:t>
            </w:r>
            <w:r w:rsidRPr="001D16E6">
              <w:rPr>
                <w:rFonts w:ascii="Times New Roman" w:hAnsi="Times New Roman"/>
                <w:sz w:val="10"/>
                <w:szCs w:val="10"/>
              </w:rPr>
              <w:t>3</w:t>
            </w:r>
            <w:r w:rsidRPr="001D16E6">
              <w:rPr>
                <w:rFonts w:ascii="Times New Roman" w:hAnsi="Times New Roman"/>
                <w:sz w:val="10"/>
                <w:szCs w:val="10"/>
                <w:lang w:val="uk-UA"/>
              </w:rPr>
              <w:t>. Дешифрование во всех случаях происходит путем троекратного применения обратных преобразований с соответствующим ключом.</w:t>
            </w:r>
          </w:p>
        </w:tc>
      </w:tr>
      <w:tr w:rsidR="00883049" w:rsidRPr="00F3337D" w:rsidTr="00100F1A">
        <w:trPr>
          <w:trHeight w:val="5234"/>
        </w:trPr>
        <w:tc>
          <w:tcPr>
            <w:tcW w:w="3828" w:type="dxa"/>
          </w:tcPr>
          <w:p w:rsidR="00883049" w:rsidRPr="00100F1A" w:rsidRDefault="00883049" w:rsidP="00883049">
            <w:pPr>
              <w:pStyle w:val="1"/>
              <w:tabs>
                <w:tab w:val="left" w:pos="720"/>
              </w:tabs>
              <w:spacing w:after="0" w:line="240" w:lineRule="auto"/>
              <w:ind w:left="-105"/>
              <w:jc w:val="both"/>
              <w:rPr>
                <w:rFonts w:ascii="Times New Roman" w:hAnsi="Times New Roman"/>
                <w:b/>
                <w:i/>
                <w:sz w:val="10"/>
                <w:szCs w:val="10"/>
              </w:rPr>
            </w:pPr>
            <w:r>
              <w:rPr>
                <w:rFonts w:ascii="Times New Roman" w:hAnsi="Times New Roman"/>
                <w:b/>
                <w:i/>
                <w:sz w:val="10"/>
                <w:szCs w:val="10"/>
                <w:lang w:val="uk-UA"/>
              </w:rPr>
              <w:lastRenderedPageBreak/>
              <w:t>13)</w:t>
            </w:r>
            <w:r w:rsidR="00404FC7">
              <w:t xml:space="preserve"> </w:t>
            </w:r>
            <w:r w:rsidR="00404FC7" w:rsidRPr="00404FC7">
              <w:rPr>
                <w:rFonts w:ascii="Times New Roman" w:hAnsi="Times New Roman"/>
                <w:b/>
                <w:i/>
                <w:sz w:val="10"/>
                <w:szCs w:val="10"/>
                <w:lang w:val="uk-UA"/>
              </w:rPr>
              <w:t>Режимы работы алгоритмов DES и 3DES. Подробное описание.</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lang w:val="uk-UA"/>
              </w:rPr>
              <w:t>Р</w:t>
            </w:r>
            <w:r w:rsidRPr="00CD2EA1">
              <w:rPr>
                <w:rFonts w:ascii="Times New Roman" w:hAnsi="Times New Roman"/>
                <w:sz w:val="10"/>
                <w:szCs w:val="10"/>
              </w:rPr>
              <w:t xml:space="preserve">ассмотрим различные режимы работы алгоритма </w:t>
            </w:r>
            <w:r w:rsidRPr="00CD2EA1">
              <w:rPr>
                <w:rFonts w:ascii="Times New Roman" w:hAnsi="Times New Roman"/>
                <w:sz w:val="10"/>
                <w:szCs w:val="10"/>
                <w:lang w:val="en-US"/>
              </w:rPr>
              <w:t>DES</w:t>
            </w:r>
            <w:r w:rsidRPr="00CD2EA1">
              <w:rPr>
                <w:rFonts w:ascii="Times New Roman" w:hAnsi="Times New Roman"/>
                <w:sz w:val="10"/>
                <w:szCs w:val="10"/>
              </w:rPr>
              <w:t xml:space="preserve"> или 3</w:t>
            </w:r>
            <w:r w:rsidRPr="00CD2EA1">
              <w:rPr>
                <w:rFonts w:ascii="Times New Roman" w:hAnsi="Times New Roman"/>
                <w:sz w:val="10"/>
                <w:szCs w:val="10"/>
                <w:lang w:val="en-US"/>
              </w:rPr>
              <w:t>DES</w:t>
            </w:r>
            <w:r w:rsidRPr="00CD2EA1">
              <w:rPr>
                <w:rFonts w:ascii="Times New Roman" w:hAnsi="Times New Roman"/>
                <w:sz w:val="10"/>
                <w:szCs w:val="10"/>
              </w:rPr>
              <w:t xml:space="preserve"> при шифровании файла данных, который представляет собой набор фрагментов </w:t>
            </w:r>
            <w:r>
              <w:rPr>
                <w:rFonts w:ascii="Times New Roman" w:hAnsi="Times New Roman"/>
                <w:sz w:val="10"/>
                <w:szCs w:val="10"/>
                <w:lang w:val="en-US"/>
              </w:rPr>
              <w:t>T</w:t>
            </w:r>
            <w:r w:rsidRPr="00CD2EA1">
              <w:rPr>
                <w:rFonts w:ascii="Times New Roman" w:hAnsi="Times New Roman"/>
                <w:sz w:val="10"/>
                <w:szCs w:val="10"/>
              </w:rPr>
              <w:t>(</w:t>
            </w:r>
            <w:r>
              <w:rPr>
                <w:rFonts w:ascii="Times New Roman" w:hAnsi="Times New Roman"/>
                <w:sz w:val="10"/>
                <w:szCs w:val="10"/>
                <w:lang w:val="en-US"/>
              </w:rPr>
              <w:t>i</w:t>
            </w:r>
            <w:r w:rsidRPr="00CD2EA1">
              <w:rPr>
                <w:rFonts w:ascii="Times New Roman" w:hAnsi="Times New Roman"/>
                <w:sz w:val="10"/>
                <w:szCs w:val="10"/>
              </w:rPr>
              <w:t>), (</w:t>
            </w:r>
            <m:oMath>
              <m:r>
                <w:rPr>
                  <w:rFonts w:ascii="Cambria Math" w:hAnsi="Cambria Math"/>
                  <w:sz w:val="10"/>
                  <w:szCs w:val="10"/>
                </w:rPr>
                <m:t>∀i ϵ{1,..,n}</m:t>
              </m:r>
            </m:oMath>
            <w:r w:rsidRPr="00CD2EA1">
              <w:rPr>
                <w:rFonts w:ascii="Times New Roman" w:hAnsi="Times New Roman"/>
                <w:sz w:val="10"/>
                <w:szCs w:val="10"/>
              </w:rPr>
              <w:t xml:space="preserve">) где   </w:t>
            </w:r>
            <w:r>
              <w:rPr>
                <w:rFonts w:ascii="Times New Roman" w:hAnsi="Times New Roman"/>
                <w:sz w:val="10"/>
                <w:szCs w:val="10"/>
                <w:lang w:val="en-US"/>
              </w:rPr>
              <w:t>n</w:t>
            </w:r>
            <w:r w:rsidRPr="00CD2EA1">
              <w:rPr>
                <w:rFonts w:ascii="Times New Roman" w:hAnsi="Times New Roman"/>
                <w:sz w:val="10"/>
                <w:szCs w:val="10"/>
              </w:rPr>
              <w:t xml:space="preserve"> - число блоков. После шифрования файл представляет собой набор зашифрованных фрагментов </w:t>
            </w:r>
            <w:r>
              <w:rPr>
                <w:rFonts w:ascii="Times New Roman" w:hAnsi="Times New Roman"/>
                <w:sz w:val="10"/>
                <w:szCs w:val="10"/>
                <w:lang w:val="en-US"/>
              </w:rPr>
              <w:t>C</w:t>
            </w:r>
            <w:r w:rsidRPr="00CD2EA1">
              <w:rPr>
                <w:rFonts w:ascii="Times New Roman" w:hAnsi="Times New Roman"/>
                <w:sz w:val="10"/>
                <w:szCs w:val="10"/>
              </w:rPr>
              <w:t>(</w:t>
            </w:r>
            <w:r>
              <w:rPr>
                <w:rFonts w:ascii="Times New Roman" w:hAnsi="Times New Roman"/>
                <w:sz w:val="10"/>
                <w:szCs w:val="10"/>
                <w:lang w:val="en-US"/>
              </w:rPr>
              <w:t>i</w:t>
            </w:r>
            <w:r w:rsidRPr="00CD2EA1">
              <w:rPr>
                <w:rFonts w:ascii="Times New Roman" w:hAnsi="Times New Roman"/>
                <w:sz w:val="10"/>
                <w:szCs w:val="10"/>
              </w:rPr>
              <w:t>), (</w:t>
            </w:r>
            <m:oMath>
              <m:r>
                <w:rPr>
                  <w:rFonts w:ascii="Cambria Math" w:hAnsi="Cambria Math"/>
                  <w:sz w:val="10"/>
                  <w:szCs w:val="10"/>
                </w:rPr>
                <m:t>∀i ϵ{1,..,n}</m:t>
              </m:r>
            </m:oMath>
            <w:r w:rsidRPr="00CD2EA1">
              <w:rPr>
                <w:rFonts w:ascii="Times New Roman" w:hAnsi="Times New Roman"/>
                <w:sz w:val="10"/>
                <w:szCs w:val="10"/>
              </w:rPr>
              <w:t>)  . Если последний блок исходного файла менее 64 бит, то он дополняется до 64 бит путем добавления символов с кодом 0 или пробелов.</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1.</w:t>
            </w:r>
            <w:r w:rsidRPr="00CD2EA1">
              <w:rPr>
                <w:rFonts w:ascii="Times New Roman" w:hAnsi="Times New Roman"/>
                <w:sz w:val="10"/>
                <w:szCs w:val="10"/>
                <w:lang w:val="en-US"/>
              </w:rPr>
              <w:t>ECB</w:t>
            </w:r>
            <w:r w:rsidRPr="00CD2EA1">
              <w:rPr>
                <w:rFonts w:ascii="Times New Roman" w:hAnsi="Times New Roman"/>
                <w:sz w:val="10"/>
                <w:szCs w:val="10"/>
              </w:rPr>
              <w:t xml:space="preserve"> -  </w:t>
            </w:r>
            <w:r w:rsidRPr="00CD2EA1">
              <w:rPr>
                <w:rFonts w:ascii="Times New Roman" w:hAnsi="Times New Roman"/>
                <w:sz w:val="10"/>
                <w:szCs w:val="10"/>
                <w:lang w:val="en-US"/>
              </w:rPr>
              <w:t>Electronic</w:t>
            </w:r>
            <w:r w:rsidRPr="00CD2EA1">
              <w:rPr>
                <w:rFonts w:ascii="Times New Roman" w:hAnsi="Times New Roman"/>
                <w:sz w:val="10"/>
                <w:szCs w:val="10"/>
              </w:rPr>
              <w:t xml:space="preserve"> </w:t>
            </w:r>
            <w:r w:rsidRPr="00CD2EA1">
              <w:rPr>
                <w:rFonts w:ascii="Times New Roman" w:hAnsi="Times New Roman"/>
                <w:sz w:val="10"/>
                <w:szCs w:val="10"/>
                <w:lang w:val="en-US"/>
              </w:rPr>
              <w:t>Codebook</w:t>
            </w:r>
            <w:r w:rsidRPr="00CD2EA1">
              <w:rPr>
                <w:rFonts w:ascii="Times New Roman" w:hAnsi="Times New Roman"/>
                <w:sz w:val="10"/>
                <w:szCs w:val="10"/>
              </w:rPr>
              <w:t xml:space="preserve"> (электронный шифроблокнот). Каждый блок </w:t>
            </w:r>
            <w:r>
              <w:rPr>
                <w:rFonts w:ascii="Times New Roman" w:hAnsi="Times New Roman"/>
                <w:sz w:val="10"/>
                <w:szCs w:val="10"/>
                <w:lang w:val="en-US"/>
              </w:rPr>
              <w:t>Ti</w:t>
            </w:r>
            <w:r w:rsidRPr="00CD2EA1">
              <w:rPr>
                <w:rFonts w:ascii="Times New Roman" w:hAnsi="Times New Roman"/>
                <w:sz w:val="10"/>
                <w:szCs w:val="10"/>
              </w:rPr>
              <w:t xml:space="preserve">  исходного файла шифруется алгоритмом </w:t>
            </w:r>
            <w:r w:rsidRPr="00CD2EA1">
              <w:rPr>
                <w:rFonts w:ascii="Times New Roman" w:hAnsi="Times New Roman"/>
                <w:sz w:val="10"/>
                <w:szCs w:val="10"/>
                <w:lang w:val="en-US"/>
              </w:rPr>
              <w:t>DES</w:t>
            </w:r>
            <w:r w:rsidRPr="00CD2EA1">
              <w:rPr>
                <w:rFonts w:ascii="Times New Roman" w:hAnsi="Times New Roman"/>
                <w:sz w:val="10"/>
                <w:szCs w:val="10"/>
              </w:rPr>
              <w:t xml:space="preserve"> или 3</w:t>
            </w:r>
            <w:r w:rsidRPr="00CD2EA1">
              <w:rPr>
                <w:rFonts w:ascii="Times New Roman" w:hAnsi="Times New Roman"/>
                <w:sz w:val="10"/>
                <w:szCs w:val="10"/>
                <w:lang w:val="en-US"/>
              </w:rPr>
              <w:t>DES</w:t>
            </w:r>
            <w:r w:rsidRPr="00CD2EA1">
              <w:rPr>
                <w:rFonts w:ascii="Times New Roman" w:hAnsi="Times New Roman"/>
                <w:sz w:val="10"/>
                <w:szCs w:val="10"/>
              </w:rPr>
              <w:t xml:space="preserve"> с использованием одного и того</w:t>
            </w:r>
            <w:r>
              <w:rPr>
                <w:rFonts w:ascii="Times New Roman" w:hAnsi="Times New Roman"/>
                <w:sz w:val="10"/>
                <w:szCs w:val="10"/>
              </w:rPr>
              <w:t xml:space="preserve"> же исходного 56-битного ключа </w:t>
            </w:r>
            <w:r>
              <w:rPr>
                <w:rFonts w:ascii="Times New Roman" w:hAnsi="Times New Roman"/>
                <w:sz w:val="10"/>
                <w:szCs w:val="10"/>
                <w:lang w:val="en-US"/>
              </w:rPr>
              <w:t>K</w:t>
            </w:r>
            <w:r w:rsidRPr="00CD2EA1">
              <w:rPr>
                <w:rFonts w:ascii="Times New Roman" w:hAnsi="Times New Roman"/>
                <w:sz w:val="10"/>
                <w:szCs w:val="10"/>
              </w:rPr>
              <w:t xml:space="preserve">. Основное достоинство этого режима работы - простота, однако его недостатком является относительно слабая криптоустойчивость против квалифицированных криптоаналитиков. В частности, не рекомендуется использовать данный режим работы при шифровании </w:t>
            </w:r>
            <w:r w:rsidRPr="00CD2EA1">
              <w:rPr>
                <w:rFonts w:ascii="Times New Roman" w:hAnsi="Times New Roman"/>
                <w:sz w:val="10"/>
                <w:szCs w:val="10"/>
                <w:lang w:val="en-US"/>
              </w:rPr>
              <w:t>EXE</w:t>
            </w:r>
            <w:r w:rsidRPr="00CD2EA1">
              <w:rPr>
                <w:rFonts w:ascii="Times New Roman" w:hAnsi="Times New Roman"/>
                <w:sz w:val="10"/>
                <w:szCs w:val="10"/>
              </w:rPr>
              <w:t xml:space="preserve"> файлов, потому что 1-ый же блок - заголовок файла, является вполне удачным началом для взлома всего шифра.</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2.</w:t>
            </w:r>
            <w:r w:rsidRPr="00CD2EA1">
              <w:rPr>
                <w:rFonts w:ascii="Times New Roman" w:hAnsi="Times New Roman"/>
                <w:sz w:val="10"/>
                <w:szCs w:val="10"/>
                <w:lang w:val="en-US"/>
              </w:rPr>
              <w:t>CBC</w:t>
            </w:r>
            <w:r w:rsidRPr="00CD2EA1">
              <w:rPr>
                <w:rFonts w:ascii="Times New Roman" w:hAnsi="Times New Roman"/>
                <w:sz w:val="10"/>
                <w:szCs w:val="10"/>
              </w:rPr>
              <w:t xml:space="preserve">- </w:t>
            </w:r>
            <w:r w:rsidRPr="00CD2EA1">
              <w:rPr>
                <w:rFonts w:ascii="Times New Roman" w:hAnsi="Times New Roman"/>
                <w:sz w:val="10"/>
                <w:szCs w:val="10"/>
                <w:lang w:val="en-US"/>
              </w:rPr>
              <w:t>Cipher</w:t>
            </w:r>
            <w:r w:rsidRPr="00CD2EA1">
              <w:rPr>
                <w:rFonts w:ascii="Times New Roman" w:hAnsi="Times New Roman"/>
                <w:sz w:val="10"/>
                <w:szCs w:val="10"/>
              </w:rPr>
              <w:t xml:space="preserve"> </w:t>
            </w:r>
            <w:r w:rsidRPr="00CD2EA1">
              <w:rPr>
                <w:rFonts w:ascii="Times New Roman" w:hAnsi="Times New Roman"/>
                <w:sz w:val="10"/>
                <w:szCs w:val="10"/>
                <w:lang w:val="en-US"/>
              </w:rPr>
              <w:t>Block</w:t>
            </w:r>
            <w:r w:rsidRPr="00CD2EA1">
              <w:rPr>
                <w:rFonts w:ascii="Times New Roman" w:hAnsi="Times New Roman"/>
                <w:sz w:val="10"/>
                <w:szCs w:val="10"/>
              </w:rPr>
              <w:t xml:space="preserve"> </w:t>
            </w:r>
            <w:r w:rsidRPr="00CD2EA1">
              <w:rPr>
                <w:rFonts w:ascii="Times New Roman" w:hAnsi="Times New Roman"/>
                <w:sz w:val="10"/>
                <w:szCs w:val="10"/>
                <w:lang w:val="en-US"/>
              </w:rPr>
              <w:t>Chaining</w:t>
            </w:r>
            <w:r w:rsidRPr="00CD2EA1">
              <w:rPr>
                <w:rFonts w:ascii="Times New Roman" w:hAnsi="Times New Roman"/>
                <w:sz w:val="10"/>
                <w:szCs w:val="10"/>
              </w:rPr>
              <w:t xml:space="preserve"> (цепочка цифровых блоков). В этом режиме шифрование происходит следующим образом: </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а</w:t>
            </w:r>
            <w:r>
              <w:rPr>
                <w:rFonts w:ascii="Times New Roman" w:hAnsi="Times New Roman"/>
                <w:sz w:val="10"/>
                <w:szCs w:val="10"/>
              </w:rPr>
              <w:t>)</w:t>
            </w:r>
            <w:r w:rsidRPr="00CD2EA1">
              <w:rPr>
                <w:rFonts w:ascii="Times New Roman" w:hAnsi="Times New Roman"/>
                <w:sz w:val="10"/>
                <w:szCs w:val="10"/>
              </w:rPr>
              <w:t>1-ый блок шифруется согласно следующей формуле:</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 xml:space="preserve"> </w:t>
            </w:r>
            <w:r>
              <w:rPr>
                <w:noProof/>
                <w:lang w:eastAsia="ru-RU"/>
              </w:rPr>
              <w:drawing>
                <wp:inline distT="0" distB="0" distL="0" distR="0" wp14:anchorId="4099FC1D" wp14:editId="68774907">
                  <wp:extent cx="697952" cy="105915"/>
                  <wp:effectExtent l="0" t="0" r="0" b="889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99403" cy="106135"/>
                          </a:xfrm>
                          <a:prstGeom prst="rect">
                            <a:avLst/>
                          </a:prstGeom>
                        </pic:spPr>
                      </pic:pic>
                    </a:graphicData>
                  </a:graphic>
                </wp:inline>
              </w:drawing>
            </w:r>
            <w:r w:rsidRPr="00CD2EA1">
              <w:rPr>
                <w:rFonts w:ascii="Times New Roman" w:hAnsi="Times New Roman"/>
                <w:sz w:val="10"/>
                <w:szCs w:val="10"/>
              </w:rPr>
              <w:t xml:space="preserve">          </w:t>
            </w:r>
            <w:r>
              <w:rPr>
                <w:rFonts w:ascii="Times New Roman" w:hAnsi="Times New Roman"/>
                <w:sz w:val="10"/>
                <w:szCs w:val="10"/>
              </w:rPr>
              <w:t xml:space="preserve">                            </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 xml:space="preserve">где </w:t>
            </w:r>
            <w:r>
              <w:rPr>
                <w:rFonts w:ascii="Times New Roman" w:hAnsi="Times New Roman"/>
                <w:sz w:val="10"/>
                <w:szCs w:val="10"/>
                <w:lang w:val="en-US"/>
              </w:rPr>
              <w:t>DES</w:t>
            </w:r>
            <w:r w:rsidRPr="00CD2EA1">
              <w:rPr>
                <w:rFonts w:ascii="Times New Roman" w:hAnsi="Times New Roman"/>
                <w:sz w:val="10"/>
                <w:szCs w:val="10"/>
              </w:rPr>
              <w:t xml:space="preserve"> -  применение алгоритма </w:t>
            </w:r>
            <w:r w:rsidRPr="00CD2EA1">
              <w:rPr>
                <w:rFonts w:ascii="Times New Roman" w:hAnsi="Times New Roman"/>
                <w:sz w:val="10"/>
                <w:szCs w:val="10"/>
                <w:lang w:val="en-US"/>
              </w:rPr>
              <w:t>DES</w:t>
            </w:r>
            <w:r w:rsidRPr="00CD2EA1">
              <w:rPr>
                <w:rFonts w:ascii="Times New Roman" w:hAnsi="Times New Roman"/>
                <w:sz w:val="10"/>
                <w:szCs w:val="10"/>
              </w:rPr>
              <w:t xml:space="preserve"> или 3</w:t>
            </w:r>
            <w:r w:rsidRPr="00CD2EA1">
              <w:rPr>
                <w:rFonts w:ascii="Times New Roman" w:hAnsi="Times New Roman"/>
                <w:sz w:val="10"/>
                <w:szCs w:val="10"/>
                <w:lang w:val="en-US"/>
              </w:rPr>
              <w:t>DES</w:t>
            </w:r>
            <w:r w:rsidRPr="00CD2EA1">
              <w:rPr>
                <w:rFonts w:ascii="Times New Roman" w:hAnsi="Times New Roman"/>
                <w:sz w:val="10"/>
                <w:szCs w:val="10"/>
              </w:rPr>
              <w:t xml:space="preserve"> для шифрования 64-битного блока, причем этот блок формируется путем сложения по модулю 2 </w:t>
            </w:r>
            <w:r>
              <w:rPr>
                <w:rFonts w:ascii="Times New Roman" w:hAnsi="Times New Roman"/>
                <w:sz w:val="10"/>
                <w:szCs w:val="10"/>
                <w:lang w:val="en-US"/>
              </w:rPr>
              <w:t>T</w:t>
            </w:r>
            <w:r w:rsidRPr="00CD2EA1">
              <w:rPr>
                <w:rFonts w:ascii="Times New Roman" w:hAnsi="Times New Roman"/>
                <w:sz w:val="10"/>
                <w:szCs w:val="10"/>
              </w:rPr>
              <w:t>(1)</w:t>
            </w:r>
            <w:r>
              <w:rPr>
                <w:rFonts w:ascii="Times New Roman" w:hAnsi="Times New Roman"/>
                <w:sz w:val="10"/>
                <w:szCs w:val="10"/>
              </w:rPr>
              <w:t xml:space="preserve"> </w:t>
            </w:r>
            <w:r w:rsidRPr="00CD2EA1">
              <w:rPr>
                <w:rFonts w:ascii="Times New Roman" w:hAnsi="Times New Roman"/>
                <w:sz w:val="10"/>
                <w:szCs w:val="10"/>
              </w:rPr>
              <w:t xml:space="preserve">и 64-битного начального вектора </w:t>
            </w:r>
            <w:r w:rsidR="00402FCE" w:rsidRPr="001F266E">
              <w:rPr>
                <w:position w:val="-6"/>
              </w:rPr>
              <w:object w:dxaOrig="380" w:dyaOrig="300">
                <v:shape id="_x0000_i1027" type="#_x0000_t75" style="width:8.2pt;height:6.65pt" o:ole="">
                  <v:imagedata r:id="rId22" o:title=""/>
                </v:shape>
                <o:OLEObject Type="Embed" ProgID="Equation.3" ShapeID="_x0000_i1027" DrawAspect="Content" ObjectID="_1619928058" r:id="rId23"/>
              </w:object>
            </w:r>
            <w:r w:rsidRPr="00CD2EA1">
              <w:rPr>
                <w:rFonts w:ascii="Times New Roman" w:hAnsi="Times New Roman"/>
                <w:sz w:val="10"/>
                <w:szCs w:val="10"/>
              </w:rPr>
              <w:t xml:space="preserve"> , который должен меняться ежедневно и содержаться в секрете;</w:t>
            </w:r>
          </w:p>
          <w:p w:rsidR="00CD2EA1" w:rsidRPr="00CD2EA1" w:rsidRDefault="00402FCE"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б)</w:t>
            </w:r>
            <w:r w:rsidR="00CD2EA1" w:rsidRPr="00CD2EA1">
              <w:rPr>
                <w:rFonts w:ascii="Times New Roman" w:hAnsi="Times New Roman"/>
                <w:sz w:val="10"/>
                <w:szCs w:val="10"/>
              </w:rPr>
              <w:t xml:space="preserve">каждый </w:t>
            </w:r>
            <w:r w:rsidR="00CD2EA1" w:rsidRPr="00CD2EA1">
              <w:rPr>
                <w:rFonts w:ascii="Times New Roman" w:hAnsi="Times New Roman"/>
                <w:sz w:val="10"/>
                <w:szCs w:val="10"/>
                <w:lang w:val="en-US"/>
              </w:rPr>
              <w:t>i</w:t>
            </w:r>
            <w:r w:rsidR="00CD2EA1" w:rsidRPr="00CD2EA1">
              <w:rPr>
                <w:rFonts w:ascii="Times New Roman" w:hAnsi="Times New Roman"/>
                <w:sz w:val="10"/>
                <w:szCs w:val="10"/>
              </w:rPr>
              <w:t>-ый блок шифруется согласно следующей формуле:</w:t>
            </w:r>
          </w:p>
          <w:p w:rsidR="00402FCE" w:rsidRPr="00402FCE" w:rsidRDefault="00402FCE" w:rsidP="00CD2EA1">
            <w:pPr>
              <w:pStyle w:val="1"/>
              <w:tabs>
                <w:tab w:val="left" w:pos="720"/>
              </w:tabs>
              <w:spacing w:after="0" w:line="240" w:lineRule="auto"/>
              <w:ind w:left="-105"/>
              <w:jc w:val="both"/>
              <w:rPr>
                <w:rFonts w:ascii="Times New Roman" w:hAnsi="Times New Roman"/>
                <w:sz w:val="10"/>
                <w:szCs w:val="10"/>
              </w:rPr>
            </w:pPr>
            <w:r>
              <w:rPr>
                <w:noProof/>
                <w:lang w:eastAsia="ru-RU"/>
              </w:rPr>
              <w:drawing>
                <wp:inline distT="0" distB="0" distL="0" distR="0" wp14:anchorId="24253EC6" wp14:editId="66D7EA5B">
                  <wp:extent cx="660203" cy="75023"/>
                  <wp:effectExtent l="0" t="0" r="6985" b="127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82477" cy="77554"/>
                          </a:xfrm>
                          <a:prstGeom prst="rect">
                            <a:avLst/>
                          </a:prstGeom>
                        </pic:spPr>
                      </pic:pic>
                    </a:graphicData>
                  </a:graphic>
                </wp:inline>
              </w:drawing>
            </w:r>
            <w:r w:rsidR="00CD2EA1" w:rsidRPr="00CD2EA1">
              <w:rPr>
                <w:rFonts w:ascii="Times New Roman" w:hAnsi="Times New Roman"/>
                <w:sz w:val="10"/>
                <w:szCs w:val="10"/>
              </w:rPr>
              <w:t xml:space="preserve"> </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Дешифрование происходит следующим образом:</w:t>
            </w:r>
          </w:p>
          <w:p w:rsidR="00CD2EA1" w:rsidRPr="00CD2EA1" w:rsidRDefault="00402FCE"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а)</w:t>
            </w:r>
            <w:r w:rsidR="00CD2EA1" w:rsidRPr="00CD2EA1">
              <w:rPr>
                <w:rFonts w:ascii="Times New Roman" w:hAnsi="Times New Roman"/>
                <w:sz w:val="10"/>
                <w:szCs w:val="10"/>
              </w:rPr>
              <w:t>1-ый блок расшифровывается по следующей формуле:</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 xml:space="preserve"> </w:t>
            </w:r>
            <w:r w:rsidR="00402FCE">
              <w:rPr>
                <w:noProof/>
                <w:lang w:eastAsia="ru-RU"/>
              </w:rPr>
              <w:drawing>
                <wp:inline distT="0" distB="0" distL="0" distR="0" wp14:anchorId="0E88C03E" wp14:editId="2F43CE8F">
                  <wp:extent cx="646082" cy="85375"/>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45583" cy="85309"/>
                          </a:xfrm>
                          <a:prstGeom prst="rect">
                            <a:avLst/>
                          </a:prstGeom>
                        </pic:spPr>
                      </pic:pic>
                    </a:graphicData>
                  </a:graphic>
                </wp:inline>
              </w:drawing>
            </w:r>
          </w:p>
          <w:p w:rsidR="00CD2EA1" w:rsidRPr="00CD2EA1" w:rsidRDefault="00402FCE"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 xml:space="preserve">где </w:t>
            </w:r>
            <w:r>
              <w:rPr>
                <w:rFonts w:ascii="Times New Roman" w:hAnsi="Times New Roman"/>
                <w:sz w:val="10"/>
                <w:szCs w:val="10"/>
                <w:lang w:val="en-US"/>
              </w:rPr>
              <w:t>DES</w:t>
            </w:r>
            <w:r w:rsidRPr="00402FCE">
              <w:rPr>
                <w:rFonts w:ascii="Times New Roman" w:hAnsi="Times New Roman"/>
                <w:sz w:val="10"/>
                <w:szCs w:val="10"/>
                <w:vertAlign w:val="superscript"/>
              </w:rPr>
              <w:t>-1</w:t>
            </w:r>
            <w:r w:rsidRPr="00402FCE">
              <w:rPr>
                <w:rFonts w:ascii="Times New Roman" w:hAnsi="Times New Roman"/>
                <w:sz w:val="10"/>
                <w:szCs w:val="10"/>
              </w:rPr>
              <w:t xml:space="preserve"> - </w:t>
            </w:r>
            <w:r w:rsidR="00CD2EA1" w:rsidRPr="00CD2EA1">
              <w:rPr>
                <w:rFonts w:ascii="Times New Roman" w:hAnsi="Times New Roman"/>
                <w:sz w:val="10"/>
                <w:szCs w:val="10"/>
              </w:rPr>
              <w:t xml:space="preserve">применение алгоритма </w:t>
            </w:r>
            <w:r w:rsidR="00CD2EA1" w:rsidRPr="00CD2EA1">
              <w:rPr>
                <w:rFonts w:ascii="Times New Roman" w:hAnsi="Times New Roman"/>
                <w:sz w:val="10"/>
                <w:szCs w:val="10"/>
                <w:lang w:val="en-US"/>
              </w:rPr>
              <w:t>DES</w:t>
            </w:r>
            <w:r w:rsidR="00CD2EA1" w:rsidRPr="00CD2EA1">
              <w:rPr>
                <w:rFonts w:ascii="Times New Roman" w:hAnsi="Times New Roman"/>
                <w:sz w:val="10"/>
                <w:szCs w:val="10"/>
              </w:rPr>
              <w:t xml:space="preserve"> или 3</w:t>
            </w:r>
            <w:r w:rsidR="00CD2EA1" w:rsidRPr="00CD2EA1">
              <w:rPr>
                <w:rFonts w:ascii="Times New Roman" w:hAnsi="Times New Roman"/>
                <w:sz w:val="10"/>
                <w:szCs w:val="10"/>
                <w:lang w:val="en-US"/>
              </w:rPr>
              <w:t>DES</w:t>
            </w:r>
            <w:r w:rsidR="00CD2EA1" w:rsidRPr="00CD2EA1">
              <w:rPr>
                <w:rFonts w:ascii="Times New Roman" w:hAnsi="Times New Roman"/>
                <w:sz w:val="10"/>
                <w:szCs w:val="10"/>
              </w:rPr>
              <w:t xml:space="preserve"> для дешифрования 64-битного блока;</w:t>
            </w:r>
          </w:p>
          <w:p w:rsidR="00CD2EA1" w:rsidRPr="00CD2EA1" w:rsidRDefault="00402FCE"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б)</w:t>
            </w:r>
            <w:r w:rsidR="00CD2EA1" w:rsidRPr="00CD2EA1">
              <w:rPr>
                <w:rFonts w:ascii="Times New Roman" w:hAnsi="Times New Roman"/>
                <w:sz w:val="10"/>
                <w:szCs w:val="10"/>
              </w:rPr>
              <w:t xml:space="preserve">каждый </w:t>
            </w:r>
            <w:r w:rsidR="00CD2EA1" w:rsidRPr="00CD2EA1">
              <w:rPr>
                <w:rFonts w:ascii="Times New Roman" w:hAnsi="Times New Roman"/>
                <w:sz w:val="10"/>
                <w:szCs w:val="10"/>
                <w:lang w:val="en-US"/>
              </w:rPr>
              <w:t>i</w:t>
            </w:r>
            <w:r w:rsidR="00CD2EA1" w:rsidRPr="00CD2EA1">
              <w:rPr>
                <w:rFonts w:ascii="Times New Roman" w:hAnsi="Times New Roman"/>
                <w:sz w:val="10"/>
                <w:szCs w:val="10"/>
              </w:rPr>
              <w:t>-ый блок расшифровывается по следующей формуле:</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 xml:space="preserve"> </w:t>
            </w:r>
            <w:r w:rsidR="00402FCE">
              <w:rPr>
                <w:noProof/>
                <w:lang w:eastAsia="ru-RU"/>
              </w:rPr>
              <w:drawing>
                <wp:inline distT="0" distB="0" distL="0" distR="0" wp14:anchorId="435A0F81" wp14:editId="7111A1D9">
                  <wp:extent cx="769649" cy="84753"/>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96726" cy="87735"/>
                          </a:xfrm>
                          <a:prstGeom prst="rect">
                            <a:avLst/>
                          </a:prstGeom>
                        </pic:spPr>
                      </pic:pic>
                    </a:graphicData>
                  </a:graphic>
                </wp:inline>
              </w:drawing>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Достоинствами данного режима работы являются более высокая степень криптостойкости и отсутствие накопления ошибки при передаче данных, т.к. дешифрование текущего блока зависит только от него самого и предшествующего ему блока.</w:t>
            </w:r>
          </w:p>
          <w:p w:rsidR="00CD2EA1" w:rsidRPr="00CD2EA1" w:rsidRDefault="00402FCE"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3.</w:t>
            </w:r>
            <w:r w:rsidR="00CD2EA1" w:rsidRPr="00CD2EA1">
              <w:rPr>
                <w:rFonts w:ascii="Times New Roman" w:hAnsi="Times New Roman"/>
                <w:sz w:val="10"/>
                <w:szCs w:val="10"/>
                <w:lang w:val="en-US"/>
              </w:rPr>
              <w:t>CFB</w:t>
            </w:r>
            <w:r w:rsidR="00CD2EA1" w:rsidRPr="00CD2EA1">
              <w:rPr>
                <w:rFonts w:ascii="Times New Roman" w:hAnsi="Times New Roman"/>
                <w:sz w:val="10"/>
                <w:szCs w:val="10"/>
              </w:rPr>
              <w:t xml:space="preserve"> </w:t>
            </w:r>
            <w:r w:rsidRPr="00402FCE">
              <w:rPr>
                <w:rFonts w:ascii="Times New Roman" w:hAnsi="Times New Roman"/>
                <w:sz w:val="10"/>
                <w:szCs w:val="10"/>
              </w:rPr>
              <w:t>-</w:t>
            </w:r>
            <w:r w:rsidR="00CD2EA1" w:rsidRPr="00CD2EA1">
              <w:rPr>
                <w:rFonts w:ascii="Times New Roman" w:hAnsi="Times New Roman"/>
                <w:sz w:val="10"/>
                <w:szCs w:val="10"/>
              </w:rPr>
              <w:t xml:space="preserve"> </w:t>
            </w:r>
            <w:r w:rsidR="00CD2EA1" w:rsidRPr="00CD2EA1">
              <w:rPr>
                <w:rFonts w:ascii="Times New Roman" w:hAnsi="Times New Roman"/>
                <w:sz w:val="10"/>
                <w:szCs w:val="10"/>
                <w:lang w:val="en-US"/>
              </w:rPr>
              <w:t>Cipher</w:t>
            </w:r>
            <w:r w:rsidR="00CD2EA1" w:rsidRPr="00CD2EA1">
              <w:rPr>
                <w:rFonts w:ascii="Times New Roman" w:hAnsi="Times New Roman"/>
                <w:sz w:val="10"/>
                <w:szCs w:val="10"/>
              </w:rPr>
              <w:t xml:space="preserve"> </w:t>
            </w:r>
            <w:r w:rsidR="00CD2EA1" w:rsidRPr="00CD2EA1">
              <w:rPr>
                <w:rFonts w:ascii="Times New Roman" w:hAnsi="Times New Roman"/>
                <w:sz w:val="10"/>
                <w:szCs w:val="10"/>
                <w:lang w:val="en-US"/>
              </w:rPr>
              <w:t>Feedback</w:t>
            </w:r>
            <w:r w:rsidR="00CD2EA1" w:rsidRPr="00CD2EA1">
              <w:rPr>
                <w:rFonts w:ascii="Times New Roman" w:hAnsi="Times New Roman"/>
                <w:sz w:val="10"/>
                <w:szCs w:val="10"/>
              </w:rPr>
              <w:t xml:space="preserve"> (цифровая обратная связь). В этом режиме работы предполагается, что размер </w:t>
            </w:r>
            <w:r>
              <w:rPr>
                <w:rFonts w:ascii="Times New Roman" w:hAnsi="Times New Roman"/>
                <w:sz w:val="10"/>
                <w:szCs w:val="10"/>
                <w:lang w:val="en-US"/>
              </w:rPr>
              <w:t>T</w:t>
            </w:r>
            <w:r>
              <w:rPr>
                <w:rFonts w:ascii="Times New Roman" w:hAnsi="Times New Roman"/>
                <w:sz w:val="10"/>
                <w:szCs w:val="10"/>
                <w:vertAlign w:val="subscript"/>
                <w:lang w:val="en-US"/>
              </w:rPr>
              <w:t>max</w:t>
            </w:r>
            <w:r w:rsidR="00CD2EA1" w:rsidRPr="00CD2EA1">
              <w:rPr>
                <w:rFonts w:ascii="Times New Roman" w:hAnsi="Times New Roman"/>
                <w:sz w:val="10"/>
                <w:szCs w:val="10"/>
              </w:rPr>
              <w:t xml:space="preserve">  каждого блока </w:t>
            </w:r>
            <w:r>
              <w:rPr>
                <w:rFonts w:ascii="Times New Roman" w:hAnsi="Times New Roman"/>
                <w:sz w:val="10"/>
                <w:szCs w:val="10"/>
                <w:lang w:val="en-US"/>
              </w:rPr>
              <w:t>T</w:t>
            </w:r>
            <w:r w:rsidRPr="00402FCE">
              <w:rPr>
                <w:rFonts w:ascii="Times New Roman" w:hAnsi="Times New Roman"/>
                <w:sz w:val="10"/>
                <w:szCs w:val="10"/>
              </w:rPr>
              <w:t>(</w:t>
            </w:r>
            <w:r>
              <w:rPr>
                <w:rFonts w:ascii="Times New Roman" w:hAnsi="Times New Roman"/>
                <w:sz w:val="10"/>
                <w:szCs w:val="10"/>
                <w:lang w:val="en-US"/>
              </w:rPr>
              <w:t>i</w:t>
            </w:r>
            <w:r w:rsidRPr="00402FCE">
              <w:rPr>
                <w:rFonts w:ascii="Times New Roman" w:hAnsi="Times New Roman"/>
                <w:sz w:val="10"/>
                <w:szCs w:val="10"/>
              </w:rPr>
              <w:t xml:space="preserve">) </w:t>
            </w:r>
            <w:r w:rsidR="00CD2EA1" w:rsidRPr="00CD2EA1">
              <w:rPr>
                <w:rFonts w:ascii="Times New Roman" w:hAnsi="Times New Roman"/>
                <w:sz w:val="10"/>
                <w:szCs w:val="10"/>
              </w:rPr>
              <w:t>до</w:t>
            </w:r>
            <w:r>
              <w:rPr>
                <w:rFonts w:ascii="Times New Roman" w:hAnsi="Times New Roman"/>
                <w:sz w:val="10"/>
                <w:szCs w:val="10"/>
              </w:rPr>
              <w:t xml:space="preserve">лжен удовлетворять неравенству </w:t>
            </w:r>
            <w:r>
              <w:rPr>
                <w:rFonts w:ascii="Times New Roman" w:hAnsi="Times New Roman"/>
                <w:sz w:val="10"/>
                <w:szCs w:val="10"/>
                <w:lang w:val="en-US"/>
              </w:rPr>
              <w:t>T</w:t>
            </w:r>
            <w:r>
              <w:rPr>
                <w:rFonts w:ascii="Times New Roman" w:hAnsi="Times New Roman"/>
                <w:sz w:val="10"/>
                <w:szCs w:val="10"/>
                <w:vertAlign w:val="subscript"/>
                <w:lang w:val="en-US"/>
              </w:rPr>
              <w:t>maz</w:t>
            </w:r>
            <w:r w:rsidRPr="00402FCE">
              <w:rPr>
                <w:rFonts w:ascii="Times New Roman" w:hAnsi="Times New Roman"/>
                <w:sz w:val="10"/>
                <w:szCs w:val="10"/>
              </w:rPr>
              <w:t>&lt;=4</w:t>
            </w:r>
            <w:r w:rsidR="00CD2EA1" w:rsidRPr="00CD2EA1">
              <w:rPr>
                <w:rFonts w:ascii="Times New Roman" w:hAnsi="Times New Roman"/>
                <w:sz w:val="10"/>
                <w:szCs w:val="10"/>
              </w:rPr>
              <w:t xml:space="preserve"> и быть одинаковым для всех шифруемых блоков. Шифрование в этом режиме происходит с использованием 64-битового сдвигового регистра </w:t>
            </w:r>
            <w:r>
              <w:rPr>
                <w:rFonts w:ascii="Times New Roman" w:hAnsi="Times New Roman"/>
                <w:sz w:val="10"/>
                <w:szCs w:val="10"/>
                <w:lang w:val="en-US"/>
              </w:rPr>
              <w:t>P</w:t>
            </w:r>
            <w:r w:rsidR="00CD2EA1" w:rsidRPr="00CD2EA1">
              <w:rPr>
                <w:rFonts w:ascii="Times New Roman" w:hAnsi="Times New Roman"/>
                <w:sz w:val="10"/>
                <w:szCs w:val="10"/>
              </w:rPr>
              <w:t xml:space="preserve">, в котором в начальный момент времени содержится 64-битный вектор </w:t>
            </w:r>
            <w:r w:rsidRPr="001F266E">
              <w:rPr>
                <w:position w:val="-6"/>
              </w:rPr>
              <w:object w:dxaOrig="380" w:dyaOrig="300">
                <v:shape id="_x0000_i1028" type="#_x0000_t75" style="width:8.2pt;height:6.65pt" o:ole="">
                  <v:imagedata r:id="rId22" o:title=""/>
                </v:shape>
                <o:OLEObject Type="Embed" ProgID="Equation.3" ShapeID="_x0000_i1028" DrawAspect="Content" ObjectID="_1619928059" r:id="rId27"/>
              </w:object>
            </w:r>
            <w:r w:rsidR="00CD2EA1" w:rsidRPr="00CD2EA1">
              <w:rPr>
                <w:rFonts w:ascii="Times New Roman" w:hAnsi="Times New Roman"/>
                <w:sz w:val="10"/>
                <w:szCs w:val="10"/>
              </w:rPr>
              <w:t xml:space="preserve">  (должен меняться для каждого нового сеанса шифрования), следующим образом: каждый </w:t>
            </w:r>
            <w:r w:rsidR="00CD2EA1" w:rsidRPr="00CD2EA1">
              <w:rPr>
                <w:rFonts w:ascii="Times New Roman" w:hAnsi="Times New Roman"/>
                <w:sz w:val="10"/>
                <w:szCs w:val="10"/>
                <w:lang w:val="en-US"/>
              </w:rPr>
              <w:t>i</w:t>
            </w:r>
            <w:r w:rsidR="00CD2EA1" w:rsidRPr="00CD2EA1">
              <w:rPr>
                <w:rFonts w:ascii="Times New Roman" w:hAnsi="Times New Roman"/>
                <w:sz w:val="10"/>
                <w:szCs w:val="10"/>
              </w:rPr>
              <w:t>-ый блок шифруется по формуле:</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 xml:space="preserve"> </w:t>
            </w:r>
            <w:r w:rsidR="00402FCE">
              <w:rPr>
                <w:noProof/>
                <w:lang w:eastAsia="ru-RU"/>
              </w:rPr>
              <w:drawing>
                <wp:inline distT="0" distB="0" distL="0" distR="0" wp14:anchorId="49C87863" wp14:editId="2ABF5B96">
                  <wp:extent cx="564880" cy="108269"/>
                  <wp:effectExtent l="0" t="0" r="6985" b="635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454" cy="111062"/>
                          </a:xfrm>
                          <a:prstGeom prst="rect">
                            <a:avLst/>
                          </a:prstGeom>
                        </pic:spPr>
                      </pic:pic>
                    </a:graphicData>
                  </a:graphic>
                </wp:inline>
              </w:drawing>
            </w:r>
          </w:p>
          <w:p w:rsidR="00CD2EA1" w:rsidRPr="00CD2EA1" w:rsidRDefault="00402FCE"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 xml:space="preserve">где </w:t>
            </w:r>
            <w:r>
              <w:rPr>
                <w:rFonts w:ascii="Times New Roman" w:hAnsi="Times New Roman"/>
                <w:sz w:val="10"/>
                <w:szCs w:val="10"/>
                <w:lang w:val="en-US"/>
              </w:rPr>
              <w:t>P</w:t>
            </w:r>
            <w:r w:rsidRPr="00402FCE">
              <w:rPr>
                <w:rFonts w:ascii="Times New Roman" w:hAnsi="Times New Roman"/>
                <w:sz w:val="10"/>
                <w:szCs w:val="10"/>
              </w:rPr>
              <w:t>(</w:t>
            </w:r>
            <w:r>
              <w:rPr>
                <w:rFonts w:ascii="Times New Roman" w:hAnsi="Times New Roman"/>
                <w:sz w:val="10"/>
                <w:szCs w:val="10"/>
                <w:lang w:val="en-US"/>
              </w:rPr>
              <w:t>i</w:t>
            </w:r>
            <w:r w:rsidRPr="00402FCE">
              <w:rPr>
                <w:rFonts w:ascii="Times New Roman" w:hAnsi="Times New Roman"/>
                <w:sz w:val="10"/>
                <w:szCs w:val="10"/>
              </w:rPr>
              <w:t xml:space="preserve">-1) </w:t>
            </w:r>
            <w:r>
              <w:rPr>
                <w:rFonts w:ascii="Times New Roman" w:hAnsi="Times New Roman"/>
                <w:sz w:val="10"/>
                <w:szCs w:val="10"/>
              </w:rPr>
              <w:t>– старшие</w:t>
            </w:r>
            <w:r w:rsidRPr="00402FCE">
              <w:rPr>
                <w:rFonts w:ascii="Times New Roman" w:hAnsi="Times New Roman"/>
                <w:sz w:val="10"/>
                <w:szCs w:val="10"/>
              </w:rPr>
              <w:t xml:space="preserve"> </w:t>
            </w:r>
            <w:r>
              <w:rPr>
                <w:rFonts w:ascii="Times New Roman" w:hAnsi="Times New Roman"/>
                <w:sz w:val="10"/>
                <w:szCs w:val="10"/>
                <w:lang w:val="en-US"/>
              </w:rPr>
              <w:t>T</w:t>
            </w:r>
            <w:r>
              <w:rPr>
                <w:rFonts w:ascii="Times New Roman" w:hAnsi="Times New Roman"/>
                <w:sz w:val="10"/>
                <w:szCs w:val="10"/>
                <w:vertAlign w:val="subscript"/>
                <w:lang w:val="en-US"/>
              </w:rPr>
              <w:t>maz</w:t>
            </w:r>
            <w:r w:rsidR="00CD2EA1" w:rsidRPr="00CD2EA1">
              <w:rPr>
                <w:rFonts w:ascii="Times New Roman" w:hAnsi="Times New Roman"/>
                <w:sz w:val="10"/>
                <w:szCs w:val="10"/>
              </w:rPr>
              <w:t xml:space="preserve"> бит полученных в результате выполнения шифрования алгоритмом </w:t>
            </w:r>
            <w:r w:rsidR="00CD2EA1" w:rsidRPr="00CD2EA1">
              <w:rPr>
                <w:rFonts w:ascii="Times New Roman" w:hAnsi="Times New Roman"/>
                <w:sz w:val="10"/>
                <w:szCs w:val="10"/>
                <w:lang w:val="en-US"/>
              </w:rPr>
              <w:t>DES</w:t>
            </w:r>
            <w:r w:rsidR="00CD2EA1" w:rsidRPr="00CD2EA1">
              <w:rPr>
                <w:rFonts w:ascii="Times New Roman" w:hAnsi="Times New Roman"/>
                <w:sz w:val="10"/>
                <w:szCs w:val="10"/>
              </w:rPr>
              <w:t xml:space="preserve"> или 3</w:t>
            </w:r>
            <w:r w:rsidR="00CD2EA1" w:rsidRPr="00CD2EA1">
              <w:rPr>
                <w:rFonts w:ascii="Times New Roman" w:hAnsi="Times New Roman"/>
                <w:sz w:val="10"/>
                <w:szCs w:val="10"/>
                <w:lang w:val="en-US"/>
              </w:rPr>
              <w:t>DES</w:t>
            </w:r>
            <w:r w:rsidR="00CD2EA1" w:rsidRPr="00CD2EA1">
              <w:rPr>
                <w:rFonts w:ascii="Times New Roman" w:hAnsi="Times New Roman"/>
                <w:sz w:val="10"/>
                <w:szCs w:val="10"/>
              </w:rPr>
              <w:t xml:space="preserve"> содержимого регистра </w:t>
            </w:r>
            <w:r>
              <w:rPr>
                <w:rFonts w:ascii="Times New Roman" w:hAnsi="Times New Roman"/>
                <w:sz w:val="10"/>
                <w:szCs w:val="10"/>
                <w:lang w:val="en-US"/>
              </w:rPr>
              <w:t>P</w:t>
            </w:r>
            <w:r w:rsidR="00CD2EA1" w:rsidRPr="00CD2EA1">
              <w:rPr>
                <w:rFonts w:ascii="Times New Roman" w:hAnsi="Times New Roman"/>
                <w:sz w:val="10"/>
                <w:szCs w:val="10"/>
              </w:rPr>
              <w:t xml:space="preserve">  на предыдущей итерации. После шифрования </w:t>
            </w:r>
            <w:r w:rsidR="00CD2EA1" w:rsidRPr="00CD2EA1">
              <w:rPr>
                <w:rFonts w:ascii="Times New Roman" w:hAnsi="Times New Roman"/>
                <w:sz w:val="10"/>
                <w:szCs w:val="10"/>
                <w:lang w:val="en-US"/>
              </w:rPr>
              <w:t>i</w:t>
            </w:r>
            <w:r w:rsidR="00CD2EA1" w:rsidRPr="00CD2EA1">
              <w:rPr>
                <w:rFonts w:ascii="Times New Roman" w:hAnsi="Times New Roman"/>
                <w:sz w:val="10"/>
                <w:szCs w:val="10"/>
              </w:rPr>
              <w:t xml:space="preserve">-го блока происходит удаление </w:t>
            </w:r>
            <w:r>
              <w:rPr>
                <w:rFonts w:ascii="Times New Roman" w:hAnsi="Times New Roman"/>
                <w:sz w:val="10"/>
                <w:szCs w:val="10"/>
                <w:lang w:val="en-US"/>
              </w:rPr>
              <w:t>T</w:t>
            </w:r>
            <w:r>
              <w:rPr>
                <w:rFonts w:ascii="Times New Roman" w:hAnsi="Times New Roman"/>
                <w:sz w:val="10"/>
                <w:szCs w:val="10"/>
                <w:vertAlign w:val="subscript"/>
                <w:lang w:val="en-US"/>
              </w:rPr>
              <w:t>max</w:t>
            </w:r>
            <w:r w:rsidR="00CD2EA1" w:rsidRPr="00CD2EA1">
              <w:rPr>
                <w:rFonts w:ascii="Times New Roman" w:hAnsi="Times New Roman"/>
                <w:sz w:val="10"/>
                <w:szCs w:val="10"/>
              </w:rPr>
              <w:t xml:space="preserve"> старших бит регистра </w:t>
            </w:r>
            <w:r>
              <w:rPr>
                <w:rFonts w:ascii="Times New Roman" w:hAnsi="Times New Roman"/>
                <w:sz w:val="10"/>
                <w:szCs w:val="10"/>
                <w:lang w:val="en-US"/>
              </w:rPr>
              <w:t>P</w:t>
            </w:r>
            <w:r w:rsidR="00CD2EA1" w:rsidRPr="00CD2EA1">
              <w:rPr>
                <w:rFonts w:ascii="Times New Roman" w:hAnsi="Times New Roman"/>
                <w:sz w:val="10"/>
                <w:szCs w:val="10"/>
              </w:rPr>
              <w:t xml:space="preserve">  путем сдвига их влево и справа дописывается значение  </w:t>
            </w:r>
            <w:r>
              <w:rPr>
                <w:rFonts w:ascii="Times New Roman" w:hAnsi="Times New Roman"/>
                <w:sz w:val="10"/>
                <w:szCs w:val="10"/>
                <w:lang w:val="en-US"/>
              </w:rPr>
              <w:t>C</w:t>
            </w:r>
            <w:r w:rsidRPr="00402FCE">
              <w:rPr>
                <w:rFonts w:ascii="Times New Roman" w:hAnsi="Times New Roman"/>
                <w:sz w:val="10"/>
                <w:szCs w:val="10"/>
              </w:rPr>
              <w:t>(</w:t>
            </w:r>
            <w:r>
              <w:rPr>
                <w:rFonts w:ascii="Times New Roman" w:hAnsi="Times New Roman"/>
                <w:sz w:val="10"/>
                <w:szCs w:val="10"/>
                <w:lang w:val="en-US"/>
              </w:rPr>
              <w:t>i</w:t>
            </w:r>
            <w:r w:rsidRPr="00402FCE">
              <w:rPr>
                <w:rFonts w:ascii="Times New Roman" w:hAnsi="Times New Roman"/>
                <w:sz w:val="10"/>
                <w:szCs w:val="10"/>
              </w:rPr>
              <w:t>)</w:t>
            </w:r>
            <w:r w:rsidR="00CD2EA1" w:rsidRPr="00CD2EA1">
              <w:rPr>
                <w:rFonts w:ascii="Times New Roman" w:hAnsi="Times New Roman"/>
                <w:sz w:val="10"/>
                <w:szCs w:val="10"/>
              </w:rPr>
              <w:t>.</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 xml:space="preserve">Дешифрование происходит следующим образом: каждый </w:t>
            </w:r>
            <w:r w:rsidRPr="00CD2EA1">
              <w:rPr>
                <w:rFonts w:ascii="Times New Roman" w:hAnsi="Times New Roman"/>
                <w:sz w:val="10"/>
                <w:szCs w:val="10"/>
                <w:lang w:val="en-US"/>
              </w:rPr>
              <w:t>i</w:t>
            </w:r>
            <w:r w:rsidRPr="00CD2EA1">
              <w:rPr>
                <w:rFonts w:ascii="Times New Roman" w:hAnsi="Times New Roman"/>
                <w:sz w:val="10"/>
                <w:szCs w:val="10"/>
              </w:rPr>
              <w:t>-ый блок расшифровывается по формуле:</w:t>
            </w:r>
          </w:p>
          <w:p w:rsidR="00402FCE" w:rsidRPr="00402FCE"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 xml:space="preserve"> </w:t>
            </w:r>
            <w:r w:rsidR="00402FCE">
              <w:rPr>
                <w:noProof/>
                <w:lang w:eastAsia="ru-RU"/>
              </w:rPr>
              <w:drawing>
                <wp:inline distT="0" distB="0" distL="0" distR="0" wp14:anchorId="279C8E35" wp14:editId="3C084033">
                  <wp:extent cx="564303" cy="102384"/>
                  <wp:effectExtent l="0" t="0" r="762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6798" cy="102837"/>
                          </a:xfrm>
                          <a:prstGeom prst="rect">
                            <a:avLst/>
                          </a:prstGeom>
                        </pic:spPr>
                      </pic:pic>
                    </a:graphicData>
                  </a:graphic>
                </wp:inline>
              </w:drawing>
            </w:r>
          </w:p>
          <w:p w:rsidR="00402FCE" w:rsidRPr="00CD2EA1" w:rsidRDefault="00402FCE" w:rsidP="00402FCE">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 xml:space="preserve">где </w:t>
            </w:r>
            <w:r>
              <w:rPr>
                <w:rFonts w:ascii="Times New Roman" w:hAnsi="Times New Roman"/>
                <w:sz w:val="10"/>
                <w:szCs w:val="10"/>
                <w:lang w:val="en-US"/>
              </w:rPr>
              <w:t>P</w:t>
            </w:r>
            <w:r w:rsidRPr="00402FCE">
              <w:rPr>
                <w:rFonts w:ascii="Times New Roman" w:hAnsi="Times New Roman"/>
                <w:sz w:val="10"/>
                <w:szCs w:val="10"/>
              </w:rPr>
              <w:t>(</w:t>
            </w:r>
            <w:r>
              <w:rPr>
                <w:rFonts w:ascii="Times New Roman" w:hAnsi="Times New Roman"/>
                <w:sz w:val="10"/>
                <w:szCs w:val="10"/>
                <w:lang w:val="en-US"/>
              </w:rPr>
              <w:t>i</w:t>
            </w:r>
            <w:r w:rsidRPr="00402FCE">
              <w:rPr>
                <w:rFonts w:ascii="Times New Roman" w:hAnsi="Times New Roman"/>
                <w:sz w:val="10"/>
                <w:szCs w:val="10"/>
              </w:rPr>
              <w:t xml:space="preserve">-1) </w:t>
            </w:r>
            <w:r>
              <w:rPr>
                <w:rFonts w:ascii="Times New Roman" w:hAnsi="Times New Roman"/>
                <w:sz w:val="10"/>
                <w:szCs w:val="10"/>
              </w:rPr>
              <w:t>– старшие</w:t>
            </w:r>
            <w:r w:rsidRPr="00402FCE">
              <w:rPr>
                <w:rFonts w:ascii="Times New Roman" w:hAnsi="Times New Roman"/>
                <w:sz w:val="10"/>
                <w:szCs w:val="10"/>
              </w:rPr>
              <w:t xml:space="preserve"> </w:t>
            </w:r>
            <w:r>
              <w:rPr>
                <w:rFonts w:ascii="Times New Roman" w:hAnsi="Times New Roman"/>
                <w:sz w:val="10"/>
                <w:szCs w:val="10"/>
                <w:lang w:val="en-US"/>
              </w:rPr>
              <w:t>T</w:t>
            </w:r>
            <w:r>
              <w:rPr>
                <w:rFonts w:ascii="Times New Roman" w:hAnsi="Times New Roman"/>
                <w:sz w:val="10"/>
                <w:szCs w:val="10"/>
                <w:vertAlign w:val="subscript"/>
                <w:lang w:val="en-US"/>
              </w:rPr>
              <w:t>maz</w:t>
            </w:r>
            <w:r w:rsidRPr="00CD2EA1">
              <w:rPr>
                <w:rFonts w:ascii="Times New Roman" w:hAnsi="Times New Roman"/>
                <w:sz w:val="10"/>
                <w:szCs w:val="10"/>
              </w:rPr>
              <w:t xml:space="preserve"> бит полученных в результате выполнения </w:t>
            </w:r>
            <w:r>
              <w:rPr>
                <w:rFonts w:ascii="Times New Roman" w:hAnsi="Times New Roman"/>
                <w:sz w:val="10"/>
                <w:szCs w:val="10"/>
                <w:lang w:val="uk-UA"/>
              </w:rPr>
              <w:t>де</w:t>
            </w:r>
            <w:r w:rsidRPr="00CD2EA1">
              <w:rPr>
                <w:rFonts w:ascii="Times New Roman" w:hAnsi="Times New Roman"/>
                <w:sz w:val="10"/>
                <w:szCs w:val="10"/>
              </w:rPr>
              <w:t xml:space="preserve">шифрования алгоритмом </w:t>
            </w:r>
            <w:r w:rsidRPr="00CD2EA1">
              <w:rPr>
                <w:rFonts w:ascii="Times New Roman" w:hAnsi="Times New Roman"/>
                <w:sz w:val="10"/>
                <w:szCs w:val="10"/>
                <w:lang w:val="en-US"/>
              </w:rPr>
              <w:t>DES</w:t>
            </w:r>
            <w:r w:rsidRPr="00CD2EA1">
              <w:rPr>
                <w:rFonts w:ascii="Times New Roman" w:hAnsi="Times New Roman"/>
                <w:sz w:val="10"/>
                <w:szCs w:val="10"/>
              </w:rPr>
              <w:t xml:space="preserve"> или 3</w:t>
            </w:r>
            <w:r w:rsidRPr="00CD2EA1">
              <w:rPr>
                <w:rFonts w:ascii="Times New Roman" w:hAnsi="Times New Roman"/>
                <w:sz w:val="10"/>
                <w:szCs w:val="10"/>
                <w:lang w:val="en-US"/>
              </w:rPr>
              <w:t>DES</w:t>
            </w:r>
            <w:r w:rsidRPr="00CD2EA1">
              <w:rPr>
                <w:rFonts w:ascii="Times New Roman" w:hAnsi="Times New Roman"/>
                <w:sz w:val="10"/>
                <w:szCs w:val="10"/>
              </w:rPr>
              <w:t xml:space="preserve"> содержимого регистра </w:t>
            </w:r>
            <w:r>
              <w:rPr>
                <w:rFonts w:ascii="Times New Roman" w:hAnsi="Times New Roman"/>
                <w:sz w:val="10"/>
                <w:szCs w:val="10"/>
                <w:lang w:val="en-US"/>
              </w:rPr>
              <w:t>P</w:t>
            </w:r>
            <w:r w:rsidRPr="00CD2EA1">
              <w:rPr>
                <w:rFonts w:ascii="Times New Roman" w:hAnsi="Times New Roman"/>
                <w:sz w:val="10"/>
                <w:szCs w:val="10"/>
              </w:rPr>
              <w:t xml:space="preserve">  на предыдущей итерации. После </w:t>
            </w:r>
            <w:r>
              <w:rPr>
                <w:rFonts w:ascii="Times New Roman" w:hAnsi="Times New Roman"/>
                <w:sz w:val="10"/>
                <w:szCs w:val="10"/>
                <w:lang w:val="uk-UA"/>
              </w:rPr>
              <w:t>де</w:t>
            </w:r>
            <w:r w:rsidRPr="00CD2EA1">
              <w:rPr>
                <w:rFonts w:ascii="Times New Roman" w:hAnsi="Times New Roman"/>
                <w:sz w:val="10"/>
                <w:szCs w:val="10"/>
              </w:rPr>
              <w:t xml:space="preserve">шифрования </w:t>
            </w:r>
            <w:r w:rsidRPr="00CD2EA1">
              <w:rPr>
                <w:rFonts w:ascii="Times New Roman" w:hAnsi="Times New Roman"/>
                <w:sz w:val="10"/>
                <w:szCs w:val="10"/>
                <w:lang w:val="en-US"/>
              </w:rPr>
              <w:t>i</w:t>
            </w:r>
            <w:r w:rsidRPr="00CD2EA1">
              <w:rPr>
                <w:rFonts w:ascii="Times New Roman" w:hAnsi="Times New Roman"/>
                <w:sz w:val="10"/>
                <w:szCs w:val="10"/>
              </w:rPr>
              <w:t xml:space="preserve">-го блока происходит удаление </w:t>
            </w:r>
            <w:r>
              <w:rPr>
                <w:rFonts w:ascii="Times New Roman" w:hAnsi="Times New Roman"/>
                <w:sz w:val="10"/>
                <w:szCs w:val="10"/>
                <w:lang w:val="en-US"/>
              </w:rPr>
              <w:t>T</w:t>
            </w:r>
            <w:r>
              <w:rPr>
                <w:rFonts w:ascii="Times New Roman" w:hAnsi="Times New Roman"/>
                <w:sz w:val="10"/>
                <w:szCs w:val="10"/>
                <w:vertAlign w:val="subscript"/>
                <w:lang w:val="en-US"/>
              </w:rPr>
              <w:t>max</w:t>
            </w:r>
            <w:r w:rsidRPr="00CD2EA1">
              <w:rPr>
                <w:rFonts w:ascii="Times New Roman" w:hAnsi="Times New Roman"/>
                <w:sz w:val="10"/>
                <w:szCs w:val="10"/>
              </w:rPr>
              <w:t xml:space="preserve"> старших бит регистра </w:t>
            </w:r>
            <w:r>
              <w:rPr>
                <w:rFonts w:ascii="Times New Roman" w:hAnsi="Times New Roman"/>
                <w:sz w:val="10"/>
                <w:szCs w:val="10"/>
                <w:lang w:val="en-US"/>
              </w:rPr>
              <w:t>P</w:t>
            </w:r>
            <w:r w:rsidRPr="00CD2EA1">
              <w:rPr>
                <w:rFonts w:ascii="Times New Roman" w:hAnsi="Times New Roman"/>
                <w:sz w:val="10"/>
                <w:szCs w:val="10"/>
              </w:rPr>
              <w:t xml:space="preserve">  путем сдвига их влево и справа дописывается значение  </w:t>
            </w:r>
            <w:r>
              <w:rPr>
                <w:rFonts w:ascii="Times New Roman" w:hAnsi="Times New Roman"/>
                <w:sz w:val="10"/>
                <w:szCs w:val="10"/>
                <w:lang w:val="en-US"/>
              </w:rPr>
              <w:t>C</w:t>
            </w:r>
            <w:r w:rsidRPr="00402FCE">
              <w:rPr>
                <w:rFonts w:ascii="Times New Roman" w:hAnsi="Times New Roman"/>
                <w:sz w:val="10"/>
                <w:szCs w:val="10"/>
              </w:rPr>
              <w:t>(</w:t>
            </w:r>
            <w:r>
              <w:rPr>
                <w:rFonts w:ascii="Times New Roman" w:hAnsi="Times New Roman"/>
                <w:sz w:val="10"/>
                <w:szCs w:val="10"/>
                <w:lang w:val="en-US"/>
              </w:rPr>
              <w:t>i</w:t>
            </w:r>
            <w:r w:rsidRPr="00402FCE">
              <w:rPr>
                <w:rFonts w:ascii="Times New Roman" w:hAnsi="Times New Roman"/>
                <w:sz w:val="10"/>
                <w:szCs w:val="10"/>
              </w:rPr>
              <w:t>)</w:t>
            </w:r>
            <w:r w:rsidRPr="00CD2EA1">
              <w:rPr>
                <w:rFonts w:ascii="Times New Roman" w:hAnsi="Times New Roman"/>
                <w:sz w:val="10"/>
                <w:szCs w:val="10"/>
              </w:rPr>
              <w:t>.</w:t>
            </w:r>
          </w:p>
          <w:p w:rsidR="00CD2EA1" w:rsidRPr="00CD2EA1" w:rsidRDefault="00402FCE" w:rsidP="00CD2EA1">
            <w:pPr>
              <w:pStyle w:val="1"/>
              <w:tabs>
                <w:tab w:val="left" w:pos="720"/>
              </w:tabs>
              <w:spacing w:after="0" w:line="240" w:lineRule="auto"/>
              <w:ind w:left="-105"/>
              <w:jc w:val="both"/>
              <w:rPr>
                <w:rFonts w:ascii="Times New Roman" w:hAnsi="Times New Roman"/>
                <w:sz w:val="10"/>
                <w:szCs w:val="10"/>
              </w:rPr>
            </w:pPr>
            <w:r>
              <w:rPr>
                <w:rFonts w:ascii="Times New Roman" w:hAnsi="Times New Roman"/>
                <w:sz w:val="10"/>
                <w:szCs w:val="10"/>
              </w:rPr>
              <w:t>4.</w:t>
            </w:r>
            <w:r w:rsidR="00CD2EA1" w:rsidRPr="00CD2EA1">
              <w:rPr>
                <w:rFonts w:ascii="Times New Roman" w:hAnsi="Times New Roman"/>
                <w:sz w:val="10"/>
                <w:szCs w:val="10"/>
                <w:lang w:val="en-US"/>
              </w:rPr>
              <w:t>OFB</w:t>
            </w:r>
            <w:r>
              <w:rPr>
                <w:rFonts w:ascii="Times New Roman" w:hAnsi="Times New Roman"/>
                <w:sz w:val="10"/>
                <w:szCs w:val="10"/>
                <w:lang w:val="uk-UA"/>
              </w:rPr>
              <w:t xml:space="preserve"> - </w:t>
            </w:r>
            <w:r w:rsidR="00CD2EA1" w:rsidRPr="00CD2EA1">
              <w:rPr>
                <w:rFonts w:ascii="Times New Roman" w:hAnsi="Times New Roman"/>
                <w:sz w:val="10"/>
                <w:szCs w:val="10"/>
                <w:lang w:val="en-US"/>
              </w:rPr>
              <w:t>Output</w:t>
            </w:r>
            <w:r w:rsidR="00CD2EA1" w:rsidRPr="00CD2EA1">
              <w:rPr>
                <w:rFonts w:ascii="Times New Roman" w:hAnsi="Times New Roman"/>
                <w:sz w:val="10"/>
                <w:szCs w:val="10"/>
              </w:rPr>
              <w:t xml:space="preserve"> </w:t>
            </w:r>
            <w:r w:rsidR="00CD2EA1" w:rsidRPr="00CD2EA1">
              <w:rPr>
                <w:rFonts w:ascii="Times New Roman" w:hAnsi="Times New Roman"/>
                <w:sz w:val="10"/>
                <w:szCs w:val="10"/>
                <w:lang w:val="en-US"/>
              </w:rPr>
              <w:t>Feedback</w:t>
            </w:r>
            <w:r w:rsidR="00CD2EA1" w:rsidRPr="00CD2EA1">
              <w:rPr>
                <w:rFonts w:ascii="Times New Roman" w:hAnsi="Times New Roman"/>
                <w:sz w:val="10"/>
                <w:szCs w:val="10"/>
              </w:rPr>
              <w:t xml:space="preserve"> (внешняя обратная связь). Этот режим аналогичен предыдущему, однако отличается способом обновления сдвигового регистра </w:t>
            </w:r>
            <w:r w:rsidR="008C051A">
              <w:rPr>
                <w:rFonts w:ascii="Times New Roman" w:hAnsi="Times New Roman"/>
                <w:sz w:val="10"/>
                <w:szCs w:val="10"/>
                <w:lang w:val="en-US"/>
              </w:rPr>
              <w:t>P</w:t>
            </w:r>
            <w:r w:rsidR="008C051A">
              <w:rPr>
                <w:rFonts w:ascii="Times New Roman" w:hAnsi="Times New Roman"/>
                <w:sz w:val="10"/>
                <w:szCs w:val="10"/>
              </w:rPr>
              <w:t xml:space="preserve"> : после сдвига влево </w:t>
            </w:r>
            <w:r w:rsidR="008C051A">
              <w:rPr>
                <w:rFonts w:ascii="Times New Roman" w:hAnsi="Times New Roman"/>
                <w:sz w:val="10"/>
                <w:szCs w:val="10"/>
                <w:lang w:val="en-US"/>
              </w:rPr>
              <w:t>T</w:t>
            </w:r>
            <w:r w:rsidR="008C051A">
              <w:rPr>
                <w:rFonts w:ascii="Times New Roman" w:hAnsi="Times New Roman"/>
                <w:sz w:val="10"/>
                <w:szCs w:val="10"/>
                <w:vertAlign w:val="subscript"/>
                <w:lang w:val="en-US"/>
              </w:rPr>
              <w:t>max</w:t>
            </w:r>
            <w:r w:rsidR="00CD2EA1" w:rsidRPr="00CD2EA1">
              <w:rPr>
                <w:rFonts w:ascii="Times New Roman" w:hAnsi="Times New Roman"/>
                <w:sz w:val="10"/>
                <w:szCs w:val="10"/>
              </w:rPr>
              <w:t xml:space="preserve"> бит справа дописывается значение </w:t>
            </w:r>
            <w:r w:rsidR="008C051A">
              <w:rPr>
                <w:rFonts w:ascii="Times New Roman" w:hAnsi="Times New Roman"/>
                <w:sz w:val="10"/>
                <w:szCs w:val="10"/>
                <w:lang w:val="en-US"/>
              </w:rPr>
              <w:t>P</w:t>
            </w:r>
            <w:r w:rsidR="008C051A" w:rsidRPr="008C051A">
              <w:rPr>
                <w:rFonts w:ascii="Times New Roman" w:hAnsi="Times New Roman"/>
                <w:sz w:val="10"/>
                <w:szCs w:val="10"/>
              </w:rPr>
              <w:t>(</w:t>
            </w:r>
            <w:r w:rsidR="008C051A">
              <w:rPr>
                <w:rFonts w:ascii="Times New Roman" w:hAnsi="Times New Roman"/>
                <w:sz w:val="10"/>
                <w:szCs w:val="10"/>
                <w:lang w:val="en-US"/>
              </w:rPr>
              <w:t>i</w:t>
            </w:r>
            <w:r w:rsidR="008C051A" w:rsidRPr="008C051A">
              <w:rPr>
                <w:rFonts w:ascii="Times New Roman" w:hAnsi="Times New Roman"/>
                <w:sz w:val="10"/>
                <w:szCs w:val="10"/>
              </w:rPr>
              <w:t>-1)</w:t>
            </w:r>
            <w:r w:rsidR="00CD2EA1" w:rsidRPr="00CD2EA1">
              <w:rPr>
                <w:rFonts w:ascii="Times New Roman" w:hAnsi="Times New Roman"/>
                <w:sz w:val="10"/>
                <w:szCs w:val="10"/>
              </w:rPr>
              <w:t xml:space="preserve"> .</w:t>
            </w:r>
          </w:p>
          <w:p w:rsidR="00CD2EA1" w:rsidRPr="00CD2EA1" w:rsidRDefault="00CD2EA1" w:rsidP="00CD2EA1">
            <w:pPr>
              <w:pStyle w:val="1"/>
              <w:tabs>
                <w:tab w:val="left" w:pos="720"/>
              </w:tabs>
              <w:spacing w:after="0" w:line="240" w:lineRule="auto"/>
              <w:ind w:left="-105"/>
              <w:jc w:val="both"/>
              <w:rPr>
                <w:rFonts w:ascii="Times New Roman" w:hAnsi="Times New Roman"/>
                <w:sz w:val="10"/>
                <w:szCs w:val="10"/>
              </w:rPr>
            </w:pPr>
            <w:r w:rsidRPr="00CD2EA1">
              <w:rPr>
                <w:rFonts w:ascii="Times New Roman" w:hAnsi="Times New Roman"/>
                <w:sz w:val="10"/>
                <w:szCs w:val="10"/>
              </w:rPr>
              <w:t xml:space="preserve">Режим </w:t>
            </w:r>
            <w:r w:rsidRPr="00CD2EA1">
              <w:rPr>
                <w:rFonts w:ascii="Times New Roman" w:hAnsi="Times New Roman"/>
                <w:sz w:val="10"/>
                <w:szCs w:val="10"/>
                <w:lang w:val="en-US"/>
              </w:rPr>
              <w:t>ECB</w:t>
            </w:r>
            <w:r w:rsidRPr="00CD2EA1">
              <w:rPr>
                <w:rFonts w:ascii="Times New Roman" w:hAnsi="Times New Roman"/>
                <w:sz w:val="10"/>
                <w:szCs w:val="10"/>
              </w:rPr>
              <w:t xml:space="preserve"> хорошо подходит для шифрования ключей. Режимы </w:t>
            </w:r>
            <w:r w:rsidRPr="00CD2EA1">
              <w:rPr>
                <w:rFonts w:ascii="Times New Roman" w:hAnsi="Times New Roman"/>
                <w:sz w:val="10"/>
                <w:szCs w:val="10"/>
                <w:lang w:val="en-US"/>
              </w:rPr>
              <w:t>CBC</w:t>
            </w:r>
            <w:r w:rsidRPr="00CD2EA1">
              <w:rPr>
                <w:rFonts w:ascii="Times New Roman" w:hAnsi="Times New Roman"/>
                <w:sz w:val="10"/>
                <w:szCs w:val="10"/>
              </w:rPr>
              <w:t xml:space="preserve"> и </w:t>
            </w:r>
            <w:r w:rsidRPr="00CD2EA1">
              <w:rPr>
                <w:rFonts w:ascii="Times New Roman" w:hAnsi="Times New Roman"/>
                <w:sz w:val="10"/>
                <w:szCs w:val="10"/>
                <w:lang w:val="en-US"/>
              </w:rPr>
              <w:t>CFB</w:t>
            </w:r>
            <w:r w:rsidRPr="00CD2EA1">
              <w:rPr>
                <w:rFonts w:ascii="Times New Roman" w:hAnsi="Times New Roman"/>
                <w:sz w:val="10"/>
                <w:szCs w:val="10"/>
              </w:rPr>
              <w:t xml:space="preserve"> пригодны для аутентификации данных. Режим </w:t>
            </w:r>
            <w:r w:rsidRPr="00CD2EA1">
              <w:rPr>
                <w:rFonts w:ascii="Times New Roman" w:hAnsi="Times New Roman"/>
                <w:sz w:val="10"/>
                <w:szCs w:val="10"/>
                <w:lang w:val="en-US"/>
              </w:rPr>
              <w:t>CFB</w:t>
            </w:r>
            <w:r w:rsidRPr="00CD2EA1">
              <w:rPr>
                <w:rFonts w:ascii="Times New Roman" w:hAnsi="Times New Roman"/>
                <w:sz w:val="10"/>
                <w:szCs w:val="10"/>
              </w:rPr>
              <w:t xml:space="preserve">, кроме того, предназначен для шифрования отдельных символов. Режим </w:t>
            </w:r>
            <w:r w:rsidRPr="00CD2EA1">
              <w:rPr>
                <w:rFonts w:ascii="Times New Roman" w:hAnsi="Times New Roman"/>
                <w:sz w:val="10"/>
                <w:szCs w:val="10"/>
                <w:lang w:val="en-US"/>
              </w:rPr>
              <w:t>OFB</w:t>
            </w:r>
            <w:r w:rsidRPr="00CD2EA1">
              <w:rPr>
                <w:rFonts w:ascii="Times New Roman" w:hAnsi="Times New Roman"/>
                <w:sz w:val="10"/>
                <w:szCs w:val="10"/>
              </w:rPr>
              <w:t xml:space="preserve"> нередко используется в спутниковых системах связи.</w:t>
            </w:r>
          </w:p>
        </w:tc>
        <w:tc>
          <w:tcPr>
            <w:tcW w:w="3657" w:type="dxa"/>
          </w:tcPr>
          <w:p w:rsidR="00883049" w:rsidRPr="00100F1A" w:rsidRDefault="00883049" w:rsidP="00883049">
            <w:pPr>
              <w:ind w:left="-110"/>
              <w:jc w:val="both"/>
              <w:rPr>
                <w:rFonts w:ascii="Times New Roman" w:hAnsi="Times New Roman" w:cs="Times New Roman"/>
                <w:b/>
                <w:i/>
                <w:sz w:val="10"/>
                <w:szCs w:val="10"/>
              </w:rPr>
            </w:pPr>
            <w:r>
              <w:rPr>
                <w:rFonts w:ascii="Times New Roman" w:hAnsi="Times New Roman" w:cs="Times New Roman"/>
                <w:b/>
                <w:i/>
                <w:sz w:val="10"/>
                <w:szCs w:val="10"/>
                <w:lang w:val="uk-UA"/>
              </w:rPr>
              <w:t>14)</w:t>
            </w:r>
            <w:r w:rsidR="00404FC7">
              <w:t xml:space="preserve"> </w:t>
            </w:r>
            <w:r w:rsidR="00404FC7" w:rsidRPr="00404FC7">
              <w:rPr>
                <w:rFonts w:ascii="Times New Roman" w:hAnsi="Times New Roman" w:cs="Times New Roman"/>
                <w:b/>
                <w:i/>
                <w:sz w:val="10"/>
                <w:szCs w:val="10"/>
                <w:lang w:val="uk-UA"/>
              </w:rPr>
              <w:t>Алгоритм шифрования DES. Способы повышения эффективности (быстродействия) при реализации процесса шифрования/дешифрования (описать подробно).</w:t>
            </w:r>
          </w:p>
          <w:p w:rsidR="00FE119D" w:rsidRPr="00FE119D" w:rsidRDefault="00FE119D" w:rsidP="00FE119D">
            <w:pPr>
              <w:ind w:left="-110"/>
              <w:jc w:val="both"/>
              <w:rPr>
                <w:rFonts w:ascii="Times New Roman" w:hAnsi="Times New Roman" w:cs="Times New Roman"/>
                <w:sz w:val="10"/>
                <w:szCs w:val="10"/>
              </w:rPr>
            </w:pPr>
            <w:r w:rsidRPr="00FE119D">
              <w:rPr>
                <w:rFonts w:ascii="Times New Roman" w:hAnsi="Times New Roman" w:cs="Times New Roman"/>
                <w:sz w:val="10"/>
                <w:szCs w:val="10"/>
              </w:rPr>
              <w:t xml:space="preserve">Общие рекомендации по практической реализации алгоритма шифрования </w:t>
            </w:r>
            <w:r w:rsidRPr="00FE119D">
              <w:rPr>
                <w:rFonts w:ascii="Times New Roman" w:hAnsi="Times New Roman" w:cs="Times New Roman"/>
                <w:sz w:val="10"/>
                <w:szCs w:val="10"/>
                <w:lang w:val="en-US"/>
              </w:rPr>
              <w:t>DES</w:t>
            </w:r>
            <w:r w:rsidRPr="00FE119D">
              <w:rPr>
                <w:rFonts w:ascii="Times New Roman" w:hAnsi="Times New Roman" w:cs="Times New Roman"/>
                <w:sz w:val="10"/>
                <w:szCs w:val="10"/>
              </w:rPr>
              <w:t xml:space="preserve"> одного блока данных с целью повышения производительности </w:t>
            </w:r>
          </w:p>
          <w:p w:rsidR="00FE119D" w:rsidRPr="00FE119D" w:rsidRDefault="00FE119D" w:rsidP="00FE119D">
            <w:pPr>
              <w:ind w:left="-110"/>
              <w:jc w:val="both"/>
              <w:rPr>
                <w:rFonts w:ascii="Times New Roman" w:hAnsi="Times New Roman" w:cs="Times New Roman"/>
                <w:sz w:val="10"/>
                <w:szCs w:val="10"/>
              </w:rPr>
            </w:pPr>
            <w:r w:rsidRPr="00FE119D">
              <w:rPr>
                <w:rFonts w:ascii="Times New Roman" w:hAnsi="Times New Roman" w:cs="Times New Roman"/>
                <w:sz w:val="10"/>
                <w:szCs w:val="10"/>
              </w:rPr>
              <w:t>(с орие</w:t>
            </w:r>
            <w:r>
              <w:rPr>
                <w:rFonts w:ascii="Times New Roman" w:hAnsi="Times New Roman" w:cs="Times New Roman"/>
                <w:sz w:val="10"/>
                <w:szCs w:val="10"/>
              </w:rPr>
              <w:t>нтацией на синтаксис языка С++)</w:t>
            </w:r>
            <w:r w:rsidRPr="00FE119D">
              <w:rPr>
                <w:rFonts w:ascii="Times New Roman" w:hAnsi="Times New Roman" w:cs="Times New Roman"/>
                <w:sz w:val="10"/>
                <w:szCs w:val="10"/>
              </w:rPr>
              <w:t>.</w:t>
            </w:r>
          </w:p>
          <w:p w:rsidR="00FE119D" w:rsidRPr="00FE119D" w:rsidRDefault="00FE119D" w:rsidP="00FE119D">
            <w:pPr>
              <w:ind w:left="-110"/>
              <w:jc w:val="both"/>
              <w:rPr>
                <w:rFonts w:ascii="Times New Roman" w:hAnsi="Times New Roman" w:cs="Times New Roman"/>
                <w:sz w:val="10"/>
                <w:szCs w:val="10"/>
              </w:rPr>
            </w:pPr>
            <w:r w:rsidRPr="00FE119D">
              <w:rPr>
                <w:rFonts w:ascii="Times New Roman" w:hAnsi="Times New Roman" w:cs="Times New Roman"/>
                <w:sz w:val="10"/>
                <w:szCs w:val="10"/>
              </w:rPr>
              <w:t>1.</w:t>
            </w:r>
            <w:r w:rsidRPr="00FE119D">
              <w:rPr>
                <w:rFonts w:ascii="Times New Roman" w:hAnsi="Times New Roman" w:cs="Times New Roman"/>
                <w:sz w:val="10"/>
                <w:szCs w:val="10"/>
              </w:rPr>
              <w:tab/>
              <w:t>Ключи раунда генерируются 1 раз для всех блоков</w:t>
            </w:r>
          </w:p>
          <w:p w:rsidR="00FE119D" w:rsidRPr="00FE119D" w:rsidRDefault="00FE119D" w:rsidP="00FE119D">
            <w:pPr>
              <w:ind w:left="-110"/>
              <w:jc w:val="both"/>
              <w:rPr>
                <w:rFonts w:ascii="Times New Roman" w:hAnsi="Times New Roman" w:cs="Times New Roman"/>
                <w:sz w:val="10"/>
                <w:szCs w:val="10"/>
              </w:rPr>
            </w:pPr>
            <w:r w:rsidRPr="00FE119D">
              <w:rPr>
                <w:rFonts w:ascii="Times New Roman" w:hAnsi="Times New Roman" w:cs="Times New Roman"/>
                <w:sz w:val="10"/>
                <w:szCs w:val="10"/>
              </w:rPr>
              <w:t>2.</w:t>
            </w:r>
            <w:r w:rsidRPr="00FE119D">
              <w:rPr>
                <w:rFonts w:ascii="Times New Roman" w:hAnsi="Times New Roman" w:cs="Times New Roman"/>
                <w:sz w:val="10"/>
                <w:szCs w:val="10"/>
              </w:rPr>
              <w:tab/>
              <w:t xml:space="preserve">Все таблицы (кроме </w:t>
            </w:r>
            <w:r w:rsidRPr="00FE119D">
              <w:rPr>
                <w:rFonts w:ascii="Times New Roman" w:hAnsi="Times New Roman" w:cs="Times New Roman"/>
                <w:sz w:val="10"/>
                <w:szCs w:val="10"/>
                <w:lang w:val="en-US"/>
              </w:rPr>
              <w:t>S</w:t>
            </w:r>
            <w:r w:rsidRPr="00FE119D">
              <w:rPr>
                <w:rFonts w:ascii="Times New Roman" w:hAnsi="Times New Roman" w:cs="Times New Roman"/>
                <w:sz w:val="10"/>
                <w:szCs w:val="10"/>
              </w:rPr>
              <w:t>-</w:t>
            </w:r>
            <w:r w:rsidRPr="00FE119D">
              <w:rPr>
                <w:rFonts w:ascii="Times New Roman" w:hAnsi="Times New Roman" w:cs="Times New Roman"/>
                <w:sz w:val="10"/>
                <w:szCs w:val="10"/>
                <w:lang w:val="en-US"/>
              </w:rPr>
              <w:t>boxes</w:t>
            </w:r>
            <w:r w:rsidRPr="00FE119D">
              <w:rPr>
                <w:rFonts w:ascii="Times New Roman" w:hAnsi="Times New Roman" w:cs="Times New Roman"/>
                <w:sz w:val="10"/>
                <w:szCs w:val="10"/>
              </w:rPr>
              <w:t>) НЕ ХРАНИТЬ в виде массивов, а использовать константные значения напрямую в коде. Константные значения прописать через директиву #</w:t>
            </w:r>
            <w:r w:rsidRPr="00FE119D">
              <w:rPr>
                <w:rFonts w:ascii="Times New Roman" w:hAnsi="Times New Roman" w:cs="Times New Roman"/>
                <w:sz w:val="10"/>
                <w:szCs w:val="10"/>
                <w:lang w:val="en-US"/>
              </w:rPr>
              <w:t>define</w:t>
            </w:r>
            <w:r w:rsidRPr="00FE119D">
              <w:rPr>
                <w:rFonts w:ascii="Times New Roman" w:hAnsi="Times New Roman" w:cs="Times New Roman"/>
                <w:sz w:val="10"/>
                <w:szCs w:val="10"/>
              </w:rPr>
              <w:t>.</w:t>
            </w:r>
          </w:p>
          <w:p w:rsidR="00FE119D" w:rsidRPr="00FE119D" w:rsidRDefault="00FE119D" w:rsidP="00FE119D">
            <w:pPr>
              <w:ind w:left="-110"/>
              <w:jc w:val="both"/>
              <w:rPr>
                <w:rFonts w:ascii="Times New Roman" w:hAnsi="Times New Roman" w:cs="Times New Roman"/>
                <w:sz w:val="10"/>
                <w:szCs w:val="10"/>
              </w:rPr>
            </w:pPr>
            <w:r w:rsidRPr="00FE119D">
              <w:rPr>
                <w:rFonts w:ascii="Times New Roman" w:hAnsi="Times New Roman" w:cs="Times New Roman"/>
                <w:sz w:val="10"/>
                <w:szCs w:val="10"/>
              </w:rPr>
              <w:t>3.</w:t>
            </w:r>
            <w:r w:rsidRPr="00FE119D">
              <w:rPr>
                <w:rFonts w:ascii="Times New Roman" w:hAnsi="Times New Roman" w:cs="Times New Roman"/>
                <w:sz w:val="10"/>
                <w:szCs w:val="10"/>
              </w:rPr>
              <w:tab/>
              <w:t xml:space="preserve">При вычислении функции </w:t>
            </w:r>
            <w:r>
              <w:rPr>
                <w:rFonts w:ascii="Times New Roman" w:hAnsi="Times New Roman" w:cs="Times New Roman"/>
                <w:sz w:val="10"/>
                <w:szCs w:val="10"/>
                <w:lang w:val="en-US"/>
              </w:rPr>
              <w:t>E</w:t>
            </w:r>
            <w:r w:rsidRPr="00FE119D">
              <w:rPr>
                <w:rFonts w:ascii="Times New Roman" w:hAnsi="Times New Roman" w:cs="Times New Roman"/>
                <w:sz w:val="10"/>
                <w:szCs w:val="10"/>
              </w:rPr>
              <w:t xml:space="preserve">  реализовать групповые сдвиги бит.</w:t>
            </w:r>
          </w:p>
          <w:p w:rsidR="00FE119D" w:rsidRPr="00FE119D" w:rsidRDefault="00FE119D" w:rsidP="00FE119D">
            <w:pPr>
              <w:ind w:left="-110"/>
              <w:jc w:val="both"/>
              <w:rPr>
                <w:rFonts w:ascii="Times New Roman" w:hAnsi="Times New Roman" w:cs="Times New Roman"/>
                <w:sz w:val="10"/>
                <w:szCs w:val="10"/>
              </w:rPr>
            </w:pPr>
            <w:r w:rsidRPr="00FE119D">
              <w:rPr>
                <w:rFonts w:ascii="Times New Roman" w:hAnsi="Times New Roman" w:cs="Times New Roman"/>
                <w:sz w:val="10"/>
                <w:szCs w:val="10"/>
              </w:rPr>
              <w:t>4.</w:t>
            </w:r>
            <w:r w:rsidRPr="00FE119D">
              <w:rPr>
                <w:rFonts w:ascii="Times New Roman" w:hAnsi="Times New Roman" w:cs="Times New Roman"/>
                <w:sz w:val="10"/>
                <w:szCs w:val="10"/>
              </w:rPr>
              <w:tab/>
              <w:t xml:space="preserve">Значения в </w:t>
            </w:r>
            <w:r w:rsidRPr="00FE119D">
              <w:rPr>
                <w:rFonts w:ascii="Times New Roman" w:hAnsi="Times New Roman" w:cs="Times New Roman"/>
                <w:sz w:val="10"/>
                <w:szCs w:val="10"/>
                <w:lang w:val="en-US"/>
              </w:rPr>
              <w:t>S</w:t>
            </w:r>
            <w:r w:rsidRPr="00FE119D">
              <w:rPr>
                <w:rFonts w:ascii="Times New Roman" w:hAnsi="Times New Roman" w:cs="Times New Roman"/>
                <w:sz w:val="10"/>
                <w:szCs w:val="10"/>
              </w:rPr>
              <w:t>-</w:t>
            </w:r>
            <w:r w:rsidRPr="00FE119D">
              <w:rPr>
                <w:rFonts w:ascii="Times New Roman" w:hAnsi="Times New Roman" w:cs="Times New Roman"/>
                <w:sz w:val="10"/>
                <w:szCs w:val="10"/>
                <w:lang w:val="en-US"/>
              </w:rPr>
              <w:t>boxes</w:t>
            </w:r>
            <w:r w:rsidRPr="00FE119D">
              <w:rPr>
                <w:rFonts w:ascii="Times New Roman" w:hAnsi="Times New Roman" w:cs="Times New Roman"/>
                <w:sz w:val="10"/>
                <w:szCs w:val="10"/>
              </w:rPr>
              <w:t xml:space="preserve"> должны быть изменены таким образом, чтобы входное 6-ьитное значение являлось индексом одномерного массива, который будет представлять каждый </w:t>
            </w:r>
            <w:r w:rsidRPr="00FE119D">
              <w:rPr>
                <w:rFonts w:ascii="Times New Roman" w:hAnsi="Times New Roman" w:cs="Times New Roman"/>
                <w:sz w:val="10"/>
                <w:szCs w:val="10"/>
                <w:lang w:val="en-US"/>
              </w:rPr>
              <w:t>S</w:t>
            </w:r>
            <w:r w:rsidRPr="00FE119D">
              <w:rPr>
                <w:rFonts w:ascii="Times New Roman" w:hAnsi="Times New Roman" w:cs="Times New Roman"/>
                <w:sz w:val="10"/>
                <w:szCs w:val="10"/>
              </w:rPr>
              <w:t>-</w:t>
            </w:r>
            <w:r w:rsidRPr="00FE119D">
              <w:rPr>
                <w:rFonts w:ascii="Times New Roman" w:hAnsi="Times New Roman" w:cs="Times New Roman"/>
                <w:sz w:val="10"/>
                <w:szCs w:val="10"/>
                <w:lang w:val="en-US"/>
              </w:rPr>
              <w:t>box</w:t>
            </w:r>
            <w:r w:rsidRPr="00FE119D">
              <w:rPr>
                <w:rFonts w:ascii="Times New Roman" w:hAnsi="Times New Roman" w:cs="Times New Roman"/>
                <w:sz w:val="10"/>
                <w:szCs w:val="10"/>
              </w:rPr>
              <w:t>. При обращении к элементу такого массива по заданному индексу должно получаться искомое 4-битное значение.</w:t>
            </w:r>
          </w:p>
          <w:p w:rsidR="00FE119D" w:rsidRPr="00FE119D" w:rsidRDefault="00FE119D" w:rsidP="00FE119D">
            <w:pPr>
              <w:ind w:left="-110"/>
              <w:jc w:val="both"/>
              <w:rPr>
                <w:rFonts w:ascii="Times New Roman" w:hAnsi="Times New Roman" w:cs="Times New Roman"/>
                <w:sz w:val="10"/>
                <w:szCs w:val="10"/>
              </w:rPr>
            </w:pPr>
            <w:r w:rsidRPr="00FE119D">
              <w:rPr>
                <w:rFonts w:ascii="Times New Roman" w:hAnsi="Times New Roman" w:cs="Times New Roman"/>
                <w:sz w:val="10"/>
                <w:szCs w:val="10"/>
              </w:rPr>
              <w:t>5.</w:t>
            </w:r>
            <w:r w:rsidRPr="00FE119D">
              <w:rPr>
                <w:rFonts w:ascii="Times New Roman" w:hAnsi="Times New Roman" w:cs="Times New Roman"/>
                <w:sz w:val="10"/>
                <w:szCs w:val="10"/>
              </w:rPr>
              <w:tab/>
              <w:t xml:space="preserve">Т.к. для </w:t>
            </w:r>
            <w:r w:rsidRPr="00FE119D">
              <w:rPr>
                <w:rFonts w:ascii="Times New Roman" w:hAnsi="Times New Roman" w:cs="Times New Roman"/>
                <w:sz w:val="10"/>
                <w:szCs w:val="10"/>
                <w:lang w:val="en-US"/>
              </w:rPr>
              <w:t>Win</w:t>
            </w:r>
            <w:r w:rsidRPr="00FE119D">
              <w:rPr>
                <w:rFonts w:ascii="Times New Roman" w:hAnsi="Times New Roman" w:cs="Times New Roman"/>
                <w:sz w:val="10"/>
                <w:szCs w:val="10"/>
              </w:rPr>
              <w:t xml:space="preserve">32 приложений работать с 64-битными значениями неэффективно, но следует 64-битные значения обрабатывать как 2 32-битных. Для хранения же блока исходных данных может быть использовании тип данных </w:t>
            </w:r>
            <w:r w:rsidRPr="00FE119D">
              <w:rPr>
                <w:rFonts w:ascii="Times New Roman" w:hAnsi="Times New Roman" w:cs="Times New Roman"/>
                <w:sz w:val="10"/>
                <w:szCs w:val="10"/>
                <w:lang w:val="en-US"/>
              </w:rPr>
              <w:t>union</w:t>
            </w:r>
            <w:r w:rsidRPr="00FE119D">
              <w:rPr>
                <w:rFonts w:ascii="Times New Roman" w:hAnsi="Times New Roman" w:cs="Times New Roman"/>
                <w:sz w:val="10"/>
                <w:szCs w:val="10"/>
              </w:rPr>
              <w:t>, позволяющий интерпретировать одно и то же значение по-разному (единым блоком или структурой из 2-ух 32-битных полей, например).</w:t>
            </w:r>
          </w:p>
          <w:p w:rsidR="00FE119D" w:rsidRPr="00FE119D" w:rsidRDefault="00FE119D" w:rsidP="00FE119D">
            <w:pPr>
              <w:ind w:left="-110"/>
              <w:jc w:val="both"/>
              <w:rPr>
                <w:rFonts w:ascii="Times New Roman" w:hAnsi="Times New Roman" w:cs="Times New Roman"/>
                <w:sz w:val="10"/>
                <w:szCs w:val="10"/>
              </w:rPr>
            </w:pPr>
            <w:r w:rsidRPr="00FE119D">
              <w:rPr>
                <w:rFonts w:ascii="Times New Roman" w:hAnsi="Times New Roman" w:cs="Times New Roman"/>
                <w:sz w:val="10"/>
                <w:szCs w:val="10"/>
              </w:rPr>
              <w:t>6.</w:t>
            </w:r>
            <w:r w:rsidRPr="00FE119D">
              <w:rPr>
                <w:rFonts w:ascii="Times New Roman" w:hAnsi="Times New Roman" w:cs="Times New Roman"/>
                <w:sz w:val="10"/>
                <w:szCs w:val="10"/>
              </w:rPr>
              <w:tab/>
              <w:t>раскрытие циклов при небольшом количестве итераций.</w:t>
            </w:r>
          </w:p>
          <w:p w:rsidR="009013FA" w:rsidRPr="00FE119D" w:rsidRDefault="00FE119D" w:rsidP="00FE119D">
            <w:pPr>
              <w:ind w:left="-110"/>
              <w:jc w:val="both"/>
              <w:rPr>
                <w:rFonts w:ascii="Times New Roman" w:hAnsi="Times New Roman" w:cs="Times New Roman"/>
                <w:i/>
                <w:sz w:val="10"/>
                <w:szCs w:val="10"/>
              </w:rPr>
            </w:pPr>
            <w:r w:rsidRPr="00FE119D">
              <w:rPr>
                <w:rFonts w:ascii="Times New Roman" w:hAnsi="Times New Roman" w:cs="Times New Roman"/>
                <w:sz w:val="10"/>
                <w:szCs w:val="10"/>
              </w:rPr>
              <w:t>7.</w:t>
            </w:r>
            <w:r w:rsidRPr="00FE119D">
              <w:rPr>
                <w:rFonts w:ascii="Times New Roman" w:hAnsi="Times New Roman" w:cs="Times New Roman"/>
                <w:sz w:val="10"/>
                <w:szCs w:val="10"/>
              </w:rPr>
              <w:tab/>
              <w:t xml:space="preserve">Из-за инвертирования порядка следования байт при чтении 64-битного блока (единым целым, а не массивом байт) из файла следует этот факт учитывать при изменении таблицы начальной перестановки  </w:t>
            </w:r>
            <w:r>
              <w:rPr>
                <w:rFonts w:ascii="Times New Roman" w:hAnsi="Times New Roman" w:cs="Times New Roman"/>
                <w:sz w:val="10"/>
                <w:szCs w:val="10"/>
                <w:lang w:val="en-US"/>
              </w:rPr>
              <w:t>IP</w:t>
            </w:r>
            <w:r w:rsidRPr="00FE119D">
              <w:rPr>
                <w:rFonts w:ascii="Times New Roman" w:hAnsi="Times New Roman" w:cs="Times New Roman"/>
                <w:sz w:val="10"/>
                <w:szCs w:val="10"/>
              </w:rPr>
              <w:t xml:space="preserve">. Таблица конечной перестановки </w:t>
            </w:r>
            <w:r>
              <w:rPr>
                <w:rFonts w:ascii="Times New Roman" w:hAnsi="Times New Roman" w:cs="Times New Roman"/>
                <w:sz w:val="10"/>
                <w:szCs w:val="10"/>
                <w:lang w:val="en-US"/>
              </w:rPr>
              <w:t>IP</w:t>
            </w:r>
            <w:r w:rsidRPr="00FE119D">
              <w:rPr>
                <w:rFonts w:ascii="Times New Roman" w:hAnsi="Times New Roman" w:cs="Times New Roman"/>
                <w:sz w:val="10"/>
                <w:szCs w:val="10"/>
                <w:vertAlign w:val="superscript"/>
              </w:rPr>
              <w:t>-1</w:t>
            </w:r>
            <w:r>
              <w:rPr>
                <w:rFonts w:ascii="Times New Roman" w:hAnsi="Times New Roman" w:cs="Times New Roman"/>
                <w:sz w:val="10"/>
                <w:szCs w:val="10"/>
              </w:rPr>
              <w:t xml:space="preserve"> </w:t>
            </w:r>
            <w:r w:rsidRPr="00FE119D">
              <w:rPr>
                <w:rFonts w:ascii="Times New Roman" w:hAnsi="Times New Roman" w:cs="Times New Roman"/>
                <w:sz w:val="10"/>
                <w:szCs w:val="10"/>
              </w:rPr>
              <w:t>должна основа осуществлять инвертирование порядка следования байт для последующей  записи в файл.</w:t>
            </w:r>
          </w:p>
        </w:tc>
        <w:tc>
          <w:tcPr>
            <w:tcW w:w="3715" w:type="dxa"/>
          </w:tcPr>
          <w:p w:rsidR="00883049" w:rsidRDefault="00404FC7" w:rsidP="00A639D1">
            <w:pPr>
              <w:ind w:left="-108"/>
              <w:jc w:val="both"/>
              <w:rPr>
                <w:rFonts w:ascii="Times New Roman" w:hAnsi="Times New Roman"/>
                <w:b/>
                <w:i/>
                <w:sz w:val="10"/>
                <w:szCs w:val="10"/>
              </w:rPr>
            </w:pPr>
            <w:r>
              <w:rPr>
                <w:rFonts w:ascii="Times New Roman" w:hAnsi="Times New Roman"/>
                <w:b/>
                <w:i/>
                <w:sz w:val="10"/>
                <w:szCs w:val="10"/>
              </w:rPr>
              <w:t xml:space="preserve">15) </w:t>
            </w:r>
            <w:r w:rsidRPr="00404FC7">
              <w:rPr>
                <w:rFonts w:ascii="Times New Roman" w:hAnsi="Times New Roman"/>
                <w:b/>
                <w:i/>
                <w:sz w:val="10"/>
                <w:szCs w:val="10"/>
              </w:rPr>
              <w:t>Алгоритм шифрования AES. Математические основы алгоритма.</w:t>
            </w:r>
          </w:p>
          <w:p w:rsidR="00A1061B" w:rsidRDefault="00A1061B" w:rsidP="00A639D1">
            <w:pPr>
              <w:ind w:left="-108"/>
              <w:jc w:val="both"/>
              <w:rPr>
                <w:rFonts w:ascii="Times New Roman" w:hAnsi="Times New Roman"/>
                <w:sz w:val="10"/>
                <w:szCs w:val="10"/>
              </w:rPr>
            </w:pPr>
            <w:r w:rsidRPr="00A1061B">
              <w:rPr>
                <w:rFonts w:ascii="Times New Roman" w:hAnsi="Times New Roman"/>
                <w:sz w:val="10"/>
                <w:szCs w:val="10"/>
              </w:rPr>
              <w:t>AES (Advanced Encryption Standard) также известный под названием Rijndael является симметричным алгоритмом блочного шифрования. Размер блока шифруемого тек</w:t>
            </w:r>
            <w:r>
              <w:rPr>
                <w:rFonts w:ascii="Times New Roman" w:hAnsi="Times New Roman"/>
                <w:sz w:val="10"/>
                <w:szCs w:val="10"/>
              </w:rPr>
              <w:t>ста составляет 128 бит, а ключ -</w:t>
            </w:r>
            <w:r w:rsidRPr="00A1061B">
              <w:rPr>
                <w:rFonts w:ascii="Times New Roman" w:hAnsi="Times New Roman"/>
                <w:sz w:val="10"/>
                <w:szCs w:val="10"/>
              </w:rPr>
              <w:t xml:space="preserve"> 128/192/256 бит.</w:t>
            </w:r>
          </w:p>
          <w:p w:rsidR="00A1061B" w:rsidRPr="00A1061B" w:rsidRDefault="00A1061B" w:rsidP="00A1061B">
            <w:pPr>
              <w:ind w:left="-108"/>
              <w:jc w:val="both"/>
              <w:rPr>
                <w:rFonts w:ascii="Times New Roman" w:hAnsi="Times New Roman"/>
                <w:sz w:val="10"/>
                <w:szCs w:val="10"/>
              </w:rPr>
            </w:pPr>
            <w:r w:rsidRPr="00A1061B">
              <w:rPr>
                <w:rFonts w:ascii="Times New Roman" w:hAnsi="Times New Roman"/>
                <w:sz w:val="10"/>
                <w:szCs w:val="10"/>
              </w:rPr>
              <w:t>Алгоритм AES не относится к реализациям сети Фейштеля. При разработке Rijndael во внимание принималось три  критерия:</w:t>
            </w:r>
          </w:p>
          <w:p w:rsidR="00A1061B" w:rsidRPr="00A1061B" w:rsidRDefault="00A1061B" w:rsidP="00A1061B">
            <w:pPr>
              <w:ind w:left="-108"/>
              <w:jc w:val="both"/>
              <w:rPr>
                <w:rFonts w:ascii="Times New Roman" w:hAnsi="Times New Roman"/>
                <w:sz w:val="10"/>
                <w:szCs w:val="10"/>
              </w:rPr>
            </w:pPr>
            <w:r w:rsidRPr="00A1061B">
              <w:rPr>
                <w:rFonts w:ascii="Times New Roman" w:hAnsi="Times New Roman"/>
                <w:sz w:val="10"/>
                <w:szCs w:val="10"/>
              </w:rPr>
              <w:t>1)</w:t>
            </w:r>
            <w:r w:rsidRPr="00A1061B">
              <w:rPr>
                <w:rFonts w:ascii="Times New Roman" w:hAnsi="Times New Roman"/>
                <w:sz w:val="10"/>
                <w:szCs w:val="10"/>
              </w:rPr>
              <w:tab/>
              <w:t>устойчивость по отношению ко всем известным атакам;</w:t>
            </w:r>
          </w:p>
          <w:p w:rsidR="00A1061B" w:rsidRPr="00A1061B" w:rsidRDefault="00A1061B" w:rsidP="00A1061B">
            <w:pPr>
              <w:ind w:left="-108"/>
              <w:jc w:val="both"/>
              <w:rPr>
                <w:rFonts w:ascii="Times New Roman" w:hAnsi="Times New Roman"/>
                <w:sz w:val="10"/>
                <w:szCs w:val="10"/>
              </w:rPr>
            </w:pPr>
            <w:r w:rsidRPr="00A1061B">
              <w:rPr>
                <w:rFonts w:ascii="Times New Roman" w:hAnsi="Times New Roman"/>
                <w:sz w:val="10"/>
                <w:szCs w:val="10"/>
              </w:rPr>
              <w:t>2)</w:t>
            </w:r>
            <w:r w:rsidRPr="00A1061B">
              <w:rPr>
                <w:rFonts w:ascii="Times New Roman" w:hAnsi="Times New Roman"/>
                <w:sz w:val="10"/>
                <w:szCs w:val="10"/>
              </w:rPr>
              <w:tab/>
              <w:t>быстрота исполнения и компактность кода на разных платформах;</w:t>
            </w:r>
          </w:p>
          <w:p w:rsidR="00A1061B" w:rsidRPr="00A1061B" w:rsidRDefault="00A1061B" w:rsidP="00A1061B">
            <w:pPr>
              <w:ind w:left="-108"/>
              <w:jc w:val="both"/>
              <w:rPr>
                <w:rFonts w:ascii="Times New Roman" w:hAnsi="Times New Roman"/>
                <w:sz w:val="10"/>
                <w:szCs w:val="10"/>
              </w:rPr>
            </w:pPr>
            <w:r w:rsidRPr="00A1061B">
              <w:rPr>
                <w:rFonts w:ascii="Times New Roman" w:hAnsi="Times New Roman"/>
                <w:sz w:val="10"/>
                <w:szCs w:val="10"/>
              </w:rPr>
              <w:t>3)</w:t>
            </w:r>
            <w:r w:rsidRPr="00A1061B">
              <w:rPr>
                <w:rFonts w:ascii="Times New Roman" w:hAnsi="Times New Roman"/>
                <w:sz w:val="10"/>
                <w:szCs w:val="10"/>
              </w:rPr>
              <w:tab/>
              <w:t>простота алгоритма.</w:t>
            </w:r>
          </w:p>
          <w:p w:rsidR="00A1061B" w:rsidRDefault="00A1061B" w:rsidP="00A1061B">
            <w:pPr>
              <w:ind w:left="-108"/>
              <w:jc w:val="both"/>
              <w:rPr>
                <w:rFonts w:ascii="Times New Roman" w:hAnsi="Times New Roman"/>
                <w:sz w:val="10"/>
                <w:szCs w:val="10"/>
              </w:rPr>
            </w:pPr>
            <w:r w:rsidRPr="00A1061B">
              <w:rPr>
                <w:rFonts w:ascii="Times New Roman" w:hAnsi="Times New Roman"/>
                <w:sz w:val="10"/>
                <w:szCs w:val="10"/>
              </w:rPr>
              <w:t>Шифрование алгоритмом AES выполняется в несколько раундов, причем их количество з</w:t>
            </w:r>
            <w:r>
              <w:rPr>
                <w:rFonts w:ascii="Times New Roman" w:hAnsi="Times New Roman"/>
                <w:sz w:val="10"/>
                <w:szCs w:val="10"/>
              </w:rPr>
              <w:t>ависти от длины ключа: 128 бит -</w:t>
            </w:r>
            <w:r w:rsidRPr="00A1061B">
              <w:rPr>
                <w:rFonts w:ascii="Times New Roman" w:hAnsi="Times New Roman"/>
                <w:sz w:val="10"/>
                <w:szCs w:val="10"/>
              </w:rPr>
              <w:t xml:space="preserve"> 10 раундов, </w:t>
            </w:r>
            <w:r>
              <w:rPr>
                <w:rFonts w:ascii="Times New Roman" w:hAnsi="Times New Roman"/>
                <w:sz w:val="10"/>
                <w:szCs w:val="10"/>
              </w:rPr>
              <w:t>192 бит - 12 раундов и 256 бит -</w:t>
            </w:r>
            <w:r w:rsidRPr="00A1061B">
              <w:rPr>
                <w:rFonts w:ascii="Times New Roman" w:hAnsi="Times New Roman"/>
                <w:sz w:val="10"/>
                <w:szCs w:val="10"/>
              </w:rPr>
              <w:t xml:space="preserve"> 14 раундов.</w:t>
            </w:r>
          </w:p>
          <w:p w:rsidR="00A1061B" w:rsidRDefault="00A1061B" w:rsidP="00A1061B">
            <w:pPr>
              <w:ind w:left="-108"/>
              <w:jc w:val="both"/>
              <w:rPr>
                <w:rFonts w:ascii="Times New Roman" w:hAnsi="Times New Roman"/>
                <w:sz w:val="10"/>
                <w:szCs w:val="10"/>
              </w:rPr>
            </w:pPr>
            <w:r>
              <w:rPr>
                <w:noProof/>
                <w:lang w:eastAsia="ru-RU"/>
              </w:rPr>
              <w:drawing>
                <wp:inline distT="0" distB="0" distL="0" distR="0" wp14:anchorId="57B13F90" wp14:editId="161D4507">
                  <wp:extent cx="1914041" cy="519947"/>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13681" cy="519849"/>
                          </a:xfrm>
                          <a:prstGeom prst="rect">
                            <a:avLst/>
                          </a:prstGeom>
                        </pic:spPr>
                      </pic:pic>
                    </a:graphicData>
                  </a:graphic>
                </wp:inline>
              </w:drawing>
            </w:r>
          </w:p>
          <w:p w:rsidR="00A1061B" w:rsidRDefault="00A1061B" w:rsidP="00A1061B">
            <w:pPr>
              <w:ind w:left="-108"/>
              <w:jc w:val="both"/>
              <w:rPr>
                <w:rFonts w:ascii="Times New Roman" w:hAnsi="Times New Roman"/>
                <w:sz w:val="10"/>
                <w:szCs w:val="10"/>
              </w:rPr>
            </w:pPr>
            <w:r>
              <w:rPr>
                <w:noProof/>
                <w:lang w:eastAsia="ru-RU"/>
              </w:rPr>
              <w:drawing>
                <wp:anchor distT="0" distB="0" distL="114300" distR="114300" simplePos="0" relativeHeight="251663360" behindDoc="1" locked="0" layoutInCell="1" allowOverlap="1" wp14:anchorId="64FE6B1E" wp14:editId="0F6042FB">
                  <wp:simplePos x="0" y="0"/>
                  <wp:positionH relativeFrom="column">
                    <wp:posOffset>-67310</wp:posOffset>
                  </wp:positionH>
                  <wp:positionV relativeFrom="paragraph">
                    <wp:posOffset>2205990</wp:posOffset>
                  </wp:positionV>
                  <wp:extent cx="1881505" cy="603885"/>
                  <wp:effectExtent l="0" t="0" r="4445" b="5715"/>
                  <wp:wrapTight wrapText="bothSides">
                    <wp:wrapPolygon edited="0">
                      <wp:start x="0" y="0"/>
                      <wp:lineTo x="0" y="21123"/>
                      <wp:lineTo x="21432" y="21123"/>
                      <wp:lineTo x="21432" y="0"/>
                      <wp:lineTo x="0" y="0"/>
                    </wp:wrapPolygon>
                  </wp:wrapTight>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81505" cy="60388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1312" behindDoc="1" locked="0" layoutInCell="1" allowOverlap="1" wp14:anchorId="3E0DB037" wp14:editId="2E2DF40A">
                  <wp:simplePos x="0" y="0"/>
                  <wp:positionH relativeFrom="column">
                    <wp:posOffset>-67310</wp:posOffset>
                  </wp:positionH>
                  <wp:positionV relativeFrom="paragraph">
                    <wp:posOffset>1551305</wp:posOffset>
                  </wp:positionV>
                  <wp:extent cx="1870075" cy="615950"/>
                  <wp:effectExtent l="0" t="0" r="0" b="0"/>
                  <wp:wrapTight wrapText="bothSides">
                    <wp:wrapPolygon edited="0">
                      <wp:start x="0" y="0"/>
                      <wp:lineTo x="0" y="20709"/>
                      <wp:lineTo x="21343" y="20709"/>
                      <wp:lineTo x="21343" y="0"/>
                      <wp:lineTo x="0" y="0"/>
                    </wp:wrapPolygon>
                  </wp:wrapTight>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70075" cy="61595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59264" behindDoc="1" locked="0" layoutInCell="1" allowOverlap="1" wp14:anchorId="33F7F71B" wp14:editId="4ACF879F">
                  <wp:simplePos x="0" y="0"/>
                  <wp:positionH relativeFrom="column">
                    <wp:posOffset>-67310</wp:posOffset>
                  </wp:positionH>
                  <wp:positionV relativeFrom="paragraph">
                    <wp:posOffset>617220</wp:posOffset>
                  </wp:positionV>
                  <wp:extent cx="1894205" cy="933450"/>
                  <wp:effectExtent l="0" t="0" r="0" b="0"/>
                  <wp:wrapTight wrapText="bothSides">
                    <wp:wrapPolygon edited="0">
                      <wp:start x="0" y="0"/>
                      <wp:lineTo x="0" y="21159"/>
                      <wp:lineTo x="21289" y="21159"/>
                      <wp:lineTo x="21289" y="0"/>
                      <wp:lineTo x="0" y="0"/>
                    </wp:wrapPolygon>
                  </wp:wrapTight>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94205" cy="93345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inline distT="0" distB="0" distL="0" distR="0" wp14:anchorId="1692BD2D" wp14:editId="167015BB">
                  <wp:extent cx="1893017" cy="596684"/>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97424" cy="598073"/>
                          </a:xfrm>
                          <a:prstGeom prst="rect">
                            <a:avLst/>
                          </a:prstGeom>
                        </pic:spPr>
                      </pic:pic>
                    </a:graphicData>
                  </a:graphic>
                </wp:inline>
              </w:drawing>
            </w: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p w:rsidR="00A1061B" w:rsidRDefault="00A1061B" w:rsidP="00A1061B">
            <w:pPr>
              <w:rPr>
                <w:rFonts w:ascii="Times New Roman" w:hAnsi="Times New Roman"/>
                <w:sz w:val="10"/>
                <w:szCs w:val="10"/>
              </w:rPr>
            </w:pPr>
          </w:p>
          <w:p w:rsidR="00A1061B" w:rsidRDefault="00A1061B" w:rsidP="00A1061B">
            <w:pPr>
              <w:rPr>
                <w:rFonts w:ascii="Times New Roman" w:hAnsi="Times New Roman"/>
                <w:sz w:val="10"/>
                <w:szCs w:val="10"/>
              </w:rPr>
            </w:pPr>
          </w:p>
          <w:p w:rsidR="00A1061B" w:rsidRPr="00A1061B" w:rsidRDefault="00A1061B" w:rsidP="00A1061B">
            <w:pPr>
              <w:rPr>
                <w:rFonts w:ascii="Times New Roman" w:hAnsi="Times New Roman"/>
                <w:sz w:val="10"/>
                <w:szCs w:val="10"/>
              </w:rPr>
            </w:pPr>
          </w:p>
        </w:tc>
      </w:tr>
      <w:tr w:rsidR="00100F1A" w:rsidRPr="00F3337D" w:rsidTr="00100F1A">
        <w:trPr>
          <w:trHeight w:val="5234"/>
        </w:trPr>
        <w:tc>
          <w:tcPr>
            <w:tcW w:w="3828" w:type="dxa"/>
          </w:tcPr>
          <w:p w:rsidR="00100F1A" w:rsidRPr="00961551" w:rsidRDefault="00033822" w:rsidP="00033822">
            <w:pPr>
              <w:jc w:val="both"/>
              <w:rPr>
                <w:color w:val="000000" w:themeColor="text1"/>
                <w:sz w:val="10"/>
                <w:szCs w:val="10"/>
              </w:rPr>
            </w:pPr>
            <w:r w:rsidRPr="00961551">
              <w:rPr>
                <w:color w:val="000000" w:themeColor="text1"/>
                <w:sz w:val="10"/>
                <w:szCs w:val="10"/>
              </w:rPr>
              <w:t xml:space="preserve">16. </w:t>
            </w:r>
            <w:r w:rsidR="00100F1A" w:rsidRPr="00961551">
              <w:rPr>
                <w:color w:val="000000" w:themeColor="text1"/>
                <w:sz w:val="10"/>
                <w:szCs w:val="10"/>
              </w:rPr>
              <w:t>Алгоритм шифрования AES. Характеристики алгоритма</w:t>
            </w:r>
            <w:r w:rsidR="00100F1A" w:rsidRPr="00961551">
              <w:rPr>
                <w:color w:val="000000" w:themeColor="text1"/>
                <w:sz w:val="10"/>
                <w:szCs w:val="10"/>
                <w:lang w:val="uk-UA"/>
              </w:rPr>
              <w:t>,</w:t>
            </w:r>
            <w:r w:rsidR="00100F1A" w:rsidRPr="00961551">
              <w:rPr>
                <w:color w:val="000000" w:themeColor="text1"/>
                <w:sz w:val="10"/>
                <w:szCs w:val="10"/>
              </w:rPr>
              <w:t xml:space="preserve"> отличия от DES и 3DES (по скорости работы и надежности). Краткое описание алгоритма.</w:t>
            </w:r>
          </w:p>
          <w:p w:rsidR="00100F1A" w:rsidRPr="00897B68" w:rsidRDefault="00100F1A" w:rsidP="00100F1A">
            <w:pPr>
              <w:ind w:left="360"/>
              <w:jc w:val="both"/>
              <w:rPr>
                <w:color w:val="FF0000"/>
                <w:sz w:val="10"/>
                <w:szCs w:val="10"/>
              </w:rPr>
            </w:pPr>
          </w:p>
          <w:p w:rsidR="00100F1A" w:rsidRPr="00897B68" w:rsidRDefault="00100F1A" w:rsidP="00100F1A">
            <w:pPr>
              <w:jc w:val="both"/>
              <w:rPr>
                <w:sz w:val="10"/>
                <w:szCs w:val="10"/>
              </w:rPr>
            </w:pPr>
            <w:r w:rsidRPr="00897B68">
              <w:rPr>
                <w:b/>
                <w:sz w:val="10"/>
                <w:szCs w:val="10"/>
                <w:lang w:val="en-US"/>
              </w:rPr>
              <w:t>AES</w:t>
            </w:r>
            <w:r w:rsidRPr="00897B68">
              <w:rPr>
                <w:sz w:val="10"/>
                <w:szCs w:val="10"/>
              </w:rPr>
              <w:t xml:space="preserve"> (</w:t>
            </w:r>
            <w:r w:rsidRPr="00897B68">
              <w:rPr>
                <w:b/>
                <w:sz w:val="10"/>
                <w:szCs w:val="10"/>
                <w:lang w:val="en-US"/>
              </w:rPr>
              <w:t>Advanced</w:t>
            </w:r>
            <w:r w:rsidRPr="00897B68">
              <w:rPr>
                <w:b/>
                <w:sz w:val="10"/>
                <w:szCs w:val="10"/>
              </w:rPr>
              <w:t xml:space="preserve"> </w:t>
            </w:r>
            <w:r w:rsidRPr="00897B68">
              <w:rPr>
                <w:b/>
                <w:sz w:val="10"/>
                <w:szCs w:val="10"/>
                <w:lang w:val="en-US"/>
              </w:rPr>
              <w:t>Encryption</w:t>
            </w:r>
            <w:r w:rsidRPr="00897B68">
              <w:rPr>
                <w:b/>
                <w:sz w:val="10"/>
                <w:szCs w:val="10"/>
              </w:rPr>
              <w:t xml:space="preserve"> </w:t>
            </w:r>
            <w:r w:rsidRPr="00897B68">
              <w:rPr>
                <w:b/>
                <w:sz w:val="10"/>
                <w:szCs w:val="10"/>
                <w:lang w:val="en-US"/>
              </w:rPr>
              <w:t>Standard</w:t>
            </w:r>
            <w:r w:rsidRPr="00897B68">
              <w:rPr>
                <w:sz w:val="10"/>
                <w:szCs w:val="10"/>
              </w:rPr>
              <w:t xml:space="preserve">) также известный под названием </w:t>
            </w:r>
            <w:r w:rsidRPr="00897B68">
              <w:rPr>
                <w:b/>
                <w:sz w:val="10"/>
                <w:szCs w:val="10"/>
                <w:lang w:val="en-US"/>
              </w:rPr>
              <w:t>Rijndael</w:t>
            </w:r>
            <w:r w:rsidRPr="00897B68">
              <w:rPr>
                <w:sz w:val="10"/>
                <w:szCs w:val="10"/>
              </w:rPr>
              <w:t xml:space="preserve"> является симметричным алгоритмом блочного шифрования. Размер блока шифруемого текста составляет 128 бит, а ключ </w:t>
            </w:r>
            <w:r w:rsidRPr="00897B68">
              <w:rPr>
                <w:sz w:val="10"/>
                <w:szCs w:val="10"/>
              </w:rPr>
              <w:sym w:font="Symbol" w:char="F02D"/>
            </w:r>
            <w:r w:rsidRPr="00897B68">
              <w:rPr>
                <w:sz w:val="10"/>
                <w:szCs w:val="10"/>
              </w:rPr>
              <w:t xml:space="preserve"> 128/192/256 бит. Этот алгоритм принят в качестве стандарта шифрования правительством США в </w:t>
            </w:r>
            <w:smartTag w:uri="urn:schemas-microsoft-com:office:smarttags" w:element="metricconverter">
              <w:smartTagPr>
                <w:attr w:name="ProductID" w:val="2002 г"/>
              </w:smartTagPr>
              <w:r w:rsidRPr="00897B68">
                <w:rPr>
                  <w:sz w:val="10"/>
                  <w:szCs w:val="10"/>
                </w:rPr>
                <w:t>2002 г</w:t>
              </w:r>
            </w:smartTag>
            <w:r w:rsidRPr="00897B68">
              <w:rPr>
                <w:sz w:val="10"/>
                <w:szCs w:val="10"/>
              </w:rPr>
              <w:t>. В зависимости от длины ключа эти алгоритмы шифрования получили также названия AES-128, AES-192 и AE</w:t>
            </w:r>
            <w:r w:rsidRPr="00897B68">
              <w:rPr>
                <w:sz w:val="10"/>
                <w:szCs w:val="10"/>
                <w:lang w:val="en-US"/>
              </w:rPr>
              <w:t>S</w:t>
            </w:r>
            <w:r w:rsidRPr="00897B68">
              <w:rPr>
                <w:sz w:val="10"/>
                <w:szCs w:val="10"/>
              </w:rPr>
              <w:t xml:space="preserve">-256, соответственно. </w:t>
            </w:r>
          </w:p>
          <w:p w:rsidR="00100F1A" w:rsidRPr="00897B68" w:rsidRDefault="00100F1A" w:rsidP="00100F1A">
            <w:pPr>
              <w:ind w:firstLine="720"/>
              <w:jc w:val="both"/>
              <w:rPr>
                <w:sz w:val="10"/>
                <w:szCs w:val="10"/>
              </w:rPr>
            </w:pPr>
            <w:r w:rsidRPr="00897B68">
              <w:rPr>
                <w:sz w:val="10"/>
                <w:szCs w:val="10"/>
              </w:rPr>
              <w:t xml:space="preserve">Алгоритм </w:t>
            </w:r>
            <w:r w:rsidRPr="00897B68">
              <w:rPr>
                <w:sz w:val="10"/>
                <w:szCs w:val="10"/>
                <w:lang w:val="en-US"/>
              </w:rPr>
              <w:t>AES</w:t>
            </w:r>
            <w:r w:rsidRPr="00897B68">
              <w:rPr>
                <w:sz w:val="10"/>
                <w:szCs w:val="10"/>
              </w:rPr>
              <w:t xml:space="preserve"> не относится к реализациям сети Фейштеля. При разработке Rijn</w:t>
            </w:r>
            <w:r w:rsidRPr="00897B68">
              <w:rPr>
                <w:sz w:val="10"/>
                <w:szCs w:val="10"/>
                <w:lang w:val="en-US"/>
              </w:rPr>
              <w:t>d</w:t>
            </w:r>
            <w:r w:rsidRPr="00897B68">
              <w:rPr>
                <w:sz w:val="10"/>
                <w:szCs w:val="10"/>
              </w:rPr>
              <w:t>ael во внимание принималось три  критерия:</w:t>
            </w:r>
          </w:p>
          <w:p w:rsidR="00100F1A" w:rsidRPr="00897B68" w:rsidRDefault="00100F1A" w:rsidP="00722D52">
            <w:pPr>
              <w:numPr>
                <w:ilvl w:val="0"/>
                <w:numId w:val="19"/>
              </w:numPr>
              <w:tabs>
                <w:tab w:val="clear" w:pos="720"/>
                <w:tab w:val="num" w:pos="360"/>
              </w:tabs>
              <w:ind w:left="360"/>
              <w:rPr>
                <w:b/>
                <w:sz w:val="10"/>
                <w:szCs w:val="10"/>
              </w:rPr>
            </w:pPr>
            <w:r w:rsidRPr="00897B68">
              <w:rPr>
                <w:b/>
                <w:sz w:val="10"/>
                <w:szCs w:val="10"/>
              </w:rPr>
              <w:t>устойчивость по отношению ко всем известным атакам</w:t>
            </w:r>
            <w:r w:rsidRPr="00897B68">
              <w:rPr>
                <w:b/>
                <w:sz w:val="10"/>
                <w:szCs w:val="10"/>
                <w:lang w:val="uk-UA"/>
              </w:rPr>
              <w:t>;</w:t>
            </w:r>
          </w:p>
          <w:p w:rsidR="00100F1A" w:rsidRPr="00897B68" w:rsidRDefault="00100F1A" w:rsidP="00722D52">
            <w:pPr>
              <w:numPr>
                <w:ilvl w:val="0"/>
                <w:numId w:val="19"/>
              </w:numPr>
              <w:tabs>
                <w:tab w:val="clear" w:pos="720"/>
                <w:tab w:val="num" w:pos="360"/>
              </w:tabs>
              <w:ind w:left="360"/>
              <w:rPr>
                <w:b/>
                <w:sz w:val="10"/>
                <w:szCs w:val="10"/>
              </w:rPr>
            </w:pPr>
            <w:r w:rsidRPr="00897B68">
              <w:rPr>
                <w:b/>
                <w:sz w:val="10"/>
                <w:szCs w:val="10"/>
              </w:rPr>
              <w:t>быстрота исполнения и компактность кода на разных платформах</w:t>
            </w:r>
            <w:r w:rsidRPr="00897B68">
              <w:rPr>
                <w:b/>
                <w:sz w:val="10"/>
                <w:szCs w:val="10"/>
                <w:lang w:val="uk-UA"/>
              </w:rPr>
              <w:t>;</w:t>
            </w:r>
          </w:p>
          <w:p w:rsidR="00100F1A" w:rsidRPr="00897B68" w:rsidRDefault="00100F1A" w:rsidP="00722D52">
            <w:pPr>
              <w:numPr>
                <w:ilvl w:val="0"/>
                <w:numId w:val="19"/>
              </w:numPr>
              <w:tabs>
                <w:tab w:val="clear" w:pos="720"/>
                <w:tab w:val="num" w:pos="360"/>
              </w:tabs>
              <w:ind w:left="360"/>
              <w:rPr>
                <w:b/>
                <w:sz w:val="10"/>
                <w:szCs w:val="10"/>
              </w:rPr>
            </w:pPr>
            <w:r w:rsidRPr="00897B68">
              <w:rPr>
                <w:b/>
                <w:sz w:val="10"/>
                <w:szCs w:val="10"/>
              </w:rPr>
              <w:t>простота алгоритма</w:t>
            </w:r>
            <w:r w:rsidRPr="00897B68">
              <w:rPr>
                <w:b/>
                <w:sz w:val="10"/>
                <w:szCs w:val="10"/>
                <w:lang w:val="uk-UA"/>
              </w:rPr>
              <w:t>.</w:t>
            </w:r>
          </w:p>
          <w:p w:rsidR="00100F1A" w:rsidRPr="00897B68" w:rsidRDefault="00100F1A" w:rsidP="00100F1A">
            <w:pPr>
              <w:tabs>
                <w:tab w:val="num" w:pos="0"/>
              </w:tabs>
              <w:ind w:firstLine="720"/>
              <w:jc w:val="both"/>
              <w:rPr>
                <w:sz w:val="10"/>
                <w:szCs w:val="10"/>
              </w:rPr>
            </w:pPr>
            <w:r w:rsidRPr="00897B68">
              <w:rPr>
                <w:sz w:val="10"/>
                <w:szCs w:val="10"/>
              </w:rPr>
              <w:t xml:space="preserve">Шифрование алгоритмом </w:t>
            </w:r>
            <w:r w:rsidRPr="00897B68">
              <w:rPr>
                <w:sz w:val="10"/>
                <w:szCs w:val="10"/>
                <w:lang w:val="en-US"/>
              </w:rPr>
              <w:t>AES</w:t>
            </w:r>
            <w:r w:rsidRPr="00897B68">
              <w:rPr>
                <w:sz w:val="10"/>
                <w:szCs w:val="10"/>
              </w:rPr>
              <w:t xml:space="preserve"> выполняется в несколько раундов, причем их количество зависти от длины ключа: 128 бит </w:t>
            </w:r>
            <w:r w:rsidRPr="00897B68">
              <w:rPr>
                <w:sz w:val="10"/>
                <w:szCs w:val="10"/>
              </w:rPr>
              <w:sym w:font="Symbol" w:char="F02D"/>
            </w:r>
            <w:r w:rsidRPr="00897B68">
              <w:rPr>
                <w:sz w:val="10"/>
                <w:szCs w:val="10"/>
              </w:rPr>
              <w:t xml:space="preserve"> 10 раундов, 192 бит </w:t>
            </w:r>
            <w:r w:rsidRPr="00897B68">
              <w:rPr>
                <w:sz w:val="10"/>
                <w:szCs w:val="10"/>
              </w:rPr>
              <w:sym w:font="Symbol" w:char="F02D"/>
            </w:r>
            <w:r w:rsidRPr="00897B68">
              <w:rPr>
                <w:sz w:val="10"/>
                <w:szCs w:val="10"/>
              </w:rPr>
              <w:t xml:space="preserve"> 12 раундов и 256 бит </w:t>
            </w:r>
            <w:r w:rsidRPr="00897B68">
              <w:rPr>
                <w:sz w:val="10"/>
                <w:szCs w:val="10"/>
              </w:rPr>
              <w:sym w:font="Symbol" w:char="F02D"/>
            </w:r>
            <w:r w:rsidRPr="00897B68">
              <w:rPr>
                <w:sz w:val="10"/>
                <w:szCs w:val="10"/>
              </w:rPr>
              <w:t xml:space="preserve"> 14 раундов.</w:t>
            </w:r>
          </w:p>
          <w:p w:rsidR="00100F1A" w:rsidRPr="00897B68" w:rsidRDefault="00100F1A" w:rsidP="00100F1A">
            <w:pPr>
              <w:tabs>
                <w:tab w:val="num" w:pos="0"/>
              </w:tabs>
              <w:jc w:val="both"/>
              <w:rPr>
                <w:sz w:val="10"/>
                <w:szCs w:val="10"/>
              </w:rPr>
            </w:pPr>
            <w:r w:rsidRPr="00897B68">
              <w:rPr>
                <w:b/>
                <w:sz w:val="10"/>
                <w:szCs w:val="10"/>
              </w:rPr>
              <w:t>Рассмотрим, собственно, сам алгоритм шифрования.</w:t>
            </w:r>
            <w:r w:rsidRPr="00897B68">
              <w:rPr>
                <w:sz w:val="10"/>
                <w:szCs w:val="10"/>
              </w:rPr>
              <w:t xml:space="preserve"> Входными данными алгоритма является текущий 128-битный блок исходного текста </w:t>
            </w:r>
            <w:r w:rsidRPr="00897B68">
              <w:rPr>
                <w:sz w:val="10"/>
                <w:szCs w:val="10"/>
                <w:lang w:val="en-US"/>
              </w:rPr>
              <w:t>T</w:t>
            </w:r>
            <w:r w:rsidRPr="00897B68">
              <w:rPr>
                <w:sz w:val="10"/>
                <w:szCs w:val="10"/>
              </w:rPr>
              <w:t xml:space="preserve"> и секретный ключ </w:t>
            </w:r>
            <w:r w:rsidRPr="00897B68">
              <w:rPr>
                <w:sz w:val="10"/>
                <w:szCs w:val="10"/>
                <w:lang w:val="en-US"/>
              </w:rPr>
              <w:t>K</w:t>
            </w:r>
            <w:r w:rsidRPr="00897B68">
              <w:rPr>
                <w:sz w:val="10"/>
                <w:szCs w:val="10"/>
              </w:rPr>
              <w:t xml:space="preserve"> (128 бит, 192 бит или 256 бит). Нумерация битов происходит от 0. Выходными данными является 128-битный зашифрованный фрагмент исходного текста </w:t>
            </w:r>
            <w:r w:rsidRPr="00897B68">
              <w:rPr>
                <w:sz w:val="10"/>
                <w:szCs w:val="10"/>
                <w:lang w:val="en-US"/>
              </w:rPr>
              <w:t>C</w:t>
            </w:r>
            <w:r w:rsidRPr="00897B68">
              <w:rPr>
                <w:sz w:val="10"/>
                <w:szCs w:val="10"/>
              </w:rPr>
              <w:t>.</w:t>
            </w:r>
          </w:p>
          <w:p w:rsidR="00100F1A" w:rsidRPr="00897B68" w:rsidRDefault="00100F1A" w:rsidP="00100F1A">
            <w:pPr>
              <w:tabs>
                <w:tab w:val="num" w:pos="0"/>
              </w:tabs>
              <w:jc w:val="both"/>
              <w:rPr>
                <w:sz w:val="10"/>
                <w:szCs w:val="10"/>
              </w:rPr>
            </w:pPr>
            <w:r w:rsidRPr="00897B68">
              <w:rPr>
                <w:b/>
                <w:sz w:val="10"/>
                <w:szCs w:val="10"/>
              </w:rPr>
              <w:t xml:space="preserve">Алгоритм шифрования </w:t>
            </w:r>
            <w:r w:rsidRPr="00897B68">
              <w:rPr>
                <w:b/>
                <w:sz w:val="10"/>
                <w:szCs w:val="10"/>
                <w:lang w:val="en-US"/>
              </w:rPr>
              <w:t>AES</w:t>
            </w:r>
            <w:r w:rsidRPr="00897B68">
              <w:rPr>
                <w:sz w:val="10"/>
                <w:szCs w:val="10"/>
              </w:rPr>
              <w:t xml:space="preserve"> включает следующие действия:</w:t>
            </w:r>
          </w:p>
          <w:p w:rsidR="00100F1A" w:rsidRPr="00897B68" w:rsidRDefault="00100F1A" w:rsidP="00722D52">
            <w:pPr>
              <w:numPr>
                <w:ilvl w:val="0"/>
                <w:numId w:val="10"/>
              </w:numPr>
              <w:tabs>
                <w:tab w:val="clear" w:pos="720"/>
                <w:tab w:val="num" w:pos="360"/>
              </w:tabs>
              <w:ind w:left="360"/>
              <w:jc w:val="both"/>
              <w:rPr>
                <w:sz w:val="10"/>
                <w:szCs w:val="10"/>
              </w:rPr>
            </w:pPr>
            <w:r w:rsidRPr="00897B68">
              <w:rPr>
                <w:sz w:val="10"/>
                <w:szCs w:val="10"/>
              </w:rPr>
              <w:t xml:space="preserve">расширение исходного ключа </w:t>
            </w:r>
            <w:r w:rsidRPr="00897B68">
              <w:rPr>
                <w:sz w:val="10"/>
                <w:szCs w:val="10"/>
                <w:lang w:val="en-US"/>
              </w:rPr>
              <w:t>K</w:t>
            </w:r>
            <w:r w:rsidRPr="00897B68">
              <w:rPr>
                <w:sz w:val="10"/>
                <w:szCs w:val="10"/>
              </w:rPr>
              <w:t>.</w:t>
            </w:r>
          </w:p>
          <w:p w:rsidR="00100F1A" w:rsidRPr="00897B68" w:rsidRDefault="00100F1A" w:rsidP="00722D52">
            <w:pPr>
              <w:numPr>
                <w:ilvl w:val="0"/>
                <w:numId w:val="10"/>
              </w:numPr>
              <w:tabs>
                <w:tab w:val="clear" w:pos="720"/>
                <w:tab w:val="num" w:pos="360"/>
              </w:tabs>
              <w:ind w:left="360"/>
              <w:jc w:val="both"/>
              <w:rPr>
                <w:sz w:val="10"/>
                <w:szCs w:val="10"/>
              </w:rPr>
            </w:pPr>
            <w:r w:rsidRPr="00897B68">
              <w:rPr>
                <w:sz w:val="10"/>
                <w:szCs w:val="10"/>
              </w:rPr>
              <w:t xml:space="preserve">инициализация массива состояний </w:t>
            </w:r>
            <w:r w:rsidRPr="00897B68">
              <w:rPr>
                <w:sz w:val="10"/>
                <w:szCs w:val="10"/>
                <w:lang w:val="en-US"/>
              </w:rPr>
              <w:t>S</w:t>
            </w:r>
            <w:r w:rsidRPr="00897B68">
              <w:rPr>
                <w:sz w:val="10"/>
                <w:szCs w:val="10"/>
              </w:rPr>
              <w:t xml:space="preserve"> исходными данными </w:t>
            </w:r>
            <w:r w:rsidRPr="00897B68">
              <w:rPr>
                <w:sz w:val="10"/>
                <w:szCs w:val="10"/>
                <w:lang w:val="en-US"/>
              </w:rPr>
              <w:t>T</w:t>
            </w:r>
            <w:r w:rsidRPr="00897B68">
              <w:rPr>
                <w:sz w:val="10"/>
                <w:szCs w:val="10"/>
              </w:rPr>
              <w:t xml:space="preserve"> согласно правилу;</w:t>
            </w:r>
          </w:p>
          <w:p w:rsidR="00100F1A" w:rsidRPr="00897B68" w:rsidRDefault="00100F1A" w:rsidP="00722D52">
            <w:pPr>
              <w:numPr>
                <w:ilvl w:val="0"/>
                <w:numId w:val="10"/>
              </w:numPr>
              <w:tabs>
                <w:tab w:val="clear" w:pos="720"/>
                <w:tab w:val="num" w:pos="360"/>
              </w:tabs>
              <w:ind w:left="360"/>
              <w:jc w:val="both"/>
              <w:rPr>
                <w:sz w:val="10"/>
                <w:szCs w:val="10"/>
              </w:rPr>
            </w:pPr>
            <w:r w:rsidRPr="00897B68">
              <w:rPr>
                <w:sz w:val="10"/>
                <w:szCs w:val="10"/>
              </w:rPr>
              <w:t xml:space="preserve">начальное добавление ключа </w:t>
            </w:r>
            <w:r w:rsidRPr="00897B68">
              <w:rPr>
                <w:position w:val="-6"/>
                <w:sz w:val="10"/>
                <w:szCs w:val="10"/>
              </w:rPr>
              <w:object w:dxaOrig="340" w:dyaOrig="380" w14:anchorId="1A6B383E">
                <v:shape id="_x0000_i1029" type="#_x0000_t75" style="width:6.65pt;height:7.45pt" o:ole="">
                  <v:imagedata r:id="rId35" o:title=""/>
                </v:shape>
                <o:OLEObject Type="Embed" ProgID="Equation.3" ShapeID="_x0000_i1029" DrawAspect="Content" ObjectID="_1619928060" r:id="rId36"/>
              </w:object>
            </w:r>
            <w:r w:rsidRPr="00897B68">
              <w:rPr>
                <w:sz w:val="10"/>
                <w:szCs w:val="10"/>
              </w:rPr>
              <w:t xml:space="preserve"> к массиву состояний </w:t>
            </w:r>
            <w:r w:rsidRPr="00897B68">
              <w:rPr>
                <w:sz w:val="10"/>
                <w:szCs w:val="10"/>
                <w:lang w:val="en-US"/>
              </w:rPr>
              <w:t>S</w:t>
            </w:r>
            <w:r w:rsidRPr="00897B68">
              <w:rPr>
                <w:sz w:val="10"/>
                <w:szCs w:val="10"/>
              </w:rPr>
              <w:t xml:space="preserve"> (</w:t>
            </w:r>
            <w:r w:rsidRPr="00897B68">
              <w:rPr>
                <w:sz w:val="10"/>
                <w:szCs w:val="10"/>
                <w:lang w:val="en-US"/>
              </w:rPr>
              <w:t>AddRoundKey</w:t>
            </w:r>
            <w:r w:rsidRPr="00897B68">
              <w:rPr>
                <w:sz w:val="10"/>
                <w:szCs w:val="10"/>
              </w:rPr>
              <w:t>);</w:t>
            </w:r>
          </w:p>
          <w:p w:rsidR="00100F1A" w:rsidRPr="00897B68" w:rsidRDefault="00100F1A" w:rsidP="00722D52">
            <w:pPr>
              <w:numPr>
                <w:ilvl w:val="0"/>
                <w:numId w:val="10"/>
              </w:numPr>
              <w:tabs>
                <w:tab w:val="clear" w:pos="720"/>
                <w:tab w:val="num" w:pos="360"/>
              </w:tabs>
              <w:ind w:left="360"/>
              <w:jc w:val="both"/>
              <w:rPr>
                <w:sz w:val="10"/>
                <w:szCs w:val="10"/>
              </w:rPr>
            </w:pPr>
            <w:r w:rsidRPr="00897B68">
              <w:rPr>
                <w:position w:val="-12"/>
                <w:sz w:val="10"/>
                <w:szCs w:val="10"/>
              </w:rPr>
              <w:object w:dxaOrig="780" w:dyaOrig="380" w14:anchorId="1E595E3E">
                <v:shape id="_x0000_i1030" type="#_x0000_t75" style="width:16.45pt;height:8.2pt" o:ole="">
                  <v:imagedata r:id="rId37" o:title=""/>
                </v:shape>
                <o:OLEObject Type="Embed" ProgID="Equation.3" ShapeID="_x0000_i1030" DrawAspect="Content" ObjectID="_1619928061" r:id="rId38"/>
              </w:object>
            </w:r>
            <w:r w:rsidRPr="00897B68">
              <w:rPr>
                <w:sz w:val="10"/>
                <w:szCs w:val="10"/>
              </w:rPr>
              <w:t xml:space="preserve"> раундов шифрования (от 1-го до </w:t>
            </w:r>
            <w:r w:rsidRPr="00897B68">
              <w:rPr>
                <w:position w:val="-12"/>
                <w:sz w:val="10"/>
                <w:szCs w:val="10"/>
              </w:rPr>
              <w:object w:dxaOrig="780" w:dyaOrig="380" w14:anchorId="65814172">
                <v:shape id="_x0000_i1031" type="#_x0000_t75" style="width:19.55pt;height:9pt" o:ole="">
                  <v:imagedata r:id="rId37" o:title=""/>
                </v:shape>
                <o:OLEObject Type="Embed" ProgID="Equation.3" ShapeID="_x0000_i1031" DrawAspect="Content" ObjectID="_1619928062" r:id="rId39"/>
              </w:object>
            </w:r>
            <w:r w:rsidRPr="00897B68">
              <w:rPr>
                <w:sz w:val="10"/>
                <w:szCs w:val="10"/>
              </w:rPr>
              <w:t xml:space="preserve">-го), где </w:t>
            </w:r>
            <w:r w:rsidRPr="00897B68">
              <w:rPr>
                <w:position w:val="-12"/>
                <w:sz w:val="10"/>
                <w:szCs w:val="10"/>
              </w:rPr>
              <w:object w:dxaOrig="380" w:dyaOrig="380" w14:anchorId="2AB892D9">
                <v:shape id="_x0000_i1032" type="#_x0000_t75" style="width:5.85pt;height:5.85pt" o:ole="">
                  <v:imagedata r:id="rId40" o:title=""/>
                </v:shape>
                <o:OLEObject Type="Embed" ProgID="Equation.3" ShapeID="_x0000_i1032" DrawAspect="Content" ObjectID="_1619928063" r:id="rId41"/>
              </w:object>
            </w:r>
            <w:r w:rsidRPr="00897B68">
              <w:rPr>
                <w:sz w:val="10"/>
                <w:szCs w:val="10"/>
              </w:rPr>
              <w:t xml:space="preserve"> </w:t>
            </w:r>
            <w:r w:rsidRPr="00897B68">
              <w:rPr>
                <w:sz w:val="10"/>
                <w:szCs w:val="10"/>
              </w:rPr>
              <w:sym w:font="Symbol" w:char="F02D"/>
            </w:r>
            <w:r w:rsidRPr="00897B68">
              <w:rPr>
                <w:sz w:val="10"/>
                <w:szCs w:val="10"/>
              </w:rPr>
              <w:t xml:space="preserve"> общее число раундов, зависящее от </w:t>
            </w:r>
            <w:r w:rsidRPr="00897B68">
              <w:rPr>
                <w:position w:val="-12"/>
                <w:sz w:val="10"/>
                <w:szCs w:val="10"/>
              </w:rPr>
              <w:object w:dxaOrig="400" w:dyaOrig="380" w14:anchorId="05E65FE9">
                <v:shape id="_x0000_i1033" type="#_x0000_t75" style="width:10.55pt;height:10.55pt" o:ole="">
                  <v:imagedata r:id="rId42" o:title=""/>
                </v:shape>
                <o:OLEObject Type="Embed" ProgID="Equation.3" ShapeID="_x0000_i1033" DrawAspect="Content" ObjectID="_1619928064" r:id="rId43"/>
              </w:object>
            </w:r>
            <w:r w:rsidRPr="00897B68">
              <w:rPr>
                <w:sz w:val="10"/>
                <w:szCs w:val="10"/>
                <w:lang w:val="uk-UA"/>
              </w:rPr>
              <w:t>,</w:t>
            </w:r>
            <w:r w:rsidRPr="00897B68">
              <w:rPr>
                <w:sz w:val="10"/>
                <w:szCs w:val="10"/>
              </w:rPr>
              <w:t xml:space="preserve"> и </w:t>
            </w:r>
            <w:r w:rsidRPr="00897B68">
              <w:rPr>
                <w:position w:val="-12"/>
                <w:sz w:val="10"/>
                <w:szCs w:val="10"/>
              </w:rPr>
              <w:object w:dxaOrig="400" w:dyaOrig="380" w14:anchorId="71FA0F49">
                <v:shape id="_x0000_i1034" type="#_x0000_t75" style="width:8.2pt;height:7.45pt" o:ole="">
                  <v:imagedata r:id="rId44" o:title=""/>
                </v:shape>
                <o:OLEObject Type="Embed" ProgID="Equation.3" ShapeID="_x0000_i1034" DrawAspect="Content" ObjectID="_1619928065" r:id="rId45"/>
              </w:object>
            </w:r>
            <w:r w:rsidRPr="00897B68">
              <w:rPr>
                <w:sz w:val="10"/>
                <w:szCs w:val="10"/>
              </w:rPr>
              <w:t xml:space="preserve"> </w:t>
            </w:r>
            <w:r w:rsidRPr="00897B68">
              <w:rPr>
                <w:sz w:val="10"/>
                <w:szCs w:val="10"/>
              </w:rPr>
              <w:sym w:font="Symbol" w:char="F02D"/>
            </w:r>
            <w:r w:rsidRPr="00897B68">
              <w:rPr>
                <w:sz w:val="10"/>
                <w:szCs w:val="10"/>
              </w:rPr>
              <w:t xml:space="preserve"> число 32-битных слов секретного ключа (может быть 4, 6 или 8 для 128-битного, 192-битного и 256-битного ключей, соответственно). Каждый из  </w:t>
            </w:r>
            <w:r w:rsidR="001669EE" w:rsidRPr="00897B68">
              <w:rPr>
                <w:position w:val="-12"/>
                <w:sz w:val="10"/>
                <w:szCs w:val="10"/>
              </w:rPr>
              <w:object w:dxaOrig="780" w:dyaOrig="380" w14:anchorId="212952B7">
                <v:shape id="_x0000_i1035" type="#_x0000_t75" style="width:16.45pt;height:7.45pt" o:ole="">
                  <v:imagedata r:id="rId37" o:title=""/>
                </v:shape>
                <o:OLEObject Type="Embed" ProgID="Equation.3" ShapeID="_x0000_i1035" DrawAspect="Content" ObjectID="_1619928066" r:id="rId46"/>
              </w:object>
            </w:r>
            <w:r w:rsidRPr="00897B68">
              <w:rPr>
                <w:sz w:val="10"/>
                <w:szCs w:val="10"/>
              </w:rPr>
              <w:t xml:space="preserve"> раундов может быть представлен следующим образом:</w:t>
            </w:r>
          </w:p>
          <w:p w:rsidR="00100F1A" w:rsidRPr="00897B68" w:rsidRDefault="00100F1A" w:rsidP="00722D52">
            <w:pPr>
              <w:numPr>
                <w:ilvl w:val="1"/>
                <w:numId w:val="10"/>
              </w:numPr>
              <w:tabs>
                <w:tab w:val="num" w:pos="900"/>
                <w:tab w:val="num" w:pos="1260"/>
              </w:tabs>
              <w:ind w:left="900" w:hanging="540"/>
              <w:jc w:val="both"/>
              <w:rPr>
                <w:sz w:val="10"/>
                <w:szCs w:val="10"/>
              </w:rPr>
            </w:pPr>
            <w:r w:rsidRPr="00897B68">
              <w:rPr>
                <w:sz w:val="10"/>
                <w:szCs w:val="10"/>
                <w:lang w:val="uk-UA"/>
              </w:rPr>
              <w:t xml:space="preserve">4.1. </w:t>
            </w:r>
            <w:r w:rsidRPr="00897B68">
              <w:rPr>
                <w:sz w:val="10"/>
                <w:szCs w:val="10"/>
              </w:rPr>
              <w:t>замена байт (</w:t>
            </w:r>
            <w:r w:rsidRPr="00897B68">
              <w:rPr>
                <w:sz w:val="10"/>
                <w:szCs w:val="10"/>
                <w:lang w:val="en-US"/>
              </w:rPr>
              <w:t>SubBytes</w:t>
            </w:r>
            <w:r w:rsidRPr="00897B68">
              <w:rPr>
                <w:sz w:val="10"/>
                <w:szCs w:val="10"/>
              </w:rPr>
              <w:t xml:space="preserve">) для массива </w:t>
            </w:r>
            <w:r w:rsidRPr="00897B68">
              <w:rPr>
                <w:sz w:val="10"/>
                <w:szCs w:val="10"/>
                <w:lang w:val="en-US"/>
              </w:rPr>
              <w:t>S</w:t>
            </w:r>
            <w:r w:rsidRPr="00897B68">
              <w:rPr>
                <w:sz w:val="10"/>
                <w:szCs w:val="10"/>
              </w:rPr>
              <w:t xml:space="preserve">; </w:t>
            </w:r>
          </w:p>
          <w:p w:rsidR="00100F1A" w:rsidRPr="00897B68" w:rsidRDefault="00100F1A" w:rsidP="00722D52">
            <w:pPr>
              <w:numPr>
                <w:ilvl w:val="1"/>
                <w:numId w:val="10"/>
              </w:numPr>
              <w:tabs>
                <w:tab w:val="num" w:pos="900"/>
                <w:tab w:val="num" w:pos="1260"/>
              </w:tabs>
              <w:ind w:left="900" w:hanging="540"/>
              <w:jc w:val="both"/>
              <w:rPr>
                <w:sz w:val="10"/>
                <w:szCs w:val="10"/>
              </w:rPr>
            </w:pPr>
            <w:r w:rsidRPr="00897B68">
              <w:rPr>
                <w:sz w:val="10"/>
                <w:szCs w:val="10"/>
                <w:lang w:val="uk-UA"/>
              </w:rPr>
              <w:t xml:space="preserve">4.2. </w:t>
            </w:r>
            <w:r w:rsidRPr="00897B68">
              <w:rPr>
                <w:sz w:val="10"/>
                <w:szCs w:val="10"/>
              </w:rPr>
              <w:t>сдвиг строк (</w:t>
            </w:r>
            <w:r w:rsidRPr="00897B68">
              <w:rPr>
                <w:sz w:val="10"/>
                <w:szCs w:val="10"/>
                <w:lang w:val="en-US"/>
              </w:rPr>
              <w:t>ShiftRows</w:t>
            </w:r>
            <w:r w:rsidRPr="00897B68">
              <w:rPr>
                <w:sz w:val="10"/>
                <w:szCs w:val="10"/>
              </w:rPr>
              <w:t xml:space="preserve">) для массива </w:t>
            </w:r>
            <w:r w:rsidRPr="00897B68">
              <w:rPr>
                <w:sz w:val="10"/>
                <w:szCs w:val="10"/>
                <w:lang w:val="en-US"/>
              </w:rPr>
              <w:t>S</w:t>
            </w:r>
            <w:r w:rsidRPr="00897B68">
              <w:rPr>
                <w:sz w:val="10"/>
                <w:szCs w:val="10"/>
              </w:rPr>
              <w:t>;</w:t>
            </w:r>
          </w:p>
          <w:p w:rsidR="00100F1A" w:rsidRPr="00897B68" w:rsidRDefault="00100F1A" w:rsidP="00722D52">
            <w:pPr>
              <w:numPr>
                <w:ilvl w:val="1"/>
                <w:numId w:val="10"/>
              </w:numPr>
              <w:tabs>
                <w:tab w:val="num" w:pos="900"/>
                <w:tab w:val="num" w:pos="1260"/>
              </w:tabs>
              <w:ind w:left="900" w:hanging="540"/>
              <w:jc w:val="both"/>
              <w:rPr>
                <w:sz w:val="10"/>
                <w:szCs w:val="10"/>
              </w:rPr>
            </w:pPr>
            <w:r w:rsidRPr="00897B68">
              <w:rPr>
                <w:sz w:val="10"/>
                <w:szCs w:val="10"/>
                <w:lang w:val="uk-UA"/>
              </w:rPr>
              <w:t xml:space="preserve">4.3. </w:t>
            </w:r>
            <w:r w:rsidRPr="00897B68">
              <w:rPr>
                <w:sz w:val="10"/>
                <w:szCs w:val="10"/>
              </w:rPr>
              <w:t>смешивание столбцов (</w:t>
            </w:r>
            <w:r w:rsidRPr="00897B68">
              <w:rPr>
                <w:sz w:val="10"/>
                <w:szCs w:val="10"/>
                <w:lang w:val="en-US"/>
              </w:rPr>
              <w:t>MixColumns</w:t>
            </w:r>
            <w:r w:rsidRPr="00897B68">
              <w:rPr>
                <w:sz w:val="10"/>
                <w:szCs w:val="10"/>
              </w:rPr>
              <w:t xml:space="preserve">) для массива </w:t>
            </w:r>
            <w:r w:rsidRPr="00897B68">
              <w:rPr>
                <w:sz w:val="10"/>
                <w:szCs w:val="10"/>
                <w:lang w:val="en-US"/>
              </w:rPr>
              <w:t>s</w:t>
            </w:r>
            <w:r w:rsidRPr="00897B68">
              <w:rPr>
                <w:sz w:val="10"/>
                <w:szCs w:val="10"/>
              </w:rPr>
              <w:t>;</w:t>
            </w:r>
          </w:p>
          <w:p w:rsidR="00100F1A" w:rsidRPr="00897B68" w:rsidRDefault="00100F1A" w:rsidP="00722D52">
            <w:pPr>
              <w:numPr>
                <w:ilvl w:val="1"/>
                <w:numId w:val="10"/>
              </w:numPr>
              <w:tabs>
                <w:tab w:val="num" w:pos="900"/>
                <w:tab w:val="num" w:pos="1260"/>
              </w:tabs>
              <w:ind w:left="900" w:hanging="540"/>
              <w:jc w:val="both"/>
              <w:rPr>
                <w:sz w:val="10"/>
                <w:szCs w:val="10"/>
              </w:rPr>
            </w:pPr>
            <w:r w:rsidRPr="00897B68">
              <w:rPr>
                <w:sz w:val="10"/>
                <w:szCs w:val="10"/>
                <w:lang w:val="uk-UA"/>
              </w:rPr>
              <w:t xml:space="preserve">4.4. </w:t>
            </w:r>
            <w:r w:rsidRPr="00897B68">
              <w:rPr>
                <w:sz w:val="10"/>
                <w:szCs w:val="10"/>
              </w:rPr>
              <w:t xml:space="preserve">добавление ключа </w:t>
            </w:r>
            <w:r w:rsidR="001669EE" w:rsidRPr="00897B68">
              <w:rPr>
                <w:position w:val="-6"/>
                <w:sz w:val="10"/>
                <w:szCs w:val="10"/>
              </w:rPr>
              <w:object w:dxaOrig="300" w:dyaOrig="380" w14:anchorId="4956FF3C">
                <v:shape id="_x0000_i1036" type="#_x0000_t75" style="width:8.2pt;height:10.55pt" o:ole="">
                  <v:imagedata r:id="rId47" o:title=""/>
                </v:shape>
                <o:OLEObject Type="Embed" ProgID="Equation.3" ShapeID="_x0000_i1036" DrawAspect="Content" ObjectID="_1619928067" r:id="rId48"/>
              </w:object>
            </w:r>
            <w:r w:rsidRPr="00897B68">
              <w:rPr>
                <w:sz w:val="10"/>
                <w:szCs w:val="10"/>
              </w:rPr>
              <w:t xml:space="preserve"> к массиву состояний </w:t>
            </w:r>
            <w:r w:rsidRPr="00897B68">
              <w:rPr>
                <w:sz w:val="10"/>
                <w:szCs w:val="10"/>
                <w:lang w:val="en-US"/>
              </w:rPr>
              <w:t>s</w:t>
            </w:r>
            <w:r w:rsidRPr="00897B68">
              <w:rPr>
                <w:sz w:val="10"/>
                <w:szCs w:val="10"/>
              </w:rPr>
              <w:t xml:space="preserve"> (</w:t>
            </w:r>
            <w:r w:rsidRPr="00897B68">
              <w:rPr>
                <w:sz w:val="10"/>
                <w:szCs w:val="10"/>
                <w:lang w:val="en-US"/>
              </w:rPr>
              <w:t>AddRoundKey</w:t>
            </w:r>
            <w:r w:rsidRPr="00897B68">
              <w:rPr>
                <w:sz w:val="10"/>
                <w:szCs w:val="10"/>
              </w:rPr>
              <w:t>);</w:t>
            </w:r>
          </w:p>
          <w:p w:rsidR="00100F1A" w:rsidRPr="00897B68" w:rsidRDefault="00100F1A" w:rsidP="00722D52">
            <w:pPr>
              <w:numPr>
                <w:ilvl w:val="0"/>
                <w:numId w:val="10"/>
              </w:numPr>
              <w:tabs>
                <w:tab w:val="clear" w:pos="720"/>
                <w:tab w:val="num" w:pos="360"/>
              </w:tabs>
              <w:ind w:left="360"/>
              <w:jc w:val="both"/>
              <w:rPr>
                <w:sz w:val="10"/>
                <w:szCs w:val="10"/>
              </w:rPr>
            </w:pPr>
            <w:r w:rsidRPr="00897B68">
              <w:rPr>
                <w:sz w:val="10"/>
                <w:szCs w:val="10"/>
              </w:rPr>
              <w:t xml:space="preserve">последний раунд отличается от остальных тем, что не содержит шага 4.3 </w:t>
            </w:r>
            <w:r w:rsidRPr="00897B68">
              <w:rPr>
                <w:sz w:val="10"/>
                <w:szCs w:val="10"/>
              </w:rPr>
              <w:sym w:font="Symbol" w:char="F02D"/>
            </w:r>
            <w:r w:rsidRPr="00897B68">
              <w:rPr>
                <w:sz w:val="10"/>
                <w:szCs w:val="10"/>
              </w:rPr>
              <w:t xml:space="preserve"> смешивания столбцов. При этом используется текущий ключ </w:t>
            </w:r>
            <w:r w:rsidR="001669EE" w:rsidRPr="00897B68">
              <w:rPr>
                <w:position w:val="-6"/>
                <w:sz w:val="10"/>
                <w:szCs w:val="10"/>
              </w:rPr>
              <w:object w:dxaOrig="499" w:dyaOrig="400" w14:anchorId="298A88F3">
                <v:shape id="_x0000_i1037" type="#_x0000_t75" style="width:10.55pt;height:9pt" o:ole="">
                  <v:imagedata r:id="rId49" o:title=""/>
                </v:shape>
                <o:OLEObject Type="Embed" ProgID="Equation.3" ShapeID="_x0000_i1037" DrawAspect="Content" ObjectID="_1619928068" r:id="rId50"/>
              </w:object>
            </w:r>
            <w:r w:rsidRPr="00897B68">
              <w:rPr>
                <w:sz w:val="10"/>
                <w:szCs w:val="10"/>
              </w:rPr>
              <w:t>;</w:t>
            </w:r>
          </w:p>
          <w:p w:rsidR="00100F1A" w:rsidRPr="00897B68" w:rsidRDefault="00100F1A" w:rsidP="00722D52">
            <w:pPr>
              <w:numPr>
                <w:ilvl w:val="0"/>
                <w:numId w:val="10"/>
              </w:numPr>
              <w:tabs>
                <w:tab w:val="clear" w:pos="720"/>
                <w:tab w:val="num" w:pos="360"/>
              </w:tabs>
              <w:ind w:left="360"/>
              <w:jc w:val="both"/>
              <w:rPr>
                <w:sz w:val="10"/>
                <w:szCs w:val="10"/>
              </w:rPr>
            </w:pPr>
            <w:r w:rsidRPr="00897B68">
              <w:rPr>
                <w:sz w:val="10"/>
                <w:szCs w:val="10"/>
              </w:rPr>
              <w:t xml:space="preserve">формирование выходных (зашифрованных данных) </w:t>
            </w:r>
            <w:r w:rsidRPr="00897B68">
              <w:rPr>
                <w:sz w:val="10"/>
                <w:szCs w:val="10"/>
                <w:lang w:val="en-US"/>
              </w:rPr>
              <w:t>C</w:t>
            </w:r>
            <w:r w:rsidRPr="00897B68">
              <w:rPr>
                <w:sz w:val="10"/>
                <w:szCs w:val="10"/>
              </w:rPr>
              <w:t xml:space="preserve"> на основании массива состояния </w:t>
            </w:r>
            <w:r w:rsidR="001669EE">
              <w:rPr>
                <w:sz w:val="10"/>
                <w:szCs w:val="10"/>
                <w:lang w:val="en-US"/>
              </w:rPr>
              <w:t>s</w:t>
            </w:r>
            <w:r w:rsidRPr="00897B68">
              <w:rPr>
                <w:sz w:val="10"/>
                <w:szCs w:val="10"/>
              </w:rPr>
              <w:t xml:space="preserve"> по правилу:</w:t>
            </w:r>
          </w:p>
          <w:p w:rsidR="00100F1A" w:rsidRPr="00897B68" w:rsidRDefault="001669EE" w:rsidP="00100F1A">
            <w:pPr>
              <w:ind w:firstLine="720"/>
              <w:jc w:val="both"/>
              <w:rPr>
                <w:b/>
                <w:sz w:val="10"/>
                <w:szCs w:val="10"/>
              </w:rPr>
            </w:pPr>
            <w:r w:rsidRPr="00897B68">
              <w:rPr>
                <w:position w:val="-16"/>
                <w:sz w:val="10"/>
                <w:szCs w:val="10"/>
              </w:rPr>
              <w:object w:dxaOrig="4500" w:dyaOrig="480" w14:anchorId="253F2EF9">
                <v:shape id="_x0000_i1038" type="#_x0000_t75" style="width:86.1pt;height:9pt" o:ole="">
                  <v:imagedata r:id="rId51" o:title=""/>
                </v:shape>
                <o:OLEObject Type="Embed" ProgID="Equation.3" ShapeID="_x0000_i1038" DrawAspect="Content" ObjectID="_1619928069" r:id="rId52"/>
              </w:object>
            </w:r>
            <w:r w:rsidR="00100F1A" w:rsidRPr="00897B68">
              <w:rPr>
                <w:sz w:val="10"/>
                <w:szCs w:val="10"/>
              </w:rPr>
              <w:t xml:space="preserve">.                                   </w:t>
            </w:r>
          </w:p>
          <w:p w:rsidR="00100F1A" w:rsidRPr="00897B68" w:rsidRDefault="00100F1A" w:rsidP="00100F1A">
            <w:pPr>
              <w:rPr>
                <w:sz w:val="10"/>
                <w:szCs w:val="10"/>
              </w:rPr>
            </w:pPr>
          </w:p>
        </w:tc>
        <w:tc>
          <w:tcPr>
            <w:tcW w:w="3657" w:type="dxa"/>
          </w:tcPr>
          <w:p w:rsidR="00100F1A" w:rsidRPr="00961551" w:rsidRDefault="00033822" w:rsidP="00033822">
            <w:pPr>
              <w:jc w:val="both"/>
              <w:rPr>
                <w:sz w:val="10"/>
                <w:szCs w:val="10"/>
              </w:rPr>
            </w:pPr>
            <w:r w:rsidRPr="00961551">
              <w:rPr>
                <w:sz w:val="10"/>
                <w:szCs w:val="10"/>
              </w:rPr>
              <w:t>17.</w:t>
            </w:r>
            <w:r w:rsidR="00100F1A" w:rsidRPr="00897B68">
              <w:rPr>
                <w:sz w:val="10"/>
                <w:szCs w:val="10"/>
              </w:rPr>
              <w:t>Алгоритм шифрования AES. Подробное описание процесса шифрования.</w:t>
            </w:r>
          </w:p>
          <w:p w:rsidR="00100F1A" w:rsidRPr="00897B68" w:rsidRDefault="00100F1A" w:rsidP="00722D52">
            <w:pPr>
              <w:numPr>
                <w:ilvl w:val="0"/>
                <w:numId w:val="11"/>
              </w:numPr>
              <w:tabs>
                <w:tab w:val="clear" w:pos="720"/>
                <w:tab w:val="num" w:pos="291"/>
              </w:tabs>
              <w:ind w:left="291"/>
              <w:jc w:val="both"/>
              <w:rPr>
                <w:sz w:val="10"/>
                <w:szCs w:val="10"/>
              </w:rPr>
            </w:pPr>
            <w:r w:rsidRPr="00897B68">
              <w:rPr>
                <w:b/>
                <w:sz w:val="10"/>
                <w:szCs w:val="10"/>
              </w:rPr>
              <w:t>замена байт (</w:t>
            </w:r>
            <w:r w:rsidRPr="00897B68">
              <w:rPr>
                <w:b/>
                <w:sz w:val="10"/>
                <w:szCs w:val="10"/>
                <w:lang w:val="en-US"/>
              </w:rPr>
              <w:t>SubBytes</w:t>
            </w:r>
            <w:r w:rsidRPr="00897B68">
              <w:rPr>
                <w:b/>
                <w:sz w:val="10"/>
                <w:szCs w:val="10"/>
              </w:rPr>
              <w:t>)</w:t>
            </w:r>
            <w:r w:rsidRPr="00897B68">
              <w:rPr>
                <w:sz w:val="10"/>
                <w:szCs w:val="10"/>
              </w:rPr>
              <w:t>. Это действие (</w:t>
            </w:r>
            <w:r w:rsidRPr="00897B68">
              <w:rPr>
                <w:b/>
                <w:sz w:val="10"/>
                <w:szCs w:val="10"/>
              </w:rPr>
              <w:t xml:space="preserve">называется </w:t>
            </w:r>
            <w:r w:rsidRPr="00897B68">
              <w:rPr>
                <w:b/>
                <w:sz w:val="10"/>
                <w:szCs w:val="10"/>
                <w:lang w:val="en-US"/>
              </w:rPr>
              <w:t>S</w:t>
            </w:r>
            <w:r w:rsidRPr="00897B68">
              <w:rPr>
                <w:b/>
                <w:sz w:val="10"/>
                <w:szCs w:val="10"/>
              </w:rPr>
              <w:t>-</w:t>
            </w:r>
            <w:r w:rsidRPr="00897B68">
              <w:rPr>
                <w:b/>
                <w:sz w:val="10"/>
                <w:szCs w:val="10"/>
                <w:lang w:val="en-US"/>
              </w:rPr>
              <w:t>box</w:t>
            </w:r>
            <w:r w:rsidRPr="00897B68">
              <w:rPr>
                <w:sz w:val="10"/>
                <w:szCs w:val="10"/>
              </w:rPr>
              <w:t xml:space="preserve">) представляет собой нелинейную замену байтов, которая действует на каждый элемент массива состояний </w:t>
            </w:r>
            <w:r w:rsidRPr="00897B68">
              <w:rPr>
                <w:sz w:val="10"/>
                <w:szCs w:val="10"/>
                <w:lang w:val="en-US"/>
              </w:rPr>
              <w:t>S</w:t>
            </w:r>
            <w:r w:rsidRPr="00897B68">
              <w:rPr>
                <w:sz w:val="10"/>
                <w:szCs w:val="10"/>
              </w:rPr>
              <w:t>. Таблица замены является обратимой и строится на основе произведения 2-ух преобразований:</w:t>
            </w:r>
          </w:p>
          <w:p w:rsidR="00100F1A" w:rsidRPr="00897B68" w:rsidRDefault="00100F1A" w:rsidP="00722D52">
            <w:pPr>
              <w:numPr>
                <w:ilvl w:val="1"/>
                <w:numId w:val="20"/>
              </w:numPr>
              <w:tabs>
                <w:tab w:val="clear" w:pos="792"/>
                <w:tab w:val="num" w:pos="291"/>
                <w:tab w:val="num" w:pos="574"/>
              </w:tabs>
              <w:ind w:left="291" w:hanging="360"/>
              <w:jc w:val="both"/>
              <w:rPr>
                <w:sz w:val="10"/>
                <w:szCs w:val="10"/>
              </w:rPr>
            </w:pPr>
            <w:r w:rsidRPr="00897B68">
              <w:rPr>
                <w:sz w:val="10"/>
                <w:szCs w:val="10"/>
              </w:rPr>
              <w:t xml:space="preserve">вычисляется мультипликативная инверсия в конечном поле </w:t>
            </w:r>
            <w:r w:rsidRPr="00897B68">
              <w:rPr>
                <w:position w:val="-10"/>
                <w:sz w:val="10"/>
                <w:szCs w:val="10"/>
              </w:rPr>
              <w:object w:dxaOrig="880" w:dyaOrig="420" w14:anchorId="03F9CF84">
                <v:shape id="_x0000_i1039" type="#_x0000_t75" style="width:13.7pt;height:6.65pt" o:ole="">
                  <v:imagedata r:id="rId53" o:title=""/>
                </v:shape>
                <o:OLEObject Type="Embed" ProgID="Equation.3" ShapeID="_x0000_i1039" DrawAspect="Content" ObjectID="_1619928070" r:id="rId54"/>
              </w:object>
            </w:r>
            <w:r>
              <w:rPr>
                <w:sz w:val="10"/>
                <w:szCs w:val="10"/>
              </w:rPr>
              <w:t xml:space="preserve"> по формуле </w:t>
            </w:r>
            <w:r w:rsidRPr="00897B68">
              <w:rPr>
                <w:sz w:val="10"/>
                <w:szCs w:val="10"/>
              </w:rPr>
              <w:t xml:space="preserve">. Элемент </w:t>
            </w:r>
            <w:r w:rsidRPr="00100F1A">
              <w:rPr>
                <w:sz w:val="10"/>
                <w:szCs w:val="10"/>
              </w:rPr>
              <w:t>{00}</w:t>
            </w:r>
            <w:r w:rsidRPr="00897B68">
              <w:rPr>
                <w:sz w:val="10"/>
                <w:szCs w:val="10"/>
              </w:rPr>
              <w:t xml:space="preserve"> отображается сам в себя.</w:t>
            </w:r>
          </w:p>
          <w:p w:rsidR="00100F1A" w:rsidRPr="00897B68" w:rsidRDefault="00100F1A" w:rsidP="00722D52">
            <w:pPr>
              <w:numPr>
                <w:ilvl w:val="1"/>
                <w:numId w:val="20"/>
              </w:numPr>
              <w:tabs>
                <w:tab w:val="clear" w:pos="792"/>
                <w:tab w:val="num" w:pos="291"/>
                <w:tab w:val="num" w:pos="574"/>
              </w:tabs>
              <w:ind w:left="291" w:hanging="360"/>
              <w:jc w:val="both"/>
              <w:rPr>
                <w:sz w:val="10"/>
                <w:szCs w:val="10"/>
              </w:rPr>
            </w:pPr>
            <w:r w:rsidRPr="00897B68">
              <w:rPr>
                <w:sz w:val="10"/>
                <w:szCs w:val="10"/>
              </w:rPr>
              <w:t xml:space="preserve">к полученному после выполнения предыдущего шага байту </w:t>
            </w:r>
            <w:r w:rsidRPr="00897B68">
              <w:rPr>
                <w:sz w:val="10"/>
                <w:szCs w:val="10"/>
                <w:lang w:val="en-US"/>
              </w:rPr>
              <w:t>b</w:t>
            </w:r>
            <w:r w:rsidRPr="00897B68">
              <w:rPr>
                <w:sz w:val="10"/>
                <w:szCs w:val="10"/>
              </w:rPr>
              <w:t xml:space="preserve"> применяется следующее аффинное преобразование:</w:t>
            </w:r>
          </w:p>
          <w:p w:rsidR="00100F1A" w:rsidRPr="00897B68" w:rsidRDefault="00100F1A" w:rsidP="001669EE">
            <w:pPr>
              <w:tabs>
                <w:tab w:val="num" w:pos="291"/>
              </w:tabs>
              <w:ind w:left="291" w:hanging="360"/>
              <w:jc w:val="right"/>
              <w:rPr>
                <w:sz w:val="10"/>
                <w:szCs w:val="10"/>
              </w:rPr>
            </w:pPr>
            <w:r w:rsidRPr="00897B68">
              <w:rPr>
                <w:position w:val="-38"/>
                <w:sz w:val="10"/>
                <w:szCs w:val="10"/>
              </w:rPr>
              <w:object w:dxaOrig="7160" w:dyaOrig="900" w14:anchorId="219AB241">
                <v:shape id="_x0000_i1040" type="#_x0000_t75" style="width:154.55pt;height:19.55pt" o:ole="">
                  <v:imagedata r:id="rId55" o:title=""/>
                </v:shape>
                <o:OLEObject Type="Embed" ProgID="Equation.3" ShapeID="_x0000_i1040" DrawAspect="Content" ObjectID="_1619928071" r:id="rId56"/>
              </w:object>
            </w:r>
            <w:r w:rsidRPr="00897B68">
              <w:rPr>
                <w:sz w:val="10"/>
                <w:szCs w:val="10"/>
              </w:rPr>
              <w:t xml:space="preserve">,         </w:t>
            </w:r>
          </w:p>
          <w:p w:rsidR="00100F1A" w:rsidRPr="00897B68" w:rsidRDefault="00100F1A" w:rsidP="001669EE">
            <w:pPr>
              <w:tabs>
                <w:tab w:val="num" w:pos="291"/>
              </w:tabs>
              <w:ind w:left="291" w:hanging="360"/>
              <w:jc w:val="both"/>
              <w:rPr>
                <w:sz w:val="10"/>
                <w:szCs w:val="10"/>
              </w:rPr>
            </w:pPr>
            <w:r w:rsidRPr="00897B68">
              <w:rPr>
                <w:sz w:val="10"/>
                <w:szCs w:val="10"/>
              </w:rPr>
              <w:t xml:space="preserve">причем </w:t>
            </w:r>
            <w:r w:rsidRPr="00897B68">
              <w:rPr>
                <w:position w:val="-12"/>
                <w:sz w:val="10"/>
                <w:szCs w:val="10"/>
              </w:rPr>
              <w:object w:dxaOrig="260" w:dyaOrig="440" w14:anchorId="46B51D09">
                <v:shape id="_x0000_i1041" type="#_x0000_t75" style="width:6.65pt;height:12.15pt" o:ole="">
                  <v:imagedata r:id="rId57" o:title=""/>
                </v:shape>
                <o:OLEObject Type="Embed" ProgID="Equation.3" ShapeID="_x0000_i1041" DrawAspect="Content" ObjectID="_1619928072" r:id="rId58"/>
              </w:object>
            </w:r>
            <w:r w:rsidRPr="00897B68">
              <w:rPr>
                <w:sz w:val="10"/>
                <w:szCs w:val="10"/>
              </w:rPr>
              <w:t xml:space="preserve"> и </w:t>
            </w:r>
            <w:r w:rsidRPr="00897B68">
              <w:rPr>
                <w:position w:val="-12"/>
                <w:sz w:val="10"/>
                <w:szCs w:val="10"/>
              </w:rPr>
              <w:object w:dxaOrig="260" w:dyaOrig="380" w14:anchorId="2D27CFAB">
                <v:shape id="_x0000_i1042" type="#_x0000_t75" style="width:6.65pt;height:9.8pt" o:ole="">
                  <v:imagedata r:id="rId59" o:title=""/>
                </v:shape>
                <o:OLEObject Type="Embed" ProgID="Equation.3" ShapeID="_x0000_i1042" DrawAspect="Content" ObjectID="_1619928073" r:id="rId60"/>
              </w:object>
            </w:r>
            <w:r w:rsidRPr="00897B68">
              <w:rPr>
                <w:sz w:val="10"/>
                <w:szCs w:val="10"/>
              </w:rPr>
              <w:t xml:space="preserve"> </w:t>
            </w:r>
            <w:r w:rsidRPr="00897B68">
              <w:rPr>
                <w:sz w:val="10"/>
                <w:szCs w:val="10"/>
              </w:rPr>
              <w:sym w:font="Symbol" w:char="F02D"/>
            </w:r>
            <w:r w:rsidRPr="00897B68">
              <w:rPr>
                <w:sz w:val="10"/>
                <w:szCs w:val="10"/>
              </w:rPr>
              <w:t xml:space="preserve"> текущий бит входного и выходного байтов, а </w:t>
            </w:r>
            <w:r w:rsidRPr="00897B68">
              <w:rPr>
                <w:position w:val="-12"/>
                <w:sz w:val="10"/>
                <w:szCs w:val="10"/>
              </w:rPr>
              <w:object w:dxaOrig="260" w:dyaOrig="380" w14:anchorId="6B568E16">
                <v:shape id="_x0000_i1043" type="#_x0000_t75" style="width:8.2pt;height:12.15pt" o:ole="">
                  <v:imagedata r:id="rId61" o:title=""/>
                </v:shape>
                <o:OLEObject Type="Embed" ProgID="Equation.3" ShapeID="_x0000_i1043" DrawAspect="Content" ObjectID="_1619928074" r:id="rId62"/>
              </w:object>
            </w:r>
            <w:r w:rsidRPr="00897B68">
              <w:rPr>
                <w:sz w:val="10"/>
                <w:szCs w:val="10"/>
              </w:rPr>
              <w:t xml:space="preserve"> </w:t>
            </w:r>
            <w:r w:rsidRPr="00897B68">
              <w:rPr>
                <w:sz w:val="10"/>
                <w:szCs w:val="10"/>
              </w:rPr>
              <w:sym w:font="Symbol" w:char="F02D"/>
            </w:r>
            <w:r w:rsidRPr="00897B68">
              <w:rPr>
                <w:sz w:val="10"/>
                <w:szCs w:val="10"/>
              </w:rPr>
              <w:t xml:space="preserve"> текущий бит значения {63} (</w:t>
            </w:r>
            <w:r w:rsidRPr="00100F1A">
              <w:rPr>
                <w:sz w:val="10"/>
                <w:szCs w:val="10"/>
              </w:rPr>
              <w:t>{01100011}</w:t>
            </w:r>
            <w:r w:rsidRPr="00897B68">
              <w:rPr>
                <w:sz w:val="10"/>
                <w:szCs w:val="10"/>
              </w:rPr>
              <w:t xml:space="preserve">). </w:t>
            </w:r>
          </w:p>
          <w:p w:rsidR="00100F1A" w:rsidRPr="00897B68" w:rsidRDefault="00100F1A" w:rsidP="00722D52">
            <w:pPr>
              <w:numPr>
                <w:ilvl w:val="0"/>
                <w:numId w:val="11"/>
              </w:numPr>
              <w:tabs>
                <w:tab w:val="clear" w:pos="720"/>
                <w:tab w:val="num" w:pos="291"/>
              </w:tabs>
              <w:ind w:left="291"/>
              <w:jc w:val="both"/>
              <w:rPr>
                <w:sz w:val="10"/>
                <w:szCs w:val="10"/>
              </w:rPr>
            </w:pPr>
            <w:r w:rsidRPr="00897B68">
              <w:rPr>
                <w:b/>
                <w:sz w:val="10"/>
                <w:szCs w:val="10"/>
              </w:rPr>
              <w:t>сдвиг строк (</w:t>
            </w:r>
            <w:r w:rsidRPr="00897B68">
              <w:rPr>
                <w:b/>
                <w:sz w:val="10"/>
                <w:szCs w:val="10"/>
                <w:lang w:val="en-US"/>
              </w:rPr>
              <w:t>ShiftRows</w:t>
            </w:r>
            <w:r w:rsidRPr="00897B68">
              <w:rPr>
                <w:b/>
                <w:sz w:val="10"/>
                <w:szCs w:val="10"/>
              </w:rPr>
              <w:t>)</w:t>
            </w:r>
            <w:r w:rsidRPr="00897B68">
              <w:rPr>
                <w:sz w:val="10"/>
                <w:szCs w:val="10"/>
              </w:rPr>
              <w:t xml:space="preserve">. Это преобразование приводит к тому, что последние три строки матрицы состояния </w:t>
            </w:r>
            <w:r w:rsidRPr="00897B68">
              <w:rPr>
                <w:sz w:val="10"/>
                <w:szCs w:val="10"/>
                <w:lang w:val="en-US"/>
              </w:rPr>
              <w:t>S</w:t>
            </w:r>
            <w:r w:rsidRPr="00897B68">
              <w:rPr>
                <w:sz w:val="10"/>
                <w:szCs w:val="10"/>
              </w:rPr>
              <w:t xml:space="preserve"> циклически сдвигаются на указанное (различное для каждой строки) число байт влево. При этом количество байт сдвига влево соответствует номеру строки (если строки нумеровать от 0). 1-ая по счету строка матрицы </w:t>
            </w:r>
            <w:r w:rsidRPr="00897B68">
              <w:rPr>
                <w:sz w:val="10"/>
                <w:szCs w:val="10"/>
                <w:lang w:val="en-US"/>
              </w:rPr>
              <w:t>S</w:t>
            </w:r>
            <w:r w:rsidRPr="00897B68">
              <w:rPr>
                <w:sz w:val="10"/>
                <w:szCs w:val="10"/>
              </w:rPr>
              <w:t xml:space="preserve"> остается без изменений. </w:t>
            </w:r>
          </w:p>
          <w:p w:rsidR="00100F1A" w:rsidRPr="00790C80" w:rsidRDefault="00100F1A" w:rsidP="00722D52">
            <w:pPr>
              <w:numPr>
                <w:ilvl w:val="0"/>
                <w:numId w:val="11"/>
              </w:numPr>
              <w:tabs>
                <w:tab w:val="clear" w:pos="720"/>
                <w:tab w:val="num" w:pos="291"/>
              </w:tabs>
              <w:ind w:left="291"/>
              <w:rPr>
                <w:sz w:val="10"/>
                <w:szCs w:val="10"/>
              </w:rPr>
            </w:pPr>
            <w:r w:rsidRPr="00100F1A">
              <w:rPr>
                <w:b/>
                <w:sz w:val="10"/>
                <w:szCs w:val="10"/>
              </w:rPr>
              <w:t>смешивание столбцов (</w:t>
            </w:r>
            <w:r w:rsidRPr="00100F1A">
              <w:rPr>
                <w:b/>
                <w:sz w:val="10"/>
                <w:szCs w:val="10"/>
                <w:lang w:val="en-US"/>
              </w:rPr>
              <w:t>MixColumns</w:t>
            </w:r>
            <w:r w:rsidRPr="00100F1A">
              <w:rPr>
                <w:b/>
                <w:sz w:val="10"/>
                <w:szCs w:val="10"/>
              </w:rPr>
              <w:t>)</w:t>
            </w:r>
            <w:r w:rsidRPr="00100F1A">
              <w:rPr>
                <w:sz w:val="10"/>
                <w:szCs w:val="10"/>
              </w:rPr>
              <w:t xml:space="preserve">. Это действие выполняется над каждым столбцом матрицы </w:t>
            </w:r>
            <w:r>
              <w:rPr>
                <w:sz w:val="10"/>
                <w:szCs w:val="10"/>
                <w:lang w:val="en-US"/>
              </w:rPr>
              <w:t>S</w:t>
            </w:r>
            <w:r w:rsidRPr="00100F1A">
              <w:rPr>
                <w:sz w:val="10"/>
                <w:szCs w:val="10"/>
              </w:rPr>
              <w:t xml:space="preserve">, который интерпретируется как 4-ех элементный вектор с коэффициентами в поле </w:t>
            </w:r>
            <w:r w:rsidR="00790C80" w:rsidRPr="00897B68">
              <w:rPr>
                <w:position w:val="-10"/>
                <w:sz w:val="10"/>
                <w:szCs w:val="10"/>
              </w:rPr>
              <w:object w:dxaOrig="880" w:dyaOrig="420" w14:anchorId="6DF578AE">
                <v:shape id="_x0000_i1044" type="#_x0000_t75" style="width:17.2pt;height:8.2pt" o:ole="">
                  <v:imagedata r:id="rId53" o:title=""/>
                </v:shape>
                <o:OLEObject Type="Embed" ProgID="Equation.3" ShapeID="_x0000_i1044" DrawAspect="Content" ObjectID="_1619928075" r:id="rId63"/>
              </w:object>
            </w:r>
            <w:r w:rsidRPr="00100F1A">
              <w:rPr>
                <w:sz w:val="10"/>
                <w:szCs w:val="10"/>
              </w:rPr>
              <w:t xml:space="preserve">. Каждый такой вектор умножается согласно формулам на вектор </w:t>
            </w:r>
            <w:r w:rsidRPr="00100F1A">
              <w:rPr>
                <w:sz w:val="10"/>
                <w:szCs w:val="10"/>
                <w:lang w:val="en-US"/>
              </w:rPr>
              <w:t>a</w:t>
            </w:r>
            <w:r w:rsidRPr="00100F1A">
              <w:rPr>
                <w:sz w:val="10"/>
                <w:szCs w:val="10"/>
              </w:rPr>
              <w:t>(</w:t>
            </w:r>
            <w:r w:rsidRPr="00100F1A">
              <w:rPr>
                <w:sz w:val="10"/>
                <w:szCs w:val="10"/>
                <w:lang w:val="en-US"/>
              </w:rPr>
              <w:t>x</w:t>
            </w:r>
            <w:r w:rsidRPr="00100F1A">
              <w:rPr>
                <w:sz w:val="10"/>
                <w:szCs w:val="10"/>
              </w:rPr>
              <w:t xml:space="preserve">), который определяется соотношением (43). Таким образом, каждый столбец, который обозначается вектором </w:t>
            </w:r>
            <w:r w:rsidRPr="00100F1A">
              <w:rPr>
                <w:sz w:val="10"/>
                <w:szCs w:val="10"/>
                <w:lang w:val="en-US"/>
              </w:rPr>
              <w:t>s</w:t>
            </w:r>
            <w:r w:rsidRPr="00100F1A">
              <w:rPr>
                <w:sz w:val="10"/>
                <w:szCs w:val="10"/>
              </w:rPr>
              <w:t>(</w:t>
            </w:r>
            <w:r w:rsidRPr="00100F1A">
              <w:rPr>
                <w:sz w:val="10"/>
                <w:szCs w:val="10"/>
                <w:lang w:val="en-US"/>
              </w:rPr>
              <w:t>x</w:t>
            </w:r>
            <w:r w:rsidRPr="00100F1A">
              <w:rPr>
                <w:sz w:val="10"/>
                <w:szCs w:val="10"/>
              </w:rPr>
              <w:t xml:space="preserve">), преобразуется в столбец </w:t>
            </w:r>
            <w:r w:rsidRPr="00897B68">
              <w:rPr>
                <w:position w:val="-10"/>
                <w:sz w:val="10"/>
                <w:szCs w:val="10"/>
              </w:rPr>
              <w:object w:dxaOrig="580" w:dyaOrig="420" w14:anchorId="7D23953B">
                <v:shape id="_x0000_i1045" type="#_x0000_t75" style="width:10.55pt;height:7.45pt" o:ole="">
                  <v:imagedata r:id="rId64" o:title=""/>
                </v:shape>
                <o:OLEObject Type="Embed" ProgID="Equation.3" ShapeID="_x0000_i1045" DrawAspect="Content" ObjectID="_1619928076" r:id="rId65"/>
              </w:object>
            </w:r>
            <w:r w:rsidRPr="00100F1A">
              <w:rPr>
                <w:sz w:val="10"/>
                <w:szCs w:val="10"/>
              </w:rPr>
              <w:t xml:space="preserve"> по следующей формуле:</w:t>
            </w:r>
            <w:r w:rsidRPr="00897B68">
              <w:rPr>
                <w:position w:val="-12"/>
                <w:sz w:val="10"/>
                <w:szCs w:val="10"/>
              </w:rPr>
              <w:object w:dxaOrig="2120" w:dyaOrig="440" w14:anchorId="5920F989">
                <v:shape id="_x0000_i1046" type="#_x0000_t75" style="width:40.3pt;height:8.2pt" o:ole="">
                  <v:imagedata r:id="rId66" o:title=""/>
                </v:shape>
                <o:OLEObject Type="Embed" ProgID="Equation.3" ShapeID="_x0000_i1046" DrawAspect="Content" ObjectID="_1619928077" r:id="rId67"/>
              </w:object>
            </w:r>
            <w:r w:rsidRPr="00100F1A">
              <w:rPr>
                <w:sz w:val="10"/>
                <w:szCs w:val="10"/>
              </w:rPr>
              <w:t xml:space="preserve">.                                                        </w:t>
            </w:r>
            <w:r w:rsidRPr="00790C80">
              <w:rPr>
                <w:sz w:val="10"/>
                <w:szCs w:val="10"/>
              </w:rPr>
              <w:t xml:space="preserve">Таким образом, коэффициенты вектора </w:t>
            </w:r>
            <w:r w:rsidR="00790C80" w:rsidRPr="00897B68">
              <w:rPr>
                <w:position w:val="-10"/>
                <w:sz w:val="10"/>
                <w:szCs w:val="10"/>
              </w:rPr>
              <w:object w:dxaOrig="580" w:dyaOrig="420" w14:anchorId="6111D568">
                <v:shape id="_x0000_i1047" type="#_x0000_t75" style="width:13.7pt;height:9.8pt" o:ole="">
                  <v:imagedata r:id="rId68" o:title=""/>
                </v:shape>
                <o:OLEObject Type="Embed" ProgID="Equation.3" ShapeID="_x0000_i1047" DrawAspect="Content" ObjectID="_1619928078" r:id="rId69"/>
              </w:object>
            </w:r>
            <w:r w:rsidRPr="00790C80">
              <w:rPr>
                <w:sz w:val="10"/>
                <w:szCs w:val="10"/>
              </w:rPr>
              <w:t xml:space="preserve"> вычисляются по следующим формулам:</w:t>
            </w:r>
          </w:p>
          <w:p w:rsidR="00100F1A" w:rsidRPr="00897B68" w:rsidRDefault="00790C80" w:rsidP="001669EE">
            <w:pPr>
              <w:tabs>
                <w:tab w:val="num" w:pos="291"/>
              </w:tabs>
              <w:ind w:left="291" w:hanging="360"/>
              <w:jc w:val="right"/>
              <w:rPr>
                <w:sz w:val="10"/>
                <w:szCs w:val="10"/>
              </w:rPr>
            </w:pPr>
            <w:r w:rsidRPr="00897B68">
              <w:rPr>
                <w:position w:val="-16"/>
                <w:sz w:val="10"/>
                <w:szCs w:val="10"/>
              </w:rPr>
              <w:object w:dxaOrig="5020" w:dyaOrig="480" w14:anchorId="0434F26B">
                <v:shape id="_x0000_i1048" type="#_x0000_t75" style="width:110.35pt;height:11.35pt" o:ole="">
                  <v:imagedata r:id="rId70" o:title=""/>
                </v:shape>
                <o:OLEObject Type="Embed" ProgID="Equation.3" ShapeID="_x0000_i1048" DrawAspect="Content" ObjectID="_1619928079" r:id="rId71"/>
              </w:object>
            </w:r>
            <w:r w:rsidR="00100F1A" w:rsidRPr="00897B68">
              <w:rPr>
                <w:sz w:val="10"/>
                <w:szCs w:val="10"/>
              </w:rPr>
              <w:t xml:space="preserve">,                               </w:t>
            </w:r>
          </w:p>
          <w:p w:rsidR="00100F1A" w:rsidRPr="00897B68" w:rsidRDefault="00790C80" w:rsidP="001669EE">
            <w:pPr>
              <w:tabs>
                <w:tab w:val="num" w:pos="291"/>
              </w:tabs>
              <w:ind w:left="291" w:hanging="360"/>
              <w:jc w:val="right"/>
              <w:rPr>
                <w:sz w:val="10"/>
                <w:szCs w:val="10"/>
              </w:rPr>
            </w:pPr>
            <w:r w:rsidRPr="00897B68">
              <w:rPr>
                <w:position w:val="-16"/>
                <w:sz w:val="10"/>
                <w:szCs w:val="10"/>
              </w:rPr>
              <w:object w:dxaOrig="5000" w:dyaOrig="480" w14:anchorId="7E449B1B">
                <v:shape id="_x0000_i1049" type="#_x0000_t75" style="width:110.35pt;height:10.55pt" o:ole="">
                  <v:imagedata r:id="rId72" o:title=""/>
                </v:shape>
                <o:OLEObject Type="Embed" ProgID="Equation.3" ShapeID="_x0000_i1049" DrawAspect="Content" ObjectID="_1619928080" r:id="rId73"/>
              </w:object>
            </w:r>
            <w:r w:rsidR="00100F1A" w:rsidRPr="00897B68">
              <w:rPr>
                <w:sz w:val="10"/>
                <w:szCs w:val="10"/>
              </w:rPr>
              <w:t xml:space="preserve">,                               </w:t>
            </w:r>
          </w:p>
          <w:p w:rsidR="00100F1A" w:rsidRPr="00897B68" w:rsidRDefault="00790C80" w:rsidP="001669EE">
            <w:pPr>
              <w:tabs>
                <w:tab w:val="num" w:pos="291"/>
              </w:tabs>
              <w:ind w:left="291" w:hanging="360"/>
              <w:jc w:val="right"/>
              <w:rPr>
                <w:sz w:val="10"/>
                <w:szCs w:val="10"/>
              </w:rPr>
            </w:pPr>
            <w:r w:rsidRPr="00897B68">
              <w:rPr>
                <w:position w:val="-16"/>
                <w:sz w:val="10"/>
                <w:szCs w:val="10"/>
              </w:rPr>
              <w:object w:dxaOrig="5060" w:dyaOrig="480" w14:anchorId="28FF4968">
                <v:shape id="_x0000_i1050" type="#_x0000_t75" style="width:108pt;height:9.8pt" o:ole="">
                  <v:imagedata r:id="rId74" o:title=""/>
                </v:shape>
                <o:OLEObject Type="Embed" ProgID="Equation.3" ShapeID="_x0000_i1050" DrawAspect="Content" ObjectID="_1619928081" r:id="rId75"/>
              </w:object>
            </w:r>
            <w:r w:rsidR="00100F1A" w:rsidRPr="00897B68">
              <w:rPr>
                <w:sz w:val="10"/>
                <w:szCs w:val="10"/>
              </w:rPr>
              <w:t xml:space="preserve">,                              </w:t>
            </w:r>
          </w:p>
          <w:p w:rsidR="00100F1A" w:rsidRPr="00897B68" w:rsidRDefault="00790C80" w:rsidP="001669EE">
            <w:pPr>
              <w:tabs>
                <w:tab w:val="num" w:pos="291"/>
              </w:tabs>
              <w:ind w:left="291" w:hanging="360"/>
              <w:jc w:val="right"/>
              <w:rPr>
                <w:sz w:val="10"/>
                <w:szCs w:val="10"/>
              </w:rPr>
            </w:pPr>
            <w:r w:rsidRPr="00897B68">
              <w:rPr>
                <w:position w:val="-16"/>
                <w:sz w:val="10"/>
                <w:szCs w:val="10"/>
              </w:rPr>
              <w:object w:dxaOrig="5040" w:dyaOrig="480" w14:anchorId="64AFD227">
                <v:shape id="_x0000_i1051" type="#_x0000_t75" style="width:108.8pt;height:10.55pt" o:ole="">
                  <v:imagedata r:id="rId76" o:title=""/>
                </v:shape>
                <o:OLEObject Type="Embed" ProgID="Equation.3" ShapeID="_x0000_i1051" DrawAspect="Content" ObjectID="_1619928082" r:id="rId77"/>
              </w:object>
            </w:r>
            <w:r w:rsidR="00100F1A" w:rsidRPr="00897B68">
              <w:rPr>
                <w:sz w:val="10"/>
                <w:szCs w:val="10"/>
              </w:rPr>
              <w:t xml:space="preserve"> .                             </w:t>
            </w:r>
          </w:p>
          <w:p w:rsidR="00100F1A" w:rsidRPr="00897B68" w:rsidRDefault="00100F1A" w:rsidP="001669EE">
            <w:pPr>
              <w:tabs>
                <w:tab w:val="num" w:pos="291"/>
              </w:tabs>
              <w:ind w:left="291" w:hanging="360"/>
              <w:jc w:val="both"/>
              <w:rPr>
                <w:sz w:val="10"/>
                <w:szCs w:val="10"/>
              </w:rPr>
            </w:pPr>
          </w:p>
          <w:p w:rsidR="00100F1A" w:rsidRPr="00897B68" w:rsidRDefault="00100F1A" w:rsidP="00722D52">
            <w:pPr>
              <w:numPr>
                <w:ilvl w:val="0"/>
                <w:numId w:val="11"/>
              </w:numPr>
              <w:tabs>
                <w:tab w:val="clear" w:pos="720"/>
                <w:tab w:val="num" w:pos="291"/>
              </w:tabs>
              <w:ind w:left="291"/>
              <w:jc w:val="both"/>
              <w:rPr>
                <w:sz w:val="10"/>
                <w:szCs w:val="10"/>
              </w:rPr>
            </w:pPr>
            <w:r w:rsidRPr="00897B68">
              <w:rPr>
                <w:b/>
                <w:sz w:val="10"/>
                <w:szCs w:val="10"/>
              </w:rPr>
              <w:t>добавление ключа (</w:t>
            </w:r>
            <w:r w:rsidRPr="00897B68">
              <w:rPr>
                <w:b/>
                <w:sz w:val="10"/>
                <w:szCs w:val="10"/>
                <w:lang w:val="en-US"/>
              </w:rPr>
              <w:t>AddRoundKey</w:t>
            </w:r>
            <w:r w:rsidRPr="00897B68">
              <w:rPr>
                <w:b/>
                <w:sz w:val="10"/>
                <w:szCs w:val="10"/>
              </w:rPr>
              <w:t>)</w:t>
            </w:r>
            <w:r w:rsidRPr="00897B68">
              <w:rPr>
                <w:sz w:val="10"/>
                <w:szCs w:val="10"/>
              </w:rPr>
              <w:t xml:space="preserve">. Это действие заключается в изменении каждого столбца (интерпретируется, как 4-ех элементный вектор с коэффициентами в поле </w:t>
            </w:r>
            <w:r w:rsidR="00790C80" w:rsidRPr="00897B68">
              <w:rPr>
                <w:position w:val="-10"/>
                <w:sz w:val="10"/>
                <w:szCs w:val="10"/>
              </w:rPr>
              <w:object w:dxaOrig="880" w:dyaOrig="420" w14:anchorId="481E04EC">
                <v:shape id="_x0000_i1052" type="#_x0000_t75" style="width:18pt;height:8.2pt" o:ole="">
                  <v:imagedata r:id="rId53" o:title=""/>
                </v:shape>
                <o:OLEObject Type="Embed" ProgID="Equation.3" ShapeID="_x0000_i1052" DrawAspect="Content" ObjectID="_1619928083" r:id="rId78"/>
              </w:object>
            </w:r>
            <w:r w:rsidRPr="00897B68">
              <w:rPr>
                <w:sz w:val="10"/>
                <w:szCs w:val="10"/>
              </w:rPr>
              <w:t xml:space="preserve">) матрицы состояний </w:t>
            </w:r>
            <w:r w:rsidRPr="00897B68">
              <w:rPr>
                <w:sz w:val="10"/>
                <w:szCs w:val="10"/>
                <w:lang w:val="en-US"/>
              </w:rPr>
              <w:t>S</w:t>
            </w:r>
            <w:r w:rsidRPr="00897B68">
              <w:rPr>
                <w:sz w:val="10"/>
                <w:szCs w:val="10"/>
              </w:rPr>
              <w:t xml:space="preserve"> для получения матрицы </w:t>
            </w:r>
            <w:r w:rsidR="00790C80">
              <w:rPr>
                <w:sz w:val="10"/>
                <w:szCs w:val="10"/>
                <w:lang w:val="en-US"/>
              </w:rPr>
              <w:t>s</w:t>
            </w:r>
            <w:r w:rsidR="00790C80" w:rsidRPr="00790C80">
              <w:rPr>
                <w:sz w:val="10"/>
                <w:szCs w:val="10"/>
              </w:rPr>
              <w:t>’</w:t>
            </w:r>
            <w:r w:rsidRPr="00897B68">
              <w:rPr>
                <w:sz w:val="10"/>
                <w:szCs w:val="10"/>
              </w:rPr>
              <w:t xml:space="preserve"> следующим образом:</w:t>
            </w:r>
          </w:p>
          <w:p w:rsidR="00100F1A" w:rsidRPr="00897B68" w:rsidRDefault="00790C80" w:rsidP="001669EE">
            <w:pPr>
              <w:tabs>
                <w:tab w:val="num" w:pos="291"/>
              </w:tabs>
              <w:ind w:left="291" w:hanging="360"/>
              <w:jc w:val="right"/>
              <w:rPr>
                <w:b/>
                <w:sz w:val="10"/>
                <w:szCs w:val="10"/>
              </w:rPr>
            </w:pPr>
            <w:r w:rsidRPr="00897B68">
              <w:rPr>
                <w:b/>
                <w:position w:val="-16"/>
                <w:sz w:val="10"/>
                <w:szCs w:val="10"/>
              </w:rPr>
              <w:object w:dxaOrig="5860" w:dyaOrig="480" w14:anchorId="6AA61D6E">
                <v:shape id="_x0000_i1053" type="#_x0000_t75" style="width:112.7pt;height:9pt" o:ole="">
                  <v:imagedata r:id="rId79" o:title=""/>
                </v:shape>
                <o:OLEObject Type="Embed" ProgID="Equation.3" ShapeID="_x0000_i1053" DrawAspect="Content" ObjectID="_1619928084" r:id="rId80"/>
              </w:object>
            </w:r>
            <w:r w:rsidR="00100F1A" w:rsidRPr="00897B68">
              <w:rPr>
                <w:sz w:val="10"/>
                <w:szCs w:val="10"/>
              </w:rPr>
              <w:t xml:space="preserve">,                         </w:t>
            </w:r>
          </w:p>
          <w:p w:rsidR="00100F1A" w:rsidRPr="00897B68" w:rsidRDefault="00100F1A" w:rsidP="00033822">
            <w:pPr>
              <w:tabs>
                <w:tab w:val="num" w:pos="291"/>
              </w:tabs>
              <w:ind w:left="291" w:hanging="360"/>
              <w:jc w:val="both"/>
              <w:rPr>
                <w:sz w:val="10"/>
                <w:szCs w:val="10"/>
              </w:rPr>
            </w:pPr>
            <w:r w:rsidRPr="00897B68">
              <w:rPr>
                <w:sz w:val="10"/>
                <w:szCs w:val="10"/>
              </w:rPr>
              <w:t xml:space="preserve">где </w:t>
            </w:r>
            <w:r w:rsidR="00790C80" w:rsidRPr="00897B68">
              <w:rPr>
                <w:position w:val="-6"/>
                <w:sz w:val="10"/>
                <w:szCs w:val="10"/>
              </w:rPr>
              <w:object w:dxaOrig="300" w:dyaOrig="380" w14:anchorId="01C3FFC6">
                <v:shape id="_x0000_i1054" type="#_x0000_t75" style="width:5.85pt;height:9.8pt" o:ole="">
                  <v:imagedata r:id="rId81" o:title=""/>
                </v:shape>
                <o:OLEObject Type="Embed" ProgID="Equation.3" ShapeID="_x0000_i1054" DrawAspect="Content" ObjectID="_1619928085" r:id="rId82"/>
              </w:object>
            </w:r>
            <w:r w:rsidRPr="00897B68">
              <w:rPr>
                <w:sz w:val="10"/>
                <w:szCs w:val="10"/>
              </w:rPr>
              <w:t xml:space="preserve"> </w:t>
            </w:r>
            <w:r w:rsidRPr="00897B68">
              <w:rPr>
                <w:sz w:val="10"/>
                <w:szCs w:val="10"/>
              </w:rPr>
              <w:sym w:font="Symbol" w:char="F02D"/>
            </w:r>
            <w:r w:rsidRPr="00897B68">
              <w:rPr>
                <w:sz w:val="10"/>
                <w:szCs w:val="10"/>
              </w:rPr>
              <w:t xml:space="preserve"> матрица ключа текущего раунда. При </w:t>
            </w:r>
            <w:r w:rsidRPr="00897B68">
              <w:rPr>
                <w:sz w:val="10"/>
                <w:szCs w:val="10"/>
                <w:lang w:val="en-US"/>
              </w:rPr>
              <w:t>t</w:t>
            </w:r>
            <w:r w:rsidRPr="00897B68">
              <w:rPr>
                <w:sz w:val="10"/>
                <w:szCs w:val="10"/>
              </w:rPr>
              <w:t xml:space="preserve">=0 происходит первоначальное добавление ключа на шаге 3 алгоритма шифрования. Следует отметить, что матрица </w:t>
            </w:r>
            <w:r w:rsidR="00790C80" w:rsidRPr="00897B68">
              <w:rPr>
                <w:position w:val="-6"/>
                <w:sz w:val="10"/>
                <w:szCs w:val="10"/>
              </w:rPr>
              <w:object w:dxaOrig="300" w:dyaOrig="380" w14:anchorId="5737F73D">
                <v:shape id="_x0000_i1055" type="#_x0000_t75" style="width:8.2pt;height:10.55pt" o:ole="">
                  <v:imagedata r:id="rId83" o:title=""/>
                </v:shape>
                <o:OLEObject Type="Embed" ProgID="Equation.3" ShapeID="_x0000_i1055" DrawAspect="Content" ObjectID="_1619928086" r:id="rId84"/>
              </w:object>
            </w:r>
            <w:r w:rsidRPr="00897B68">
              <w:rPr>
                <w:sz w:val="10"/>
                <w:szCs w:val="10"/>
              </w:rPr>
              <w:t xml:space="preserve"> представляет собой фрагмент матрицы </w:t>
            </w:r>
            <w:r w:rsidRPr="00897B68">
              <w:rPr>
                <w:position w:val="-6"/>
                <w:sz w:val="10"/>
                <w:szCs w:val="10"/>
              </w:rPr>
              <w:object w:dxaOrig="260" w:dyaOrig="240" w14:anchorId="1914D4BA">
                <v:shape id="_x0000_i1056" type="#_x0000_t75" style="width:9pt;height:8.2pt" o:ole="">
                  <v:imagedata r:id="rId85" o:title=""/>
                </v:shape>
                <o:OLEObject Type="Embed" ProgID="Equation.3" ShapeID="_x0000_i1056" DrawAspect="Content" ObjectID="_1619928087" r:id="rId86"/>
              </w:object>
            </w:r>
            <w:r w:rsidRPr="00897B68">
              <w:rPr>
                <w:sz w:val="10"/>
                <w:szCs w:val="10"/>
              </w:rPr>
              <w:t xml:space="preserve"> размерностью </w:t>
            </w:r>
            <w:r w:rsidRPr="00897B68">
              <w:rPr>
                <w:position w:val="-12"/>
                <w:sz w:val="10"/>
                <w:szCs w:val="10"/>
              </w:rPr>
              <w:object w:dxaOrig="2000" w:dyaOrig="380" w14:anchorId="4F31ADD3">
                <v:shape id="_x0000_i1057" type="#_x0000_t75" style="width:45.8pt;height:8.2pt" o:ole="">
                  <v:imagedata r:id="rId87" o:title=""/>
                </v:shape>
                <o:OLEObject Type="Embed" ProgID="Equation.3" ShapeID="_x0000_i1057" DrawAspect="Content" ObjectID="_1619928088" r:id="rId88"/>
              </w:object>
            </w:r>
            <w:r w:rsidRPr="00897B68">
              <w:rPr>
                <w:sz w:val="10"/>
                <w:szCs w:val="10"/>
              </w:rPr>
              <w:t xml:space="preserve"> байт (результат </w:t>
            </w:r>
            <w:r w:rsidRPr="00897B68">
              <w:rPr>
                <w:b/>
                <w:sz w:val="10"/>
                <w:szCs w:val="10"/>
              </w:rPr>
              <w:t xml:space="preserve">расширения исходного ключа </w:t>
            </w:r>
            <w:r w:rsidRPr="00897B68">
              <w:rPr>
                <w:b/>
                <w:sz w:val="10"/>
                <w:szCs w:val="10"/>
                <w:lang w:val="en-US"/>
              </w:rPr>
              <w:t>K</w:t>
            </w:r>
            <w:r w:rsidRPr="00897B68">
              <w:rPr>
                <w:sz w:val="10"/>
                <w:szCs w:val="10"/>
              </w:rPr>
              <w:t xml:space="preserve">) из 4-ех строк и </w:t>
            </w:r>
            <w:r w:rsidRPr="00897B68">
              <w:rPr>
                <w:position w:val="-12"/>
                <w:sz w:val="10"/>
                <w:szCs w:val="10"/>
              </w:rPr>
              <w:object w:dxaOrig="400" w:dyaOrig="380" w14:anchorId="3FE651B7">
                <v:shape id="_x0000_i1058" type="#_x0000_t75" style="width:11.35pt;height:10.55pt" o:ole="">
                  <v:imagedata r:id="rId89" o:title=""/>
                </v:shape>
                <o:OLEObject Type="Embed" ProgID="Equation.3" ShapeID="_x0000_i1058" DrawAspect="Content" ObjectID="_1619928089" r:id="rId90"/>
              </w:object>
            </w:r>
            <w:r w:rsidRPr="00897B68">
              <w:rPr>
                <w:sz w:val="10"/>
                <w:szCs w:val="10"/>
              </w:rPr>
              <w:t xml:space="preserve"> столбцов.</w:t>
            </w:r>
          </w:p>
        </w:tc>
        <w:tc>
          <w:tcPr>
            <w:tcW w:w="3715" w:type="dxa"/>
          </w:tcPr>
          <w:p w:rsidR="00100F1A" w:rsidRPr="00897B68" w:rsidRDefault="00033822" w:rsidP="00033822">
            <w:pPr>
              <w:jc w:val="both"/>
              <w:rPr>
                <w:sz w:val="10"/>
                <w:szCs w:val="10"/>
              </w:rPr>
            </w:pPr>
            <w:r w:rsidRPr="00961551">
              <w:rPr>
                <w:sz w:val="10"/>
                <w:szCs w:val="10"/>
              </w:rPr>
              <w:t>18.</w:t>
            </w:r>
            <w:r w:rsidR="00100F1A" w:rsidRPr="00897B68">
              <w:rPr>
                <w:sz w:val="10"/>
                <w:szCs w:val="10"/>
              </w:rPr>
              <w:t>Алгоритм шифрования AES. Подробное описание процесса дешифрования. Различные подходы к решению этой задачи.</w:t>
            </w:r>
          </w:p>
          <w:p w:rsidR="00100F1A" w:rsidRPr="00897B68" w:rsidRDefault="00100F1A" w:rsidP="001669EE">
            <w:pPr>
              <w:tabs>
                <w:tab w:val="num" w:pos="171"/>
              </w:tabs>
              <w:ind w:left="313" w:hanging="283"/>
              <w:jc w:val="both"/>
              <w:rPr>
                <w:sz w:val="10"/>
                <w:szCs w:val="10"/>
              </w:rPr>
            </w:pPr>
            <w:r w:rsidRPr="00897B68">
              <w:rPr>
                <w:b/>
                <w:sz w:val="10"/>
                <w:szCs w:val="10"/>
              </w:rPr>
              <w:t xml:space="preserve">Алгоритм дешифрования </w:t>
            </w:r>
            <w:r w:rsidRPr="00897B68">
              <w:rPr>
                <w:b/>
                <w:sz w:val="10"/>
                <w:szCs w:val="10"/>
                <w:lang w:val="en-US"/>
              </w:rPr>
              <w:t>AES</w:t>
            </w:r>
            <w:r w:rsidRPr="00897B68">
              <w:rPr>
                <w:sz w:val="10"/>
                <w:szCs w:val="10"/>
              </w:rPr>
              <w:t xml:space="preserve"> включает следующие действия:</w:t>
            </w:r>
          </w:p>
          <w:p w:rsidR="00100F1A" w:rsidRPr="00897B68" w:rsidRDefault="00100F1A" w:rsidP="00722D52">
            <w:pPr>
              <w:numPr>
                <w:ilvl w:val="0"/>
                <w:numId w:val="15"/>
              </w:numPr>
              <w:tabs>
                <w:tab w:val="clear" w:pos="720"/>
                <w:tab w:val="num" w:pos="171"/>
              </w:tabs>
              <w:ind w:left="313" w:hanging="283"/>
              <w:jc w:val="both"/>
              <w:rPr>
                <w:sz w:val="10"/>
                <w:szCs w:val="10"/>
              </w:rPr>
            </w:pPr>
            <w:r w:rsidRPr="00897B68">
              <w:rPr>
                <w:sz w:val="10"/>
                <w:szCs w:val="10"/>
              </w:rPr>
              <w:t xml:space="preserve">расширение исходного ключа </w:t>
            </w:r>
            <w:r w:rsidRPr="00897B68">
              <w:rPr>
                <w:sz w:val="10"/>
                <w:szCs w:val="10"/>
                <w:lang w:val="en-US"/>
              </w:rPr>
              <w:t>K</w:t>
            </w:r>
            <w:r w:rsidRPr="00897B68">
              <w:rPr>
                <w:sz w:val="10"/>
                <w:szCs w:val="10"/>
              </w:rPr>
              <w:t>.</w:t>
            </w:r>
          </w:p>
          <w:p w:rsidR="00100F1A" w:rsidRPr="00897B68" w:rsidRDefault="00100F1A" w:rsidP="00722D52">
            <w:pPr>
              <w:numPr>
                <w:ilvl w:val="0"/>
                <w:numId w:val="15"/>
              </w:numPr>
              <w:tabs>
                <w:tab w:val="clear" w:pos="720"/>
                <w:tab w:val="num" w:pos="171"/>
              </w:tabs>
              <w:ind w:left="313" w:hanging="283"/>
              <w:jc w:val="both"/>
              <w:rPr>
                <w:sz w:val="10"/>
                <w:szCs w:val="10"/>
              </w:rPr>
            </w:pPr>
            <w:r w:rsidRPr="00897B68">
              <w:rPr>
                <w:sz w:val="10"/>
                <w:szCs w:val="10"/>
              </w:rPr>
              <w:t xml:space="preserve">инициализация массива состояний </w:t>
            </w:r>
            <w:r w:rsidRPr="00897B68">
              <w:rPr>
                <w:sz w:val="10"/>
                <w:szCs w:val="10"/>
                <w:lang w:val="en-US"/>
              </w:rPr>
              <w:t>S</w:t>
            </w:r>
            <w:r w:rsidRPr="00897B68">
              <w:rPr>
                <w:sz w:val="10"/>
                <w:szCs w:val="10"/>
              </w:rPr>
              <w:t xml:space="preserve"> исходными зашифрованными данными </w:t>
            </w:r>
            <w:r w:rsidRPr="00897B68">
              <w:rPr>
                <w:sz w:val="10"/>
                <w:szCs w:val="10"/>
                <w:lang w:val="en-US"/>
              </w:rPr>
              <w:t>C</w:t>
            </w:r>
            <w:r w:rsidRPr="00897B68">
              <w:rPr>
                <w:sz w:val="10"/>
                <w:szCs w:val="10"/>
              </w:rPr>
              <w:t xml:space="preserve"> согласно правилу ;</w:t>
            </w:r>
          </w:p>
          <w:p w:rsidR="00100F1A" w:rsidRPr="00897B68" w:rsidRDefault="00100F1A" w:rsidP="00722D52">
            <w:pPr>
              <w:numPr>
                <w:ilvl w:val="0"/>
                <w:numId w:val="15"/>
              </w:numPr>
              <w:tabs>
                <w:tab w:val="clear" w:pos="720"/>
                <w:tab w:val="num" w:pos="171"/>
              </w:tabs>
              <w:ind w:left="313" w:hanging="283"/>
              <w:jc w:val="both"/>
              <w:rPr>
                <w:sz w:val="10"/>
                <w:szCs w:val="10"/>
              </w:rPr>
            </w:pPr>
            <w:r w:rsidRPr="00897B68">
              <w:rPr>
                <w:sz w:val="10"/>
                <w:szCs w:val="10"/>
              </w:rPr>
              <w:t xml:space="preserve">начальное добавление ключа </w:t>
            </w:r>
            <w:r w:rsidR="001669EE" w:rsidRPr="00897B68">
              <w:rPr>
                <w:position w:val="-6"/>
                <w:sz w:val="10"/>
                <w:szCs w:val="10"/>
              </w:rPr>
              <w:object w:dxaOrig="499" w:dyaOrig="400" w14:anchorId="01D9C010">
                <v:shape id="_x0000_i1059" type="#_x0000_t75" style="width:10.55pt;height:8.2pt" o:ole="">
                  <v:imagedata r:id="rId91" o:title=""/>
                </v:shape>
                <o:OLEObject Type="Embed" ProgID="Equation.3" ShapeID="_x0000_i1059" DrawAspect="Content" ObjectID="_1619928090" r:id="rId92"/>
              </w:object>
            </w:r>
            <w:r w:rsidRPr="00897B68">
              <w:rPr>
                <w:sz w:val="10"/>
                <w:szCs w:val="10"/>
              </w:rPr>
              <w:t xml:space="preserve"> к массиву состояний </w:t>
            </w:r>
            <w:r w:rsidRPr="00897B68">
              <w:rPr>
                <w:sz w:val="10"/>
                <w:szCs w:val="10"/>
                <w:lang w:val="en-US"/>
              </w:rPr>
              <w:t>S</w:t>
            </w:r>
            <w:r w:rsidRPr="00897B68">
              <w:rPr>
                <w:sz w:val="10"/>
                <w:szCs w:val="10"/>
              </w:rPr>
              <w:t xml:space="preserve"> (</w:t>
            </w:r>
            <w:r w:rsidRPr="00897B68">
              <w:rPr>
                <w:sz w:val="10"/>
                <w:szCs w:val="10"/>
                <w:lang w:val="en-US"/>
              </w:rPr>
              <w:t>AddRoundKey</w:t>
            </w:r>
            <w:r w:rsidRPr="00897B68">
              <w:rPr>
                <w:sz w:val="10"/>
                <w:szCs w:val="10"/>
              </w:rPr>
              <w:t>);</w:t>
            </w:r>
          </w:p>
          <w:p w:rsidR="00100F1A" w:rsidRPr="00897B68" w:rsidRDefault="001669EE" w:rsidP="00722D52">
            <w:pPr>
              <w:numPr>
                <w:ilvl w:val="0"/>
                <w:numId w:val="15"/>
              </w:numPr>
              <w:tabs>
                <w:tab w:val="clear" w:pos="720"/>
                <w:tab w:val="num" w:pos="171"/>
              </w:tabs>
              <w:ind w:left="313" w:hanging="283"/>
              <w:jc w:val="both"/>
              <w:rPr>
                <w:sz w:val="10"/>
                <w:szCs w:val="10"/>
              </w:rPr>
            </w:pPr>
            <w:r w:rsidRPr="00897B68">
              <w:rPr>
                <w:position w:val="-12"/>
                <w:sz w:val="10"/>
                <w:szCs w:val="10"/>
              </w:rPr>
              <w:object w:dxaOrig="780" w:dyaOrig="380" w14:anchorId="19A9CC7A">
                <v:shape id="_x0000_i1060" type="#_x0000_t75" style="width:14.1pt;height:6.65pt" o:ole="">
                  <v:imagedata r:id="rId37" o:title=""/>
                </v:shape>
                <o:OLEObject Type="Embed" ProgID="Equation.3" ShapeID="_x0000_i1060" DrawAspect="Content" ObjectID="_1619928091" r:id="rId93"/>
              </w:object>
            </w:r>
            <w:r w:rsidR="00100F1A" w:rsidRPr="00897B68">
              <w:rPr>
                <w:sz w:val="10"/>
                <w:szCs w:val="10"/>
              </w:rPr>
              <w:t xml:space="preserve"> раундов шифрования, начиная от </w:t>
            </w:r>
            <w:r w:rsidRPr="00897B68">
              <w:rPr>
                <w:position w:val="-12"/>
                <w:sz w:val="10"/>
                <w:szCs w:val="10"/>
              </w:rPr>
              <w:object w:dxaOrig="380" w:dyaOrig="380" w14:anchorId="221633AD">
                <v:shape id="_x0000_i1061" type="#_x0000_t75" style="width:8.2pt;height:8.2pt" o:ole="">
                  <v:imagedata r:id="rId94" o:title=""/>
                </v:shape>
                <o:OLEObject Type="Embed" ProgID="Equation.3" ShapeID="_x0000_i1061" DrawAspect="Content" ObjectID="_1619928092" r:id="rId95"/>
              </w:object>
            </w:r>
            <w:r w:rsidR="00100F1A" w:rsidRPr="00897B68">
              <w:rPr>
                <w:sz w:val="10"/>
                <w:szCs w:val="10"/>
              </w:rPr>
              <w:t xml:space="preserve">-го и до 2-го. Каждый из  </w:t>
            </w:r>
            <w:r w:rsidRPr="00897B68">
              <w:rPr>
                <w:position w:val="-12"/>
                <w:sz w:val="10"/>
                <w:szCs w:val="10"/>
              </w:rPr>
              <w:object w:dxaOrig="780" w:dyaOrig="380" w14:anchorId="48C925AD">
                <v:shape id="_x0000_i1062" type="#_x0000_t75" style="width:14.1pt;height:6.65pt" o:ole="">
                  <v:imagedata r:id="rId37" o:title=""/>
                </v:shape>
                <o:OLEObject Type="Embed" ProgID="Equation.3" ShapeID="_x0000_i1062" DrawAspect="Content" ObjectID="_1619928093" r:id="rId96"/>
              </w:object>
            </w:r>
            <w:r w:rsidR="00100F1A" w:rsidRPr="00897B68">
              <w:rPr>
                <w:sz w:val="10"/>
                <w:szCs w:val="10"/>
              </w:rPr>
              <w:t xml:space="preserve"> раундов может быть представлен следующим образом:</w:t>
            </w:r>
          </w:p>
          <w:p w:rsidR="00100F1A" w:rsidRPr="00897B68" w:rsidRDefault="00100F1A" w:rsidP="00722D52">
            <w:pPr>
              <w:numPr>
                <w:ilvl w:val="1"/>
                <w:numId w:val="15"/>
              </w:numPr>
              <w:tabs>
                <w:tab w:val="clear" w:pos="360"/>
                <w:tab w:val="num" w:pos="171"/>
              </w:tabs>
              <w:ind w:left="313" w:hanging="283"/>
              <w:jc w:val="both"/>
              <w:rPr>
                <w:sz w:val="10"/>
                <w:szCs w:val="10"/>
              </w:rPr>
            </w:pPr>
            <w:r w:rsidRPr="00897B68">
              <w:rPr>
                <w:sz w:val="10"/>
                <w:szCs w:val="10"/>
                <w:lang w:val="uk-UA"/>
              </w:rPr>
              <w:t xml:space="preserve">4.1. </w:t>
            </w:r>
            <w:r w:rsidRPr="00897B68">
              <w:rPr>
                <w:sz w:val="10"/>
                <w:szCs w:val="10"/>
              </w:rPr>
              <w:t>обратный сдвиг строк (</w:t>
            </w:r>
            <w:r w:rsidRPr="00897B68">
              <w:rPr>
                <w:sz w:val="10"/>
                <w:szCs w:val="10"/>
                <w:lang w:val="en-US"/>
              </w:rPr>
              <w:t>InvShiftRows</w:t>
            </w:r>
            <w:r w:rsidRPr="00897B68">
              <w:rPr>
                <w:sz w:val="10"/>
                <w:szCs w:val="10"/>
              </w:rPr>
              <w:t xml:space="preserve">) для массива </w:t>
            </w:r>
            <w:r w:rsidR="001669EE">
              <w:rPr>
                <w:sz w:val="10"/>
                <w:szCs w:val="10"/>
                <w:lang w:val="en-US"/>
              </w:rPr>
              <w:t>S</w:t>
            </w:r>
          </w:p>
          <w:p w:rsidR="00100F1A" w:rsidRPr="00897B68" w:rsidRDefault="00100F1A" w:rsidP="00722D52">
            <w:pPr>
              <w:numPr>
                <w:ilvl w:val="1"/>
                <w:numId w:val="15"/>
              </w:numPr>
              <w:tabs>
                <w:tab w:val="clear" w:pos="360"/>
                <w:tab w:val="num" w:pos="171"/>
              </w:tabs>
              <w:ind w:left="313" w:hanging="283"/>
              <w:jc w:val="both"/>
              <w:rPr>
                <w:sz w:val="10"/>
                <w:szCs w:val="10"/>
              </w:rPr>
            </w:pPr>
            <w:r w:rsidRPr="00897B68">
              <w:rPr>
                <w:sz w:val="10"/>
                <w:szCs w:val="10"/>
                <w:lang w:val="uk-UA"/>
              </w:rPr>
              <w:t xml:space="preserve">4.2. </w:t>
            </w:r>
            <w:r w:rsidRPr="00897B68">
              <w:rPr>
                <w:sz w:val="10"/>
                <w:szCs w:val="10"/>
              </w:rPr>
              <w:t>обратная замена байт (</w:t>
            </w:r>
            <w:r w:rsidRPr="00897B68">
              <w:rPr>
                <w:sz w:val="10"/>
                <w:szCs w:val="10"/>
                <w:lang w:val="en-US"/>
              </w:rPr>
              <w:t>InvSubBytes</w:t>
            </w:r>
            <w:r w:rsidRPr="00897B68">
              <w:rPr>
                <w:sz w:val="10"/>
                <w:szCs w:val="10"/>
              </w:rPr>
              <w:t xml:space="preserve">) для массива </w:t>
            </w:r>
            <w:r w:rsidR="001669EE">
              <w:rPr>
                <w:sz w:val="10"/>
                <w:szCs w:val="10"/>
                <w:lang w:val="en-US"/>
              </w:rPr>
              <w:t>S</w:t>
            </w:r>
            <w:r w:rsidRPr="00897B68">
              <w:rPr>
                <w:sz w:val="10"/>
                <w:szCs w:val="10"/>
              </w:rPr>
              <w:t>;</w:t>
            </w:r>
          </w:p>
          <w:p w:rsidR="00100F1A" w:rsidRPr="00897B68" w:rsidRDefault="00100F1A" w:rsidP="00722D52">
            <w:pPr>
              <w:numPr>
                <w:ilvl w:val="1"/>
                <w:numId w:val="15"/>
              </w:numPr>
              <w:tabs>
                <w:tab w:val="clear" w:pos="360"/>
                <w:tab w:val="num" w:pos="171"/>
                <w:tab w:val="num" w:pos="1260"/>
              </w:tabs>
              <w:ind w:left="313" w:hanging="283"/>
              <w:jc w:val="both"/>
              <w:rPr>
                <w:sz w:val="10"/>
                <w:szCs w:val="10"/>
              </w:rPr>
            </w:pPr>
            <w:r w:rsidRPr="00897B68">
              <w:rPr>
                <w:sz w:val="10"/>
                <w:szCs w:val="10"/>
                <w:lang w:val="uk-UA"/>
              </w:rPr>
              <w:t xml:space="preserve">4.3. </w:t>
            </w:r>
            <w:r w:rsidRPr="00897B68">
              <w:rPr>
                <w:sz w:val="10"/>
                <w:szCs w:val="10"/>
              </w:rPr>
              <w:t xml:space="preserve">добавление ключа </w:t>
            </w:r>
            <w:r w:rsidR="001669EE" w:rsidRPr="00897B68">
              <w:rPr>
                <w:position w:val="-6"/>
                <w:sz w:val="10"/>
                <w:szCs w:val="10"/>
              </w:rPr>
              <w:object w:dxaOrig="300" w:dyaOrig="380" w14:anchorId="6DADF3C2">
                <v:shape id="_x0000_i1063" type="#_x0000_t75" style="width:5.85pt;height:7.45pt" o:ole="">
                  <v:imagedata r:id="rId97" o:title=""/>
                </v:shape>
                <o:OLEObject Type="Embed" ProgID="Equation.3" ShapeID="_x0000_i1063" DrawAspect="Content" ObjectID="_1619928094" r:id="rId98"/>
              </w:object>
            </w:r>
            <w:r w:rsidRPr="00897B68">
              <w:rPr>
                <w:sz w:val="10"/>
                <w:szCs w:val="10"/>
              </w:rPr>
              <w:t xml:space="preserve"> (</w:t>
            </w:r>
            <w:r w:rsidR="001669EE" w:rsidRPr="00897B68">
              <w:rPr>
                <w:position w:val="-12"/>
                <w:sz w:val="10"/>
                <w:szCs w:val="10"/>
              </w:rPr>
              <w:object w:dxaOrig="1620" w:dyaOrig="380" w14:anchorId="456D4C7E">
                <v:shape id="_x0000_i1064" type="#_x0000_t75" style="width:38.35pt;height:9pt" o:ole="">
                  <v:imagedata r:id="rId99" o:title=""/>
                </v:shape>
                <o:OLEObject Type="Embed" ProgID="Equation.3" ShapeID="_x0000_i1064" DrawAspect="Content" ObjectID="_1619928095" r:id="rId100"/>
              </w:object>
            </w:r>
            <w:r w:rsidRPr="00897B68">
              <w:rPr>
                <w:sz w:val="10"/>
                <w:szCs w:val="10"/>
              </w:rPr>
              <w:t xml:space="preserve">) к массиву состояний </w:t>
            </w:r>
            <w:r w:rsidR="001669EE">
              <w:rPr>
                <w:sz w:val="10"/>
                <w:szCs w:val="10"/>
                <w:lang w:val="en-US"/>
              </w:rPr>
              <w:t>S</w:t>
            </w:r>
            <w:r w:rsidRPr="00897B68">
              <w:rPr>
                <w:sz w:val="10"/>
                <w:szCs w:val="10"/>
              </w:rPr>
              <w:t xml:space="preserve"> (</w:t>
            </w:r>
            <w:r w:rsidRPr="00897B68">
              <w:rPr>
                <w:sz w:val="10"/>
                <w:szCs w:val="10"/>
                <w:lang w:val="en-US"/>
              </w:rPr>
              <w:t>AddRoundKey</w:t>
            </w:r>
            <w:r w:rsidRPr="00897B68">
              <w:rPr>
                <w:sz w:val="10"/>
                <w:szCs w:val="10"/>
              </w:rPr>
              <w:t>);</w:t>
            </w:r>
          </w:p>
          <w:p w:rsidR="00100F1A" w:rsidRPr="00897B68" w:rsidRDefault="00100F1A" w:rsidP="00722D52">
            <w:pPr>
              <w:numPr>
                <w:ilvl w:val="1"/>
                <w:numId w:val="15"/>
              </w:numPr>
              <w:tabs>
                <w:tab w:val="clear" w:pos="360"/>
                <w:tab w:val="num" w:pos="171"/>
              </w:tabs>
              <w:ind w:left="313" w:hanging="283"/>
              <w:jc w:val="both"/>
              <w:rPr>
                <w:sz w:val="10"/>
                <w:szCs w:val="10"/>
              </w:rPr>
            </w:pPr>
            <w:r w:rsidRPr="00897B68">
              <w:rPr>
                <w:sz w:val="10"/>
                <w:szCs w:val="10"/>
                <w:lang w:val="uk-UA"/>
              </w:rPr>
              <w:t xml:space="preserve">4.4. </w:t>
            </w:r>
            <w:r w:rsidRPr="00897B68">
              <w:rPr>
                <w:sz w:val="10"/>
                <w:szCs w:val="10"/>
              </w:rPr>
              <w:t>обратное смешивание столбцов (Inv</w:t>
            </w:r>
            <w:r w:rsidRPr="00897B68">
              <w:rPr>
                <w:sz w:val="10"/>
                <w:szCs w:val="10"/>
                <w:lang w:val="en-US"/>
              </w:rPr>
              <w:t>MixColumns</w:t>
            </w:r>
            <w:r w:rsidRPr="00897B68">
              <w:rPr>
                <w:sz w:val="10"/>
                <w:szCs w:val="10"/>
              </w:rPr>
              <w:t xml:space="preserve">) для массива </w:t>
            </w:r>
            <w:r w:rsidR="001669EE">
              <w:rPr>
                <w:sz w:val="10"/>
                <w:szCs w:val="10"/>
                <w:lang w:val="en-US"/>
              </w:rPr>
              <w:t>S</w:t>
            </w:r>
            <w:r w:rsidRPr="00897B68">
              <w:rPr>
                <w:sz w:val="10"/>
                <w:szCs w:val="10"/>
              </w:rPr>
              <w:t>;</w:t>
            </w:r>
          </w:p>
          <w:p w:rsidR="00100F1A" w:rsidRPr="00897B68" w:rsidRDefault="00100F1A" w:rsidP="00722D52">
            <w:pPr>
              <w:numPr>
                <w:ilvl w:val="0"/>
                <w:numId w:val="15"/>
              </w:numPr>
              <w:tabs>
                <w:tab w:val="clear" w:pos="720"/>
                <w:tab w:val="num" w:pos="171"/>
              </w:tabs>
              <w:ind w:left="313" w:hanging="283"/>
              <w:jc w:val="both"/>
              <w:rPr>
                <w:sz w:val="10"/>
                <w:szCs w:val="10"/>
              </w:rPr>
            </w:pPr>
            <w:r w:rsidRPr="00897B68">
              <w:rPr>
                <w:sz w:val="10"/>
                <w:szCs w:val="10"/>
              </w:rPr>
              <w:t xml:space="preserve">последний раунд отличается от остальных тем, что не содержит шага 4.4 </w:t>
            </w:r>
            <w:r w:rsidRPr="00897B68">
              <w:rPr>
                <w:sz w:val="10"/>
                <w:szCs w:val="10"/>
              </w:rPr>
              <w:sym w:font="Symbol" w:char="F02D"/>
            </w:r>
            <w:r w:rsidRPr="00897B68">
              <w:rPr>
                <w:sz w:val="10"/>
                <w:szCs w:val="10"/>
              </w:rPr>
              <w:t xml:space="preserve"> обратного смешивания столбцов. При этом используется текущий ключ </w:t>
            </w:r>
            <w:r w:rsidR="001669EE" w:rsidRPr="00897B68">
              <w:rPr>
                <w:position w:val="-6"/>
                <w:sz w:val="10"/>
                <w:szCs w:val="10"/>
              </w:rPr>
              <w:object w:dxaOrig="340" w:dyaOrig="380" w14:anchorId="5B993233">
                <v:shape id="_x0000_i1065" type="#_x0000_t75" style="width:8.2pt;height:9.8pt" o:ole="">
                  <v:imagedata r:id="rId101" o:title=""/>
                </v:shape>
                <o:OLEObject Type="Embed" ProgID="Equation.3" ShapeID="_x0000_i1065" DrawAspect="Content" ObjectID="_1619928096" r:id="rId102"/>
              </w:object>
            </w:r>
            <w:r w:rsidRPr="00897B68">
              <w:rPr>
                <w:sz w:val="10"/>
                <w:szCs w:val="10"/>
              </w:rPr>
              <w:t>;</w:t>
            </w:r>
          </w:p>
          <w:p w:rsidR="00100F1A" w:rsidRPr="00897B68" w:rsidRDefault="00100F1A" w:rsidP="00722D52">
            <w:pPr>
              <w:numPr>
                <w:ilvl w:val="0"/>
                <w:numId w:val="15"/>
              </w:numPr>
              <w:tabs>
                <w:tab w:val="clear" w:pos="720"/>
                <w:tab w:val="num" w:pos="171"/>
              </w:tabs>
              <w:ind w:left="313" w:hanging="283"/>
              <w:jc w:val="both"/>
              <w:rPr>
                <w:sz w:val="10"/>
                <w:szCs w:val="10"/>
              </w:rPr>
            </w:pPr>
            <w:r w:rsidRPr="00897B68">
              <w:rPr>
                <w:sz w:val="10"/>
                <w:szCs w:val="10"/>
              </w:rPr>
              <w:t xml:space="preserve">формирование выходных (расшифрованных данных) </w:t>
            </w:r>
            <w:r w:rsidR="001669EE">
              <w:rPr>
                <w:sz w:val="10"/>
                <w:szCs w:val="10"/>
                <w:lang w:val="en-US"/>
              </w:rPr>
              <w:t>T</w:t>
            </w:r>
            <w:r w:rsidRPr="00897B68">
              <w:rPr>
                <w:sz w:val="10"/>
                <w:szCs w:val="10"/>
              </w:rPr>
              <w:t xml:space="preserve"> на основании массива состояния </w:t>
            </w:r>
            <w:r w:rsidR="001669EE">
              <w:rPr>
                <w:sz w:val="10"/>
                <w:szCs w:val="10"/>
                <w:lang w:val="en-US"/>
              </w:rPr>
              <w:t>S</w:t>
            </w:r>
            <w:r w:rsidR="001669EE">
              <w:rPr>
                <w:sz w:val="10"/>
                <w:szCs w:val="10"/>
              </w:rPr>
              <w:t xml:space="preserve"> по правилу</w:t>
            </w:r>
            <w:r w:rsidRPr="00897B68">
              <w:rPr>
                <w:sz w:val="10"/>
                <w:szCs w:val="10"/>
              </w:rPr>
              <w:t>.</w:t>
            </w:r>
          </w:p>
          <w:p w:rsidR="00100F1A" w:rsidRPr="00897B68" w:rsidRDefault="00100F1A" w:rsidP="001669EE">
            <w:pPr>
              <w:tabs>
                <w:tab w:val="num" w:pos="171"/>
              </w:tabs>
              <w:ind w:left="313" w:hanging="283"/>
              <w:jc w:val="both"/>
              <w:rPr>
                <w:b/>
                <w:sz w:val="10"/>
                <w:szCs w:val="10"/>
              </w:rPr>
            </w:pPr>
            <w:r w:rsidRPr="00897B68">
              <w:rPr>
                <w:b/>
                <w:sz w:val="10"/>
                <w:szCs w:val="10"/>
              </w:rPr>
              <w:t>Рассмотрим подробно действия, выполняемые на каждом шагу дешифрования (кроме тех, которые уже были рассмотрены):</w:t>
            </w:r>
          </w:p>
          <w:p w:rsidR="00100F1A" w:rsidRPr="00897B68" w:rsidRDefault="00033822" w:rsidP="00033822">
            <w:pPr>
              <w:jc w:val="both"/>
              <w:rPr>
                <w:sz w:val="10"/>
                <w:szCs w:val="10"/>
              </w:rPr>
            </w:pPr>
            <w:r w:rsidRPr="00961551">
              <w:rPr>
                <w:b/>
                <w:sz w:val="10"/>
                <w:szCs w:val="10"/>
              </w:rPr>
              <w:t>1.</w:t>
            </w:r>
            <w:r w:rsidR="00100F1A" w:rsidRPr="00897B68">
              <w:rPr>
                <w:b/>
                <w:sz w:val="10"/>
                <w:szCs w:val="10"/>
              </w:rPr>
              <w:t>обратный сдвиг строк (</w:t>
            </w:r>
            <w:r w:rsidR="00100F1A" w:rsidRPr="00897B68">
              <w:rPr>
                <w:b/>
                <w:sz w:val="10"/>
                <w:szCs w:val="10"/>
                <w:lang w:val="en-US"/>
              </w:rPr>
              <w:t>InvShiftRows</w:t>
            </w:r>
            <w:r w:rsidR="00100F1A" w:rsidRPr="00897B68">
              <w:rPr>
                <w:b/>
                <w:sz w:val="10"/>
                <w:szCs w:val="10"/>
              </w:rPr>
              <w:t>)</w:t>
            </w:r>
            <w:r w:rsidR="00100F1A" w:rsidRPr="00897B68">
              <w:rPr>
                <w:sz w:val="10"/>
                <w:szCs w:val="10"/>
              </w:rPr>
              <w:t xml:space="preserve">. Это преобразование приводит к тому, что последние три строки матрицы состояния </w:t>
            </w:r>
            <w:r w:rsidR="00100F1A" w:rsidRPr="00897B68">
              <w:rPr>
                <w:sz w:val="10"/>
                <w:szCs w:val="10"/>
                <w:lang w:val="en-US"/>
              </w:rPr>
              <w:t>S</w:t>
            </w:r>
            <w:r w:rsidR="00100F1A" w:rsidRPr="00897B68">
              <w:rPr>
                <w:sz w:val="10"/>
                <w:szCs w:val="10"/>
              </w:rPr>
              <w:t xml:space="preserve"> циклически сдвигаются на указанное (различное для каждой строки) число байт вправо. При этом количество байт сдвига вправо соответствует номеру строки (если строки нумеровать от 0). 1-ая по счету строка матрицы </w:t>
            </w:r>
            <w:r w:rsidR="00100F1A" w:rsidRPr="00897B68">
              <w:rPr>
                <w:sz w:val="10"/>
                <w:szCs w:val="10"/>
                <w:lang w:val="en-US"/>
              </w:rPr>
              <w:t>S</w:t>
            </w:r>
            <w:r w:rsidR="00100F1A" w:rsidRPr="00897B68">
              <w:rPr>
                <w:sz w:val="10"/>
                <w:szCs w:val="10"/>
              </w:rPr>
              <w:t xml:space="preserve"> остается без изменений. </w:t>
            </w:r>
          </w:p>
          <w:p w:rsidR="00100F1A" w:rsidRPr="00897B68" w:rsidRDefault="00100F1A" w:rsidP="00033822">
            <w:pPr>
              <w:tabs>
                <w:tab w:val="num" w:pos="313"/>
              </w:tabs>
              <w:ind w:left="313" w:hanging="283"/>
              <w:jc w:val="both"/>
              <w:rPr>
                <w:sz w:val="10"/>
                <w:szCs w:val="10"/>
              </w:rPr>
            </w:pPr>
          </w:p>
          <w:p w:rsidR="00100F1A" w:rsidRPr="00897B68" w:rsidRDefault="00033822" w:rsidP="00033822">
            <w:pPr>
              <w:jc w:val="both"/>
              <w:rPr>
                <w:sz w:val="10"/>
                <w:szCs w:val="10"/>
              </w:rPr>
            </w:pPr>
            <w:r w:rsidRPr="00961551">
              <w:rPr>
                <w:b/>
                <w:sz w:val="10"/>
                <w:szCs w:val="10"/>
              </w:rPr>
              <w:t>2.</w:t>
            </w:r>
            <w:r w:rsidR="00100F1A" w:rsidRPr="00897B68">
              <w:rPr>
                <w:b/>
                <w:sz w:val="10"/>
                <w:szCs w:val="10"/>
              </w:rPr>
              <w:t>обратная замена байт (</w:t>
            </w:r>
            <w:r w:rsidR="00100F1A" w:rsidRPr="00897B68">
              <w:rPr>
                <w:b/>
                <w:sz w:val="10"/>
                <w:szCs w:val="10"/>
                <w:lang w:val="en-US"/>
              </w:rPr>
              <w:t>InvSubBytes</w:t>
            </w:r>
            <w:r w:rsidR="00100F1A" w:rsidRPr="00897B68">
              <w:rPr>
                <w:b/>
                <w:sz w:val="10"/>
                <w:szCs w:val="10"/>
              </w:rPr>
              <w:t>)</w:t>
            </w:r>
            <w:r w:rsidR="00100F1A" w:rsidRPr="00897B68">
              <w:rPr>
                <w:sz w:val="10"/>
                <w:szCs w:val="10"/>
              </w:rPr>
              <w:t>. Это действие (</w:t>
            </w:r>
            <w:r w:rsidR="00100F1A" w:rsidRPr="00897B68">
              <w:rPr>
                <w:b/>
                <w:sz w:val="10"/>
                <w:szCs w:val="10"/>
              </w:rPr>
              <w:t xml:space="preserve">называется обратный </w:t>
            </w:r>
            <w:r w:rsidR="00100F1A" w:rsidRPr="00897B68">
              <w:rPr>
                <w:b/>
                <w:sz w:val="10"/>
                <w:szCs w:val="10"/>
                <w:lang w:val="en-US"/>
              </w:rPr>
              <w:t>S</w:t>
            </w:r>
            <w:r w:rsidR="00100F1A" w:rsidRPr="00897B68">
              <w:rPr>
                <w:b/>
                <w:sz w:val="10"/>
                <w:szCs w:val="10"/>
              </w:rPr>
              <w:t>-</w:t>
            </w:r>
            <w:r w:rsidR="00100F1A" w:rsidRPr="00897B68">
              <w:rPr>
                <w:b/>
                <w:sz w:val="10"/>
                <w:szCs w:val="10"/>
                <w:lang w:val="en-US"/>
              </w:rPr>
              <w:t>box</w:t>
            </w:r>
            <w:r w:rsidR="00100F1A" w:rsidRPr="00897B68">
              <w:rPr>
                <w:sz w:val="10"/>
                <w:szCs w:val="10"/>
              </w:rPr>
              <w:t xml:space="preserve">) представляет нелинейную замену байтов, которая действует на каждый элемент массива состояний </w:t>
            </w:r>
            <w:r w:rsidR="00100F1A" w:rsidRPr="00897B68">
              <w:rPr>
                <w:sz w:val="10"/>
                <w:szCs w:val="10"/>
                <w:lang w:val="en-US"/>
              </w:rPr>
              <w:t>S</w:t>
            </w:r>
            <w:r w:rsidR="00100F1A" w:rsidRPr="00897B68">
              <w:rPr>
                <w:sz w:val="10"/>
                <w:szCs w:val="10"/>
              </w:rPr>
              <w:t xml:space="preserve"> и состоит из обратного к соотношению (46) аффинного преобразования, за которым следует получение мультипликативной инверсии в поле </w:t>
            </w:r>
            <w:r w:rsidR="001669EE" w:rsidRPr="00897B68">
              <w:rPr>
                <w:position w:val="-10"/>
                <w:sz w:val="10"/>
                <w:szCs w:val="10"/>
              </w:rPr>
              <w:object w:dxaOrig="880" w:dyaOrig="420" w14:anchorId="35E651F6">
                <v:shape id="_x0000_i1066" type="#_x0000_t75" style="width:18pt;height:8.2pt" o:ole="">
                  <v:imagedata r:id="rId53" o:title=""/>
                </v:shape>
                <o:OLEObject Type="Embed" ProgID="Equation.3" ShapeID="_x0000_i1066" DrawAspect="Content" ObjectID="_1619928097" r:id="rId103"/>
              </w:object>
            </w:r>
            <w:r w:rsidR="00100F1A" w:rsidRPr="00897B68">
              <w:rPr>
                <w:sz w:val="10"/>
                <w:szCs w:val="10"/>
              </w:rPr>
              <w:t xml:space="preserve">. </w:t>
            </w:r>
          </w:p>
          <w:p w:rsidR="00100F1A" w:rsidRPr="001669EE" w:rsidRDefault="00033822" w:rsidP="00033822">
            <w:pPr>
              <w:tabs>
                <w:tab w:val="num" w:pos="313"/>
              </w:tabs>
              <w:rPr>
                <w:sz w:val="10"/>
                <w:szCs w:val="10"/>
              </w:rPr>
            </w:pPr>
            <w:r w:rsidRPr="00961551">
              <w:rPr>
                <w:b/>
                <w:sz w:val="10"/>
                <w:szCs w:val="10"/>
              </w:rPr>
              <w:t>3.</w:t>
            </w:r>
            <w:r w:rsidR="00100F1A" w:rsidRPr="001669EE">
              <w:rPr>
                <w:b/>
                <w:sz w:val="10"/>
                <w:szCs w:val="10"/>
              </w:rPr>
              <w:t>обратное смешивание столбцов (Inv</w:t>
            </w:r>
            <w:r w:rsidR="00100F1A" w:rsidRPr="001669EE">
              <w:rPr>
                <w:b/>
                <w:sz w:val="10"/>
                <w:szCs w:val="10"/>
                <w:lang w:val="en-US"/>
              </w:rPr>
              <w:t>MixColumns</w:t>
            </w:r>
            <w:r w:rsidR="00100F1A" w:rsidRPr="001669EE">
              <w:rPr>
                <w:b/>
                <w:sz w:val="10"/>
                <w:szCs w:val="10"/>
              </w:rPr>
              <w:t>)</w:t>
            </w:r>
            <w:r w:rsidR="00100F1A" w:rsidRPr="001669EE">
              <w:rPr>
                <w:sz w:val="10"/>
                <w:szCs w:val="10"/>
              </w:rPr>
              <w:t xml:space="preserve">. Это действие является обратным к </w:t>
            </w:r>
            <w:r w:rsidR="00100F1A" w:rsidRPr="001669EE">
              <w:rPr>
                <w:b/>
                <w:sz w:val="10"/>
                <w:szCs w:val="10"/>
              </w:rPr>
              <w:t>смешиванию столбцов (</w:t>
            </w:r>
            <w:r w:rsidR="00100F1A" w:rsidRPr="001669EE">
              <w:rPr>
                <w:b/>
                <w:sz w:val="10"/>
                <w:szCs w:val="10"/>
                <w:lang w:val="en-US"/>
              </w:rPr>
              <w:t>MixColumns</w:t>
            </w:r>
            <w:r w:rsidR="00100F1A" w:rsidRPr="001669EE">
              <w:rPr>
                <w:b/>
                <w:sz w:val="10"/>
                <w:szCs w:val="10"/>
              </w:rPr>
              <w:t xml:space="preserve">) </w:t>
            </w:r>
            <w:r w:rsidR="00100F1A" w:rsidRPr="001669EE">
              <w:rPr>
                <w:sz w:val="10"/>
                <w:szCs w:val="10"/>
              </w:rPr>
              <w:t xml:space="preserve"> и выполняется над каждым столбцом матрицы </w:t>
            </w:r>
            <w:r w:rsidR="00100F1A" w:rsidRPr="001669EE">
              <w:rPr>
                <w:sz w:val="10"/>
                <w:szCs w:val="10"/>
                <w:lang w:val="en-US"/>
              </w:rPr>
              <w:t>S</w:t>
            </w:r>
            <w:r w:rsidR="00100F1A" w:rsidRPr="001669EE">
              <w:rPr>
                <w:sz w:val="10"/>
                <w:szCs w:val="10"/>
              </w:rPr>
              <w:t xml:space="preserve">, который интерпретируется как 4-ех элементный вектор с коэффициентами в поле </w:t>
            </w:r>
            <w:r w:rsidR="001669EE" w:rsidRPr="00897B68">
              <w:rPr>
                <w:position w:val="-10"/>
                <w:sz w:val="10"/>
                <w:szCs w:val="10"/>
              </w:rPr>
              <w:object w:dxaOrig="880" w:dyaOrig="420" w14:anchorId="5FE3185E">
                <v:shape id="_x0000_i1067" type="#_x0000_t75" style="width:20.35pt;height:9pt" o:ole="">
                  <v:imagedata r:id="rId53" o:title=""/>
                </v:shape>
                <o:OLEObject Type="Embed" ProgID="Equation.3" ShapeID="_x0000_i1067" DrawAspect="Content" ObjectID="_1619928098" r:id="rId104"/>
              </w:object>
            </w:r>
            <w:r w:rsidR="00100F1A" w:rsidRPr="001669EE">
              <w:rPr>
                <w:sz w:val="10"/>
                <w:szCs w:val="10"/>
              </w:rPr>
              <w:t xml:space="preserve">. Каждый такой вектор умножается согласно формулам на вектор </w:t>
            </w:r>
            <w:r w:rsidR="001669EE" w:rsidRPr="00897B68">
              <w:rPr>
                <w:position w:val="-12"/>
                <w:sz w:val="10"/>
                <w:szCs w:val="10"/>
              </w:rPr>
              <w:object w:dxaOrig="800" w:dyaOrig="440" w14:anchorId="262AAB5C">
                <v:shape id="_x0000_i1068" type="#_x0000_t75" style="width:13.7pt;height:7.45pt" o:ole="">
                  <v:imagedata r:id="rId105" o:title=""/>
                </v:shape>
                <o:OLEObject Type="Embed" ProgID="Equation.3" ShapeID="_x0000_i1068" DrawAspect="Content" ObjectID="_1619928099" r:id="rId106"/>
              </w:object>
            </w:r>
            <w:r w:rsidR="00100F1A" w:rsidRPr="001669EE">
              <w:rPr>
                <w:sz w:val="10"/>
                <w:szCs w:val="10"/>
              </w:rPr>
              <w:t>, которы</w:t>
            </w:r>
            <w:r w:rsidR="001669EE" w:rsidRPr="001669EE">
              <w:rPr>
                <w:sz w:val="10"/>
                <w:szCs w:val="10"/>
              </w:rPr>
              <w:t>й определяется соотношением</w:t>
            </w:r>
            <w:r w:rsidR="00100F1A" w:rsidRPr="001669EE">
              <w:rPr>
                <w:sz w:val="10"/>
                <w:szCs w:val="10"/>
              </w:rPr>
              <w:t xml:space="preserve">. Таким образом, каждый столбец, который обозначается вектором </w:t>
            </w:r>
            <w:r w:rsidR="001669EE" w:rsidRPr="001669EE">
              <w:rPr>
                <w:sz w:val="10"/>
                <w:szCs w:val="10"/>
                <w:lang w:val="en-US"/>
              </w:rPr>
              <w:t>s</w:t>
            </w:r>
            <w:r w:rsidR="001669EE" w:rsidRPr="001669EE">
              <w:rPr>
                <w:sz w:val="10"/>
                <w:szCs w:val="10"/>
              </w:rPr>
              <w:t>(</w:t>
            </w:r>
            <w:r w:rsidR="001669EE" w:rsidRPr="001669EE">
              <w:rPr>
                <w:sz w:val="10"/>
                <w:szCs w:val="10"/>
                <w:lang w:val="en-US"/>
              </w:rPr>
              <w:t>x</w:t>
            </w:r>
            <w:r w:rsidR="001669EE" w:rsidRPr="001669EE">
              <w:rPr>
                <w:sz w:val="10"/>
                <w:szCs w:val="10"/>
              </w:rPr>
              <w:t>)</w:t>
            </w:r>
            <w:r w:rsidR="00100F1A" w:rsidRPr="001669EE">
              <w:rPr>
                <w:sz w:val="10"/>
                <w:szCs w:val="10"/>
              </w:rPr>
              <w:t xml:space="preserve">, преобразуется в столбец </w:t>
            </w:r>
            <w:r w:rsidR="001669EE" w:rsidRPr="001669EE">
              <w:rPr>
                <w:sz w:val="10"/>
                <w:szCs w:val="10"/>
                <w:lang w:val="en-US"/>
              </w:rPr>
              <w:t>s</w:t>
            </w:r>
            <w:r w:rsidR="001669EE" w:rsidRPr="001669EE">
              <w:rPr>
                <w:sz w:val="10"/>
                <w:szCs w:val="10"/>
              </w:rPr>
              <w:t>’(</w:t>
            </w:r>
            <w:r w:rsidR="001669EE" w:rsidRPr="001669EE">
              <w:rPr>
                <w:sz w:val="10"/>
                <w:szCs w:val="10"/>
                <w:lang w:val="en-US"/>
              </w:rPr>
              <w:t>x</w:t>
            </w:r>
            <w:r w:rsidR="001669EE" w:rsidRPr="001669EE">
              <w:rPr>
                <w:sz w:val="10"/>
                <w:szCs w:val="10"/>
              </w:rPr>
              <w:t>)</w:t>
            </w:r>
            <w:r w:rsidR="00100F1A" w:rsidRPr="001669EE">
              <w:rPr>
                <w:sz w:val="10"/>
                <w:szCs w:val="10"/>
              </w:rPr>
              <w:t xml:space="preserve"> по следующей формуле:</w:t>
            </w:r>
            <w:r w:rsidR="001669EE" w:rsidRPr="00897B68">
              <w:rPr>
                <w:position w:val="-12"/>
                <w:sz w:val="10"/>
                <w:szCs w:val="10"/>
              </w:rPr>
              <w:object w:dxaOrig="2360" w:dyaOrig="440" w14:anchorId="4E3144AA">
                <v:shape id="_x0000_i1069" type="#_x0000_t75" style="width:61.45pt;height:10.55pt" o:ole="">
                  <v:imagedata r:id="rId107" o:title=""/>
                </v:shape>
                <o:OLEObject Type="Embed" ProgID="Equation.3" ShapeID="_x0000_i1069" DrawAspect="Content" ObjectID="_1619928100" r:id="rId108"/>
              </w:object>
            </w:r>
            <w:r w:rsidR="00100F1A" w:rsidRPr="001669EE">
              <w:rPr>
                <w:sz w:val="10"/>
                <w:szCs w:val="10"/>
              </w:rPr>
              <w:t xml:space="preserve">.                                                         </w:t>
            </w:r>
          </w:p>
          <w:p w:rsidR="00100F1A" w:rsidRPr="00897B68" w:rsidRDefault="00100F1A" w:rsidP="001669EE">
            <w:pPr>
              <w:tabs>
                <w:tab w:val="num" w:pos="171"/>
              </w:tabs>
              <w:ind w:left="313" w:hanging="283"/>
              <w:jc w:val="both"/>
              <w:rPr>
                <w:sz w:val="10"/>
                <w:szCs w:val="10"/>
              </w:rPr>
            </w:pPr>
            <w:r w:rsidRPr="00897B68">
              <w:rPr>
                <w:sz w:val="10"/>
                <w:szCs w:val="10"/>
              </w:rPr>
              <w:t xml:space="preserve">Таким образом, коэффициенты вектора </w:t>
            </w:r>
            <w:r w:rsidR="001669EE">
              <w:rPr>
                <w:sz w:val="10"/>
                <w:szCs w:val="10"/>
                <w:lang w:val="en-US"/>
              </w:rPr>
              <w:t>s</w:t>
            </w:r>
            <w:r w:rsidR="001669EE" w:rsidRPr="001669EE">
              <w:rPr>
                <w:sz w:val="10"/>
                <w:szCs w:val="10"/>
              </w:rPr>
              <w:t>’(</w:t>
            </w:r>
            <w:r w:rsidR="001669EE">
              <w:rPr>
                <w:sz w:val="10"/>
                <w:szCs w:val="10"/>
                <w:lang w:val="en-US"/>
              </w:rPr>
              <w:t>x</w:t>
            </w:r>
            <w:r w:rsidR="001669EE" w:rsidRPr="001669EE">
              <w:rPr>
                <w:sz w:val="10"/>
                <w:szCs w:val="10"/>
              </w:rPr>
              <w:t>)</w:t>
            </w:r>
            <w:r w:rsidRPr="00897B68">
              <w:rPr>
                <w:sz w:val="10"/>
                <w:szCs w:val="10"/>
              </w:rPr>
              <w:t xml:space="preserve"> вычисляются по следующим формулам:</w:t>
            </w:r>
          </w:p>
          <w:p w:rsidR="00100F1A" w:rsidRPr="00897B68" w:rsidRDefault="001669EE" w:rsidP="001669EE">
            <w:pPr>
              <w:tabs>
                <w:tab w:val="num" w:pos="171"/>
              </w:tabs>
              <w:ind w:left="313" w:hanging="283"/>
              <w:jc w:val="right"/>
              <w:rPr>
                <w:sz w:val="10"/>
                <w:szCs w:val="10"/>
              </w:rPr>
            </w:pPr>
            <w:r w:rsidRPr="00897B68">
              <w:rPr>
                <w:position w:val="-16"/>
                <w:sz w:val="10"/>
                <w:szCs w:val="10"/>
              </w:rPr>
              <w:object w:dxaOrig="6740" w:dyaOrig="480" w14:anchorId="2B29E8E4">
                <v:shape id="_x0000_i1070" type="#_x0000_t75" style="width:113.85pt;height:8.2pt" o:ole="">
                  <v:imagedata r:id="rId109" o:title=""/>
                </v:shape>
                <o:OLEObject Type="Embed" ProgID="Equation.3" ShapeID="_x0000_i1070" DrawAspect="Content" ObjectID="_1619928101" r:id="rId110"/>
              </w:object>
            </w:r>
            <w:r w:rsidR="00100F1A" w:rsidRPr="00897B68">
              <w:rPr>
                <w:sz w:val="10"/>
                <w:szCs w:val="10"/>
              </w:rPr>
              <w:t xml:space="preserve">                 </w:t>
            </w:r>
            <w:r w:rsidRPr="00897B68">
              <w:rPr>
                <w:position w:val="-16"/>
                <w:sz w:val="10"/>
                <w:szCs w:val="10"/>
              </w:rPr>
              <w:object w:dxaOrig="6700" w:dyaOrig="480" w14:anchorId="01D830CC">
                <v:shape id="_x0000_i1071" type="#_x0000_t75" style="width:113.85pt;height:8.2pt" o:ole="">
                  <v:imagedata r:id="rId111" o:title=""/>
                </v:shape>
                <o:OLEObject Type="Embed" ProgID="Equation.3" ShapeID="_x0000_i1071" DrawAspect="Content" ObjectID="_1619928102" r:id="rId112"/>
              </w:object>
            </w:r>
            <w:r w:rsidR="00100F1A" w:rsidRPr="00897B68">
              <w:rPr>
                <w:sz w:val="10"/>
                <w:szCs w:val="10"/>
              </w:rPr>
              <w:t xml:space="preserve">,                </w:t>
            </w:r>
          </w:p>
          <w:p w:rsidR="00100F1A" w:rsidRPr="00897B68" w:rsidRDefault="001669EE" w:rsidP="001669EE">
            <w:pPr>
              <w:tabs>
                <w:tab w:val="num" w:pos="171"/>
              </w:tabs>
              <w:ind w:left="313" w:hanging="283"/>
              <w:jc w:val="right"/>
              <w:rPr>
                <w:sz w:val="10"/>
                <w:szCs w:val="10"/>
              </w:rPr>
            </w:pPr>
            <w:r w:rsidRPr="00897B68">
              <w:rPr>
                <w:position w:val="-16"/>
                <w:sz w:val="10"/>
                <w:szCs w:val="10"/>
              </w:rPr>
              <w:object w:dxaOrig="6740" w:dyaOrig="480" w14:anchorId="5DD4BDE7">
                <v:shape id="_x0000_i1072" type="#_x0000_t75" style="width:115.45pt;height:8.2pt" o:ole="">
                  <v:imagedata r:id="rId113" o:title=""/>
                </v:shape>
                <o:OLEObject Type="Embed" ProgID="Equation.3" ShapeID="_x0000_i1072" DrawAspect="Content" ObjectID="_1619928103" r:id="rId114"/>
              </w:object>
            </w:r>
            <w:r w:rsidR="00100F1A" w:rsidRPr="00897B68">
              <w:rPr>
                <w:sz w:val="10"/>
                <w:szCs w:val="10"/>
              </w:rPr>
              <w:t xml:space="preserve">,              </w:t>
            </w:r>
          </w:p>
          <w:p w:rsidR="00100F1A" w:rsidRPr="00897B68" w:rsidRDefault="00033822" w:rsidP="001669EE">
            <w:pPr>
              <w:tabs>
                <w:tab w:val="num" w:pos="171"/>
              </w:tabs>
              <w:ind w:left="313" w:hanging="283"/>
              <w:jc w:val="right"/>
              <w:rPr>
                <w:sz w:val="10"/>
                <w:szCs w:val="10"/>
              </w:rPr>
            </w:pPr>
            <w:r w:rsidRPr="00897B68">
              <w:rPr>
                <w:position w:val="-16"/>
                <w:sz w:val="10"/>
                <w:szCs w:val="10"/>
              </w:rPr>
              <w:object w:dxaOrig="6720" w:dyaOrig="480" w14:anchorId="45861ED0">
                <v:shape id="_x0000_i1073" type="#_x0000_t75" style="width:115.05pt;height:9pt" o:ole="">
                  <v:imagedata r:id="rId115" o:title=""/>
                </v:shape>
                <o:OLEObject Type="Embed" ProgID="Equation.3" ShapeID="_x0000_i1073" DrawAspect="Content" ObjectID="_1619928104" r:id="rId116"/>
              </w:object>
            </w:r>
            <w:r w:rsidR="00100F1A" w:rsidRPr="00897B68">
              <w:rPr>
                <w:sz w:val="10"/>
                <w:szCs w:val="10"/>
              </w:rPr>
              <w:t xml:space="preserve"> .               </w:t>
            </w:r>
          </w:p>
          <w:p w:rsidR="00100F1A" w:rsidRPr="00897B68" w:rsidRDefault="00100F1A" w:rsidP="00033822">
            <w:pPr>
              <w:tabs>
                <w:tab w:val="num" w:pos="171"/>
              </w:tabs>
              <w:ind w:left="313" w:hanging="283"/>
              <w:jc w:val="both"/>
              <w:rPr>
                <w:sz w:val="10"/>
                <w:szCs w:val="10"/>
              </w:rPr>
            </w:pPr>
            <w:r w:rsidRPr="00897B68">
              <w:rPr>
                <w:sz w:val="10"/>
                <w:szCs w:val="10"/>
              </w:rPr>
              <w:t>Следует отметить, что структура алгоритма дешифрования несколько отличается от структуры алгоритма шифрования. Однако существует возможность использовать алгоритм дешифрования, структура которого полностью совпадает (за исключением применения обратных действий) со структурой алгоритма шифрования:</w:t>
            </w:r>
          </w:p>
        </w:tc>
      </w:tr>
      <w:tr w:rsidR="00033822" w:rsidRPr="00033822" w:rsidTr="00100F1A">
        <w:trPr>
          <w:trHeight w:val="5234"/>
        </w:trPr>
        <w:tc>
          <w:tcPr>
            <w:tcW w:w="3828" w:type="dxa"/>
          </w:tcPr>
          <w:p w:rsidR="00033822" w:rsidRPr="00C74F16" w:rsidRDefault="00033822" w:rsidP="00F67910">
            <w:pPr>
              <w:rPr>
                <w:rFonts w:asciiTheme="majorHAnsi" w:hAnsiTheme="majorHAnsi" w:cstheme="majorHAnsi"/>
                <w:sz w:val="10"/>
                <w:szCs w:val="10"/>
              </w:rPr>
            </w:pPr>
            <w:r w:rsidRPr="00961551">
              <w:rPr>
                <w:rFonts w:asciiTheme="majorHAnsi" w:hAnsiTheme="majorHAnsi" w:cstheme="majorHAnsi"/>
                <w:sz w:val="10"/>
                <w:szCs w:val="10"/>
              </w:rPr>
              <w:lastRenderedPageBreak/>
              <w:t>19.</w:t>
            </w:r>
            <w:r w:rsidRPr="00C74F16">
              <w:rPr>
                <w:rFonts w:asciiTheme="majorHAnsi" w:hAnsiTheme="majorHAnsi" w:cstheme="majorHAnsi"/>
                <w:sz w:val="10"/>
                <w:szCs w:val="10"/>
              </w:rPr>
              <w:t>Алгоритм шифрования AES. Подробное описание расширения ключа при шифровании и дешифровании.</w:t>
            </w:r>
          </w:p>
          <w:p w:rsidR="00033822" w:rsidRPr="00C74F16" w:rsidRDefault="00033822" w:rsidP="00F67910">
            <w:pPr>
              <w:rPr>
                <w:rFonts w:asciiTheme="majorHAnsi" w:hAnsiTheme="majorHAnsi" w:cstheme="majorHAnsi"/>
                <w:sz w:val="10"/>
                <w:szCs w:val="10"/>
              </w:rPr>
            </w:pPr>
            <w:r w:rsidRPr="00C74F16">
              <w:rPr>
                <w:rFonts w:asciiTheme="majorHAnsi" w:hAnsiTheme="majorHAnsi" w:cstheme="majorHAnsi"/>
                <w:b/>
                <w:sz w:val="10"/>
                <w:szCs w:val="10"/>
              </w:rPr>
              <w:t xml:space="preserve">расширения исходного ключа </w:t>
            </w:r>
            <w:r w:rsidRPr="00C74F16">
              <w:rPr>
                <w:rFonts w:asciiTheme="majorHAnsi" w:hAnsiTheme="majorHAnsi" w:cstheme="majorHAnsi"/>
                <w:b/>
                <w:sz w:val="10"/>
                <w:szCs w:val="10"/>
                <w:lang w:val="en-US"/>
              </w:rPr>
              <w:t>K</w:t>
            </w:r>
            <w:r w:rsidRPr="00C74F16">
              <w:rPr>
                <w:rFonts w:asciiTheme="majorHAnsi" w:hAnsiTheme="majorHAnsi" w:cstheme="majorHAnsi"/>
                <w:sz w:val="10"/>
                <w:szCs w:val="10"/>
              </w:rPr>
              <w:t xml:space="preserve">. Это действие выполняется в начале шифрования, в результате чего формируется матрица </w:t>
            </w:r>
            <w:r w:rsidRPr="00C74F16">
              <w:rPr>
                <w:rFonts w:asciiTheme="majorHAnsi" w:hAnsiTheme="majorHAnsi" w:cstheme="majorHAnsi"/>
                <w:sz w:val="10"/>
                <w:szCs w:val="10"/>
                <w:lang w:val="en-US"/>
              </w:rPr>
              <w:t>w</w:t>
            </w:r>
            <w:r w:rsidRPr="00C74F16">
              <w:rPr>
                <w:rFonts w:asciiTheme="majorHAnsi" w:hAnsiTheme="majorHAnsi" w:cstheme="majorHAnsi"/>
                <w:sz w:val="10"/>
                <w:szCs w:val="10"/>
              </w:rPr>
              <w:t xml:space="preserve"> (положим нумерацию ее строк и столбцов от 0) следующим образом:</w:t>
            </w:r>
          </w:p>
          <w:p w:rsidR="00033822" w:rsidRPr="00C74F16" w:rsidRDefault="00033822" w:rsidP="00722D52">
            <w:pPr>
              <w:numPr>
                <w:ilvl w:val="1"/>
                <w:numId w:val="11"/>
              </w:numPr>
              <w:rPr>
                <w:rFonts w:asciiTheme="majorHAnsi" w:hAnsiTheme="majorHAnsi" w:cstheme="majorHAnsi"/>
                <w:sz w:val="10"/>
                <w:szCs w:val="10"/>
              </w:rPr>
            </w:pPr>
            <w:r w:rsidRPr="00C74F16">
              <w:rPr>
                <w:rFonts w:asciiTheme="majorHAnsi" w:hAnsiTheme="majorHAnsi" w:cstheme="majorHAnsi"/>
                <w:sz w:val="10"/>
                <w:szCs w:val="10"/>
              </w:rPr>
              <w:t xml:space="preserve">1-ые </w:t>
            </w:r>
            <w:r w:rsidRPr="00C74F16">
              <w:rPr>
                <w:rFonts w:asciiTheme="majorHAnsi" w:hAnsiTheme="majorHAnsi" w:cstheme="majorHAnsi"/>
                <w:position w:val="-12"/>
                <w:sz w:val="10"/>
                <w:szCs w:val="10"/>
              </w:rPr>
              <w:object w:dxaOrig="400" w:dyaOrig="380" w14:anchorId="563F8505">
                <v:shape id="_x0000_i1074" type="#_x0000_t75" style="width:11.35pt;height:10.55pt" o:ole="">
                  <v:imagedata r:id="rId117" o:title=""/>
                </v:shape>
                <o:OLEObject Type="Embed" ProgID="Equation.3" ShapeID="_x0000_i1074" DrawAspect="Content" ObjectID="_1619928105" r:id="rId118"/>
              </w:object>
            </w:r>
            <w:r w:rsidRPr="00C74F16">
              <w:rPr>
                <w:rFonts w:asciiTheme="majorHAnsi" w:hAnsiTheme="majorHAnsi" w:cstheme="majorHAnsi"/>
                <w:sz w:val="10"/>
                <w:szCs w:val="10"/>
              </w:rPr>
              <w:t xml:space="preserve">  столбцов (каждый столбец представляет собой последовательные 4 байта) матрицы </w:t>
            </w:r>
            <w:r w:rsidRPr="00C74F16">
              <w:rPr>
                <w:rFonts w:asciiTheme="majorHAnsi" w:hAnsiTheme="majorHAnsi" w:cstheme="majorHAnsi"/>
                <w:sz w:val="10"/>
                <w:szCs w:val="10"/>
                <w:lang w:val="en-US"/>
              </w:rPr>
              <w:t>w</w:t>
            </w:r>
            <w:r w:rsidRPr="00C74F16">
              <w:rPr>
                <w:rFonts w:asciiTheme="majorHAnsi" w:hAnsiTheme="majorHAnsi" w:cstheme="majorHAnsi"/>
                <w:sz w:val="10"/>
                <w:szCs w:val="10"/>
              </w:rPr>
              <w:t xml:space="preserve"> содержат байты исходного ключа </w:t>
            </w:r>
            <w:r w:rsidRPr="00C74F16">
              <w:rPr>
                <w:rFonts w:asciiTheme="majorHAnsi" w:hAnsiTheme="majorHAnsi" w:cstheme="majorHAnsi"/>
                <w:sz w:val="10"/>
                <w:szCs w:val="10"/>
                <w:lang w:val="en-US"/>
              </w:rPr>
              <w:t>k</w:t>
            </w:r>
            <w:r w:rsidRPr="00C74F16">
              <w:rPr>
                <w:rFonts w:asciiTheme="majorHAnsi" w:hAnsiTheme="majorHAnsi" w:cstheme="majorHAnsi"/>
                <w:sz w:val="10"/>
                <w:szCs w:val="10"/>
              </w:rPr>
              <w:t>;</w:t>
            </w:r>
          </w:p>
          <w:p w:rsidR="00033822" w:rsidRPr="00C74F16" w:rsidRDefault="00033822" w:rsidP="00722D52">
            <w:pPr>
              <w:numPr>
                <w:ilvl w:val="1"/>
                <w:numId w:val="11"/>
              </w:numPr>
              <w:rPr>
                <w:rFonts w:asciiTheme="majorHAnsi" w:hAnsiTheme="majorHAnsi" w:cstheme="majorHAnsi"/>
                <w:sz w:val="10"/>
                <w:szCs w:val="10"/>
              </w:rPr>
            </w:pPr>
            <w:r w:rsidRPr="00C74F16">
              <w:rPr>
                <w:rFonts w:asciiTheme="majorHAnsi" w:hAnsiTheme="majorHAnsi" w:cstheme="majorHAnsi"/>
                <w:sz w:val="10"/>
                <w:szCs w:val="10"/>
              </w:rPr>
              <w:t xml:space="preserve">остальные столбцы матрицы </w:t>
            </w:r>
            <w:r w:rsidRPr="00C74F16">
              <w:rPr>
                <w:rFonts w:asciiTheme="majorHAnsi" w:hAnsiTheme="majorHAnsi" w:cstheme="majorHAnsi"/>
                <w:sz w:val="10"/>
                <w:szCs w:val="10"/>
                <w:lang w:val="en-US"/>
              </w:rPr>
              <w:t>w</w:t>
            </w:r>
            <w:r w:rsidRPr="00C74F16">
              <w:rPr>
                <w:rFonts w:asciiTheme="majorHAnsi" w:hAnsiTheme="majorHAnsi" w:cstheme="majorHAnsi"/>
                <w:sz w:val="10"/>
                <w:szCs w:val="10"/>
              </w:rPr>
              <w:t xml:space="preserve"> формируются по следующей формуле:</w:t>
            </w:r>
          </w:p>
          <w:p w:rsidR="00033822" w:rsidRPr="00C74F16" w:rsidRDefault="00033822" w:rsidP="00F67910">
            <w:pPr>
              <w:ind w:left="360"/>
              <w:rPr>
                <w:rFonts w:asciiTheme="majorHAnsi" w:hAnsiTheme="majorHAnsi" w:cstheme="majorHAnsi"/>
                <w:sz w:val="10"/>
                <w:szCs w:val="10"/>
              </w:rPr>
            </w:pPr>
            <w:r w:rsidRPr="00C74F16">
              <w:rPr>
                <w:rFonts w:asciiTheme="majorHAnsi" w:hAnsiTheme="majorHAnsi" w:cstheme="majorHAnsi"/>
                <w:position w:val="-18"/>
                <w:sz w:val="10"/>
                <w:szCs w:val="10"/>
              </w:rPr>
              <w:object w:dxaOrig="7240" w:dyaOrig="499" w14:anchorId="701C8CEB">
                <v:shape id="_x0000_i1075" type="#_x0000_t75" style="width:126.8pt;height:9pt" o:ole="">
                  <v:imagedata r:id="rId119" o:title=""/>
                </v:shape>
                <o:OLEObject Type="Embed" ProgID="Equation.3" ShapeID="_x0000_i1075" DrawAspect="Content" ObjectID="_1619928106" r:id="rId120"/>
              </w:object>
            </w:r>
            <w:r w:rsidRPr="00C74F16">
              <w:rPr>
                <w:rFonts w:asciiTheme="majorHAnsi" w:hAnsiTheme="majorHAnsi" w:cstheme="majorHAnsi"/>
                <w:sz w:val="10"/>
                <w:szCs w:val="10"/>
              </w:rPr>
              <w:t xml:space="preserve">         </w:t>
            </w:r>
          </w:p>
          <w:p w:rsidR="00033822" w:rsidRPr="00C74F16" w:rsidRDefault="00033822" w:rsidP="00F67910">
            <w:pPr>
              <w:rPr>
                <w:rFonts w:asciiTheme="majorHAnsi" w:hAnsiTheme="majorHAnsi" w:cstheme="majorHAnsi"/>
                <w:sz w:val="10"/>
                <w:szCs w:val="10"/>
              </w:rPr>
            </w:pPr>
            <w:r w:rsidRPr="00C74F16">
              <w:rPr>
                <w:rFonts w:asciiTheme="majorHAnsi" w:hAnsiTheme="majorHAnsi" w:cstheme="majorHAnsi"/>
                <w:sz w:val="10"/>
                <w:szCs w:val="10"/>
              </w:rPr>
              <w:t xml:space="preserve">причем вектор </w:t>
            </w:r>
            <w:r w:rsidRPr="00C74F16">
              <w:rPr>
                <w:rFonts w:asciiTheme="majorHAnsi" w:hAnsiTheme="majorHAnsi" w:cstheme="majorHAnsi"/>
                <w:position w:val="-6"/>
                <w:sz w:val="10"/>
                <w:szCs w:val="10"/>
              </w:rPr>
              <w:object w:dxaOrig="360" w:dyaOrig="380" w14:anchorId="1256F53B">
                <v:shape id="_x0000_i1076" type="#_x0000_t75" style="width:11.35pt;height:11.35pt" o:ole="">
                  <v:imagedata r:id="rId121" o:title=""/>
                </v:shape>
                <o:OLEObject Type="Embed" ProgID="Equation.3" ShapeID="_x0000_i1076" DrawAspect="Content" ObjectID="_1619928107" r:id="rId122"/>
              </w:object>
            </w:r>
            <w:r w:rsidRPr="00C74F16">
              <w:rPr>
                <w:rFonts w:asciiTheme="majorHAnsi" w:hAnsiTheme="majorHAnsi" w:cstheme="majorHAnsi"/>
                <w:sz w:val="10"/>
                <w:szCs w:val="10"/>
              </w:rPr>
              <w:t xml:space="preserve"> (его размерность </w:t>
            </w:r>
            <w:r w:rsidRPr="00C74F16">
              <w:rPr>
                <w:rFonts w:asciiTheme="majorHAnsi" w:hAnsiTheme="majorHAnsi" w:cstheme="majorHAnsi"/>
                <w:sz w:val="10"/>
                <w:szCs w:val="10"/>
              </w:rPr>
              <w:sym w:font="Symbol" w:char="F02D"/>
            </w:r>
            <w:r w:rsidRPr="00C74F16">
              <w:rPr>
                <w:rFonts w:asciiTheme="majorHAnsi" w:hAnsiTheme="majorHAnsi" w:cstheme="majorHAnsi"/>
                <w:sz w:val="10"/>
                <w:szCs w:val="10"/>
              </w:rPr>
              <w:t xml:space="preserve"> 4 байта) вычисляется на каждой итерации по следующему алгоритму:</w:t>
            </w:r>
          </w:p>
          <w:p w:rsidR="00033822" w:rsidRPr="00C74F16" w:rsidRDefault="00033822" w:rsidP="00F67910">
            <w:pPr>
              <w:rPr>
                <w:rFonts w:asciiTheme="majorHAnsi" w:hAnsiTheme="majorHAnsi" w:cstheme="majorHAnsi"/>
                <w:sz w:val="10"/>
                <w:szCs w:val="10"/>
              </w:rPr>
            </w:pPr>
            <w:r w:rsidRPr="00C74F16">
              <w:rPr>
                <w:rFonts w:asciiTheme="majorHAnsi" w:hAnsiTheme="majorHAnsi" w:cstheme="majorHAnsi"/>
                <w:sz w:val="10"/>
                <w:szCs w:val="10"/>
              </w:rPr>
              <w:t xml:space="preserve">сначала вектор </w:t>
            </w:r>
            <w:r w:rsidRPr="00C74F16">
              <w:rPr>
                <w:rFonts w:asciiTheme="majorHAnsi" w:hAnsiTheme="majorHAnsi" w:cstheme="majorHAnsi"/>
                <w:position w:val="-6"/>
                <w:sz w:val="10"/>
                <w:szCs w:val="10"/>
              </w:rPr>
              <w:object w:dxaOrig="360" w:dyaOrig="380" w14:anchorId="2D0A9FFE">
                <v:shape id="_x0000_i1077" type="#_x0000_t75" style="width:12.9pt;height:12.9pt" o:ole="">
                  <v:imagedata r:id="rId121" o:title=""/>
                </v:shape>
                <o:OLEObject Type="Embed" ProgID="Equation.3" ShapeID="_x0000_i1077" DrawAspect="Content" ObjectID="_1619928108" r:id="rId123"/>
              </w:object>
            </w:r>
            <w:r w:rsidRPr="00C74F16">
              <w:rPr>
                <w:rFonts w:asciiTheme="majorHAnsi" w:hAnsiTheme="majorHAnsi" w:cstheme="majorHAnsi"/>
                <w:sz w:val="10"/>
                <w:szCs w:val="10"/>
              </w:rPr>
              <w:t xml:space="preserve"> инициализируется значениями вектора </w:t>
            </w:r>
            <w:r w:rsidRPr="00C74F16">
              <w:rPr>
                <w:rFonts w:asciiTheme="majorHAnsi" w:hAnsiTheme="majorHAnsi" w:cstheme="majorHAnsi"/>
                <w:position w:val="-16"/>
                <w:sz w:val="10"/>
                <w:szCs w:val="10"/>
              </w:rPr>
              <w:object w:dxaOrig="360" w:dyaOrig="420" w14:anchorId="0BA898A9">
                <v:shape id="_x0000_i1078" type="#_x0000_t75" style="width:11.35pt;height:12.9pt" o:ole="">
                  <v:imagedata r:id="rId124" o:title=""/>
                </v:shape>
                <o:OLEObject Type="Embed" ProgID="Equation.3" ShapeID="_x0000_i1078" DrawAspect="Content" ObjectID="_1619928109" r:id="rId125"/>
              </w:object>
            </w:r>
            <w:r w:rsidRPr="00C74F16">
              <w:rPr>
                <w:rFonts w:asciiTheme="majorHAnsi" w:hAnsiTheme="majorHAnsi" w:cstheme="majorHAnsi"/>
                <w:sz w:val="10"/>
                <w:szCs w:val="10"/>
              </w:rPr>
              <w:t xml:space="preserve">: </w:t>
            </w:r>
            <w:r w:rsidRPr="00C74F16">
              <w:rPr>
                <w:rFonts w:asciiTheme="majorHAnsi" w:hAnsiTheme="majorHAnsi" w:cstheme="majorHAnsi"/>
                <w:position w:val="-16"/>
                <w:sz w:val="10"/>
                <w:szCs w:val="10"/>
              </w:rPr>
              <w:object w:dxaOrig="6240" w:dyaOrig="480" w14:anchorId="5DF54683">
                <v:shape id="_x0000_i1079" type="#_x0000_t75" style="width:122.85pt;height:9.8pt" o:ole="">
                  <v:imagedata r:id="rId126" o:title=""/>
                </v:shape>
                <o:OLEObject Type="Embed" ProgID="Equation.3" ShapeID="_x0000_i1079" DrawAspect="Content" ObjectID="_1619928110" r:id="rId127"/>
              </w:object>
            </w:r>
            <w:r w:rsidRPr="00C74F16">
              <w:rPr>
                <w:rFonts w:asciiTheme="majorHAnsi" w:hAnsiTheme="majorHAnsi" w:cstheme="majorHAnsi"/>
                <w:sz w:val="10"/>
                <w:szCs w:val="10"/>
              </w:rPr>
              <w:t xml:space="preserve">,                если выполняется условие </w:t>
            </w:r>
            <w:r w:rsidRPr="00C74F16">
              <w:rPr>
                <w:rFonts w:asciiTheme="majorHAnsi" w:hAnsiTheme="majorHAnsi" w:cstheme="majorHAnsi"/>
                <w:position w:val="-12"/>
                <w:sz w:val="10"/>
                <w:szCs w:val="10"/>
              </w:rPr>
              <w:object w:dxaOrig="1540" w:dyaOrig="380" w14:anchorId="259EF57F">
                <v:shape id="_x0000_i1080" type="#_x0000_t75" style="width:33.65pt;height:8.2pt" o:ole="">
                  <v:imagedata r:id="rId128" o:title=""/>
                </v:shape>
                <o:OLEObject Type="Embed" ProgID="Equation.3" ShapeID="_x0000_i1080" DrawAspect="Content" ObjectID="_1619928111" r:id="rId129"/>
              </w:object>
            </w:r>
            <w:r w:rsidRPr="00C74F16">
              <w:rPr>
                <w:rFonts w:asciiTheme="majorHAnsi" w:hAnsiTheme="majorHAnsi" w:cstheme="majorHAnsi"/>
                <w:sz w:val="10"/>
                <w:szCs w:val="10"/>
              </w:rPr>
              <w:t>,  то</w:t>
            </w:r>
          </w:p>
          <w:p w:rsidR="00033822" w:rsidRPr="00C74F16" w:rsidRDefault="00033822" w:rsidP="00F67910">
            <w:pPr>
              <w:ind w:left="173"/>
              <w:rPr>
                <w:rFonts w:asciiTheme="majorHAnsi" w:hAnsiTheme="majorHAnsi" w:cstheme="majorHAnsi"/>
                <w:sz w:val="10"/>
                <w:szCs w:val="10"/>
              </w:rPr>
            </w:pPr>
            <w:r w:rsidRPr="00C74F16">
              <w:rPr>
                <w:rFonts w:asciiTheme="majorHAnsi" w:hAnsiTheme="majorHAnsi" w:cstheme="majorHAnsi"/>
                <w:sz w:val="10"/>
                <w:szCs w:val="10"/>
              </w:rPr>
              <w:t xml:space="preserve">происходит циклический сдвиг влево содержимого вектора </w:t>
            </w:r>
            <w:r w:rsidRPr="00C74F16">
              <w:rPr>
                <w:rFonts w:asciiTheme="majorHAnsi" w:hAnsiTheme="majorHAnsi" w:cstheme="majorHAnsi"/>
                <w:position w:val="-6"/>
                <w:sz w:val="10"/>
                <w:szCs w:val="10"/>
              </w:rPr>
              <w:object w:dxaOrig="360" w:dyaOrig="380" w14:anchorId="5E3CBDCF">
                <v:shape id="_x0000_i1081" type="#_x0000_t75" style="width:8.2pt;height:9pt" o:ole="">
                  <v:imagedata r:id="rId121" o:title=""/>
                </v:shape>
                <o:OLEObject Type="Embed" ProgID="Equation.3" ShapeID="_x0000_i1081" DrawAspect="Content" ObjectID="_1619928112" r:id="rId130"/>
              </w:object>
            </w:r>
            <w:r w:rsidRPr="00C74F16">
              <w:rPr>
                <w:rFonts w:asciiTheme="majorHAnsi" w:hAnsiTheme="majorHAnsi" w:cstheme="majorHAnsi"/>
                <w:sz w:val="10"/>
                <w:szCs w:val="10"/>
              </w:rPr>
              <w:t>, так что полученное значение вектора имеет вид:</w:t>
            </w:r>
            <w:r w:rsidRPr="00C74F16">
              <w:rPr>
                <w:rFonts w:asciiTheme="majorHAnsi" w:hAnsiTheme="majorHAnsi" w:cstheme="majorHAnsi"/>
                <w:position w:val="-16"/>
                <w:sz w:val="10"/>
                <w:szCs w:val="10"/>
              </w:rPr>
              <w:object w:dxaOrig="2160" w:dyaOrig="480" w14:anchorId="5B4AA2A3">
                <v:shape id="_x0000_i1082" type="#_x0000_t75" style="width:51.65pt;height:11.35pt" o:ole="">
                  <v:imagedata r:id="rId131" o:title=""/>
                </v:shape>
                <o:OLEObject Type="Embed" ProgID="Equation.3" ShapeID="_x0000_i1082" DrawAspect="Content" ObjectID="_1619928113" r:id="rId132"/>
              </w:object>
            </w:r>
            <w:r w:rsidRPr="00C74F16">
              <w:rPr>
                <w:rFonts w:asciiTheme="majorHAnsi" w:hAnsiTheme="majorHAnsi" w:cstheme="majorHAnsi"/>
                <w:sz w:val="10"/>
                <w:szCs w:val="10"/>
              </w:rPr>
              <w:t xml:space="preserve">;           </w:t>
            </w:r>
            <w:r w:rsidRPr="00C74F16">
              <w:rPr>
                <w:rFonts w:asciiTheme="majorHAnsi" w:hAnsiTheme="majorHAnsi" w:cstheme="majorHAnsi"/>
                <w:sz w:val="10"/>
                <w:szCs w:val="10"/>
              </w:rPr>
              <w:tab/>
            </w:r>
          </w:p>
          <w:p w:rsidR="00033822" w:rsidRPr="00C74F16" w:rsidRDefault="00033822" w:rsidP="00722D52">
            <w:pPr>
              <w:numPr>
                <w:ilvl w:val="0"/>
                <w:numId w:val="12"/>
              </w:numPr>
              <w:tabs>
                <w:tab w:val="clear" w:pos="720"/>
                <w:tab w:val="num" w:pos="315"/>
              </w:tabs>
              <w:ind w:left="173" w:hanging="141"/>
              <w:rPr>
                <w:rFonts w:asciiTheme="majorHAnsi" w:hAnsiTheme="majorHAnsi" w:cstheme="majorHAnsi"/>
                <w:sz w:val="10"/>
                <w:szCs w:val="10"/>
              </w:rPr>
            </w:pPr>
            <w:r w:rsidRPr="00C74F16">
              <w:rPr>
                <w:rFonts w:asciiTheme="majorHAnsi" w:hAnsiTheme="majorHAnsi" w:cstheme="majorHAnsi"/>
                <w:sz w:val="10"/>
                <w:szCs w:val="10"/>
              </w:rPr>
              <w:t xml:space="preserve">полученный после предыдущих шагов вектор </w:t>
            </w:r>
            <w:r w:rsidRPr="00C74F16">
              <w:rPr>
                <w:rFonts w:asciiTheme="majorHAnsi" w:hAnsiTheme="majorHAnsi" w:cstheme="majorHAnsi"/>
                <w:position w:val="-6"/>
                <w:sz w:val="10"/>
                <w:szCs w:val="10"/>
              </w:rPr>
              <w:object w:dxaOrig="360" w:dyaOrig="380" w14:anchorId="594E2B65">
                <v:shape id="_x0000_i1083" type="#_x0000_t75" style="width:10.55pt;height:11.35pt" o:ole="">
                  <v:imagedata r:id="rId121" o:title=""/>
                </v:shape>
                <o:OLEObject Type="Embed" ProgID="Equation.3" ShapeID="_x0000_i1083" DrawAspect="Content" ObjectID="_1619928114" r:id="rId133"/>
              </w:object>
            </w:r>
            <w:r w:rsidRPr="00C74F16">
              <w:rPr>
                <w:rFonts w:asciiTheme="majorHAnsi" w:hAnsiTheme="majorHAnsi" w:cstheme="majorHAnsi"/>
                <w:sz w:val="10"/>
                <w:szCs w:val="10"/>
              </w:rPr>
              <w:t xml:space="preserve"> подвергается побайтно преобразованию, задаваемому таблице </w:t>
            </w:r>
          </w:p>
          <w:p w:rsidR="00033822" w:rsidRPr="00C74F16" w:rsidRDefault="00033822" w:rsidP="00722D52">
            <w:pPr>
              <w:numPr>
                <w:ilvl w:val="0"/>
                <w:numId w:val="12"/>
              </w:numPr>
              <w:tabs>
                <w:tab w:val="clear" w:pos="720"/>
                <w:tab w:val="num" w:pos="1449"/>
              </w:tabs>
              <w:ind w:left="173" w:hanging="141"/>
              <w:rPr>
                <w:rFonts w:asciiTheme="majorHAnsi" w:hAnsiTheme="majorHAnsi" w:cstheme="majorHAnsi"/>
                <w:sz w:val="10"/>
                <w:szCs w:val="10"/>
              </w:rPr>
            </w:pPr>
            <w:r w:rsidRPr="00C74F16">
              <w:rPr>
                <w:rFonts w:asciiTheme="majorHAnsi" w:hAnsiTheme="majorHAnsi" w:cstheme="majorHAnsi"/>
                <w:sz w:val="10"/>
                <w:szCs w:val="10"/>
              </w:rPr>
              <w:t xml:space="preserve">выполняется сложение по модулю 2 вектора </w:t>
            </w:r>
            <w:r w:rsidRPr="00C74F16">
              <w:rPr>
                <w:rFonts w:asciiTheme="majorHAnsi" w:hAnsiTheme="majorHAnsi" w:cstheme="majorHAnsi"/>
                <w:position w:val="-6"/>
                <w:sz w:val="10"/>
                <w:szCs w:val="10"/>
              </w:rPr>
              <w:object w:dxaOrig="360" w:dyaOrig="380" w14:anchorId="26E395EA">
                <v:shape id="_x0000_i1084" type="#_x0000_t75" style="width:12.9pt;height:13.7pt" o:ole="">
                  <v:imagedata r:id="rId121" o:title=""/>
                </v:shape>
                <o:OLEObject Type="Embed" ProgID="Equation.3" ShapeID="_x0000_i1084" DrawAspect="Content" ObjectID="_1619928115" r:id="rId134"/>
              </w:object>
            </w:r>
            <w:r w:rsidRPr="00C74F16">
              <w:rPr>
                <w:rFonts w:asciiTheme="majorHAnsi" w:hAnsiTheme="majorHAnsi" w:cstheme="majorHAnsi"/>
                <w:sz w:val="10"/>
                <w:szCs w:val="10"/>
              </w:rPr>
              <w:t xml:space="preserve">, полученного после предыдущего шага, с вектором </w:t>
            </w:r>
            <w:r w:rsidR="00F67910" w:rsidRPr="00C74F16">
              <w:rPr>
                <w:rFonts w:asciiTheme="majorHAnsi" w:hAnsiTheme="majorHAnsi" w:cstheme="majorHAnsi"/>
                <w:position w:val="-4"/>
                <w:sz w:val="10"/>
                <w:szCs w:val="10"/>
              </w:rPr>
              <w:object w:dxaOrig="320" w:dyaOrig="360" w14:anchorId="03FAEBC8">
                <v:shape id="_x0000_i1085" type="#_x0000_t75" style="width:8.2pt;height:10.55pt" o:ole="">
                  <v:imagedata r:id="rId135" o:title=""/>
                </v:shape>
                <o:OLEObject Type="Embed" ProgID="Equation.3" ShapeID="_x0000_i1085" DrawAspect="Content" ObjectID="_1619928116" r:id="rId136"/>
              </w:object>
            </w:r>
            <w:r w:rsidRPr="00C74F16">
              <w:rPr>
                <w:rFonts w:asciiTheme="majorHAnsi" w:hAnsiTheme="majorHAnsi" w:cstheme="majorHAnsi"/>
                <w:sz w:val="10"/>
                <w:szCs w:val="10"/>
              </w:rPr>
              <w:t xml:space="preserve"> (где </w:t>
            </w:r>
            <w:r w:rsidRPr="00C74F16">
              <w:rPr>
                <w:rFonts w:asciiTheme="majorHAnsi" w:hAnsiTheme="majorHAnsi" w:cstheme="majorHAnsi"/>
                <w:sz w:val="10"/>
                <w:szCs w:val="10"/>
                <w:lang w:val="en-US"/>
              </w:rPr>
              <w:t>j</w:t>
            </w:r>
            <w:r w:rsidRPr="00C74F16">
              <w:rPr>
                <w:rFonts w:asciiTheme="majorHAnsi" w:hAnsiTheme="majorHAnsi" w:cstheme="majorHAnsi"/>
                <w:sz w:val="10"/>
                <w:szCs w:val="10"/>
              </w:rPr>
              <w:t xml:space="preserve"> </w:t>
            </w:r>
            <w:r w:rsidRPr="00C74F16">
              <w:rPr>
                <w:rFonts w:asciiTheme="majorHAnsi" w:hAnsiTheme="majorHAnsi" w:cstheme="majorHAnsi"/>
                <w:sz w:val="10"/>
                <w:szCs w:val="10"/>
              </w:rPr>
              <w:sym w:font="Symbol" w:char="F02D"/>
            </w:r>
            <w:r w:rsidRPr="00C74F16">
              <w:rPr>
                <w:rFonts w:asciiTheme="majorHAnsi" w:hAnsiTheme="majorHAnsi" w:cstheme="majorHAnsi"/>
                <w:sz w:val="10"/>
                <w:szCs w:val="10"/>
              </w:rPr>
              <w:t xml:space="preserve"> номер итерации):</w:t>
            </w:r>
          </w:p>
          <w:p w:rsidR="00033822" w:rsidRPr="00C74F16" w:rsidRDefault="00033822" w:rsidP="00F67910">
            <w:pPr>
              <w:tabs>
                <w:tab w:val="num" w:pos="1449"/>
              </w:tabs>
              <w:ind w:left="173" w:hanging="141"/>
              <w:rPr>
                <w:rFonts w:asciiTheme="majorHAnsi" w:hAnsiTheme="majorHAnsi" w:cstheme="majorHAnsi"/>
                <w:sz w:val="10"/>
                <w:szCs w:val="10"/>
              </w:rPr>
            </w:pPr>
            <w:r w:rsidRPr="00C74F16">
              <w:rPr>
                <w:rFonts w:asciiTheme="majorHAnsi" w:hAnsiTheme="majorHAnsi" w:cstheme="majorHAnsi"/>
                <w:position w:val="-12"/>
                <w:sz w:val="10"/>
                <w:szCs w:val="10"/>
              </w:rPr>
              <w:object w:dxaOrig="3120" w:dyaOrig="460" w14:anchorId="4C340CDB">
                <v:shape id="_x0000_i1086" type="#_x0000_t75" style="width:68.5pt;height:10.55pt" o:ole="">
                  <v:imagedata r:id="rId137" o:title=""/>
                </v:shape>
                <o:OLEObject Type="Embed" ProgID="Equation.3" ShapeID="_x0000_i1086" DrawAspect="Content" ObjectID="_1619928117" r:id="rId138"/>
              </w:object>
            </w:r>
            <w:r w:rsidRPr="00C74F16">
              <w:rPr>
                <w:rFonts w:asciiTheme="majorHAnsi" w:hAnsiTheme="majorHAnsi" w:cstheme="majorHAnsi"/>
                <w:sz w:val="10"/>
                <w:szCs w:val="10"/>
              </w:rPr>
              <w:t xml:space="preserve">,                                            </w:t>
            </w:r>
          </w:p>
          <w:p w:rsidR="00033822" w:rsidRPr="00C74F16" w:rsidRDefault="00033822" w:rsidP="00F67910">
            <w:pPr>
              <w:tabs>
                <w:tab w:val="num" w:pos="1449"/>
              </w:tabs>
              <w:ind w:left="173" w:hanging="141"/>
              <w:rPr>
                <w:rFonts w:asciiTheme="majorHAnsi" w:hAnsiTheme="majorHAnsi" w:cstheme="majorHAnsi"/>
                <w:sz w:val="10"/>
                <w:szCs w:val="10"/>
              </w:rPr>
            </w:pPr>
            <w:r w:rsidRPr="00C74F16">
              <w:rPr>
                <w:rFonts w:asciiTheme="majorHAnsi" w:hAnsiTheme="majorHAnsi" w:cstheme="majorHAnsi"/>
                <w:sz w:val="10"/>
                <w:szCs w:val="10"/>
              </w:rPr>
              <w:t xml:space="preserve">причем вектор </w:t>
            </w:r>
            <w:r w:rsidR="00F67910" w:rsidRPr="00C74F16">
              <w:rPr>
                <w:rFonts w:asciiTheme="majorHAnsi" w:hAnsiTheme="majorHAnsi" w:cstheme="majorHAnsi"/>
                <w:position w:val="-4"/>
                <w:sz w:val="10"/>
                <w:szCs w:val="10"/>
              </w:rPr>
              <w:object w:dxaOrig="320" w:dyaOrig="360" w14:anchorId="03DE060E">
                <v:shape id="_x0000_i1087" type="#_x0000_t75" style="width:9pt;height:10.55pt" o:ole="">
                  <v:imagedata r:id="rId139" o:title=""/>
                </v:shape>
                <o:OLEObject Type="Embed" ProgID="Equation.3" ShapeID="_x0000_i1087" DrawAspect="Content" ObjectID="_1619928118" r:id="rId140"/>
              </w:object>
            </w:r>
            <w:r w:rsidRPr="00C74F16">
              <w:rPr>
                <w:rFonts w:asciiTheme="majorHAnsi" w:hAnsiTheme="majorHAnsi" w:cstheme="majorHAnsi"/>
                <w:sz w:val="10"/>
                <w:szCs w:val="10"/>
              </w:rPr>
              <w:t xml:space="preserve"> формируется на каждой итерации следующим образом в поле </w:t>
            </w:r>
            <w:r w:rsidR="00F67910" w:rsidRPr="00C74F16">
              <w:rPr>
                <w:rFonts w:asciiTheme="majorHAnsi" w:hAnsiTheme="majorHAnsi" w:cstheme="majorHAnsi"/>
                <w:position w:val="-10"/>
                <w:sz w:val="10"/>
                <w:szCs w:val="10"/>
              </w:rPr>
              <w:object w:dxaOrig="880" w:dyaOrig="420" w14:anchorId="779AE80D">
                <v:shape id="_x0000_i1088" type="#_x0000_t75" style="width:17.2pt;height:8.2pt" o:ole="">
                  <v:imagedata r:id="rId53" o:title=""/>
                </v:shape>
                <o:OLEObject Type="Embed" ProgID="Equation.3" ShapeID="_x0000_i1088" DrawAspect="Content" ObjectID="_1619928119" r:id="rId141"/>
              </w:object>
            </w:r>
            <w:r w:rsidRPr="00C74F16">
              <w:rPr>
                <w:rFonts w:asciiTheme="majorHAnsi" w:hAnsiTheme="majorHAnsi" w:cstheme="majorHAnsi"/>
                <w:sz w:val="10"/>
                <w:szCs w:val="10"/>
              </w:rPr>
              <w:t>:</w:t>
            </w:r>
            <w:r w:rsidR="00F67910" w:rsidRPr="00C74F16">
              <w:rPr>
                <w:rFonts w:asciiTheme="majorHAnsi" w:hAnsiTheme="majorHAnsi" w:cstheme="majorHAnsi"/>
                <w:position w:val="-10"/>
                <w:sz w:val="10"/>
                <w:szCs w:val="10"/>
              </w:rPr>
              <w:object w:dxaOrig="3440" w:dyaOrig="440" w14:anchorId="0CC537EE">
                <v:shape id="_x0000_i1089" type="#_x0000_t75" style="width:67.3pt;height:8.2pt" o:ole="">
                  <v:imagedata r:id="rId142" o:title=""/>
                </v:shape>
                <o:OLEObject Type="Embed" ProgID="Equation.3" ShapeID="_x0000_i1089" DrawAspect="Content" ObjectID="_1619928120" r:id="rId143"/>
              </w:object>
            </w:r>
            <w:r w:rsidRPr="00C74F16">
              <w:rPr>
                <w:rFonts w:asciiTheme="majorHAnsi" w:hAnsiTheme="majorHAnsi" w:cstheme="majorHAnsi"/>
                <w:sz w:val="10"/>
                <w:szCs w:val="10"/>
              </w:rPr>
              <w:t xml:space="preserve">,                                        </w:t>
            </w:r>
          </w:p>
          <w:p w:rsidR="00033822" w:rsidRPr="00C74F16" w:rsidRDefault="00033822" w:rsidP="00F67910">
            <w:pPr>
              <w:tabs>
                <w:tab w:val="num" w:pos="1449"/>
              </w:tabs>
              <w:ind w:left="173" w:hanging="141"/>
              <w:rPr>
                <w:rFonts w:asciiTheme="majorHAnsi" w:hAnsiTheme="majorHAnsi" w:cstheme="majorHAnsi"/>
                <w:sz w:val="10"/>
                <w:szCs w:val="10"/>
              </w:rPr>
            </w:pPr>
            <w:r w:rsidRPr="00C74F16">
              <w:rPr>
                <w:rFonts w:asciiTheme="majorHAnsi" w:hAnsiTheme="majorHAnsi" w:cstheme="majorHAnsi"/>
                <w:sz w:val="10"/>
                <w:szCs w:val="10"/>
              </w:rPr>
              <w:t xml:space="preserve">где </w:t>
            </w:r>
            <w:r w:rsidRPr="00C74F16">
              <w:rPr>
                <w:rFonts w:asciiTheme="majorHAnsi" w:hAnsiTheme="majorHAnsi" w:cstheme="majorHAnsi"/>
                <w:sz w:val="10"/>
                <w:szCs w:val="10"/>
                <w:lang w:val="en-US"/>
              </w:rPr>
              <w:t>z</w:t>
            </w:r>
            <w:r w:rsidRPr="00C74F16">
              <w:rPr>
                <w:rFonts w:asciiTheme="majorHAnsi" w:hAnsiTheme="majorHAnsi" w:cstheme="majorHAnsi"/>
                <w:sz w:val="10"/>
                <w:szCs w:val="10"/>
              </w:rPr>
              <w:t>={02};</w:t>
            </w:r>
          </w:p>
          <w:p w:rsidR="00033822" w:rsidRPr="00C74F16" w:rsidRDefault="00033822" w:rsidP="00F67910">
            <w:pPr>
              <w:tabs>
                <w:tab w:val="num" w:pos="1449"/>
              </w:tabs>
              <w:ind w:left="173" w:hanging="141"/>
              <w:rPr>
                <w:rFonts w:asciiTheme="majorHAnsi" w:hAnsiTheme="majorHAnsi" w:cstheme="majorHAnsi"/>
                <w:sz w:val="10"/>
                <w:szCs w:val="10"/>
              </w:rPr>
            </w:pPr>
            <w:r w:rsidRPr="00C74F16">
              <w:rPr>
                <w:rFonts w:asciiTheme="majorHAnsi" w:hAnsiTheme="majorHAnsi" w:cstheme="majorHAnsi"/>
                <w:sz w:val="10"/>
                <w:szCs w:val="10"/>
              </w:rPr>
              <w:t>если же условие не выполняется, то происходит проверка условий:</w:t>
            </w:r>
            <w:r w:rsidRPr="00C74F16">
              <w:rPr>
                <w:rFonts w:asciiTheme="majorHAnsi" w:hAnsiTheme="majorHAnsi" w:cstheme="majorHAnsi"/>
                <w:position w:val="-12"/>
                <w:sz w:val="10"/>
                <w:szCs w:val="10"/>
              </w:rPr>
              <w:object w:dxaOrig="840" w:dyaOrig="380" w14:anchorId="56061E33">
                <v:shape id="_x0000_i1090" type="#_x0000_t75" style="width:17.2pt;height:7.45pt" o:ole="">
                  <v:imagedata r:id="rId144" o:title=""/>
                </v:shape>
                <o:OLEObject Type="Embed" ProgID="Equation.3" ShapeID="_x0000_i1090" DrawAspect="Content" ObjectID="_1619928121" r:id="rId145"/>
              </w:object>
            </w:r>
            <w:r w:rsidRPr="00C74F16">
              <w:rPr>
                <w:rFonts w:asciiTheme="majorHAnsi" w:hAnsiTheme="majorHAnsi" w:cstheme="majorHAnsi"/>
                <w:sz w:val="10"/>
                <w:szCs w:val="10"/>
              </w:rPr>
              <w:t xml:space="preserve">,    </w:t>
            </w:r>
            <w:r w:rsidRPr="00C74F16">
              <w:rPr>
                <w:rFonts w:asciiTheme="majorHAnsi" w:hAnsiTheme="majorHAnsi" w:cstheme="majorHAnsi"/>
                <w:position w:val="-12"/>
                <w:sz w:val="10"/>
                <w:szCs w:val="10"/>
              </w:rPr>
              <w:object w:dxaOrig="1540" w:dyaOrig="380" w14:anchorId="43C16C02">
                <v:shape id="_x0000_i1091" type="#_x0000_t75" style="width:26.2pt;height:6.65pt" o:ole="">
                  <v:imagedata r:id="rId146" o:title=""/>
                </v:shape>
                <o:OLEObject Type="Embed" ProgID="Equation.3" ShapeID="_x0000_i1091" DrawAspect="Content" ObjectID="_1619928122" r:id="rId147"/>
              </w:object>
            </w:r>
            <w:r w:rsidRPr="00C74F16">
              <w:rPr>
                <w:rFonts w:asciiTheme="majorHAnsi" w:hAnsiTheme="majorHAnsi" w:cstheme="majorHAnsi"/>
                <w:sz w:val="10"/>
                <w:szCs w:val="10"/>
              </w:rPr>
              <w:t xml:space="preserve">.                                </w:t>
            </w:r>
          </w:p>
          <w:p w:rsidR="00033822" w:rsidRPr="00C74F16" w:rsidRDefault="00033822" w:rsidP="0037272C">
            <w:pPr>
              <w:tabs>
                <w:tab w:val="num" w:pos="1449"/>
              </w:tabs>
              <w:ind w:left="173" w:hanging="141"/>
              <w:rPr>
                <w:rFonts w:asciiTheme="majorHAnsi" w:hAnsiTheme="majorHAnsi" w:cstheme="majorHAnsi"/>
                <w:sz w:val="10"/>
                <w:szCs w:val="10"/>
              </w:rPr>
            </w:pPr>
            <w:r w:rsidRPr="00C74F16">
              <w:rPr>
                <w:rFonts w:asciiTheme="majorHAnsi" w:hAnsiTheme="majorHAnsi" w:cstheme="majorHAnsi"/>
                <w:sz w:val="10"/>
                <w:szCs w:val="10"/>
              </w:rPr>
              <w:t xml:space="preserve">В случае, когда оба эти условия выполняются, то вектор </w:t>
            </w:r>
            <w:r w:rsidRPr="00C74F16">
              <w:rPr>
                <w:rFonts w:asciiTheme="majorHAnsi" w:hAnsiTheme="majorHAnsi" w:cstheme="majorHAnsi"/>
                <w:position w:val="-6"/>
                <w:sz w:val="10"/>
                <w:szCs w:val="10"/>
              </w:rPr>
              <w:object w:dxaOrig="360" w:dyaOrig="380" w14:anchorId="6E596EA0">
                <v:shape id="_x0000_i1092" type="#_x0000_t75" style="width:11.35pt;height:12.15pt" o:ole="">
                  <v:imagedata r:id="rId148" o:title=""/>
                </v:shape>
                <o:OLEObject Type="Embed" ProgID="Equation.3" ShapeID="_x0000_i1092" DrawAspect="Content" ObjectID="_1619928123" r:id="rId149"/>
              </w:object>
            </w:r>
            <w:r w:rsidRPr="00C74F16">
              <w:rPr>
                <w:rFonts w:asciiTheme="majorHAnsi" w:hAnsiTheme="majorHAnsi" w:cstheme="majorHAnsi"/>
                <w:sz w:val="10"/>
                <w:szCs w:val="10"/>
              </w:rPr>
              <w:t xml:space="preserve"> подвер</w:t>
            </w:r>
            <w:r w:rsidR="0037272C" w:rsidRPr="00C74F16">
              <w:rPr>
                <w:rFonts w:asciiTheme="majorHAnsi" w:hAnsiTheme="majorHAnsi" w:cstheme="majorHAnsi"/>
                <w:sz w:val="10"/>
                <w:szCs w:val="10"/>
              </w:rPr>
              <w:t>гается побайтно преобразованию.</w:t>
            </w:r>
          </w:p>
          <w:p w:rsidR="00033822" w:rsidRPr="00C74F16" w:rsidRDefault="00033822" w:rsidP="0037272C">
            <w:pPr>
              <w:rPr>
                <w:rFonts w:asciiTheme="majorHAnsi" w:hAnsiTheme="majorHAnsi" w:cstheme="majorHAnsi"/>
                <w:sz w:val="10"/>
                <w:szCs w:val="10"/>
              </w:rPr>
            </w:pPr>
            <w:r w:rsidRPr="00C74F16">
              <w:rPr>
                <w:rFonts w:asciiTheme="majorHAnsi" w:hAnsiTheme="majorHAnsi" w:cstheme="majorHAnsi"/>
                <w:b/>
                <w:sz w:val="10"/>
                <w:szCs w:val="10"/>
              </w:rPr>
              <w:t xml:space="preserve">расширение исходного ключа </w:t>
            </w:r>
            <w:r w:rsidRPr="00C74F16">
              <w:rPr>
                <w:rFonts w:asciiTheme="majorHAnsi" w:hAnsiTheme="majorHAnsi" w:cstheme="majorHAnsi"/>
                <w:b/>
                <w:sz w:val="10"/>
                <w:szCs w:val="10"/>
                <w:lang w:val="en-US"/>
              </w:rPr>
              <w:t>K</w:t>
            </w:r>
            <w:r w:rsidRPr="00C74F16">
              <w:rPr>
                <w:rFonts w:asciiTheme="majorHAnsi" w:hAnsiTheme="majorHAnsi" w:cstheme="majorHAnsi"/>
                <w:b/>
                <w:sz w:val="10"/>
                <w:szCs w:val="10"/>
              </w:rPr>
              <w:t xml:space="preserve"> для выполнения дешифрования</w:t>
            </w:r>
            <w:r w:rsidRPr="00C74F16">
              <w:rPr>
                <w:rFonts w:asciiTheme="majorHAnsi" w:hAnsiTheme="majorHAnsi" w:cstheme="majorHAnsi"/>
                <w:sz w:val="10"/>
                <w:szCs w:val="10"/>
              </w:rPr>
              <w:t>.</w:t>
            </w:r>
          </w:p>
          <w:p w:rsidR="00033822" w:rsidRPr="00C74F16" w:rsidRDefault="00033822" w:rsidP="00722D52">
            <w:pPr>
              <w:numPr>
                <w:ilvl w:val="0"/>
                <w:numId w:val="13"/>
              </w:numPr>
              <w:tabs>
                <w:tab w:val="clear" w:pos="720"/>
                <w:tab w:val="num" w:pos="148"/>
              </w:tabs>
              <w:ind w:left="148" w:hanging="142"/>
              <w:rPr>
                <w:rFonts w:asciiTheme="majorHAnsi" w:hAnsiTheme="majorHAnsi" w:cstheme="majorHAnsi"/>
                <w:sz w:val="10"/>
                <w:szCs w:val="10"/>
              </w:rPr>
            </w:pPr>
            <w:r w:rsidRPr="00C74F16">
              <w:rPr>
                <w:rFonts w:asciiTheme="majorHAnsi" w:hAnsiTheme="majorHAnsi" w:cstheme="majorHAnsi"/>
                <w:sz w:val="10"/>
                <w:szCs w:val="10"/>
              </w:rPr>
              <w:t xml:space="preserve">инициализация массива состояний </w:t>
            </w:r>
            <w:r w:rsidRPr="00C74F16">
              <w:rPr>
                <w:rFonts w:asciiTheme="majorHAnsi" w:hAnsiTheme="majorHAnsi" w:cstheme="majorHAnsi"/>
                <w:sz w:val="10"/>
                <w:szCs w:val="10"/>
                <w:lang w:val="en-US"/>
              </w:rPr>
              <w:t>S</w:t>
            </w:r>
            <w:r w:rsidRPr="00C74F16">
              <w:rPr>
                <w:rFonts w:asciiTheme="majorHAnsi" w:hAnsiTheme="majorHAnsi" w:cstheme="majorHAnsi"/>
                <w:sz w:val="10"/>
                <w:szCs w:val="10"/>
              </w:rPr>
              <w:t xml:space="preserve"> исходными зашифрованными данными </w:t>
            </w:r>
            <w:r w:rsidRPr="00C74F16">
              <w:rPr>
                <w:rFonts w:asciiTheme="majorHAnsi" w:hAnsiTheme="majorHAnsi" w:cstheme="majorHAnsi"/>
                <w:sz w:val="10"/>
                <w:szCs w:val="10"/>
                <w:lang w:val="en-US"/>
              </w:rPr>
              <w:t>C</w:t>
            </w:r>
            <w:r w:rsidRPr="00C74F16">
              <w:rPr>
                <w:rFonts w:asciiTheme="majorHAnsi" w:hAnsiTheme="majorHAnsi" w:cstheme="majorHAnsi"/>
                <w:sz w:val="10"/>
                <w:szCs w:val="10"/>
              </w:rPr>
              <w:t xml:space="preserve"> согласно правилу ;</w:t>
            </w:r>
          </w:p>
          <w:p w:rsidR="00033822" w:rsidRPr="00C74F16" w:rsidRDefault="00033822" w:rsidP="00722D52">
            <w:pPr>
              <w:numPr>
                <w:ilvl w:val="0"/>
                <w:numId w:val="13"/>
              </w:numPr>
              <w:tabs>
                <w:tab w:val="clear" w:pos="720"/>
                <w:tab w:val="num" w:pos="148"/>
              </w:tabs>
              <w:ind w:left="148" w:hanging="142"/>
              <w:rPr>
                <w:rFonts w:asciiTheme="majorHAnsi" w:hAnsiTheme="majorHAnsi" w:cstheme="majorHAnsi"/>
                <w:sz w:val="10"/>
                <w:szCs w:val="10"/>
              </w:rPr>
            </w:pPr>
            <w:r w:rsidRPr="00C74F16">
              <w:rPr>
                <w:rFonts w:asciiTheme="majorHAnsi" w:hAnsiTheme="majorHAnsi" w:cstheme="majorHAnsi"/>
                <w:sz w:val="10"/>
                <w:szCs w:val="10"/>
              </w:rPr>
              <w:t xml:space="preserve">начальное добавление ключа </w:t>
            </w:r>
            <w:r w:rsidRPr="00C74F16">
              <w:rPr>
                <w:rFonts w:asciiTheme="majorHAnsi" w:hAnsiTheme="majorHAnsi" w:cstheme="majorHAnsi"/>
                <w:position w:val="-6"/>
                <w:sz w:val="10"/>
                <w:szCs w:val="10"/>
              </w:rPr>
              <w:object w:dxaOrig="499" w:dyaOrig="400" w14:anchorId="313F9632">
                <v:shape id="_x0000_i1093" type="#_x0000_t75" style="width:12.15pt;height:10.55pt" o:ole="">
                  <v:imagedata r:id="rId91" o:title=""/>
                </v:shape>
                <o:OLEObject Type="Embed" ProgID="Equation.3" ShapeID="_x0000_i1093" DrawAspect="Content" ObjectID="_1619928124" r:id="rId150"/>
              </w:object>
            </w:r>
            <w:r w:rsidRPr="00C74F16">
              <w:rPr>
                <w:rFonts w:asciiTheme="majorHAnsi" w:hAnsiTheme="majorHAnsi" w:cstheme="majorHAnsi"/>
                <w:sz w:val="10"/>
                <w:szCs w:val="10"/>
              </w:rPr>
              <w:t xml:space="preserve"> к массиву состояний </w:t>
            </w:r>
            <w:r w:rsidRPr="00C74F16">
              <w:rPr>
                <w:rFonts w:asciiTheme="majorHAnsi" w:hAnsiTheme="majorHAnsi" w:cstheme="majorHAnsi"/>
                <w:sz w:val="10"/>
                <w:szCs w:val="10"/>
                <w:lang w:val="en-US"/>
              </w:rPr>
              <w:t>S</w:t>
            </w:r>
            <w:r w:rsidRPr="00C74F16">
              <w:rPr>
                <w:rFonts w:asciiTheme="majorHAnsi" w:hAnsiTheme="majorHAnsi" w:cstheme="majorHAnsi"/>
                <w:sz w:val="10"/>
                <w:szCs w:val="10"/>
              </w:rPr>
              <w:t xml:space="preserve"> (</w:t>
            </w:r>
            <w:r w:rsidRPr="00C74F16">
              <w:rPr>
                <w:rFonts w:asciiTheme="majorHAnsi" w:hAnsiTheme="majorHAnsi" w:cstheme="majorHAnsi"/>
                <w:sz w:val="10"/>
                <w:szCs w:val="10"/>
                <w:lang w:val="en-US"/>
              </w:rPr>
              <w:t>AddRoundKey</w:t>
            </w:r>
            <w:r w:rsidRPr="00C74F16">
              <w:rPr>
                <w:rFonts w:asciiTheme="majorHAnsi" w:hAnsiTheme="majorHAnsi" w:cstheme="majorHAnsi"/>
                <w:sz w:val="10"/>
                <w:szCs w:val="10"/>
              </w:rPr>
              <w:t>);</w:t>
            </w:r>
          </w:p>
          <w:p w:rsidR="00033822" w:rsidRPr="00C74F16" w:rsidRDefault="00033822" w:rsidP="00722D52">
            <w:pPr>
              <w:numPr>
                <w:ilvl w:val="0"/>
                <w:numId w:val="13"/>
              </w:numPr>
              <w:tabs>
                <w:tab w:val="clear" w:pos="720"/>
                <w:tab w:val="num" w:pos="148"/>
              </w:tabs>
              <w:ind w:left="148" w:hanging="142"/>
              <w:rPr>
                <w:rFonts w:asciiTheme="majorHAnsi" w:hAnsiTheme="majorHAnsi" w:cstheme="majorHAnsi"/>
                <w:sz w:val="10"/>
                <w:szCs w:val="10"/>
              </w:rPr>
            </w:pPr>
            <w:r w:rsidRPr="00C74F16">
              <w:rPr>
                <w:rFonts w:asciiTheme="majorHAnsi" w:hAnsiTheme="majorHAnsi" w:cstheme="majorHAnsi"/>
                <w:position w:val="-12"/>
                <w:sz w:val="10"/>
                <w:szCs w:val="10"/>
              </w:rPr>
              <w:object w:dxaOrig="780" w:dyaOrig="380" w14:anchorId="6F71C105">
                <v:shape id="_x0000_i1094" type="#_x0000_t75" style="width:19.55pt;height:9.8pt" o:ole="">
                  <v:imagedata r:id="rId37" o:title=""/>
                </v:shape>
                <o:OLEObject Type="Embed" ProgID="Equation.3" ShapeID="_x0000_i1094" DrawAspect="Content" ObjectID="_1619928125" r:id="rId151"/>
              </w:object>
            </w:r>
            <w:r w:rsidRPr="00C74F16">
              <w:rPr>
                <w:rFonts w:asciiTheme="majorHAnsi" w:hAnsiTheme="majorHAnsi" w:cstheme="majorHAnsi"/>
                <w:sz w:val="10"/>
                <w:szCs w:val="10"/>
              </w:rPr>
              <w:t xml:space="preserve"> раундов шифрования, начиная от </w:t>
            </w:r>
            <w:r w:rsidRPr="00C74F16">
              <w:rPr>
                <w:rFonts w:asciiTheme="majorHAnsi" w:hAnsiTheme="majorHAnsi" w:cstheme="majorHAnsi"/>
                <w:position w:val="-12"/>
                <w:sz w:val="10"/>
                <w:szCs w:val="10"/>
              </w:rPr>
              <w:object w:dxaOrig="380" w:dyaOrig="380" w14:anchorId="7A06DA3E">
                <v:shape id="_x0000_i1095" type="#_x0000_t75" style="width:10.55pt;height:10.55pt" o:ole="">
                  <v:imagedata r:id="rId152" o:title=""/>
                </v:shape>
                <o:OLEObject Type="Embed" ProgID="Equation.3" ShapeID="_x0000_i1095" DrawAspect="Content" ObjectID="_1619928126" r:id="rId153"/>
              </w:object>
            </w:r>
            <w:r w:rsidRPr="00C74F16">
              <w:rPr>
                <w:rFonts w:asciiTheme="majorHAnsi" w:hAnsiTheme="majorHAnsi" w:cstheme="majorHAnsi"/>
                <w:sz w:val="10"/>
                <w:szCs w:val="10"/>
              </w:rPr>
              <w:t xml:space="preserve">-го и до 2-го. Каждый из  </w:t>
            </w:r>
            <w:r w:rsidRPr="00C74F16">
              <w:rPr>
                <w:rFonts w:asciiTheme="majorHAnsi" w:hAnsiTheme="majorHAnsi" w:cstheme="majorHAnsi"/>
                <w:position w:val="-12"/>
                <w:sz w:val="10"/>
                <w:szCs w:val="10"/>
              </w:rPr>
              <w:object w:dxaOrig="780" w:dyaOrig="380" w14:anchorId="73EF7F6C">
                <v:shape id="_x0000_i1096" type="#_x0000_t75" style="width:20.35pt;height:9.8pt" o:ole="">
                  <v:imagedata r:id="rId37" o:title=""/>
                </v:shape>
                <o:OLEObject Type="Embed" ProgID="Equation.3" ShapeID="_x0000_i1096" DrawAspect="Content" ObjectID="_1619928127" r:id="rId154"/>
              </w:object>
            </w:r>
            <w:r w:rsidRPr="00C74F16">
              <w:rPr>
                <w:rFonts w:asciiTheme="majorHAnsi" w:hAnsiTheme="majorHAnsi" w:cstheme="majorHAnsi"/>
                <w:sz w:val="10"/>
                <w:szCs w:val="10"/>
              </w:rPr>
              <w:t xml:space="preserve"> раундов может быть представлен следующим образом:</w:t>
            </w:r>
          </w:p>
          <w:p w:rsidR="00033822" w:rsidRPr="00C74F16" w:rsidRDefault="00033822" w:rsidP="00722D52">
            <w:pPr>
              <w:numPr>
                <w:ilvl w:val="1"/>
                <w:numId w:val="13"/>
              </w:numPr>
              <w:tabs>
                <w:tab w:val="clear" w:pos="360"/>
                <w:tab w:val="num" w:pos="148"/>
              </w:tabs>
              <w:rPr>
                <w:rFonts w:asciiTheme="majorHAnsi" w:hAnsiTheme="majorHAnsi" w:cstheme="majorHAnsi"/>
                <w:sz w:val="10"/>
                <w:szCs w:val="10"/>
              </w:rPr>
            </w:pPr>
            <w:r w:rsidRPr="00C74F16">
              <w:rPr>
                <w:rFonts w:asciiTheme="majorHAnsi" w:hAnsiTheme="majorHAnsi" w:cstheme="majorHAnsi"/>
                <w:sz w:val="10"/>
                <w:szCs w:val="10"/>
                <w:lang w:val="uk-UA"/>
              </w:rPr>
              <w:t xml:space="preserve">4.1. </w:t>
            </w:r>
            <w:r w:rsidRPr="00C74F16">
              <w:rPr>
                <w:rFonts w:asciiTheme="majorHAnsi" w:hAnsiTheme="majorHAnsi" w:cstheme="majorHAnsi"/>
                <w:sz w:val="10"/>
                <w:szCs w:val="10"/>
              </w:rPr>
              <w:t>обратная замена байт (</w:t>
            </w:r>
            <w:r w:rsidRPr="00C74F16">
              <w:rPr>
                <w:rFonts w:asciiTheme="majorHAnsi" w:hAnsiTheme="majorHAnsi" w:cstheme="majorHAnsi"/>
                <w:sz w:val="10"/>
                <w:szCs w:val="10"/>
                <w:lang w:val="en-US"/>
              </w:rPr>
              <w:t>InvSubBytes</w:t>
            </w:r>
            <w:r w:rsidRPr="00C74F16">
              <w:rPr>
                <w:rFonts w:asciiTheme="majorHAnsi" w:hAnsiTheme="majorHAnsi" w:cstheme="majorHAnsi"/>
                <w:sz w:val="10"/>
                <w:szCs w:val="10"/>
              </w:rPr>
              <w:t xml:space="preserve">) для массива </w:t>
            </w:r>
            <w:r w:rsidRPr="00C74F16">
              <w:rPr>
                <w:rFonts w:asciiTheme="majorHAnsi" w:hAnsiTheme="majorHAnsi" w:cstheme="majorHAnsi"/>
                <w:sz w:val="10"/>
                <w:szCs w:val="10"/>
                <w:lang w:val="en-US"/>
              </w:rPr>
              <w:t>s</w:t>
            </w:r>
            <w:r w:rsidRPr="00C74F16">
              <w:rPr>
                <w:rFonts w:asciiTheme="majorHAnsi" w:hAnsiTheme="majorHAnsi" w:cstheme="majorHAnsi"/>
                <w:sz w:val="10"/>
                <w:szCs w:val="10"/>
              </w:rPr>
              <w:t>;</w:t>
            </w:r>
          </w:p>
          <w:p w:rsidR="00033822" w:rsidRPr="00C74F16" w:rsidRDefault="00033822" w:rsidP="00722D52">
            <w:pPr>
              <w:numPr>
                <w:ilvl w:val="1"/>
                <w:numId w:val="13"/>
              </w:numPr>
              <w:tabs>
                <w:tab w:val="clear" w:pos="360"/>
                <w:tab w:val="num" w:pos="148"/>
              </w:tabs>
              <w:rPr>
                <w:rFonts w:asciiTheme="majorHAnsi" w:hAnsiTheme="majorHAnsi" w:cstheme="majorHAnsi"/>
                <w:sz w:val="10"/>
                <w:szCs w:val="10"/>
              </w:rPr>
            </w:pPr>
            <w:r w:rsidRPr="00C74F16">
              <w:rPr>
                <w:rFonts w:asciiTheme="majorHAnsi" w:hAnsiTheme="majorHAnsi" w:cstheme="majorHAnsi"/>
                <w:sz w:val="10"/>
                <w:szCs w:val="10"/>
                <w:lang w:val="uk-UA"/>
              </w:rPr>
              <w:t xml:space="preserve">4.2. </w:t>
            </w:r>
            <w:r w:rsidRPr="00C74F16">
              <w:rPr>
                <w:rFonts w:asciiTheme="majorHAnsi" w:hAnsiTheme="majorHAnsi" w:cstheme="majorHAnsi"/>
                <w:sz w:val="10"/>
                <w:szCs w:val="10"/>
              </w:rPr>
              <w:t>обратный сдвиг строк (</w:t>
            </w:r>
            <w:r w:rsidRPr="00C74F16">
              <w:rPr>
                <w:rFonts w:asciiTheme="majorHAnsi" w:hAnsiTheme="majorHAnsi" w:cstheme="majorHAnsi"/>
                <w:sz w:val="10"/>
                <w:szCs w:val="10"/>
                <w:lang w:val="en-US"/>
              </w:rPr>
              <w:t>InvShiftRows</w:t>
            </w:r>
            <w:r w:rsidRPr="00C74F16">
              <w:rPr>
                <w:rFonts w:asciiTheme="majorHAnsi" w:hAnsiTheme="majorHAnsi" w:cstheme="majorHAnsi"/>
                <w:sz w:val="10"/>
                <w:szCs w:val="10"/>
              </w:rPr>
              <w:t xml:space="preserve">) для массива </w:t>
            </w:r>
            <w:r w:rsidRPr="00C74F16">
              <w:rPr>
                <w:rFonts w:asciiTheme="majorHAnsi" w:hAnsiTheme="majorHAnsi" w:cstheme="majorHAnsi"/>
                <w:sz w:val="10"/>
                <w:szCs w:val="10"/>
                <w:lang w:val="en-US"/>
              </w:rPr>
              <w:t>s</w:t>
            </w:r>
            <w:r w:rsidRPr="00C74F16">
              <w:rPr>
                <w:rFonts w:asciiTheme="majorHAnsi" w:hAnsiTheme="majorHAnsi" w:cstheme="majorHAnsi"/>
                <w:sz w:val="10"/>
                <w:szCs w:val="10"/>
              </w:rPr>
              <w:t>;</w:t>
            </w:r>
          </w:p>
          <w:p w:rsidR="00033822" w:rsidRPr="00C74F16" w:rsidRDefault="00033822" w:rsidP="00722D52">
            <w:pPr>
              <w:numPr>
                <w:ilvl w:val="1"/>
                <w:numId w:val="13"/>
              </w:numPr>
              <w:tabs>
                <w:tab w:val="clear" w:pos="360"/>
                <w:tab w:val="num" w:pos="148"/>
              </w:tabs>
              <w:rPr>
                <w:rFonts w:asciiTheme="majorHAnsi" w:hAnsiTheme="majorHAnsi" w:cstheme="majorHAnsi"/>
                <w:sz w:val="10"/>
                <w:szCs w:val="10"/>
              </w:rPr>
            </w:pPr>
            <w:r w:rsidRPr="00C74F16">
              <w:rPr>
                <w:rFonts w:asciiTheme="majorHAnsi" w:hAnsiTheme="majorHAnsi" w:cstheme="majorHAnsi"/>
                <w:sz w:val="10"/>
                <w:szCs w:val="10"/>
                <w:lang w:val="uk-UA"/>
              </w:rPr>
              <w:t xml:space="preserve">4.3. </w:t>
            </w:r>
            <w:r w:rsidRPr="00C74F16">
              <w:rPr>
                <w:rFonts w:asciiTheme="majorHAnsi" w:hAnsiTheme="majorHAnsi" w:cstheme="majorHAnsi"/>
                <w:sz w:val="10"/>
                <w:szCs w:val="10"/>
              </w:rPr>
              <w:t>обратное смешивание столбцов (Inv</w:t>
            </w:r>
            <w:r w:rsidRPr="00C74F16">
              <w:rPr>
                <w:rFonts w:asciiTheme="majorHAnsi" w:hAnsiTheme="majorHAnsi" w:cstheme="majorHAnsi"/>
                <w:sz w:val="10"/>
                <w:szCs w:val="10"/>
                <w:lang w:val="en-US"/>
              </w:rPr>
              <w:t>MixColumns</w:t>
            </w:r>
            <w:r w:rsidRPr="00C74F16">
              <w:rPr>
                <w:rFonts w:asciiTheme="majorHAnsi" w:hAnsiTheme="majorHAnsi" w:cstheme="majorHAnsi"/>
                <w:sz w:val="10"/>
                <w:szCs w:val="10"/>
              </w:rPr>
              <w:t xml:space="preserve">) для массива </w:t>
            </w:r>
            <w:r w:rsidRPr="00C74F16">
              <w:rPr>
                <w:rFonts w:asciiTheme="majorHAnsi" w:hAnsiTheme="majorHAnsi" w:cstheme="majorHAnsi"/>
                <w:sz w:val="10"/>
                <w:szCs w:val="10"/>
                <w:lang w:val="en-US"/>
              </w:rPr>
              <w:t>s</w:t>
            </w:r>
            <w:r w:rsidRPr="00C74F16">
              <w:rPr>
                <w:rFonts w:asciiTheme="majorHAnsi" w:hAnsiTheme="majorHAnsi" w:cstheme="majorHAnsi"/>
                <w:sz w:val="10"/>
                <w:szCs w:val="10"/>
              </w:rPr>
              <w:t>;</w:t>
            </w:r>
          </w:p>
          <w:p w:rsidR="00033822" w:rsidRPr="00C74F16" w:rsidRDefault="00033822" w:rsidP="00722D52">
            <w:pPr>
              <w:numPr>
                <w:ilvl w:val="1"/>
                <w:numId w:val="13"/>
              </w:numPr>
              <w:tabs>
                <w:tab w:val="clear" w:pos="360"/>
                <w:tab w:val="num" w:pos="148"/>
                <w:tab w:val="num" w:pos="1260"/>
              </w:tabs>
              <w:rPr>
                <w:rFonts w:asciiTheme="majorHAnsi" w:hAnsiTheme="majorHAnsi" w:cstheme="majorHAnsi"/>
                <w:sz w:val="10"/>
                <w:szCs w:val="10"/>
              </w:rPr>
            </w:pPr>
            <w:r w:rsidRPr="00C74F16">
              <w:rPr>
                <w:rFonts w:asciiTheme="majorHAnsi" w:hAnsiTheme="majorHAnsi" w:cstheme="majorHAnsi"/>
                <w:sz w:val="10"/>
                <w:szCs w:val="10"/>
                <w:lang w:val="uk-UA"/>
              </w:rPr>
              <w:t xml:space="preserve">4.4. </w:t>
            </w:r>
            <w:r w:rsidRPr="00C74F16">
              <w:rPr>
                <w:rFonts w:asciiTheme="majorHAnsi" w:hAnsiTheme="majorHAnsi" w:cstheme="majorHAnsi"/>
                <w:sz w:val="10"/>
                <w:szCs w:val="10"/>
              </w:rPr>
              <w:t xml:space="preserve">добавление ключа </w:t>
            </w:r>
            <w:r w:rsidRPr="00C74F16">
              <w:rPr>
                <w:rFonts w:asciiTheme="majorHAnsi" w:hAnsiTheme="majorHAnsi" w:cstheme="majorHAnsi"/>
                <w:position w:val="-6"/>
                <w:sz w:val="10"/>
                <w:szCs w:val="10"/>
              </w:rPr>
              <w:object w:dxaOrig="300" w:dyaOrig="380" w14:anchorId="6678FBED">
                <v:shape id="_x0000_i1097" type="#_x0000_t75" style="width:7.45pt;height:9.8pt" o:ole="">
                  <v:imagedata r:id="rId97" o:title=""/>
                </v:shape>
                <o:OLEObject Type="Embed" ProgID="Equation.3" ShapeID="_x0000_i1097" DrawAspect="Content" ObjectID="_1619928128" r:id="rId155"/>
              </w:object>
            </w:r>
            <w:r w:rsidRPr="00C74F16">
              <w:rPr>
                <w:rFonts w:asciiTheme="majorHAnsi" w:hAnsiTheme="majorHAnsi" w:cstheme="majorHAnsi"/>
                <w:sz w:val="10"/>
                <w:szCs w:val="10"/>
              </w:rPr>
              <w:t xml:space="preserve"> (</w:t>
            </w:r>
            <w:r w:rsidRPr="00C74F16">
              <w:rPr>
                <w:rFonts w:asciiTheme="majorHAnsi" w:hAnsiTheme="majorHAnsi" w:cstheme="majorHAnsi"/>
                <w:position w:val="-12"/>
                <w:sz w:val="10"/>
                <w:szCs w:val="10"/>
              </w:rPr>
              <w:object w:dxaOrig="1620" w:dyaOrig="380" w14:anchorId="4A659567">
                <v:shape id="_x0000_i1098" type="#_x0000_t75" style="width:34.45pt;height:8.2pt" o:ole="">
                  <v:imagedata r:id="rId156" o:title=""/>
                </v:shape>
                <o:OLEObject Type="Embed" ProgID="Equation.3" ShapeID="_x0000_i1098" DrawAspect="Content" ObjectID="_1619928129" r:id="rId157"/>
              </w:object>
            </w:r>
            <w:r w:rsidRPr="00C74F16">
              <w:rPr>
                <w:rFonts w:asciiTheme="majorHAnsi" w:hAnsiTheme="majorHAnsi" w:cstheme="majorHAnsi"/>
                <w:sz w:val="10"/>
                <w:szCs w:val="10"/>
              </w:rPr>
              <w:t xml:space="preserve">) к массиву состояний </w:t>
            </w:r>
            <w:r w:rsidRPr="00C74F16">
              <w:rPr>
                <w:rFonts w:asciiTheme="majorHAnsi" w:hAnsiTheme="majorHAnsi" w:cstheme="majorHAnsi"/>
                <w:sz w:val="10"/>
                <w:szCs w:val="10"/>
                <w:lang w:val="en-US"/>
              </w:rPr>
              <w:t>s</w:t>
            </w:r>
            <w:r w:rsidRPr="00C74F16">
              <w:rPr>
                <w:rFonts w:asciiTheme="majorHAnsi" w:hAnsiTheme="majorHAnsi" w:cstheme="majorHAnsi"/>
                <w:sz w:val="10"/>
                <w:szCs w:val="10"/>
              </w:rPr>
              <w:t xml:space="preserve"> (</w:t>
            </w:r>
            <w:r w:rsidRPr="00C74F16">
              <w:rPr>
                <w:rFonts w:asciiTheme="majorHAnsi" w:hAnsiTheme="majorHAnsi" w:cstheme="majorHAnsi"/>
                <w:sz w:val="10"/>
                <w:szCs w:val="10"/>
                <w:lang w:val="en-US"/>
              </w:rPr>
              <w:t>AddRoundKey</w:t>
            </w:r>
            <w:r w:rsidRPr="00C74F16">
              <w:rPr>
                <w:rFonts w:asciiTheme="majorHAnsi" w:hAnsiTheme="majorHAnsi" w:cstheme="majorHAnsi"/>
                <w:sz w:val="10"/>
                <w:szCs w:val="10"/>
              </w:rPr>
              <w:t>).</w:t>
            </w:r>
          </w:p>
          <w:p w:rsidR="00033822" w:rsidRPr="00C74F16" w:rsidRDefault="00033822" w:rsidP="00722D52">
            <w:pPr>
              <w:numPr>
                <w:ilvl w:val="0"/>
                <w:numId w:val="13"/>
              </w:numPr>
              <w:tabs>
                <w:tab w:val="clear" w:pos="720"/>
                <w:tab w:val="num" w:pos="148"/>
              </w:tabs>
              <w:ind w:left="148" w:hanging="142"/>
              <w:rPr>
                <w:rFonts w:asciiTheme="majorHAnsi" w:hAnsiTheme="majorHAnsi" w:cstheme="majorHAnsi"/>
                <w:sz w:val="10"/>
                <w:szCs w:val="10"/>
              </w:rPr>
            </w:pPr>
            <w:r w:rsidRPr="00C74F16">
              <w:rPr>
                <w:rFonts w:asciiTheme="majorHAnsi" w:hAnsiTheme="majorHAnsi" w:cstheme="majorHAnsi"/>
                <w:sz w:val="10"/>
                <w:szCs w:val="10"/>
              </w:rPr>
              <w:t xml:space="preserve">последний раунд отличается от остальных тем, что не содержит шага 4.3 </w:t>
            </w:r>
            <w:r w:rsidRPr="00C74F16">
              <w:rPr>
                <w:rFonts w:asciiTheme="majorHAnsi" w:hAnsiTheme="majorHAnsi" w:cstheme="majorHAnsi"/>
                <w:sz w:val="10"/>
                <w:szCs w:val="10"/>
              </w:rPr>
              <w:sym w:font="Symbol" w:char="F02D"/>
            </w:r>
            <w:r w:rsidRPr="00C74F16">
              <w:rPr>
                <w:rFonts w:asciiTheme="majorHAnsi" w:hAnsiTheme="majorHAnsi" w:cstheme="majorHAnsi"/>
                <w:sz w:val="10"/>
                <w:szCs w:val="10"/>
              </w:rPr>
              <w:t xml:space="preserve"> обратного смешивания столбцов. При этом используется текущий ключ </w:t>
            </w:r>
            <w:r w:rsidR="0037272C" w:rsidRPr="00C74F16">
              <w:rPr>
                <w:rFonts w:asciiTheme="majorHAnsi" w:hAnsiTheme="majorHAnsi" w:cstheme="majorHAnsi"/>
                <w:position w:val="-6"/>
                <w:sz w:val="10"/>
                <w:szCs w:val="10"/>
              </w:rPr>
              <w:object w:dxaOrig="340" w:dyaOrig="380" w14:anchorId="3CC222F5">
                <v:shape id="_x0000_i1099" type="#_x0000_t75" style="width:8.2pt;height:9.8pt" o:ole="">
                  <v:imagedata r:id="rId158" o:title=""/>
                </v:shape>
                <o:OLEObject Type="Embed" ProgID="Equation.3" ShapeID="_x0000_i1099" DrawAspect="Content" ObjectID="_1619928130" r:id="rId159"/>
              </w:object>
            </w:r>
            <w:r w:rsidRPr="00C74F16">
              <w:rPr>
                <w:rFonts w:asciiTheme="majorHAnsi" w:hAnsiTheme="majorHAnsi" w:cstheme="majorHAnsi"/>
                <w:sz w:val="10"/>
                <w:szCs w:val="10"/>
              </w:rPr>
              <w:t>;</w:t>
            </w:r>
          </w:p>
          <w:p w:rsidR="00033822" w:rsidRPr="00C74F16" w:rsidRDefault="00033822" w:rsidP="00722D52">
            <w:pPr>
              <w:numPr>
                <w:ilvl w:val="0"/>
                <w:numId w:val="13"/>
              </w:numPr>
              <w:tabs>
                <w:tab w:val="clear" w:pos="720"/>
                <w:tab w:val="num" w:pos="148"/>
              </w:tabs>
              <w:ind w:left="148" w:hanging="142"/>
              <w:rPr>
                <w:rFonts w:asciiTheme="majorHAnsi" w:hAnsiTheme="majorHAnsi" w:cstheme="majorHAnsi"/>
                <w:sz w:val="10"/>
                <w:szCs w:val="10"/>
              </w:rPr>
            </w:pPr>
            <w:r w:rsidRPr="00C74F16">
              <w:rPr>
                <w:rFonts w:asciiTheme="majorHAnsi" w:hAnsiTheme="majorHAnsi" w:cstheme="majorHAnsi"/>
                <w:sz w:val="10"/>
                <w:szCs w:val="10"/>
              </w:rPr>
              <w:t xml:space="preserve">формирование выходных (расшифрованных данных) </w:t>
            </w:r>
            <w:r w:rsidRPr="00C74F16">
              <w:rPr>
                <w:rFonts w:asciiTheme="majorHAnsi" w:hAnsiTheme="majorHAnsi" w:cstheme="majorHAnsi"/>
                <w:sz w:val="10"/>
                <w:szCs w:val="10"/>
                <w:lang w:val="en-US"/>
              </w:rPr>
              <w:t>T</w:t>
            </w:r>
            <w:r w:rsidRPr="00C74F16">
              <w:rPr>
                <w:rFonts w:asciiTheme="majorHAnsi" w:hAnsiTheme="majorHAnsi" w:cstheme="majorHAnsi"/>
                <w:sz w:val="10"/>
                <w:szCs w:val="10"/>
              </w:rPr>
              <w:t xml:space="preserve"> на основании массива состояния </w:t>
            </w:r>
            <w:r w:rsidRPr="00C74F16">
              <w:rPr>
                <w:rFonts w:asciiTheme="majorHAnsi" w:hAnsiTheme="majorHAnsi" w:cstheme="majorHAnsi"/>
                <w:sz w:val="10"/>
                <w:szCs w:val="10"/>
                <w:lang w:val="en-US"/>
              </w:rPr>
              <w:t>s</w:t>
            </w:r>
            <w:r w:rsidR="0037272C" w:rsidRPr="00C74F16">
              <w:rPr>
                <w:rFonts w:asciiTheme="majorHAnsi" w:hAnsiTheme="majorHAnsi" w:cstheme="majorHAnsi"/>
                <w:sz w:val="10"/>
                <w:szCs w:val="10"/>
              </w:rPr>
              <w:t xml:space="preserve"> по правилу</w:t>
            </w:r>
            <w:r w:rsidRPr="00C74F16">
              <w:rPr>
                <w:rFonts w:asciiTheme="majorHAnsi" w:hAnsiTheme="majorHAnsi" w:cstheme="majorHAnsi"/>
                <w:sz w:val="10"/>
                <w:szCs w:val="10"/>
              </w:rPr>
              <w:t>.</w:t>
            </w:r>
          </w:p>
          <w:p w:rsidR="00033822" w:rsidRPr="00C74F16" w:rsidRDefault="00033822" w:rsidP="0037272C">
            <w:pPr>
              <w:tabs>
                <w:tab w:val="num" w:pos="148"/>
              </w:tabs>
              <w:ind w:left="148" w:hanging="142"/>
              <w:rPr>
                <w:rFonts w:asciiTheme="majorHAnsi" w:hAnsiTheme="majorHAnsi" w:cstheme="majorHAnsi"/>
                <w:sz w:val="10"/>
                <w:szCs w:val="10"/>
              </w:rPr>
            </w:pPr>
            <w:r w:rsidRPr="00C74F16">
              <w:rPr>
                <w:rFonts w:asciiTheme="majorHAnsi" w:hAnsiTheme="majorHAnsi" w:cstheme="majorHAnsi"/>
                <w:sz w:val="10"/>
                <w:szCs w:val="10"/>
              </w:rPr>
              <w:t xml:space="preserve">Однако при использовании такого алгоритма дешифрования на 1-ом шаге необходимо несколько изменить алгоритм расширения исходного ключа </w:t>
            </w:r>
            <w:r w:rsidRPr="00C74F16">
              <w:rPr>
                <w:rFonts w:asciiTheme="majorHAnsi" w:hAnsiTheme="majorHAnsi" w:cstheme="majorHAnsi"/>
                <w:b/>
                <w:sz w:val="10"/>
                <w:szCs w:val="10"/>
                <w:lang w:val="en-US"/>
              </w:rPr>
              <w:t>K</w:t>
            </w:r>
            <w:r w:rsidRPr="00C74F16">
              <w:rPr>
                <w:rFonts w:asciiTheme="majorHAnsi" w:hAnsiTheme="majorHAnsi" w:cstheme="majorHAnsi"/>
                <w:sz w:val="10"/>
                <w:szCs w:val="10"/>
              </w:rPr>
              <w:t>. Таким образом, измененный алгоритм будет иметь следующий вид:</w:t>
            </w:r>
          </w:p>
          <w:p w:rsidR="00033822" w:rsidRPr="00C74F16" w:rsidRDefault="00033822" w:rsidP="00722D52">
            <w:pPr>
              <w:numPr>
                <w:ilvl w:val="0"/>
                <w:numId w:val="14"/>
              </w:numPr>
              <w:tabs>
                <w:tab w:val="clear" w:pos="720"/>
                <w:tab w:val="num" w:pos="148"/>
              </w:tabs>
              <w:ind w:left="148" w:hanging="142"/>
              <w:rPr>
                <w:rFonts w:asciiTheme="majorHAnsi" w:hAnsiTheme="majorHAnsi" w:cstheme="majorHAnsi"/>
                <w:sz w:val="10"/>
                <w:szCs w:val="10"/>
              </w:rPr>
            </w:pPr>
            <w:r w:rsidRPr="00C74F16">
              <w:rPr>
                <w:rFonts w:asciiTheme="majorHAnsi" w:hAnsiTheme="majorHAnsi" w:cstheme="majorHAnsi"/>
                <w:sz w:val="10"/>
                <w:szCs w:val="10"/>
              </w:rPr>
              <w:t xml:space="preserve">сначала полностью выполняется обычное расширение исходного ключа </w:t>
            </w:r>
            <w:r w:rsidRPr="00C74F16">
              <w:rPr>
                <w:rFonts w:asciiTheme="majorHAnsi" w:hAnsiTheme="majorHAnsi" w:cstheme="majorHAnsi"/>
                <w:sz w:val="10"/>
                <w:szCs w:val="10"/>
                <w:lang w:val="en-US"/>
              </w:rPr>
              <w:t>K</w:t>
            </w:r>
            <w:r w:rsidRPr="00C74F16">
              <w:rPr>
                <w:rFonts w:asciiTheme="majorHAnsi" w:hAnsiTheme="majorHAnsi" w:cstheme="majorHAnsi"/>
                <w:sz w:val="10"/>
                <w:szCs w:val="10"/>
              </w:rPr>
              <w:t>;</w:t>
            </w:r>
          </w:p>
          <w:p w:rsidR="00033822" w:rsidRPr="00C74F16" w:rsidRDefault="00033822" w:rsidP="00722D52">
            <w:pPr>
              <w:numPr>
                <w:ilvl w:val="0"/>
                <w:numId w:val="14"/>
              </w:numPr>
              <w:tabs>
                <w:tab w:val="clear" w:pos="720"/>
                <w:tab w:val="num" w:pos="148"/>
              </w:tabs>
              <w:ind w:left="148" w:hanging="142"/>
              <w:rPr>
                <w:rFonts w:asciiTheme="majorHAnsi" w:hAnsiTheme="majorHAnsi" w:cstheme="majorHAnsi"/>
                <w:sz w:val="10"/>
                <w:szCs w:val="10"/>
              </w:rPr>
            </w:pPr>
            <w:r w:rsidRPr="00C74F16">
              <w:rPr>
                <w:rFonts w:asciiTheme="majorHAnsi" w:hAnsiTheme="majorHAnsi" w:cstheme="majorHAnsi"/>
                <w:sz w:val="10"/>
                <w:szCs w:val="10"/>
              </w:rPr>
              <w:t xml:space="preserve">затем каждый столбец матрицы </w:t>
            </w:r>
            <w:r w:rsidRPr="00C74F16">
              <w:rPr>
                <w:rFonts w:asciiTheme="majorHAnsi" w:hAnsiTheme="majorHAnsi" w:cstheme="majorHAnsi"/>
                <w:sz w:val="10"/>
                <w:szCs w:val="10"/>
                <w:lang w:val="en-US"/>
              </w:rPr>
              <w:t>w</w:t>
            </w:r>
            <w:r w:rsidRPr="00C74F16">
              <w:rPr>
                <w:rFonts w:asciiTheme="majorHAnsi" w:hAnsiTheme="majorHAnsi" w:cstheme="majorHAnsi"/>
                <w:sz w:val="10"/>
                <w:szCs w:val="10"/>
              </w:rPr>
              <w:t xml:space="preserve">, начиная с </w:t>
            </w:r>
            <w:r w:rsidRPr="00C74F16">
              <w:rPr>
                <w:rFonts w:asciiTheme="majorHAnsi" w:hAnsiTheme="majorHAnsi" w:cstheme="majorHAnsi"/>
                <w:position w:val="-12"/>
                <w:sz w:val="10"/>
                <w:szCs w:val="10"/>
              </w:rPr>
              <w:object w:dxaOrig="400" w:dyaOrig="380" w14:anchorId="012337A0">
                <v:shape id="_x0000_i1100" type="#_x0000_t75" style="width:9.8pt;height:9.8pt" o:ole="">
                  <v:imagedata r:id="rId160" o:title=""/>
                </v:shape>
                <o:OLEObject Type="Embed" ProgID="Equation.3" ShapeID="_x0000_i1100" DrawAspect="Content" ObjectID="_1619928131" r:id="rId161"/>
              </w:object>
            </w:r>
            <w:r w:rsidRPr="00C74F16">
              <w:rPr>
                <w:rFonts w:asciiTheme="majorHAnsi" w:hAnsiTheme="majorHAnsi" w:cstheme="majorHAnsi"/>
                <w:sz w:val="10"/>
                <w:szCs w:val="10"/>
              </w:rPr>
              <w:t xml:space="preserve">-го до </w:t>
            </w:r>
            <w:r w:rsidRPr="00C74F16">
              <w:rPr>
                <w:rFonts w:asciiTheme="majorHAnsi" w:hAnsiTheme="majorHAnsi" w:cstheme="majorHAnsi"/>
                <w:position w:val="-12"/>
                <w:sz w:val="10"/>
                <w:szCs w:val="10"/>
              </w:rPr>
              <w:object w:dxaOrig="1300" w:dyaOrig="380" w14:anchorId="3F199D23">
                <v:shape id="_x0000_i1101" type="#_x0000_t75" style="width:30.15pt;height:9pt" o:ole="">
                  <v:imagedata r:id="rId162" o:title=""/>
                </v:shape>
                <o:OLEObject Type="Embed" ProgID="Equation.3" ShapeID="_x0000_i1101" DrawAspect="Content" ObjectID="_1619928132" r:id="rId163"/>
              </w:object>
            </w:r>
            <w:r w:rsidRPr="00C74F16">
              <w:rPr>
                <w:rFonts w:asciiTheme="majorHAnsi" w:hAnsiTheme="majorHAnsi" w:cstheme="majorHAnsi"/>
                <w:sz w:val="10"/>
                <w:szCs w:val="10"/>
              </w:rPr>
              <w:t>-го</w:t>
            </w:r>
            <w:r w:rsidRPr="00C74F16">
              <w:rPr>
                <w:rFonts w:asciiTheme="majorHAnsi" w:hAnsiTheme="majorHAnsi" w:cstheme="majorHAnsi"/>
                <w:sz w:val="10"/>
                <w:szCs w:val="10"/>
                <w:lang w:val="uk-UA"/>
              </w:rPr>
              <w:t>,</w:t>
            </w:r>
            <w:r w:rsidRPr="00C74F16">
              <w:rPr>
                <w:rFonts w:asciiTheme="majorHAnsi" w:hAnsiTheme="majorHAnsi" w:cstheme="majorHAnsi"/>
                <w:sz w:val="10"/>
                <w:szCs w:val="10"/>
              </w:rPr>
              <w:t xml:space="preserve"> подвергается обратному смешиванию столбцов (Inv</w:t>
            </w:r>
            <w:r w:rsidRPr="00C74F16">
              <w:rPr>
                <w:rFonts w:asciiTheme="majorHAnsi" w:hAnsiTheme="majorHAnsi" w:cstheme="majorHAnsi"/>
                <w:sz w:val="10"/>
                <w:szCs w:val="10"/>
                <w:lang w:val="en-US"/>
              </w:rPr>
              <w:t>MixColumns</w:t>
            </w:r>
            <w:r w:rsidRPr="00C74F16">
              <w:rPr>
                <w:rFonts w:asciiTheme="majorHAnsi" w:hAnsiTheme="majorHAnsi" w:cstheme="majorHAnsi"/>
                <w:sz w:val="10"/>
                <w:szCs w:val="10"/>
              </w:rPr>
              <w:t>).</w:t>
            </w:r>
          </w:p>
          <w:p w:rsidR="00033822" w:rsidRPr="00C74F16" w:rsidRDefault="00033822" w:rsidP="00F67910">
            <w:pPr>
              <w:rPr>
                <w:rFonts w:asciiTheme="majorHAnsi" w:hAnsiTheme="majorHAnsi" w:cstheme="majorHAnsi"/>
                <w:sz w:val="10"/>
                <w:szCs w:val="10"/>
              </w:rPr>
            </w:pPr>
          </w:p>
        </w:tc>
        <w:tc>
          <w:tcPr>
            <w:tcW w:w="3657" w:type="dxa"/>
          </w:tcPr>
          <w:p w:rsidR="00033822" w:rsidRPr="00C74F16" w:rsidRDefault="00033822" w:rsidP="00F67910">
            <w:pPr>
              <w:rPr>
                <w:rFonts w:asciiTheme="majorHAnsi" w:hAnsiTheme="majorHAnsi" w:cstheme="majorHAnsi"/>
                <w:sz w:val="10"/>
                <w:szCs w:val="10"/>
              </w:rPr>
            </w:pPr>
            <w:r w:rsidRPr="00961551">
              <w:rPr>
                <w:rFonts w:asciiTheme="majorHAnsi" w:hAnsiTheme="majorHAnsi" w:cstheme="majorHAnsi"/>
                <w:sz w:val="10"/>
                <w:szCs w:val="10"/>
              </w:rPr>
              <w:t>20.</w:t>
            </w:r>
            <w:r w:rsidRPr="00C74F16">
              <w:rPr>
                <w:rFonts w:asciiTheme="majorHAnsi" w:hAnsiTheme="majorHAnsi" w:cstheme="majorHAnsi"/>
                <w:sz w:val="10"/>
                <w:szCs w:val="10"/>
              </w:rPr>
              <w:t>Алгоритм шифрования AES. Способы повышения эффективности (быстродействия) при реализации процесса шифрования/дешифрования (описать подробно).</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Ключи раунда генерируются 1 раз для всех блоков.</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 xml:space="preserve">Для хранения 128-битного блока может быть использована структура, объединяющая 2 64-битных значения. </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 xml:space="preserve">Для хранения массива состояний можно использовать union, содержащий указатели на массив 32-битных беззнаковых значений, на массив беззнаковых 1-байтных значений и на 2-умерный массив байтовых значений. Для повышения эффективности работы массив состояний лучше хранить в развернутом (транспонированном по отношению к теоретическому описанию) виде в смысле индексации элементов. </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 xml:space="preserve">Аналогичным образом может быть описан тип данных для хранения ключа раунда. Опять же матрицу ключей раундов лучше хранить в транспонированном по отношению к теоретическому описанию виде. </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Для хранения данных, описанных в табл применяется одномерный массив, значения в котором располагаются построчно. Само же преобразование заключается в обращении к элементу массива по заданному индексу (индексом является байт массива состояний). При этом при шифровании и дешифровании отличия заключаются только в содержании элементов массива. Таким образом, может быть использован один и тот же метод, но с разными параметрами.</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Сдвиги строк при шифровании и дешифровании отличаются только обработкой 2-ой и 4-ой строк (если нумеровать строки, начиная от 1). Обработка 2-ой строки при шифровании происходит также, как 4-ой строки при дешифровании, и наоборот. При хранении массива состояний в транспонированном виде это единственная операция, реализация которой будет несколько усложнена.</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Для ускорения выполнения смешивания столбцов необходимо иметь предварительно просчитанные значения произведений всех числе от 0 до 255 на 2 и 3, соответственно, записанные в виде одномерного массива. Это можно делать каждый раз при запуске программы или это могут быть предварительно рассчитанные массивы до этапа компиляции. Аналогично следует поступить при реализации обратного смешивания столбцов, но таких массива уже будет 4.</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При вычислении формулы наиболее простой способ формирования 1-го элемента вектора − это запись предварительно рассчитанных значений в одномерный массив. Эти значения могут быть взяты из описания стандарта.</w:t>
            </w:r>
          </w:p>
          <w:p w:rsidR="00033822" w:rsidRPr="00C74F16" w:rsidRDefault="00033822" w:rsidP="00722D52">
            <w:pPr>
              <w:numPr>
                <w:ilvl w:val="0"/>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Для компенсации влияния инвертирования порядка байт при чтении 128-битного блока из файла (когда чтение происходит единым блоком, а не массивом байт) проще всего инвертировать порядок байт в ключе шифрования.</w:t>
            </w:r>
          </w:p>
          <w:p w:rsidR="00033822" w:rsidRPr="00C74F16" w:rsidRDefault="00033822" w:rsidP="00722D52">
            <w:pPr>
              <w:pStyle w:val="a9"/>
              <w:numPr>
                <w:ilvl w:val="1"/>
                <w:numId w:val="16"/>
              </w:numPr>
              <w:ind w:left="173" w:hanging="141"/>
              <w:rPr>
                <w:rFonts w:asciiTheme="majorHAnsi" w:hAnsiTheme="majorHAnsi" w:cstheme="majorHAnsi"/>
                <w:sz w:val="10"/>
                <w:szCs w:val="10"/>
              </w:rPr>
            </w:pPr>
            <w:r w:rsidRPr="00C74F16">
              <w:rPr>
                <w:rFonts w:asciiTheme="majorHAnsi" w:hAnsiTheme="majorHAnsi" w:cstheme="majorHAnsi"/>
                <w:sz w:val="10"/>
                <w:szCs w:val="10"/>
              </w:rPr>
              <w:t>Также следует отметить, что в большинстве современных центральных процессоров (х86 / х64) существует поддержка набора инструкций AES_N</w:t>
            </w:r>
            <w:r w:rsidRPr="00C74F16">
              <w:rPr>
                <w:rFonts w:asciiTheme="majorHAnsi" w:hAnsiTheme="majorHAnsi" w:cstheme="majorHAnsi"/>
                <w:sz w:val="10"/>
                <w:szCs w:val="10"/>
                <w:lang w:val="en-US"/>
              </w:rPr>
              <w:t>I</w:t>
            </w:r>
            <w:r w:rsidRPr="00C74F16">
              <w:rPr>
                <w:rFonts w:asciiTheme="majorHAnsi" w:hAnsiTheme="majorHAnsi" w:cstheme="majorHAnsi"/>
                <w:sz w:val="10"/>
                <w:szCs w:val="10"/>
              </w:rPr>
              <w:t>, предназначенных для ускорения работы алгоритма AES. Этот набор включает 6 инструкций: 2 инструкции для генерации ключей раунда, и по 2 инструкции для шифрования/дешифрования (не последний/последний раунд).</w:t>
            </w:r>
          </w:p>
          <w:p w:rsidR="00033822" w:rsidRPr="00C74F16" w:rsidRDefault="00033822" w:rsidP="00F67910">
            <w:pPr>
              <w:ind w:left="360"/>
              <w:rPr>
                <w:rFonts w:asciiTheme="majorHAnsi" w:hAnsiTheme="majorHAnsi" w:cstheme="majorHAnsi"/>
                <w:sz w:val="10"/>
                <w:szCs w:val="10"/>
              </w:rPr>
            </w:pPr>
          </w:p>
          <w:p w:rsidR="00033822" w:rsidRPr="00C74F16" w:rsidRDefault="00033822" w:rsidP="00F67910">
            <w:pPr>
              <w:rPr>
                <w:rFonts w:asciiTheme="majorHAnsi" w:hAnsiTheme="majorHAnsi" w:cstheme="majorHAnsi"/>
                <w:sz w:val="10"/>
                <w:szCs w:val="10"/>
              </w:rPr>
            </w:pPr>
          </w:p>
        </w:tc>
        <w:tc>
          <w:tcPr>
            <w:tcW w:w="3715" w:type="dxa"/>
          </w:tcPr>
          <w:p w:rsidR="00033822" w:rsidRPr="00C74F16" w:rsidRDefault="00033822" w:rsidP="00033822">
            <w:pPr>
              <w:jc w:val="both"/>
              <w:rPr>
                <w:rFonts w:asciiTheme="majorHAnsi" w:hAnsiTheme="majorHAnsi" w:cstheme="majorHAnsi"/>
                <w:sz w:val="10"/>
                <w:szCs w:val="10"/>
              </w:rPr>
            </w:pPr>
            <w:r w:rsidRPr="00961551">
              <w:rPr>
                <w:rFonts w:asciiTheme="majorHAnsi" w:hAnsiTheme="majorHAnsi" w:cstheme="majorHAnsi"/>
                <w:sz w:val="10"/>
                <w:szCs w:val="10"/>
              </w:rPr>
              <w:t>21.</w:t>
            </w:r>
            <w:r w:rsidRPr="00C74F16">
              <w:rPr>
                <w:rFonts w:asciiTheme="majorHAnsi" w:hAnsiTheme="majorHAnsi" w:cstheme="majorHAnsi"/>
                <w:sz w:val="10"/>
                <w:szCs w:val="10"/>
              </w:rPr>
              <w:t>Алгоритм шифрования AES. Режимы работы алгоритма (с детальным описанием).</w:t>
            </w:r>
          </w:p>
          <w:p w:rsidR="00033822" w:rsidRPr="00C74F16" w:rsidRDefault="00033822" w:rsidP="00F67910">
            <w:pPr>
              <w:rPr>
                <w:rFonts w:asciiTheme="majorHAnsi" w:hAnsiTheme="majorHAnsi" w:cstheme="majorHAnsi"/>
                <w:sz w:val="10"/>
                <w:szCs w:val="10"/>
              </w:rPr>
            </w:pPr>
            <w:r w:rsidRPr="00C74F16">
              <w:rPr>
                <w:rFonts w:asciiTheme="majorHAnsi" w:hAnsiTheme="majorHAnsi" w:cstheme="majorHAnsi"/>
                <w:b/>
                <w:sz w:val="10"/>
                <w:szCs w:val="10"/>
              </w:rPr>
              <w:t>Режимы работы алгоритма AES</w:t>
            </w:r>
            <w:r w:rsidRPr="00C74F16">
              <w:rPr>
                <w:rFonts w:asciiTheme="majorHAnsi" w:hAnsiTheme="majorHAnsi" w:cstheme="majorHAnsi"/>
                <w:sz w:val="10"/>
                <w:szCs w:val="10"/>
              </w:rPr>
              <w:t xml:space="preserve"> полностью совпадают с аналогичными режимами работы алгоритма DES. Отличия в работе касаются только максимальной длины блока исходного текста </w:t>
            </w:r>
            <w:r w:rsidRPr="00C74F16">
              <w:rPr>
                <w:rFonts w:asciiTheme="majorHAnsi" w:hAnsiTheme="majorHAnsi" w:cstheme="majorHAnsi"/>
                <w:sz w:val="10"/>
                <w:szCs w:val="10"/>
                <w:lang w:val="en-US"/>
              </w:rPr>
              <w:t>T</w:t>
            </w:r>
            <w:r w:rsidRPr="00C74F16">
              <w:rPr>
                <w:rFonts w:asciiTheme="majorHAnsi" w:hAnsiTheme="majorHAnsi" w:cstheme="majorHAnsi"/>
                <w:sz w:val="10"/>
                <w:szCs w:val="10"/>
              </w:rPr>
              <w:t xml:space="preserve"> </w:t>
            </w:r>
            <w:r w:rsidRPr="00C74F16">
              <w:rPr>
                <w:rFonts w:asciiTheme="majorHAnsi" w:hAnsiTheme="majorHAnsi" w:cstheme="majorHAnsi"/>
                <w:sz w:val="10"/>
                <w:szCs w:val="10"/>
              </w:rPr>
              <w:sym w:font="Symbol" w:char="F02D"/>
            </w:r>
            <w:r w:rsidRPr="00C74F16">
              <w:rPr>
                <w:rFonts w:asciiTheme="majorHAnsi" w:hAnsiTheme="majorHAnsi" w:cstheme="majorHAnsi"/>
                <w:sz w:val="10"/>
                <w:szCs w:val="10"/>
              </w:rPr>
              <w:t xml:space="preserve"> 128 бит и длины начального вектора </w:t>
            </w:r>
            <w:r w:rsidR="00F67910" w:rsidRPr="00C74F16">
              <w:rPr>
                <w:rFonts w:asciiTheme="majorHAnsi" w:hAnsiTheme="majorHAnsi" w:cstheme="majorHAnsi"/>
                <w:position w:val="-6"/>
                <w:sz w:val="10"/>
                <w:szCs w:val="10"/>
              </w:rPr>
              <w:object w:dxaOrig="380" w:dyaOrig="300" w14:anchorId="54AE2167">
                <v:shape id="_x0000_i1102" type="#_x0000_t75" style="width:9pt;height:7.45pt" o:ole="">
                  <v:imagedata r:id="rId164" o:title=""/>
                </v:shape>
                <o:OLEObject Type="Embed" ProgID="Equation.3" ShapeID="_x0000_i1102" DrawAspect="Content" ObjectID="_1619928133" r:id="rId165"/>
              </w:object>
            </w:r>
            <w:r w:rsidRPr="00C74F16">
              <w:rPr>
                <w:rFonts w:asciiTheme="majorHAnsi" w:hAnsiTheme="majorHAnsi" w:cstheme="majorHAnsi"/>
                <w:sz w:val="10"/>
                <w:szCs w:val="10"/>
              </w:rPr>
              <w:t xml:space="preserve"> </w:t>
            </w:r>
            <w:r w:rsidRPr="00C74F16">
              <w:rPr>
                <w:rFonts w:asciiTheme="majorHAnsi" w:hAnsiTheme="majorHAnsi" w:cstheme="majorHAnsi"/>
                <w:sz w:val="10"/>
                <w:szCs w:val="10"/>
              </w:rPr>
              <w:sym w:font="Symbol" w:char="F02D"/>
            </w:r>
            <w:r w:rsidRPr="00C74F16">
              <w:rPr>
                <w:rFonts w:asciiTheme="majorHAnsi" w:hAnsiTheme="majorHAnsi" w:cstheme="majorHAnsi"/>
                <w:sz w:val="10"/>
                <w:szCs w:val="10"/>
              </w:rPr>
              <w:t xml:space="preserve"> 128 бит.</w:t>
            </w:r>
            <w:r w:rsidRPr="00C74F16">
              <w:rPr>
                <w:rFonts w:asciiTheme="majorHAnsi" w:hAnsiTheme="majorHAnsi" w:cstheme="majorHAnsi"/>
                <w:sz w:val="10"/>
                <w:szCs w:val="10"/>
                <w:lang w:val="uk-UA"/>
              </w:rPr>
              <w:t xml:space="preserve"> </w:t>
            </w:r>
            <w:r w:rsidRPr="00C74F16">
              <w:rPr>
                <w:rFonts w:asciiTheme="majorHAnsi" w:hAnsiTheme="majorHAnsi" w:cstheme="majorHAnsi"/>
                <w:sz w:val="10"/>
                <w:szCs w:val="10"/>
              </w:rPr>
              <w:t xml:space="preserve">Также введен один дополнительный режим работы CTR. В этом режиме для получения зашифрованного блока </w:t>
            </w:r>
            <w:r w:rsidR="00F67910" w:rsidRPr="00C74F16">
              <w:rPr>
                <w:rFonts w:asciiTheme="majorHAnsi" w:hAnsiTheme="majorHAnsi" w:cstheme="majorHAnsi"/>
                <w:sz w:val="10"/>
                <w:szCs w:val="10"/>
                <w:lang w:val="en-US"/>
              </w:rPr>
              <w:t>C</w:t>
            </w:r>
            <w:r w:rsidR="00F67910" w:rsidRPr="00C74F16">
              <w:rPr>
                <w:rFonts w:asciiTheme="majorHAnsi" w:hAnsiTheme="majorHAnsi" w:cstheme="majorHAnsi"/>
                <w:sz w:val="10"/>
                <w:szCs w:val="10"/>
              </w:rPr>
              <w:t>(</w:t>
            </w:r>
            <w:r w:rsidR="00F67910" w:rsidRPr="00C74F16">
              <w:rPr>
                <w:rFonts w:asciiTheme="majorHAnsi" w:hAnsiTheme="majorHAnsi" w:cstheme="majorHAnsi"/>
                <w:sz w:val="10"/>
                <w:szCs w:val="10"/>
                <w:lang w:val="en-US"/>
              </w:rPr>
              <w:t>i</w:t>
            </w:r>
            <w:r w:rsidR="00F67910" w:rsidRPr="00C74F16">
              <w:rPr>
                <w:rFonts w:asciiTheme="majorHAnsi" w:hAnsiTheme="majorHAnsi" w:cstheme="majorHAnsi"/>
                <w:sz w:val="10"/>
                <w:szCs w:val="10"/>
              </w:rPr>
              <w:t>)</w:t>
            </w:r>
            <w:r w:rsidRPr="00C74F16">
              <w:rPr>
                <w:rFonts w:asciiTheme="majorHAnsi" w:hAnsiTheme="majorHAnsi" w:cstheme="majorHAnsi"/>
                <w:sz w:val="10"/>
                <w:szCs w:val="10"/>
              </w:rPr>
              <w:t xml:space="preserve">происходит шифрование некоторого счетчика </w:t>
            </w:r>
            <w:r w:rsidR="00F67910" w:rsidRPr="00C74F16">
              <w:rPr>
                <w:rFonts w:asciiTheme="majorHAnsi" w:hAnsiTheme="majorHAnsi" w:cstheme="majorHAnsi"/>
                <w:sz w:val="10"/>
                <w:szCs w:val="10"/>
                <w:lang w:val="en-US"/>
              </w:rPr>
              <w:t>CTR</w:t>
            </w:r>
            <w:r w:rsidR="00F67910" w:rsidRPr="00C74F16">
              <w:rPr>
                <w:rFonts w:asciiTheme="majorHAnsi" w:hAnsiTheme="majorHAnsi" w:cstheme="majorHAnsi"/>
                <w:sz w:val="10"/>
                <w:szCs w:val="10"/>
              </w:rPr>
              <w:t>(</w:t>
            </w:r>
            <w:r w:rsidR="00F67910" w:rsidRPr="00C74F16">
              <w:rPr>
                <w:rFonts w:asciiTheme="majorHAnsi" w:hAnsiTheme="majorHAnsi" w:cstheme="majorHAnsi"/>
                <w:sz w:val="10"/>
                <w:szCs w:val="10"/>
                <w:lang w:val="en-US"/>
              </w:rPr>
              <w:t>i</w:t>
            </w:r>
            <w:r w:rsidR="00F67910" w:rsidRPr="00C74F16">
              <w:rPr>
                <w:rFonts w:asciiTheme="majorHAnsi" w:hAnsiTheme="majorHAnsi" w:cstheme="majorHAnsi"/>
                <w:sz w:val="10"/>
                <w:szCs w:val="10"/>
              </w:rPr>
              <w:t>)</w:t>
            </w:r>
            <w:r w:rsidRPr="00C74F16">
              <w:rPr>
                <w:rFonts w:asciiTheme="majorHAnsi" w:hAnsiTheme="majorHAnsi" w:cstheme="majorHAnsi"/>
                <w:sz w:val="10"/>
                <w:szCs w:val="10"/>
              </w:rPr>
              <w:t xml:space="preserve"> и на основе результата его шифрования формируется  значение </w:t>
            </w:r>
            <w:r w:rsidR="00F67910" w:rsidRPr="00C74F16">
              <w:rPr>
                <w:rFonts w:asciiTheme="majorHAnsi" w:hAnsiTheme="majorHAnsi" w:cstheme="majorHAnsi"/>
                <w:sz w:val="10"/>
                <w:szCs w:val="10"/>
                <w:lang w:val="en-US"/>
              </w:rPr>
              <w:t>C</w:t>
            </w:r>
            <w:r w:rsidR="00F67910" w:rsidRPr="00C74F16">
              <w:rPr>
                <w:rFonts w:asciiTheme="majorHAnsi" w:hAnsiTheme="majorHAnsi" w:cstheme="majorHAnsi"/>
                <w:sz w:val="10"/>
                <w:szCs w:val="10"/>
              </w:rPr>
              <w:t>(</w:t>
            </w:r>
            <w:r w:rsidR="00F67910" w:rsidRPr="00C74F16">
              <w:rPr>
                <w:rFonts w:asciiTheme="majorHAnsi" w:hAnsiTheme="majorHAnsi" w:cstheme="majorHAnsi"/>
                <w:sz w:val="10"/>
                <w:szCs w:val="10"/>
                <w:lang w:val="en-US"/>
              </w:rPr>
              <w:t>I</w:t>
            </w:r>
            <w:r w:rsidR="00F67910" w:rsidRPr="00C74F16">
              <w:rPr>
                <w:rFonts w:asciiTheme="majorHAnsi" w:hAnsiTheme="majorHAnsi" w:cstheme="majorHAnsi"/>
                <w:sz w:val="10"/>
                <w:szCs w:val="10"/>
              </w:rPr>
              <w:t>)</w:t>
            </w:r>
            <w:r w:rsidRPr="00C74F16">
              <w:rPr>
                <w:rFonts w:asciiTheme="majorHAnsi" w:hAnsiTheme="majorHAnsi" w:cstheme="majorHAnsi"/>
                <w:sz w:val="10"/>
                <w:szCs w:val="10"/>
              </w:rPr>
              <w:t xml:space="preserve"> по формуле:</w:t>
            </w:r>
            <w:r w:rsidR="00F67910" w:rsidRPr="00C74F16">
              <w:rPr>
                <w:rFonts w:asciiTheme="majorHAnsi" w:hAnsiTheme="majorHAnsi" w:cstheme="majorHAnsi"/>
                <w:position w:val="-10"/>
                <w:sz w:val="10"/>
                <w:szCs w:val="10"/>
              </w:rPr>
              <w:object w:dxaOrig="3019" w:dyaOrig="360" w14:anchorId="061815EB">
                <v:shape id="_x0000_i1103" type="#_x0000_t75" style="width:64.55pt;height:7.45pt" o:ole="">
                  <v:imagedata r:id="rId166" o:title=""/>
                </v:shape>
                <o:OLEObject Type="Embed" ProgID="Equation.3" ShapeID="_x0000_i1103" DrawAspect="Content" ObjectID="_1619928134" r:id="rId167"/>
              </w:object>
            </w:r>
            <w:r w:rsidRPr="00C74F16">
              <w:rPr>
                <w:rFonts w:asciiTheme="majorHAnsi" w:hAnsiTheme="majorHAnsi" w:cstheme="majorHAnsi"/>
                <w:sz w:val="10"/>
                <w:szCs w:val="10"/>
              </w:rPr>
              <w:t xml:space="preserve">.                                                  </w:t>
            </w:r>
          </w:p>
          <w:p w:rsidR="00033822" w:rsidRPr="00C74F16" w:rsidRDefault="00033822" w:rsidP="00F67910">
            <w:pPr>
              <w:rPr>
                <w:rFonts w:asciiTheme="majorHAnsi" w:hAnsiTheme="majorHAnsi" w:cstheme="majorHAnsi"/>
                <w:sz w:val="10"/>
                <w:szCs w:val="10"/>
              </w:rPr>
            </w:pPr>
            <w:r w:rsidRPr="00C74F16">
              <w:rPr>
                <w:rFonts w:asciiTheme="majorHAnsi" w:hAnsiTheme="majorHAnsi" w:cstheme="majorHAnsi"/>
                <w:sz w:val="10"/>
                <w:szCs w:val="10"/>
              </w:rPr>
              <w:t>Дешифрование происходит по формуле:</w:t>
            </w:r>
            <w:r w:rsidR="00F67910" w:rsidRPr="00C74F16">
              <w:rPr>
                <w:rFonts w:asciiTheme="majorHAnsi" w:hAnsiTheme="majorHAnsi" w:cstheme="majorHAnsi"/>
                <w:position w:val="-10"/>
                <w:sz w:val="10"/>
                <w:szCs w:val="10"/>
              </w:rPr>
              <w:object w:dxaOrig="3000" w:dyaOrig="360" w14:anchorId="650D7F1B">
                <v:shape id="_x0000_i1104" type="#_x0000_t75" style="width:67.7pt;height:7.45pt" o:ole="">
                  <v:imagedata r:id="rId168" o:title=""/>
                </v:shape>
                <o:OLEObject Type="Embed" ProgID="Equation.3" ShapeID="_x0000_i1104" DrawAspect="Content" ObjectID="_1619928135" r:id="rId169"/>
              </w:object>
            </w:r>
            <w:r w:rsidRPr="00C74F16">
              <w:rPr>
                <w:rFonts w:asciiTheme="majorHAnsi" w:hAnsiTheme="majorHAnsi" w:cstheme="majorHAnsi"/>
                <w:sz w:val="10"/>
                <w:szCs w:val="10"/>
              </w:rPr>
              <w:t xml:space="preserve">.                                                  </w:t>
            </w:r>
          </w:p>
          <w:p w:rsidR="00033822" w:rsidRPr="00C74F16" w:rsidRDefault="00033822" w:rsidP="00F67910">
            <w:pPr>
              <w:rPr>
                <w:rFonts w:asciiTheme="majorHAnsi" w:hAnsiTheme="majorHAnsi" w:cstheme="majorHAnsi"/>
                <w:sz w:val="10"/>
                <w:szCs w:val="10"/>
              </w:rPr>
            </w:pPr>
            <w:r w:rsidRPr="00C74F16">
              <w:rPr>
                <w:rFonts w:asciiTheme="majorHAnsi" w:hAnsiTheme="majorHAnsi" w:cstheme="majorHAnsi"/>
                <w:sz w:val="10"/>
                <w:szCs w:val="10"/>
              </w:rPr>
              <w:t xml:space="preserve">Очевидно, что в данном режиме алгоритм AES используется ТОЛЬКО для шифрования (что более производительно). Также предполагается, что значения </w:t>
            </w:r>
            <w:r w:rsidR="00F67910" w:rsidRPr="00C74F16">
              <w:rPr>
                <w:rFonts w:asciiTheme="majorHAnsi" w:hAnsiTheme="majorHAnsi" w:cstheme="majorHAnsi"/>
                <w:sz w:val="10"/>
                <w:szCs w:val="10"/>
                <w:lang w:val="en-US"/>
              </w:rPr>
              <w:t>CTR</w:t>
            </w:r>
            <w:r w:rsidR="00F67910" w:rsidRPr="00C74F16">
              <w:rPr>
                <w:rFonts w:asciiTheme="majorHAnsi" w:hAnsiTheme="majorHAnsi" w:cstheme="majorHAnsi"/>
                <w:sz w:val="10"/>
                <w:szCs w:val="10"/>
              </w:rPr>
              <w:t>(</w:t>
            </w:r>
            <w:r w:rsidR="00F67910" w:rsidRPr="00C74F16">
              <w:rPr>
                <w:rFonts w:asciiTheme="majorHAnsi" w:hAnsiTheme="majorHAnsi" w:cstheme="majorHAnsi"/>
                <w:sz w:val="10"/>
                <w:szCs w:val="10"/>
                <w:lang w:val="en-US"/>
              </w:rPr>
              <w:t>i</w:t>
            </w:r>
            <w:r w:rsidR="00F67910" w:rsidRPr="00C74F16">
              <w:rPr>
                <w:rFonts w:asciiTheme="majorHAnsi" w:hAnsiTheme="majorHAnsi" w:cstheme="majorHAnsi"/>
                <w:sz w:val="10"/>
                <w:szCs w:val="10"/>
              </w:rPr>
              <w:t>)</w:t>
            </w:r>
            <w:r w:rsidRPr="00C74F16">
              <w:rPr>
                <w:rFonts w:asciiTheme="majorHAnsi" w:hAnsiTheme="majorHAnsi" w:cstheme="majorHAnsi"/>
                <w:sz w:val="10"/>
                <w:szCs w:val="10"/>
              </w:rPr>
              <w:t xml:space="preserve"> формируются параллельно для каждого блока исходных данных (способ формирования зависит от конкретной программной реализаций и условий применения), что позволяет использовать параллельную обработку.</w:t>
            </w:r>
          </w:p>
          <w:p w:rsidR="00033822" w:rsidRPr="00C74F16" w:rsidRDefault="00033822" w:rsidP="0037272C">
            <w:pPr>
              <w:rPr>
                <w:rFonts w:asciiTheme="majorHAnsi" w:hAnsiTheme="majorHAnsi" w:cstheme="majorHAnsi"/>
                <w:sz w:val="10"/>
                <w:szCs w:val="10"/>
              </w:rPr>
            </w:pPr>
            <w:r w:rsidRPr="00C74F16">
              <w:rPr>
                <w:rFonts w:asciiTheme="majorHAnsi" w:hAnsiTheme="majorHAnsi" w:cstheme="majorHAnsi"/>
                <w:sz w:val="10"/>
                <w:szCs w:val="10"/>
              </w:rPr>
              <w:t>Слабые или частично слабые ключи для алгоритма AES неизвестны.</w:t>
            </w:r>
          </w:p>
          <w:p w:rsidR="00033822" w:rsidRPr="00C74F16" w:rsidRDefault="00033822" w:rsidP="00033822">
            <w:pPr>
              <w:ind w:left="360"/>
              <w:jc w:val="both"/>
              <w:rPr>
                <w:rFonts w:asciiTheme="majorHAnsi" w:hAnsiTheme="majorHAnsi" w:cstheme="majorHAnsi"/>
                <w:sz w:val="10"/>
                <w:szCs w:val="10"/>
                <w:highlight w:val="yellow"/>
              </w:rPr>
            </w:pPr>
          </w:p>
          <w:p w:rsidR="00033822" w:rsidRPr="00C74F16" w:rsidRDefault="00033822" w:rsidP="00033822">
            <w:pPr>
              <w:rPr>
                <w:rFonts w:asciiTheme="majorHAnsi" w:hAnsiTheme="majorHAnsi" w:cstheme="majorHAnsi"/>
                <w:sz w:val="10"/>
                <w:szCs w:val="10"/>
                <w:highlight w:val="yellow"/>
              </w:rPr>
            </w:pPr>
          </w:p>
        </w:tc>
      </w:tr>
      <w:tr w:rsidR="006001DB" w:rsidRPr="00033822" w:rsidTr="00100F1A">
        <w:trPr>
          <w:trHeight w:val="5234"/>
        </w:trPr>
        <w:tc>
          <w:tcPr>
            <w:tcW w:w="3828" w:type="dxa"/>
          </w:tcPr>
          <w:p w:rsidR="006001DB" w:rsidRPr="00C74F16" w:rsidRDefault="006001DB" w:rsidP="006001DB">
            <w:pPr>
              <w:rPr>
                <w:rFonts w:asciiTheme="majorHAnsi" w:hAnsiTheme="majorHAnsi" w:cstheme="majorHAnsi"/>
                <w:sz w:val="10"/>
                <w:szCs w:val="10"/>
              </w:rPr>
            </w:pPr>
            <w:r w:rsidRPr="00961551">
              <w:rPr>
                <w:rFonts w:asciiTheme="majorHAnsi" w:hAnsiTheme="majorHAnsi" w:cstheme="majorHAnsi"/>
                <w:sz w:val="10"/>
                <w:szCs w:val="10"/>
              </w:rPr>
              <w:t>22.</w:t>
            </w:r>
            <w:r w:rsidRPr="00C74F16">
              <w:rPr>
                <w:rFonts w:asciiTheme="majorHAnsi" w:hAnsiTheme="majorHAnsi" w:cstheme="majorHAnsi"/>
                <w:sz w:val="10"/>
                <w:szCs w:val="10"/>
              </w:rPr>
              <w:t>Системы шифрования файлов. Особенности программной реализации.</w:t>
            </w:r>
          </w:p>
          <w:p w:rsidR="006001DB" w:rsidRPr="00C74F16" w:rsidRDefault="006001DB" w:rsidP="006001DB">
            <w:pPr>
              <w:ind w:firstLine="720"/>
              <w:jc w:val="both"/>
              <w:rPr>
                <w:rFonts w:asciiTheme="majorHAnsi" w:hAnsiTheme="majorHAnsi" w:cstheme="majorHAnsi"/>
                <w:sz w:val="10"/>
                <w:szCs w:val="10"/>
              </w:rPr>
            </w:pPr>
            <w:r w:rsidRPr="00C74F16">
              <w:rPr>
                <w:rFonts w:asciiTheme="majorHAnsi" w:hAnsiTheme="majorHAnsi" w:cstheme="majorHAnsi"/>
                <w:sz w:val="10"/>
                <w:szCs w:val="10"/>
              </w:rPr>
              <w:t>Для со</w:t>
            </w:r>
            <w:r w:rsidRPr="00C74F16">
              <w:rPr>
                <w:rFonts w:asciiTheme="majorHAnsi" w:hAnsiTheme="majorHAnsi" w:cstheme="majorHAnsi"/>
                <w:sz w:val="10"/>
                <w:szCs w:val="10"/>
              </w:rPr>
              <w:softHyphen/>
              <w:t>вре</w:t>
            </w:r>
            <w:r w:rsidRPr="00C74F16">
              <w:rPr>
                <w:rFonts w:asciiTheme="majorHAnsi" w:hAnsiTheme="majorHAnsi" w:cstheme="majorHAnsi"/>
                <w:sz w:val="10"/>
                <w:szCs w:val="10"/>
              </w:rPr>
              <w:softHyphen/>
              <w:t>мен</w:t>
            </w:r>
            <w:r w:rsidRPr="00C74F16">
              <w:rPr>
                <w:rFonts w:asciiTheme="majorHAnsi" w:hAnsiTheme="majorHAnsi" w:cstheme="majorHAnsi"/>
                <w:sz w:val="10"/>
                <w:szCs w:val="10"/>
              </w:rPr>
              <w:softHyphen/>
              <w:t>ных крип</w:t>
            </w:r>
            <w:r w:rsidRPr="00C74F16">
              <w:rPr>
                <w:rFonts w:asciiTheme="majorHAnsi" w:hAnsiTheme="majorHAnsi" w:cstheme="majorHAnsi"/>
                <w:sz w:val="10"/>
                <w:szCs w:val="10"/>
              </w:rPr>
              <w:softHyphen/>
              <w:t>то</w:t>
            </w:r>
            <w:r w:rsidRPr="00C74F16">
              <w:rPr>
                <w:rFonts w:asciiTheme="majorHAnsi" w:hAnsiTheme="majorHAnsi" w:cstheme="majorHAnsi"/>
                <w:sz w:val="10"/>
                <w:szCs w:val="10"/>
              </w:rPr>
              <w:softHyphen/>
              <w:t>гра</w:t>
            </w:r>
            <w:r w:rsidRPr="00C74F16">
              <w:rPr>
                <w:rFonts w:asciiTheme="majorHAnsi" w:hAnsiTheme="majorHAnsi" w:cstheme="majorHAnsi"/>
                <w:sz w:val="10"/>
                <w:szCs w:val="10"/>
              </w:rPr>
              <w:softHyphen/>
              <w:t>фи</w:t>
            </w:r>
            <w:r w:rsidRPr="00C74F16">
              <w:rPr>
                <w:rFonts w:asciiTheme="majorHAnsi" w:hAnsiTheme="majorHAnsi" w:cstheme="majorHAnsi"/>
                <w:sz w:val="10"/>
                <w:szCs w:val="10"/>
              </w:rPr>
              <w:softHyphen/>
              <w:t>че</w:t>
            </w:r>
            <w:r w:rsidRPr="00C74F16">
              <w:rPr>
                <w:rFonts w:asciiTheme="majorHAnsi" w:hAnsiTheme="majorHAnsi" w:cstheme="majorHAnsi"/>
                <w:sz w:val="10"/>
                <w:szCs w:val="10"/>
              </w:rPr>
              <w:softHyphen/>
              <w:t>ских сис</w:t>
            </w:r>
            <w:r w:rsidRPr="00C74F16">
              <w:rPr>
                <w:rFonts w:asciiTheme="majorHAnsi" w:hAnsiTheme="majorHAnsi" w:cstheme="majorHAnsi"/>
                <w:sz w:val="10"/>
                <w:szCs w:val="10"/>
              </w:rPr>
              <w:softHyphen/>
              <w:t>тем за</w:t>
            </w:r>
            <w:r w:rsidRPr="00C74F16">
              <w:rPr>
                <w:rFonts w:asciiTheme="majorHAnsi" w:hAnsiTheme="majorHAnsi" w:cstheme="majorHAnsi"/>
                <w:sz w:val="10"/>
                <w:szCs w:val="10"/>
              </w:rPr>
              <w:softHyphen/>
              <w:t>щи</w:t>
            </w:r>
            <w:r w:rsidRPr="00C74F16">
              <w:rPr>
                <w:rFonts w:asciiTheme="majorHAnsi" w:hAnsiTheme="majorHAnsi" w:cstheme="majorHAnsi"/>
                <w:sz w:val="10"/>
                <w:szCs w:val="10"/>
              </w:rPr>
              <w:softHyphen/>
              <w:t>ты ин</w:t>
            </w:r>
            <w:r w:rsidRPr="00C74F16">
              <w:rPr>
                <w:rFonts w:asciiTheme="majorHAnsi" w:hAnsiTheme="majorHAnsi" w:cstheme="majorHAnsi"/>
                <w:sz w:val="10"/>
                <w:szCs w:val="10"/>
              </w:rPr>
              <w:softHyphen/>
              <w:t>фор</w:t>
            </w:r>
            <w:r w:rsidRPr="00C74F16">
              <w:rPr>
                <w:rFonts w:asciiTheme="majorHAnsi" w:hAnsiTheme="majorHAnsi" w:cstheme="majorHAnsi"/>
                <w:sz w:val="10"/>
                <w:szCs w:val="10"/>
              </w:rPr>
              <w:softHyphen/>
              <w:t>ма</w:t>
            </w:r>
            <w:r w:rsidRPr="00C74F16">
              <w:rPr>
                <w:rFonts w:asciiTheme="majorHAnsi" w:hAnsiTheme="majorHAnsi" w:cstheme="majorHAnsi"/>
                <w:sz w:val="10"/>
                <w:szCs w:val="10"/>
              </w:rPr>
              <w:softHyphen/>
              <w:t>ции сфор</w:t>
            </w:r>
            <w:r w:rsidRPr="00C74F16">
              <w:rPr>
                <w:rFonts w:asciiTheme="majorHAnsi" w:hAnsiTheme="majorHAnsi" w:cstheme="majorHAnsi"/>
                <w:sz w:val="10"/>
                <w:szCs w:val="10"/>
              </w:rPr>
              <w:softHyphen/>
              <w:t>му</w:t>
            </w:r>
            <w:r w:rsidRPr="00C74F16">
              <w:rPr>
                <w:rFonts w:asciiTheme="majorHAnsi" w:hAnsiTheme="majorHAnsi" w:cstheme="majorHAnsi"/>
                <w:sz w:val="10"/>
                <w:szCs w:val="10"/>
              </w:rPr>
              <w:softHyphen/>
              <w:t>ли</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ны сле</w:t>
            </w:r>
            <w:r w:rsidRPr="00C74F16">
              <w:rPr>
                <w:rFonts w:asciiTheme="majorHAnsi" w:hAnsiTheme="majorHAnsi" w:cstheme="majorHAnsi"/>
                <w:sz w:val="10"/>
                <w:szCs w:val="10"/>
              </w:rPr>
              <w:softHyphen/>
              <w:t>дую</w:t>
            </w:r>
            <w:r w:rsidRPr="00C74F16">
              <w:rPr>
                <w:rFonts w:asciiTheme="majorHAnsi" w:hAnsiTheme="majorHAnsi" w:cstheme="majorHAnsi"/>
                <w:sz w:val="10"/>
                <w:szCs w:val="10"/>
              </w:rPr>
              <w:softHyphen/>
              <w:t>щие об</w:t>
            </w:r>
            <w:r w:rsidRPr="00C74F16">
              <w:rPr>
                <w:rFonts w:asciiTheme="majorHAnsi" w:hAnsiTheme="majorHAnsi" w:cstheme="majorHAnsi"/>
                <w:sz w:val="10"/>
                <w:szCs w:val="10"/>
              </w:rPr>
              <w:softHyphen/>
              <w:t>ще</w:t>
            </w:r>
            <w:r w:rsidRPr="00C74F16">
              <w:rPr>
                <w:rFonts w:asciiTheme="majorHAnsi" w:hAnsiTheme="majorHAnsi" w:cstheme="majorHAnsi"/>
                <w:sz w:val="10"/>
                <w:szCs w:val="10"/>
              </w:rPr>
              <w:softHyphen/>
              <w:t>при</w:t>
            </w:r>
            <w:r w:rsidRPr="00C74F16">
              <w:rPr>
                <w:rFonts w:asciiTheme="majorHAnsi" w:hAnsiTheme="majorHAnsi" w:cstheme="majorHAnsi"/>
                <w:sz w:val="10"/>
                <w:szCs w:val="10"/>
              </w:rPr>
              <w:softHyphen/>
              <w:t>ня</w:t>
            </w:r>
            <w:r w:rsidRPr="00C74F16">
              <w:rPr>
                <w:rFonts w:asciiTheme="majorHAnsi" w:hAnsiTheme="majorHAnsi" w:cstheme="majorHAnsi"/>
                <w:sz w:val="10"/>
                <w:szCs w:val="10"/>
              </w:rPr>
              <w:softHyphen/>
              <w:t>тые тре</w:t>
            </w:r>
            <w:r w:rsidRPr="00C74F16">
              <w:rPr>
                <w:rFonts w:asciiTheme="majorHAnsi" w:hAnsiTheme="majorHAnsi" w:cstheme="majorHAnsi"/>
                <w:sz w:val="10"/>
                <w:szCs w:val="10"/>
              </w:rPr>
              <w:softHyphen/>
              <w:t>бо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ния:</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за</w:t>
            </w:r>
            <w:r w:rsidRPr="00C74F16">
              <w:rPr>
                <w:rFonts w:asciiTheme="majorHAnsi" w:hAnsiTheme="majorHAnsi" w:cstheme="majorHAnsi"/>
                <w:sz w:val="10"/>
                <w:szCs w:val="10"/>
              </w:rPr>
              <w:softHyphen/>
              <w:t>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ван</w:t>
            </w:r>
            <w:r w:rsidRPr="00C74F16">
              <w:rPr>
                <w:rFonts w:asciiTheme="majorHAnsi" w:hAnsiTheme="majorHAnsi" w:cstheme="majorHAnsi"/>
                <w:sz w:val="10"/>
                <w:szCs w:val="10"/>
              </w:rPr>
              <w:softHyphen/>
              <w:t>ное сообщение дол</w:t>
            </w:r>
            <w:r w:rsidRPr="00C74F16">
              <w:rPr>
                <w:rFonts w:asciiTheme="majorHAnsi" w:hAnsiTheme="majorHAnsi" w:cstheme="majorHAnsi"/>
                <w:sz w:val="10"/>
                <w:szCs w:val="10"/>
              </w:rPr>
              <w:softHyphen/>
              <w:t>жно под</w:t>
            </w:r>
            <w:r w:rsidRPr="00C74F16">
              <w:rPr>
                <w:rFonts w:asciiTheme="majorHAnsi" w:hAnsiTheme="majorHAnsi" w:cstheme="majorHAnsi"/>
                <w:sz w:val="10"/>
                <w:szCs w:val="10"/>
              </w:rPr>
              <w:softHyphen/>
              <w:t>да</w:t>
            </w:r>
            <w:r w:rsidRPr="00C74F16">
              <w:rPr>
                <w:rFonts w:asciiTheme="majorHAnsi" w:hAnsiTheme="majorHAnsi" w:cstheme="majorHAnsi"/>
                <w:sz w:val="10"/>
                <w:szCs w:val="10"/>
              </w:rPr>
              <w:softHyphen/>
              <w:t>вать</w:t>
            </w:r>
            <w:r w:rsidRPr="00C74F16">
              <w:rPr>
                <w:rFonts w:asciiTheme="majorHAnsi" w:hAnsiTheme="majorHAnsi" w:cstheme="majorHAnsi"/>
                <w:sz w:val="10"/>
                <w:szCs w:val="10"/>
              </w:rPr>
              <w:softHyphen/>
              <w:t>ся чте</w:t>
            </w:r>
            <w:r w:rsidRPr="00C74F16">
              <w:rPr>
                <w:rFonts w:asciiTheme="majorHAnsi" w:hAnsiTheme="majorHAnsi" w:cstheme="majorHAnsi"/>
                <w:sz w:val="10"/>
                <w:szCs w:val="10"/>
              </w:rPr>
              <w:softHyphen/>
              <w:t>нию толь</w:t>
            </w:r>
            <w:r w:rsidRPr="00C74F16">
              <w:rPr>
                <w:rFonts w:asciiTheme="majorHAnsi" w:hAnsiTheme="majorHAnsi" w:cstheme="majorHAnsi"/>
                <w:sz w:val="10"/>
                <w:szCs w:val="10"/>
              </w:rPr>
              <w:softHyphen/>
              <w:t>ко при на</w:t>
            </w:r>
            <w:r w:rsidRPr="00C74F16">
              <w:rPr>
                <w:rFonts w:asciiTheme="majorHAnsi" w:hAnsiTheme="majorHAnsi" w:cstheme="majorHAnsi"/>
                <w:sz w:val="10"/>
                <w:szCs w:val="10"/>
              </w:rPr>
              <w:softHyphen/>
              <w:t>ли</w:t>
            </w:r>
            <w:r w:rsidRPr="00C74F16">
              <w:rPr>
                <w:rFonts w:asciiTheme="majorHAnsi" w:hAnsiTheme="majorHAnsi" w:cstheme="majorHAnsi"/>
                <w:sz w:val="10"/>
                <w:szCs w:val="10"/>
              </w:rPr>
              <w:softHyphen/>
              <w:t>чии клю</w:t>
            </w:r>
            <w:r w:rsidRPr="00C74F16">
              <w:rPr>
                <w:rFonts w:asciiTheme="majorHAnsi" w:hAnsiTheme="majorHAnsi" w:cstheme="majorHAnsi"/>
                <w:sz w:val="10"/>
                <w:szCs w:val="10"/>
              </w:rPr>
              <w:softHyphen/>
              <w:t>ча;</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чис</w:t>
            </w:r>
            <w:r w:rsidRPr="00C74F16">
              <w:rPr>
                <w:rFonts w:asciiTheme="majorHAnsi" w:hAnsiTheme="majorHAnsi" w:cstheme="majorHAnsi"/>
                <w:sz w:val="10"/>
                <w:szCs w:val="10"/>
              </w:rPr>
              <w:softHyphen/>
              <w:t>ло опе</w:t>
            </w:r>
            <w:r w:rsidRPr="00C74F16">
              <w:rPr>
                <w:rFonts w:asciiTheme="majorHAnsi" w:hAnsiTheme="majorHAnsi" w:cstheme="majorHAnsi"/>
                <w:sz w:val="10"/>
                <w:szCs w:val="10"/>
              </w:rPr>
              <w:softHyphen/>
              <w:t>ра</w:t>
            </w:r>
            <w:r w:rsidRPr="00C74F16">
              <w:rPr>
                <w:rFonts w:asciiTheme="majorHAnsi" w:hAnsiTheme="majorHAnsi" w:cstheme="majorHAnsi"/>
                <w:sz w:val="10"/>
                <w:szCs w:val="10"/>
              </w:rPr>
              <w:softHyphen/>
              <w:t>ций, не</w:t>
            </w:r>
            <w:r w:rsidRPr="00C74F16">
              <w:rPr>
                <w:rFonts w:asciiTheme="majorHAnsi" w:hAnsiTheme="majorHAnsi" w:cstheme="majorHAnsi"/>
                <w:sz w:val="10"/>
                <w:szCs w:val="10"/>
              </w:rPr>
              <w:softHyphen/>
              <w:t>об</w:t>
            </w:r>
            <w:r w:rsidRPr="00C74F16">
              <w:rPr>
                <w:rFonts w:asciiTheme="majorHAnsi" w:hAnsiTheme="majorHAnsi" w:cstheme="majorHAnsi"/>
                <w:sz w:val="10"/>
                <w:szCs w:val="10"/>
              </w:rPr>
              <w:softHyphen/>
              <w:t>хо</w:t>
            </w:r>
            <w:r w:rsidRPr="00C74F16">
              <w:rPr>
                <w:rFonts w:asciiTheme="majorHAnsi" w:hAnsiTheme="majorHAnsi" w:cstheme="majorHAnsi"/>
                <w:sz w:val="10"/>
                <w:szCs w:val="10"/>
              </w:rPr>
              <w:softHyphen/>
              <w:t>ди</w:t>
            </w:r>
            <w:r w:rsidRPr="00C74F16">
              <w:rPr>
                <w:rFonts w:asciiTheme="majorHAnsi" w:hAnsiTheme="majorHAnsi" w:cstheme="majorHAnsi"/>
                <w:sz w:val="10"/>
                <w:szCs w:val="10"/>
              </w:rPr>
              <w:softHyphen/>
              <w:t>мых для оп</w:t>
            </w:r>
            <w:r w:rsidRPr="00C74F16">
              <w:rPr>
                <w:rFonts w:asciiTheme="majorHAnsi" w:hAnsiTheme="majorHAnsi" w:cstheme="majorHAnsi"/>
                <w:sz w:val="10"/>
                <w:szCs w:val="10"/>
              </w:rPr>
              <w:softHyphen/>
              <w:t>ре</w:t>
            </w:r>
            <w:r w:rsidRPr="00C74F16">
              <w:rPr>
                <w:rFonts w:asciiTheme="majorHAnsi" w:hAnsiTheme="majorHAnsi" w:cstheme="majorHAnsi"/>
                <w:sz w:val="10"/>
                <w:szCs w:val="10"/>
              </w:rPr>
              <w:softHyphen/>
              <w:t>де</w:t>
            </w:r>
            <w:r w:rsidRPr="00C74F16">
              <w:rPr>
                <w:rFonts w:asciiTheme="majorHAnsi" w:hAnsiTheme="majorHAnsi" w:cstheme="majorHAnsi"/>
                <w:sz w:val="10"/>
                <w:szCs w:val="10"/>
              </w:rPr>
              <w:softHyphen/>
              <w:t>ле</w:t>
            </w:r>
            <w:r w:rsidRPr="00C74F16">
              <w:rPr>
                <w:rFonts w:asciiTheme="majorHAnsi" w:hAnsiTheme="majorHAnsi" w:cstheme="majorHAnsi"/>
                <w:sz w:val="10"/>
                <w:szCs w:val="10"/>
              </w:rPr>
              <w:softHyphen/>
              <w:t>ния ис</w:t>
            </w:r>
            <w:r w:rsidRPr="00C74F16">
              <w:rPr>
                <w:rFonts w:asciiTheme="majorHAnsi" w:hAnsiTheme="majorHAnsi" w:cstheme="majorHAnsi"/>
                <w:sz w:val="10"/>
                <w:szCs w:val="10"/>
              </w:rPr>
              <w:softHyphen/>
              <w:t>поль</w:t>
            </w:r>
            <w:r w:rsidRPr="00C74F16">
              <w:rPr>
                <w:rFonts w:asciiTheme="majorHAnsi" w:hAnsiTheme="majorHAnsi" w:cstheme="majorHAnsi"/>
                <w:sz w:val="10"/>
                <w:szCs w:val="10"/>
              </w:rPr>
              <w:softHyphen/>
              <w:t>зо</w:t>
            </w:r>
            <w:r w:rsidRPr="00C74F16">
              <w:rPr>
                <w:rFonts w:asciiTheme="majorHAnsi" w:hAnsiTheme="majorHAnsi" w:cstheme="majorHAnsi"/>
                <w:sz w:val="10"/>
                <w:szCs w:val="10"/>
              </w:rPr>
              <w:softHyphen/>
              <w:t>ван</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го клю</w:t>
            </w:r>
            <w:r w:rsidRPr="00C74F16">
              <w:rPr>
                <w:rFonts w:asciiTheme="majorHAnsi" w:hAnsiTheme="majorHAnsi" w:cstheme="majorHAnsi"/>
                <w:sz w:val="10"/>
                <w:szCs w:val="10"/>
              </w:rPr>
              <w:softHyphen/>
              <w:t>ча 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ния по фраг</w:t>
            </w:r>
            <w:r w:rsidRPr="00C74F16">
              <w:rPr>
                <w:rFonts w:asciiTheme="majorHAnsi" w:hAnsiTheme="majorHAnsi" w:cstheme="majorHAnsi"/>
                <w:sz w:val="10"/>
                <w:szCs w:val="10"/>
              </w:rPr>
              <w:softHyphen/>
              <w:t>мен</w:t>
            </w:r>
            <w:r w:rsidRPr="00C74F16">
              <w:rPr>
                <w:rFonts w:asciiTheme="majorHAnsi" w:hAnsiTheme="majorHAnsi" w:cstheme="majorHAnsi"/>
                <w:sz w:val="10"/>
                <w:szCs w:val="10"/>
              </w:rPr>
              <w:softHyphen/>
              <w:t>ту 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ван</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го сообщения и со</w:t>
            </w:r>
            <w:r w:rsidRPr="00C74F16">
              <w:rPr>
                <w:rFonts w:asciiTheme="majorHAnsi" w:hAnsiTheme="majorHAnsi" w:cstheme="majorHAnsi"/>
                <w:sz w:val="10"/>
                <w:szCs w:val="10"/>
              </w:rPr>
              <w:softHyphen/>
              <w:t>от</w:t>
            </w:r>
            <w:r w:rsidRPr="00C74F16">
              <w:rPr>
                <w:rFonts w:asciiTheme="majorHAnsi" w:hAnsiTheme="majorHAnsi" w:cstheme="majorHAnsi"/>
                <w:sz w:val="10"/>
                <w:szCs w:val="10"/>
              </w:rPr>
              <w:softHyphen/>
              <w:t>вет</w:t>
            </w:r>
            <w:r w:rsidRPr="00C74F16">
              <w:rPr>
                <w:rFonts w:asciiTheme="majorHAnsi" w:hAnsiTheme="majorHAnsi" w:cstheme="majorHAnsi"/>
                <w:sz w:val="10"/>
                <w:szCs w:val="10"/>
              </w:rPr>
              <w:softHyphen/>
              <w:t>ст</w:t>
            </w:r>
            <w:r w:rsidRPr="00C74F16">
              <w:rPr>
                <w:rFonts w:asciiTheme="majorHAnsi" w:hAnsiTheme="majorHAnsi" w:cstheme="majorHAnsi"/>
                <w:sz w:val="10"/>
                <w:szCs w:val="10"/>
              </w:rPr>
              <w:softHyphen/>
              <w:t>вую</w:t>
            </w:r>
            <w:r w:rsidRPr="00C74F16">
              <w:rPr>
                <w:rFonts w:asciiTheme="majorHAnsi" w:hAnsiTheme="majorHAnsi" w:cstheme="majorHAnsi"/>
                <w:sz w:val="10"/>
                <w:szCs w:val="10"/>
              </w:rPr>
              <w:softHyphen/>
              <w:t>ще</w:t>
            </w:r>
            <w:r w:rsidRPr="00C74F16">
              <w:rPr>
                <w:rFonts w:asciiTheme="majorHAnsi" w:hAnsiTheme="majorHAnsi" w:cstheme="majorHAnsi"/>
                <w:sz w:val="10"/>
                <w:szCs w:val="10"/>
              </w:rPr>
              <w:softHyphen/>
              <w:t>го ему от</w:t>
            </w:r>
            <w:r w:rsidRPr="00C74F16">
              <w:rPr>
                <w:rFonts w:asciiTheme="majorHAnsi" w:hAnsiTheme="majorHAnsi" w:cstheme="majorHAnsi"/>
                <w:sz w:val="10"/>
                <w:szCs w:val="10"/>
              </w:rPr>
              <w:softHyphen/>
              <w:t>кры</w:t>
            </w:r>
            <w:r w:rsidRPr="00C74F16">
              <w:rPr>
                <w:rFonts w:asciiTheme="majorHAnsi" w:hAnsiTheme="majorHAnsi" w:cstheme="majorHAnsi"/>
                <w:sz w:val="10"/>
                <w:szCs w:val="10"/>
              </w:rPr>
              <w:softHyphen/>
              <w:t>то</w:t>
            </w:r>
            <w:r w:rsidRPr="00C74F16">
              <w:rPr>
                <w:rFonts w:asciiTheme="majorHAnsi" w:hAnsiTheme="majorHAnsi" w:cstheme="majorHAnsi"/>
                <w:sz w:val="10"/>
                <w:szCs w:val="10"/>
              </w:rPr>
              <w:softHyphen/>
              <w:t>го тек</w:t>
            </w:r>
            <w:r w:rsidRPr="00C74F16">
              <w:rPr>
                <w:rFonts w:asciiTheme="majorHAnsi" w:hAnsiTheme="majorHAnsi" w:cstheme="majorHAnsi"/>
                <w:sz w:val="10"/>
                <w:szCs w:val="10"/>
              </w:rPr>
              <w:softHyphen/>
              <w:t>ста, долж</w:t>
            </w:r>
            <w:r w:rsidRPr="00C74F16">
              <w:rPr>
                <w:rFonts w:asciiTheme="majorHAnsi" w:hAnsiTheme="majorHAnsi" w:cstheme="majorHAnsi"/>
                <w:sz w:val="10"/>
                <w:szCs w:val="10"/>
              </w:rPr>
              <w:softHyphen/>
              <w:t>но быть не мень</w:t>
            </w:r>
            <w:r w:rsidRPr="00C74F16">
              <w:rPr>
                <w:rFonts w:asciiTheme="majorHAnsi" w:hAnsiTheme="majorHAnsi" w:cstheme="majorHAnsi"/>
                <w:sz w:val="10"/>
                <w:szCs w:val="10"/>
              </w:rPr>
              <w:softHyphen/>
              <w:t>ше об</w:t>
            </w:r>
            <w:r w:rsidRPr="00C74F16">
              <w:rPr>
                <w:rFonts w:asciiTheme="majorHAnsi" w:hAnsiTheme="majorHAnsi" w:cstheme="majorHAnsi"/>
                <w:sz w:val="10"/>
                <w:szCs w:val="10"/>
              </w:rPr>
              <w:softHyphen/>
              <w:t>ще</w:t>
            </w:r>
            <w:r w:rsidRPr="00C74F16">
              <w:rPr>
                <w:rFonts w:asciiTheme="majorHAnsi" w:hAnsiTheme="majorHAnsi" w:cstheme="majorHAnsi"/>
                <w:sz w:val="10"/>
                <w:szCs w:val="10"/>
              </w:rPr>
              <w:softHyphen/>
              <w:t>го чис</w:t>
            </w:r>
            <w:r w:rsidRPr="00C74F16">
              <w:rPr>
                <w:rFonts w:asciiTheme="majorHAnsi" w:hAnsiTheme="majorHAnsi" w:cstheme="majorHAnsi"/>
                <w:sz w:val="10"/>
                <w:szCs w:val="10"/>
              </w:rPr>
              <w:softHyphen/>
              <w:t>ла воз</w:t>
            </w:r>
            <w:r w:rsidRPr="00C74F16">
              <w:rPr>
                <w:rFonts w:asciiTheme="majorHAnsi" w:hAnsiTheme="majorHAnsi" w:cstheme="majorHAnsi"/>
                <w:sz w:val="10"/>
                <w:szCs w:val="10"/>
              </w:rPr>
              <w:softHyphen/>
              <w:t>мож</w:t>
            </w:r>
            <w:r w:rsidRPr="00C74F16">
              <w:rPr>
                <w:rFonts w:asciiTheme="majorHAnsi" w:hAnsiTheme="majorHAnsi" w:cstheme="majorHAnsi"/>
                <w:sz w:val="10"/>
                <w:szCs w:val="10"/>
              </w:rPr>
              <w:softHyphen/>
              <w:t>ных клю</w:t>
            </w:r>
            <w:r w:rsidRPr="00C74F16">
              <w:rPr>
                <w:rFonts w:asciiTheme="majorHAnsi" w:hAnsiTheme="majorHAnsi" w:cstheme="majorHAnsi"/>
                <w:sz w:val="10"/>
                <w:szCs w:val="10"/>
              </w:rPr>
              <w:softHyphen/>
              <w:t>чей;</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чис</w:t>
            </w:r>
            <w:r w:rsidRPr="00C74F16">
              <w:rPr>
                <w:rFonts w:asciiTheme="majorHAnsi" w:hAnsiTheme="majorHAnsi" w:cstheme="majorHAnsi"/>
                <w:sz w:val="10"/>
                <w:szCs w:val="10"/>
              </w:rPr>
              <w:softHyphen/>
              <w:t>ло опе</w:t>
            </w:r>
            <w:r w:rsidRPr="00C74F16">
              <w:rPr>
                <w:rFonts w:asciiTheme="majorHAnsi" w:hAnsiTheme="majorHAnsi" w:cstheme="majorHAnsi"/>
                <w:sz w:val="10"/>
                <w:szCs w:val="10"/>
              </w:rPr>
              <w:softHyphen/>
              <w:t>ра</w:t>
            </w:r>
            <w:r w:rsidRPr="00C74F16">
              <w:rPr>
                <w:rFonts w:asciiTheme="majorHAnsi" w:hAnsiTheme="majorHAnsi" w:cstheme="majorHAnsi"/>
                <w:sz w:val="10"/>
                <w:szCs w:val="10"/>
              </w:rPr>
              <w:softHyphen/>
              <w:t>ций, не</w:t>
            </w:r>
            <w:r w:rsidRPr="00C74F16">
              <w:rPr>
                <w:rFonts w:asciiTheme="majorHAnsi" w:hAnsiTheme="majorHAnsi" w:cstheme="majorHAnsi"/>
                <w:sz w:val="10"/>
                <w:szCs w:val="10"/>
              </w:rPr>
              <w:softHyphen/>
              <w:t>об</w:t>
            </w:r>
            <w:r w:rsidRPr="00C74F16">
              <w:rPr>
                <w:rFonts w:asciiTheme="majorHAnsi" w:hAnsiTheme="majorHAnsi" w:cstheme="majorHAnsi"/>
                <w:sz w:val="10"/>
                <w:szCs w:val="10"/>
              </w:rPr>
              <w:softHyphen/>
              <w:t>хо</w:t>
            </w:r>
            <w:r w:rsidRPr="00C74F16">
              <w:rPr>
                <w:rFonts w:asciiTheme="majorHAnsi" w:hAnsiTheme="majorHAnsi" w:cstheme="majorHAnsi"/>
                <w:sz w:val="10"/>
                <w:szCs w:val="10"/>
              </w:rPr>
              <w:softHyphen/>
              <w:t>ди</w:t>
            </w:r>
            <w:r w:rsidRPr="00C74F16">
              <w:rPr>
                <w:rFonts w:asciiTheme="majorHAnsi" w:hAnsiTheme="majorHAnsi" w:cstheme="majorHAnsi"/>
                <w:sz w:val="10"/>
                <w:szCs w:val="10"/>
              </w:rPr>
              <w:softHyphen/>
              <w:t>мых для рас</w:t>
            </w:r>
            <w:r w:rsidRPr="00C74F16">
              <w:rPr>
                <w:rFonts w:asciiTheme="majorHAnsi" w:hAnsiTheme="majorHAnsi" w:cstheme="majorHAnsi"/>
                <w:sz w:val="10"/>
                <w:szCs w:val="10"/>
              </w:rPr>
              <w:softHyphen/>
              <w:t>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вы</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ния ин</w:t>
            </w:r>
            <w:r w:rsidRPr="00C74F16">
              <w:rPr>
                <w:rFonts w:asciiTheme="majorHAnsi" w:hAnsiTheme="majorHAnsi" w:cstheme="majorHAnsi"/>
                <w:sz w:val="10"/>
                <w:szCs w:val="10"/>
              </w:rPr>
              <w:softHyphen/>
              <w:t>фор</w:t>
            </w:r>
            <w:r w:rsidRPr="00C74F16">
              <w:rPr>
                <w:rFonts w:asciiTheme="majorHAnsi" w:hAnsiTheme="majorHAnsi" w:cstheme="majorHAnsi"/>
                <w:sz w:val="10"/>
                <w:szCs w:val="10"/>
              </w:rPr>
              <w:softHyphen/>
              <w:t>ма</w:t>
            </w:r>
            <w:r w:rsidRPr="00C74F16">
              <w:rPr>
                <w:rFonts w:asciiTheme="majorHAnsi" w:hAnsiTheme="majorHAnsi" w:cstheme="majorHAnsi"/>
                <w:sz w:val="10"/>
                <w:szCs w:val="10"/>
              </w:rPr>
              <w:softHyphen/>
              <w:t>ции пу</w:t>
            </w:r>
            <w:r w:rsidRPr="00C74F16">
              <w:rPr>
                <w:rFonts w:asciiTheme="majorHAnsi" w:hAnsiTheme="majorHAnsi" w:cstheme="majorHAnsi"/>
                <w:sz w:val="10"/>
                <w:szCs w:val="10"/>
              </w:rPr>
              <w:softHyphen/>
              <w:t>тем пе</w:t>
            </w:r>
            <w:r w:rsidRPr="00C74F16">
              <w:rPr>
                <w:rFonts w:asciiTheme="majorHAnsi" w:hAnsiTheme="majorHAnsi" w:cstheme="majorHAnsi"/>
                <w:sz w:val="10"/>
                <w:szCs w:val="10"/>
              </w:rPr>
              <w:softHyphen/>
              <w:t>ре</w:t>
            </w:r>
            <w:r w:rsidRPr="00C74F16">
              <w:rPr>
                <w:rFonts w:asciiTheme="majorHAnsi" w:hAnsiTheme="majorHAnsi" w:cstheme="majorHAnsi"/>
                <w:sz w:val="10"/>
                <w:szCs w:val="10"/>
              </w:rPr>
              <w:softHyphen/>
              <w:t>бо</w:t>
            </w:r>
            <w:r w:rsidRPr="00C74F16">
              <w:rPr>
                <w:rFonts w:asciiTheme="majorHAnsi" w:hAnsiTheme="majorHAnsi" w:cstheme="majorHAnsi"/>
                <w:sz w:val="10"/>
                <w:szCs w:val="10"/>
              </w:rPr>
              <w:softHyphen/>
              <w:t>ра все</w:t>
            </w:r>
            <w:r w:rsidRPr="00C74F16">
              <w:rPr>
                <w:rFonts w:asciiTheme="majorHAnsi" w:hAnsiTheme="majorHAnsi" w:cstheme="majorHAnsi"/>
                <w:sz w:val="10"/>
                <w:szCs w:val="10"/>
              </w:rPr>
              <w:softHyphen/>
              <w:t>воз</w:t>
            </w:r>
            <w:r w:rsidRPr="00C74F16">
              <w:rPr>
                <w:rFonts w:asciiTheme="majorHAnsi" w:hAnsiTheme="majorHAnsi" w:cstheme="majorHAnsi"/>
                <w:sz w:val="10"/>
                <w:szCs w:val="10"/>
              </w:rPr>
              <w:softHyphen/>
              <w:t>мож</w:t>
            </w:r>
            <w:r w:rsidRPr="00C74F16">
              <w:rPr>
                <w:rFonts w:asciiTheme="majorHAnsi" w:hAnsiTheme="majorHAnsi" w:cstheme="majorHAnsi"/>
                <w:sz w:val="10"/>
                <w:szCs w:val="10"/>
              </w:rPr>
              <w:softHyphen/>
              <w:t>ных ключей долж</w:t>
            </w:r>
            <w:r w:rsidRPr="00C74F16">
              <w:rPr>
                <w:rFonts w:asciiTheme="majorHAnsi" w:hAnsiTheme="majorHAnsi" w:cstheme="majorHAnsi"/>
                <w:sz w:val="10"/>
                <w:szCs w:val="10"/>
              </w:rPr>
              <w:softHyphen/>
              <w:t>но иметь стро</w:t>
            </w:r>
            <w:r w:rsidRPr="00C74F16">
              <w:rPr>
                <w:rFonts w:asciiTheme="majorHAnsi" w:hAnsiTheme="majorHAnsi" w:cstheme="majorHAnsi"/>
                <w:sz w:val="10"/>
                <w:szCs w:val="10"/>
              </w:rPr>
              <w:softHyphen/>
              <w:t>гую ниж</w:t>
            </w:r>
            <w:r w:rsidRPr="00C74F16">
              <w:rPr>
                <w:rFonts w:asciiTheme="majorHAnsi" w:hAnsiTheme="majorHAnsi" w:cstheme="majorHAnsi"/>
                <w:sz w:val="10"/>
                <w:szCs w:val="10"/>
              </w:rPr>
              <w:softHyphen/>
              <w:t>нюю оцен</w:t>
            </w:r>
            <w:r w:rsidRPr="00C74F16">
              <w:rPr>
                <w:rFonts w:asciiTheme="majorHAnsi" w:hAnsiTheme="majorHAnsi" w:cstheme="majorHAnsi"/>
                <w:sz w:val="10"/>
                <w:szCs w:val="10"/>
              </w:rPr>
              <w:softHyphen/>
              <w:t>ку и вы</w:t>
            </w:r>
            <w:r w:rsidRPr="00C74F16">
              <w:rPr>
                <w:rFonts w:asciiTheme="majorHAnsi" w:hAnsiTheme="majorHAnsi" w:cstheme="majorHAnsi"/>
                <w:sz w:val="10"/>
                <w:szCs w:val="10"/>
              </w:rPr>
              <w:softHyphen/>
              <w:t>хо</w:t>
            </w:r>
            <w:r w:rsidRPr="00C74F16">
              <w:rPr>
                <w:rFonts w:asciiTheme="majorHAnsi" w:hAnsiTheme="majorHAnsi" w:cstheme="majorHAnsi"/>
                <w:sz w:val="10"/>
                <w:szCs w:val="10"/>
              </w:rPr>
              <w:softHyphen/>
              <w:t>дить за пре</w:t>
            </w:r>
            <w:r w:rsidRPr="00C74F16">
              <w:rPr>
                <w:rFonts w:asciiTheme="majorHAnsi" w:hAnsiTheme="majorHAnsi" w:cstheme="majorHAnsi"/>
                <w:sz w:val="10"/>
                <w:szCs w:val="10"/>
              </w:rPr>
              <w:softHyphen/>
              <w:t>де</w:t>
            </w:r>
            <w:r w:rsidRPr="00C74F16">
              <w:rPr>
                <w:rFonts w:asciiTheme="majorHAnsi" w:hAnsiTheme="majorHAnsi" w:cstheme="majorHAnsi"/>
                <w:sz w:val="10"/>
                <w:szCs w:val="10"/>
              </w:rPr>
              <w:softHyphen/>
              <w:t>лы воз</w:t>
            </w:r>
            <w:r w:rsidRPr="00C74F16">
              <w:rPr>
                <w:rFonts w:asciiTheme="majorHAnsi" w:hAnsiTheme="majorHAnsi" w:cstheme="majorHAnsi"/>
                <w:sz w:val="10"/>
                <w:szCs w:val="10"/>
              </w:rPr>
              <w:softHyphen/>
              <w:t>мож</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стей со</w:t>
            </w:r>
            <w:r w:rsidRPr="00C74F16">
              <w:rPr>
                <w:rFonts w:asciiTheme="majorHAnsi" w:hAnsiTheme="majorHAnsi" w:cstheme="majorHAnsi"/>
                <w:sz w:val="10"/>
                <w:szCs w:val="10"/>
              </w:rPr>
              <w:softHyphen/>
              <w:t>вре</w:t>
            </w:r>
            <w:r w:rsidRPr="00C74F16">
              <w:rPr>
                <w:rFonts w:asciiTheme="majorHAnsi" w:hAnsiTheme="majorHAnsi" w:cstheme="majorHAnsi"/>
                <w:sz w:val="10"/>
                <w:szCs w:val="10"/>
              </w:rPr>
              <w:softHyphen/>
              <w:t>мен</w:t>
            </w:r>
            <w:r w:rsidRPr="00C74F16">
              <w:rPr>
                <w:rFonts w:asciiTheme="majorHAnsi" w:hAnsiTheme="majorHAnsi" w:cstheme="majorHAnsi"/>
                <w:sz w:val="10"/>
                <w:szCs w:val="10"/>
              </w:rPr>
              <w:softHyphen/>
              <w:t>ных ком</w:t>
            </w:r>
            <w:r w:rsidRPr="00C74F16">
              <w:rPr>
                <w:rFonts w:asciiTheme="majorHAnsi" w:hAnsiTheme="majorHAnsi" w:cstheme="majorHAnsi"/>
                <w:sz w:val="10"/>
                <w:szCs w:val="10"/>
              </w:rPr>
              <w:softHyphen/>
              <w:t>пь</w:t>
            </w:r>
            <w:r w:rsidRPr="00C74F16">
              <w:rPr>
                <w:rFonts w:asciiTheme="majorHAnsi" w:hAnsiTheme="majorHAnsi" w:cstheme="majorHAnsi"/>
                <w:sz w:val="10"/>
                <w:szCs w:val="10"/>
              </w:rPr>
              <w:softHyphen/>
              <w:t>ю</w:t>
            </w:r>
            <w:r w:rsidRPr="00C74F16">
              <w:rPr>
                <w:rFonts w:asciiTheme="majorHAnsi" w:hAnsiTheme="majorHAnsi" w:cstheme="majorHAnsi"/>
                <w:sz w:val="10"/>
                <w:szCs w:val="10"/>
              </w:rPr>
              <w:softHyphen/>
              <w:t>те</w:t>
            </w:r>
            <w:r w:rsidRPr="00C74F16">
              <w:rPr>
                <w:rFonts w:asciiTheme="majorHAnsi" w:hAnsiTheme="majorHAnsi" w:cstheme="majorHAnsi"/>
                <w:sz w:val="10"/>
                <w:szCs w:val="10"/>
              </w:rPr>
              <w:softHyphen/>
              <w:t>ров (с учетом возможности использования сетевых вычислений);</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зна</w:t>
            </w:r>
            <w:r w:rsidRPr="00C74F16">
              <w:rPr>
                <w:rFonts w:asciiTheme="majorHAnsi" w:hAnsiTheme="majorHAnsi" w:cstheme="majorHAnsi"/>
                <w:sz w:val="10"/>
                <w:szCs w:val="10"/>
              </w:rPr>
              <w:softHyphen/>
              <w:t>ние ал</w:t>
            </w:r>
            <w:r w:rsidRPr="00C74F16">
              <w:rPr>
                <w:rFonts w:asciiTheme="majorHAnsi" w:hAnsiTheme="majorHAnsi" w:cstheme="majorHAnsi"/>
                <w:sz w:val="10"/>
                <w:szCs w:val="10"/>
              </w:rPr>
              <w:softHyphen/>
              <w:t>го</w:t>
            </w:r>
            <w:r w:rsidRPr="00C74F16">
              <w:rPr>
                <w:rFonts w:asciiTheme="majorHAnsi" w:hAnsiTheme="majorHAnsi" w:cstheme="majorHAnsi"/>
                <w:sz w:val="10"/>
                <w:szCs w:val="10"/>
              </w:rPr>
              <w:softHyphen/>
              <w:t>рит</w:t>
            </w:r>
            <w:r w:rsidRPr="00C74F16">
              <w:rPr>
                <w:rFonts w:asciiTheme="majorHAnsi" w:hAnsiTheme="majorHAnsi" w:cstheme="majorHAnsi"/>
                <w:sz w:val="10"/>
                <w:szCs w:val="10"/>
              </w:rPr>
              <w:softHyphen/>
              <w:t>ма 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ния не долж</w:t>
            </w:r>
            <w:r w:rsidRPr="00C74F16">
              <w:rPr>
                <w:rFonts w:asciiTheme="majorHAnsi" w:hAnsiTheme="majorHAnsi" w:cstheme="majorHAnsi"/>
                <w:sz w:val="10"/>
                <w:szCs w:val="10"/>
              </w:rPr>
              <w:softHyphen/>
              <w:t>но вли</w:t>
            </w:r>
            <w:r w:rsidRPr="00C74F16">
              <w:rPr>
                <w:rFonts w:asciiTheme="majorHAnsi" w:hAnsiTheme="majorHAnsi" w:cstheme="majorHAnsi"/>
                <w:sz w:val="10"/>
                <w:szCs w:val="10"/>
              </w:rPr>
              <w:softHyphen/>
              <w:t>ять на на</w:t>
            </w:r>
            <w:r w:rsidRPr="00C74F16">
              <w:rPr>
                <w:rFonts w:asciiTheme="majorHAnsi" w:hAnsiTheme="majorHAnsi" w:cstheme="majorHAnsi"/>
                <w:sz w:val="10"/>
                <w:szCs w:val="10"/>
              </w:rPr>
              <w:softHyphen/>
              <w:t>деж</w:t>
            </w:r>
            <w:r w:rsidRPr="00C74F16">
              <w:rPr>
                <w:rFonts w:asciiTheme="majorHAnsi" w:hAnsiTheme="majorHAnsi" w:cstheme="majorHAnsi"/>
                <w:sz w:val="10"/>
                <w:szCs w:val="10"/>
              </w:rPr>
              <w:softHyphen/>
              <w:t>ность за</w:t>
            </w:r>
            <w:r w:rsidRPr="00C74F16">
              <w:rPr>
                <w:rFonts w:asciiTheme="majorHAnsi" w:hAnsiTheme="majorHAnsi" w:cstheme="majorHAnsi"/>
                <w:sz w:val="10"/>
                <w:szCs w:val="10"/>
              </w:rPr>
              <w:softHyphen/>
              <w:t>щи</w:t>
            </w:r>
            <w:r w:rsidRPr="00C74F16">
              <w:rPr>
                <w:rFonts w:asciiTheme="majorHAnsi" w:hAnsiTheme="majorHAnsi" w:cstheme="majorHAnsi"/>
                <w:sz w:val="10"/>
                <w:szCs w:val="10"/>
              </w:rPr>
              <w:softHyphen/>
              <w:t>ты;</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не</w:t>
            </w:r>
            <w:r w:rsidRPr="00C74F16">
              <w:rPr>
                <w:rFonts w:asciiTheme="majorHAnsi" w:hAnsiTheme="majorHAnsi" w:cstheme="majorHAnsi"/>
                <w:sz w:val="10"/>
                <w:szCs w:val="10"/>
              </w:rPr>
              <w:softHyphen/>
              <w:t>зна</w:t>
            </w:r>
            <w:r w:rsidRPr="00C74F16">
              <w:rPr>
                <w:rFonts w:asciiTheme="majorHAnsi" w:hAnsiTheme="majorHAnsi" w:cstheme="majorHAnsi"/>
                <w:sz w:val="10"/>
                <w:szCs w:val="10"/>
              </w:rPr>
              <w:softHyphen/>
              <w:t>чи</w:t>
            </w:r>
            <w:r w:rsidRPr="00C74F16">
              <w:rPr>
                <w:rFonts w:asciiTheme="majorHAnsi" w:hAnsiTheme="majorHAnsi" w:cstheme="majorHAnsi"/>
                <w:sz w:val="10"/>
                <w:szCs w:val="10"/>
              </w:rPr>
              <w:softHyphen/>
              <w:t>тель</w:t>
            </w:r>
            <w:r w:rsidRPr="00C74F16">
              <w:rPr>
                <w:rFonts w:asciiTheme="majorHAnsi" w:hAnsiTheme="majorHAnsi" w:cstheme="majorHAnsi"/>
                <w:sz w:val="10"/>
                <w:szCs w:val="10"/>
              </w:rPr>
              <w:softHyphen/>
              <w:t>ное из</w:t>
            </w:r>
            <w:r w:rsidRPr="00C74F16">
              <w:rPr>
                <w:rFonts w:asciiTheme="majorHAnsi" w:hAnsiTheme="majorHAnsi" w:cstheme="majorHAnsi"/>
                <w:sz w:val="10"/>
                <w:szCs w:val="10"/>
              </w:rPr>
              <w:softHyphen/>
              <w:t>ме</w:t>
            </w:r>
            <w:r w:rsidRPr="00C74F16">
              <w:rPr>
                <w:rFonts w:asciiTheme="majorHAnsi" w:hAnsiTheme="majorHAnsi" w:cstheme="majorHAnsi"/>
                <w:sz w:val="10"/>
                <w:szCs w:val="10"/>
              </w:rPr>
              <w:softHyphen/>
              <w:t>не</w:t>
            </w:r>
            <w:r w:rsidRPr="00C74F16">
              <w:rPr>
                <w:rFonts w:asciiTheme="majorHAnsi" w:hAnsiTheme="majorHAnsi" w:cstheme="majorHAnsi"/>
                <w:sz w:val="10"/>
                <w:szCs w:val="10"/>
              </w:rPr>
              <w:softHyphen/>
              <w:t>ние клю</w:t>
            </w:r>
            <w:r w:rsidRPr="00C74F16">
              <w:rPr>
                <w:rFonts w:asciiTheme="majorHAnsi" w:hAnsiTheme="majorHAnsi" w:cstheme="majorHAnsi"/>
                <w:sz w:val="10"/>
                <w:szCs w:val="10"/>
              </w:rPr>
              <w:softHyphen/>
              <w:t>ча долж</w:t>
            </w:r>
            <w:r w:rsidRPr="00C74F16">
              <w:rPr>
                <w:rFonts w:asciiTheme="majorHAnsi" w:hAnsiTheme="majorHAnsi" w:cstheme="majorHAnsi"/>
                <w:sz w:val="10"/>
                <w:szCs w:val="10"/>
              </w:rPr>
              <w:softHyphen/>
              <w:t>но при</w:t>
            </w:r>
            <w:r w:rsidRPr="00C74F16">
              <w:rPr>
                <w:rFonts w:asciiTheme="majorHAnsi" w:hAnsiTheme="majorHAnsi" w:cstheme="majorHAnsi"/>
                <w:sz w:val="10"/>
                <w:szCs w:val="10"/>
              </w:rPr>
              <w:softHyphen/>
              <w:t>во</w:t>
            </w:r>
            <w:r w:rsidRPr="00C74F16">
              <w:rPr>
                <w:rFonts w:asciiTheme="majorHAnsi" w:hAnsiTheme="majorHAnsi" w:cstheme="majorHAnsi"/>
                <w:sz w:val="10"/>
                <w:szCs w:val="10"/>
              </w:rPr>
              <w:softHyphen/>
              <w:t>дить к су</w:t>
            </w:r>
            <w:r w:rsidRPr="00C74F16">
              <w:rPr>
                <w:rFonts w:asciiTheme="majorHAnsi" w:hAnsiTheme="majorHAnsi" w:cstheme="majorHAnsi"/>
                <w:sz w:val="10"/>
                <w:szCs w:val="10"/>
              </w:rPr>
              <w:softHyphen/>
              <w:t>ще</w:t>
            </w:r>
            <w:r w:rsidRPr="00C74F16">
              <w:rPr>
                <w:rFonts w:asciiTheme="majorHAnsi" w:hAnsiTheme="majorHAnsi" w:cstheme="majorHAnsi"/>
                <w:sz w:val="10"/>
                <w:szCs w:val="10"/>
              </w:rPr>
              <w:softHyphen/>
              <w:t>ст</w:t>
            </w:r>
            <w:r w:rsidRPr="00C74F16">
              <w:rPr>
                <w:rFonts w:asciiTheme="majorHAnsi" w:hAnsiTheme="majorHAnsi" w:cstheme="majorHAnsi"/>
                <w:sz w:val="10"/>
                <w:szCs w:val="10"/>
              </w:rPr>
              <w:softHyphen/>
              <w:t>вен</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му из</w:t>
            </w:r>
            <w:r w:rsidRPr="00C74F16">
              <w:rPr>
                <w:rFonts w:asciiTheme="majorHAnsi" w:hAnsiTheme="majorHAnsi" w:cstheme="majorHAnsi"/>
                <w:sz w:val="10"/>
                <w:szCs w:val="10"/>
              </w:rPr>
              <w:softHyphen/>
              <w:t>ме</w:t>
            </w:r>
            <w:r w:rsidRPr="00C74F16">
              <w:rPr>
                <w:rFonts w:asciiTheme="majorHAnsi" w:hAnsiTheme="majorHAnsi" w:cstheme="majorHAnsi"/>
                <w:sz w:val="10"/>
                <w:szCs w:val="10"/>
              </w:rPr>
              <w:softHyphen/>
              <w:t>не</w:t>
            </w:r>
            <w:r w:rsidRPr="00C74F16">
              <w:rPr>
                <w:rFonts w:asciiTheme="majorHAnsi" w:hAnsiTheme="majorHAnsi" w:cstheme="majorHAnsi"/>
                <w:sz w:val="10"/>
                <w:szCs w:val="10"/>
              </w:rPr>
              <w:softHyphen/>
              <w:t>нию ви</w:t>
            </w:r>
            <w:r w:rsidRPr="00C74F16">
              <w:rPr>
                <w:rFonts w:asciiTheme="majorHAnsi" w:hAnsiTheme="majorHAnsi" w:cstheme="majorHAnsi"/>
                <w:sz w:val="10"/>
                <w:szCs w:val="10"/>
              </w:rPr>
              <w:softHyphen/>
              <w:t>да за</w:t>
            </w:r>
            <w:r w:rsidRPr="00C74F16">
              <w:rPr>
                <w:rFonts w:asciiTheme="majorHAnsi" w:hAnsiTheme="majorHAnsi" w:cstheme="majorHAnsi"/>
                <w:sz w:val="10"/>
                <w:szCs w:val="10"/>
              </w:rPr>
              <w:softHyphen/>
              <w:t>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ван</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го сообщения да</w:t>
            </w:r>
            <w:r w:rsidRPr="00C74F16">
              <w:rPr>
                <w:rFonts w:asciiTheme="majorHAnsi" w:hAnsiTheme="majorHAnsi" w:cstheme="majorHAnsi"/>
                <w:sz w:val="10"/>
                <w:szCs w:val="10"/>
              </w:rPr>
              <w:softHyphen/>
              <w:t>же при ис</w:t>
            </w:r>
            <w:r w:rsidRPr="00C74F16">
              <w:rPr>
                <w:rFonts w:asciiTheme="majorHAnsi" w:hAnsiTheme="majorHAnsi" w:cstheme="majorHAnsi"/>
                <w:sz w:val="10"/>
                <w:szCs w:val="10"/>
              </w:rPr>
              <w:softHyphen/>
              <w:t>поль</w:t>
            </w:r>
            <w:r w:rsidRPr="00C74F16">
              <w:rPr>
                <w:rFonts w:asciiTheme="majorHAnsi" w:hAnsiTheme="majorHAnsi" w:cstheme="majorHAnsi"/>
                <w:sz w:val="10"/>
                <w:szCs w:val="10"/>
              </w:rPr>
              <w:softHyphen/>
              <w:t>зо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нии од</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го и то</w:t>
            </w:r>
            <w:r w:rsidRPr="00C74F16">
              <w:rPr>
                <w:rFonts w:asciiTheme="majorHAnsi" w:hAnsiTheme="majorHAnsi" w:cstheme="majorHAnsi"/>
                <w:sz w:val="10"/>
                <w:szCs w:val="10"/>
              </w:rPr>
              <w:softHyphen/>
              <w:t>го же сообщения;</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струк</w:t>
            </w:r>
            <w:r w:rsidRPr="00C74F16">
              <w:rPr>
                <w:rFonts w:asciiTheme="majorHAnsi" w:hAnsiTheme="majorHAnsi" w:cstheme="majorHAnsi"/>
                <w:sz w:val="10"/>
                <w:szCs w:val="10"/>
              </w:rPr>
              <w:softHyphen/>
              <w:t>тур</w:t>
            </w:r>
            <w:r w:rsidRPr="00C74F16">
              <w:rPr>
                <w:rFonts w:asciiTheme="majorHAnsi" w:hAnsiTheme="majorHAnsi" w:cstheme="majorHAnsi"/>
                <w:sz w:val="10"/>
                <w:szCs w:val="10"/>
              </w:rPr>
              <w:softHyphen/>
              <w:t>ные эле</w:t>
            </w:r>
            <w:r w:rsidRPr="00C74F16">
              <w:rPr>
                <w:rFonts w:asciiTheme="majorHAnsi" w:hAnsiTheme="majorHAnsi" w:cstheme="majorHAnsi"/>
                <w:sz w:val="10"/>
                <w:szCs w:val="10"/>
              </w:rPr>
              <w:softHyphen/>
              <w:t>мен</w:t>
            </w:r>
            <w:r w:rsidRPr="00C74F16">
              <w:rPr>
                <w:rFonts w:asciiTheme="majorHAnsi" w:hAnsiTheme="majorHAnsi" w:cstheme="majorHAnsi"/>
                <w:sz w:val="10"/>
                <w:szCs w:val="10"/>
              </w:rPr>
              <w:softHyphen/>
              <w:t>ты ал</w:t>
            </w:r>
            <w:r w:rsidRPr="00C74F16">
              <w:rPr>
                <w:rFonts w:asciiTheme="majorHAnsi" w:hAnsiTheme="majorHAnsi" w:cstheme="majorHAnsi"/>
                <w:sz w:val="10"/>
                <w:szCs w:val="10"/>
              </w:rPr>
              <w:softHyphen/>
              <w:t>го</w:t>
            </w:r>
            <w:r w:rsidRPr="00C74F16">
              <w:rPr>
                <w:rFonts w:asciiTheme="majorHAnsi" w:hAnsiTheme="majorHAnsi" w:cstheme="majorHAnsi"/>
                <w:sz w:val="10"/>
                <w:szCs w:val="10"/>
              </w:rPr>
              <w:softHyphen/>
              <w:t>рит</w:t>
            </w:r>
            <w:r w:rsidRPr="00C74F16">
              <w:rPr>
                <w:rFonts w:asciiTheme="majorHAnsi" w:hAnsiTheme="majorHAnsi" w:cstheme="majorHAnsi"/>
                <w:sz w:val="10"/>
                <w:szCs w:val="10"/>
              </w:rPr>
              <w:softHyphen/>
              <w:t>ма 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ния долж</w:t>
            </w:r>
            <w:r w:rsidRPr="00C74F16">
              <w:rPr>
                <w:rFonts w:asciiTheme="majorHAnsi" w:hAnsiTheme="majorHAnsi" w:cstheme="majorHAnsi"/>
                <w:sz w:val="10"/>
                <w:szCs w:val="10"/>
              </w:rPr>
              <w:softHyphen/>
              <w:t>ны быть не</w:t>
            </w:r>
            <w:r w:rsidRPr="00C74F16">
              <w:rPr>
                <w:rFonts w:asciiTheme="majorHAnsi" w:hAnsiTheme="majorHAnsi" w:cstheme="majorHAnsi"/>
                <w:sz w:val="10"/>
                <w:szCs w:val="10"/>
              </w:rPr>
              <w:softHyphen/>
              <w:t>из</w:t>
            </w:r>
            <w:r w:rsidRPr="00C74F16">
              <w:rPr>
                <w:rFonts w:asciiTheme="majorHAnsi" w:hAnsiTheme="majorHAnsi" w:cstheme="majorHAnsi"/>
                <w:sz w:val="10"/>
                <w:szCs w:val="10"/>
              </w:rPr>
              <w:softHyphen/>
              <w:t>мен</w:t>
            </w:r>
            <w:r w:rsidRPr="00C74F16">
              <w:rPr>
                <w:rFonts w:asciiTheme="majorHAnsi" w:hAnsiTheme="majorHAnsi" w:cstheme="majorHAnsi"/>
                <w:sz w:val="10"/>
                <w:szCs w:val="10"/>
              </w:rPr>
              <w:softHyphen/>
              <w:t>ны</w:t>
            </w:r>
            <w:r w:rsidRPr="00C74F16">
              <w:rPr>
                <w:rFonts w:asciiTheme="majorHAnsi" w:hAnsiTheme="majorHAnsi" w:cstheme="majorHAnsi"/>
                <w:sz w:val="10"/>
                <w:szCs w:val="10"/>
              </w:rPr>
              <w:softHyphen/>
              <w:t>ми;</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до</w:t>
            </w:r>
            <w:r w:rsidRPr="00C74F16">
              <w:rPr>
                <w:rFonts w:asciiTheme="majorHAnsi" w:hAnsiTheme="majorHAnsi" w:cstheme="majorHAnsi"/>
                <w:sz w:val="10"/>
                <w:szCs w:val="10"/>
              </w:rPr>
              <w:softHyphen/>
              <w:t>пол</w:t>
            </w:r>
            <w:r w:rsidRPr="00C74F16">
              <w:rPr>
                <w:rFonts w:asciiTheme="majorHAnsi" w:hAnsiTheme="majorHAnsi" w:cstheme="majorHAnsi"/>
                <w:sz w:val="10"/>
                <w:szCs w:val="10"/>
              </w:rPr>
              <w:softHyphen/>
              <w:t>ни</w:t>
            </w:r>
            <w:r w:rsidRPr="00C74F16">
              <w:rPr>
                <w:rFonts w:asciiTheme="majorHAnsi" w:hAnsiTheme="majorHAnsi" w:cstheme="majorHAnsi"/>
                <w:sz w:val="10"/>
                <w:szCs w:val="10"/>
              </w:rPr>
              <w:softHyphen/>
              <w:t>тель</w:t>
            </w:r>
            <w:r w:rsidRPr="00C74F16">
              <w:rPr>
                <w:rFonts w:asciiTheme="majorHAnsi" w:hAnsiTheme="majorHAnsi" w:cstheme="majorHAnsi"/>
                <w:sz w:val="10"/>
                <w:szCs w:val="10"/>
              </w:rPr>
              <w:softHyphen/>
              <w:t>ные би</w:t>
            </w:r>
            <w:r w:rsidRPr="00C74F16">
              <w:rPr>
                <w:rFonts w:asciiTheme="majorHAnsi" w:hAnsiTheme="majorHAnsi" w:cstheme="majorHAnsi"/>
                <w:sz w:val="10"/>
                <w:szCs w:val="10"/>
              </w:rPr>
              <w:softHyphen/>
              <w:t>ты, вво</w:t>
            </w:r>
            <w:r w:rsidRPr="00C74F16">
              <w:rPr>
                <w:rFonts w:asciiTheme="majorHAnsi" w:hAnsiTheme="majorHAnsi" w:cstheme="majorHAnsi"/>
                <w:sz w:val="10"/>
                <w:szCs w:val="10"/>
              </w:rPr>
              <w:softHyphen/>
              <w:t>ди</w:t>
            </w:r>
            <w:r w:rsidRPr="00C74F16">
              <w:rPr>
                <w:rFonts w:asciiTheme="majorHAnsi" w:hAnsiTheme="majorHAnsi" w:cstheme="majorHAnsi"/>
                <w:sz w:val="10"/>
                <w:szCs w:val="10"/>
              </w:rPr>
              <w:softHyphen/>
              <w:t>мые в сообщение в про</w:t>
            </w:r>
            <w:r w:rsidRPr="00C74F16">
              <w:rPr>
                <w:rFonts w:asciiTheme="majorHAnsi" w:hAnsiTheme="majorHAnsi" w:cstheme="majorHAnsi"/>
                <w:sz w:val="10"/>
                <w:szCs w:val="10"/>
              </w:rPr>
              <w:softHyphen/>
              <w:t>цес</w:t>
            </w:r>
            <w:r w:rsidRPr="00C74F16">
              <w:rPr>
                <w:rFonts w:asciiTheme="majorHAnsi" w:hAnsiTheme="majorHAnsi" w:cstheme="majorHAnsi"/>
                <w:sz w:val="10"/>
                <w:szCs w:val="10"/>
              </w:rPr>
              <w:softHyphen/>
              <w:t>се 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ния, должен быть пол</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стью и на</w:t>
            </w:r>
            <w:r w:rsidRPr="00C74F16">
              <w:rPr>
                <w:rFonts w:asciiTheme="majorHAnsi" w:hAnsiTheme="majorHAnsi" w:cstheme="majorHAnsi"/>
                <w:sz w:val="10"/>
                <w:szCs w:val="10"/>
              </w:rPr>
              <w:softHyphen/>
              <w:t>деж</w:t>
            </w:r>
            <w:r w:rsidRPr="00C74F16">
              <w:rPr>
                <w:rFonts w:asciiTheme="majorHAnsi" w:hAnsiTheme="majorHAnsi" w:cstheme="majorHAnsi"/>
                <w:sz w:val="10"/>
                <w:szCs w:val="10"/>
              </w:rPr>
              <w:softHyphen/>
              <w:t>но скры</w:t>
            </w:r>
            <w:r w:rsidRPr="00C74F16">
              <w:rPr>
                <w:rFonts w:asciiTheme="majorHAnsi" w:hAnsiTheme="majorHAnsi" w:cstheme="majorHAnsi"/>
                <w:sz w:val="10"/>
                <w:szCs w:val="10"/>
              </w:rPr>
              <w:softHyphen/>
              <w:t>ты в 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ван</w:t>
            </w:r>
            <w:r w:rsidRPr="00C74F16">
              <w:rPr>
                <w:rFonts w:asciiTheme="majorHAnsi" w:hAnsiTheme="majorHAnsi" w:cstheme="majorHAnsi"/>
                <w:sz w:val="10"/>
                <w:szCs w:val="10"/>
              </w:rPr>
              <w:softHyphen/>
              <w:t>ном тек</w:t>
            </w:r>
            <w:r w:rsidRPr="00C74F16">
              <w:rPr>
                <w:rFonts w:asciiTheme="majorHAnsi" w:hAnsiTheme="majorHAnsi" w:cstheme="majorHAnsi"/>
                <w:sz w:val="10"/>
                <w:szCs w:val="10"/>
              </w:rPr>
              <w:softHyphen/>
              <w:t>сте;</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дли</w:t>
            </w:r>
            <w:r w:rsidRPr="00C74F16">
              <w:rPr>
                <w:rFonts w:asciiTheme="majorHAnsi" w:hAnsiTheme="majorHAnsi" w:cstheme="majorHAnsi"/>
                <w:sz w:val="10"/>
                <w:szCs w:val="10"/>
              </w:rPr>
              <w:softHyphen/>
              <w:t>на 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ван</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го тек</w:t>
            </w:r>
            <w:r w:rsidRPr="00C74F16">
              <w:rPr>
                <w:rFonts w:asciiTheme="majorHAnsi" w:hAnsiTheme="majorHAnsi" w:cstheme="majorHAnsi"/>
                <w:sz w:val="10"/>
                <w:szCs w:val="10"/>
              </w:rPr>
              <w:softHyphen/>
              <w:t>ста долж</w:t>
            </w:r>
            <w:r w:rsidRPr="00C74F16">
              <w:rPr>
                <w:rFonts w:asciiTheme="majorHAnsi" w:hAnsiTheme="majorHAnsi" w:cstheme="majorHAnsi"/>
                <w:sz w:val="10"/>
                <w:szCs w:val="10"/>
              </w:rPr>
              <w:softHyphen/>
              <w:t>на быть рав</w:t>
            </w:r>
            <w:r w:rsidRPr="00C74F16">
              <w:rPr>
                <w:rFonts w:asciiTheme="majorHAnsi" w:hAnsiTheme="majorHAnsi" w:cstheme="majorHAnsi"/>
                <w:sz w:val="10"/>
                <w:szCs w:val="10"/>
              </w:rPr>
              <w:softHyphen/>
              <w:t>ной дли</w:t>
            </w:r>
            <w:r w:rsidRPr="00C74F16">
              <w:rPr>
                <w:rFonts w:asciiTheme="majorHAnsi" w:hAnsiTheme="majorHAnsi" w:cstheme="majorHAnsi"/>
                <w:sz w:val="10"/>
                <w:szCs w:val="10"/>
              </w:rPr>
              <w:softHyphen/>
              <w:t>не ис</w:t>
            </w:r>
            <w:r w:rsidRPr="00C74F16">
              <w:rPr>
                <w:rFonts w:asciiTheme="majorHAnsi" w:hAnsiTheme="majorHAnsi" w:cstheme="majorHAnsi"/>
                <w:sz w:val="10"/>
                <w:szCs w:val="10"/>
              </w:rPr>
              <w:softHyphen/>
              <w:t>ход</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го тек</w:t>
            </w:r>
            <w:r w:rsidRPr="00C74F16">
              <w:rPr>
                <w:rFonts w:asciiTheme="majorHAnsi" w:hAnsiTheme="majorHAnsi" w:cstheme="majorHAnsi"/>
                <w:sz w:val="10"/>
                <w:szCs w:val="10"/>
              </w:rPr>
              <w:softHyphen/>
              <w:t>ста;</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не долж</w:t>
            </w:r>
            <w:r w:rsidRPr="00C74F16">
              <w:rPr>
                <w:rFonts w:asciiTheme="majorHAnsi" w:hAnsiTheme="majorHAnsi" w:cstheme="majorHAnsi"/>
                <w:sz w:val="10"/>
                <w:szCs w:val="10"/>
              </w:rPr>
              <w:softHyphen/>
              <w:t>но быть про</w:t>
            </w:r>
            <w:r w:rsidRPr="00C74F16">
              <w:rPr>
                <w:rFonts w:asciiTheme="majorHAnsi" w:hAnsiTheme="majorHAnsi" w:cstheme="majorHAnsi"/>
                <w:sz w:val="10"/>
                <w:szCs w:val="10"/>
              </w:rPr>
              <w:softHyphen/>
              <w:t>стых и лег</w:t>
            </w:r>
            <w:r w:rsidRPr="00C74F16">
              <w:rPr>
                <w:rFonts w:asciiTheme="majorHAnsi" w:hAnsiTheme="majorHAnsi" w:cstheme="majorHAnsi"/>
                <w:sz w:val="10"/>
                <w:szCs w:val="10"/>
              </w:rPr>
              <w:softHyphen/>
              <w:t>ко ус</w:t>
            </w:r>
            <w:r w:rsidRPr="00C74F16">
              <w:rPr>
                <w:rFonts w:asciiTheme="majorHAnsi" w:hAnsiTheme="majorHAnsi" w:cstheme="majorHAnsi"/>
                <w:sz w:val="10"/>
                <w:szCs w:val="10"/>
              </w:rPr>
              <w:softHyphen/>
              <w:t>та</w:t>
            </w:r>
            <w:r w:rsidRPr="00C74F16">
              <w:rPr>
                <w:rFonts w:asciiTheme="majorHAnsi" w:hAnsiTheme="majorHAnsi" w:cstheme="majorHAnsi"/>
                <w:sz w:val="10"/>
                <w:szCs w:val="10"/>
              </w:rPr>
              <w:softHyphen/>
              <w:t>нав</w:t>
            </w:r>
            <w:r w:rsidRPr="00C74F16">
              <w:rPr>
                <w:rFonts w:asciiTheme="majorHAnsi" w:hAnsiTheme="majorHAnsi" w:cstheme="majorHAnsi"/>
                <w:sz w:val="10"/>
                <w:szCs w:val="10"/>
              </w:rPr>
              <w:softHyphen/>
              <w:t>ли</w:t>
            </w:r>
            <w:r w:rsidRPr="00C74F16">
              <w:rPr>
                <w:rFonts w:asciiTheme="majorHAnsi" w:hAnsiTheme="majorHAnsi" w:cstheme="majorHAnsi"/>
                <w:sz w:val="10"/>
                <w:szCs w:val="10"/>
              </w:rPr>
              <w:softHyphen/>
              <w:t>вае</w:t>
            </w:r>
            <w:r w:rsidRPr="00C74F16">
              <w:rPr>
                <w:rFonts w:asciiTheme="majorHAnsi" w:hAnsiTheme="majorHAnsi" w:cstheme="majorHAnsi"/>
                <w:sz w:val="10"/>
                <w:szCs w:val="10"/>
              </w:rPr>
              <w:softHyphen/>
              <w:t>мых зависимостей ме</w:t>
            </w:r>
            <w:r w:rsidRPr="00C74F16">
              <w:rPr>
                <w:rFonts w:asciiTheme="majorHAnsi" w:hAnsiTheme="majorHAnsi" w:cstheme="majorHAnsi"/>
                <w:sz w:val="10"/>
                <w:szCs w:val="10"/>
              </w:rPr>
              <w:softHyphen/>
              <w:t>ж</w:t>
            </w:r>
            <w:r w:rsidRPr="00C74F16">
              <w:rPr>
                <w:rFonts w:asciiTheme="majorHAnsi" w:hAnsiTheme="majorHAnsi" w:cstheme="majorHAnsi"/>
                <w:sz w:val="10"/>
                <w:szCs w:val="10"/>
              </w:rPr>
              <w:softHyphen/>
              <w:t>ду клю</w:t>
            </w:r>
            <w:r w:rsidRPr="00C74F16">
              <w:rPr>
                <w:rFonts w:asciiTheme="majorHAnsi" w:hAnsiTheme="majorHAnsi" w:cstheme="majorHAnsi"/>
                <w:sz w:val="10"/>
                <w:szCs w:val="10"/>
              </w:rPr>
              <w:softHyphen/>
              <w:t>ча</w:t>
            </w:r>
            <w:r w:rsidRPr="00C74F16">
              <w:rPr>
                <w:rFonts w:asciiTheme="majorHAnsi" w:hAnsiTheme="majorHAnsi" w:cstheme="majorHAnsi"/>
                <w:sz w:val="10"/>
                <w:szCs w:val="10"/>
              </w:rPr>
              <w:softHyphen/>
              <w:t>ми, по</w:t>
            </w:r>
            <w:r w:rsidRPr="00C74F16">
              <w:rPr>
                <w:rFonts w:asciiTheme="majorHAnsi" w:hAnsiTheme="majorHAnsi" w:cstheme="majorHAnsi"/>
                <w:sz w:val="10"/>
                <w:szCs w:val="10"/>
              </w:rPr>
              <w:softHyphen/>
              <w:t>сле</w:t>
            </w:r>
            <w:r w:rsidRPr="00C74F16">
              <w:rPr>
                <w:rFonts w:asciiTheme="majorHAnsi" w:hAnsiTheme="majorHAnsi" w:cstheme="majorHAnsi"/>
                <w:sz w:val="10"/>
                <w:szCs w:val="10"/>
              </w:rPr>
              <w:softHyphen/>
              <w:t>до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тель</w:t>
            </w:r>
            <w:r w:rsidRPr="00C74F16">
              <w:rPr>
                <w:rFonts w:asciiTheme="majorHAnsi" w:hAnsiTheme="majorHAnsi" w:cstheme="majorHAnsi"/>
                <w:sz w:val="10"/>
                <w:szCs w:val="10"/>
              </w:rPr>
              <w:softHyphen/>
              <w:t>но ис</w:t>
            </w:r>
            <w:r w:rsidRPr="00C74F16">
              <w:rPr>
                <w:rFonts w:asciiTheme="majorHAnsi" w:hAnsiTheme="majorHAnsi" w:cstheme="majorHAnsi"/>
                <w:sz w:val="10"/>
                <w:szCs w:val="10"/>
              </w:rPr>
              <w:softHyphen/>
              <w:t>поль</w:t>
            </w:r>
            <w:r w:rsidRPr="00C74F16">
              <w:rPr>
                <w:rFonts w:asciiTheme="majorHAnsi" w:hAnsiTheme="majorHAnsi" w:cstheme="majorHAnsi"/>
                <w:sz w:val="10"/>
                <w:szCs w:val="10"/>
              </w:rPr>
              <w:softHyphen/>
              <w:t>зуе</w:t>
            </w:r>
            <w:r w:rsidRPr="00C74F16">
              <w:rPr>
                <w:rFonts w:asciiTheme="majorHAnsi" w:hAnsiTheme="majorHAnsi" w:cstheme="majorHAnsi"/>
                <w:sz w:val="10"/>
                <w:szCs w:val="10"/>
              </w:rPr>
              <w:softHyphen/>
              <w:t>мы</w:t>
            </w:r>
            <w:r w:rsidRPr="00C74F16">
              <w:rPr>
                <w:rFonts w:asciiTheme="majorHAnsi" w:hAnsiTheme="majorHAnsi" w:cstheme="majorHAnsi"/>
                <w:sz w:val="10"/>
                <w:szCs w:val="10"/>
              </w:rPr>
              <w:softHyphen/>
              <w:t>ми в про</w:t>
            </w:r>
            <w:r w:rsidRPr="00C74F16">
              <w:rPr>
                <w:rFonts w:asciiTheme="majorHAnsi" w:hAnsiTheme="majorHAnsi" w:cstheme="majorHAnsi"/>
                <w:sz w:val="10"/>
                <w:szCs w:val="10"/>
              </w:rPr>
              <w:softHyphen/>
              <w:t>цес</w:t>
            </w:r>
            <w:r w:rsidRPr="00C74F16">
              <w:rPr>
                <w:rFonts w:asciiTheme="majorHAnsi" w:hAnsiTheme="majorHAnsi" w:cstheme="majorHAnsi"/>
                <w:sz w:val="10"/>
                <w:szCs w:val="10"/>
              </w:rPr>
              <w:softHyphen/>
              <w:t>се шиф</w:t>
            </w:r>
            <w:r w:rsidRPr="00C74F16">
              <w:rPr>
                <w:rFonts w:asciiTheme="majorHAnsi" w:hAnsiTheme="majorHAnsi" w:cstheme="majorHAnsi"/>
                <w:sz w:val="10"/>
                <w:szCs w:val="10"/>
              </w:rPr>
              <w:softHyphen/>
              <w:t>ро</w:t>
            </w:r>
            <w:r w:rsidRPr="00C74F16">
              <w:rPr>
                <w:rFonts w:asciiTheme="majorHAnsi" w:hAnsiTheme="majorHAnsi" w:cstheme="majorHAnsi"/>
                <w:sz w:val="10"/>
                <w:szCs w:val="10"/>
              </w:rPr>
              <w:softHyphen/>
              <w:t>ва</w:t>
            </w:r>
            <w:r w:rsidRPr="00C74F16">
              <w:rPr>
                <w:rFonts w:asciiTheme="majorHAnsi" w:hAnsiTheme="majorHAnsi" w:cstheme="majorHAnsi"/>
                <w:sz w:val="10"/>
                <w:szCs w:val="10"/>
              </w:rPr>
              <w:softHyphen/>
              <w:t>ния;</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лю</w:t>
            </w:r>
            <w:r w:rsidRPr="00C74F16">
              <w:rPr>
                <w:rFonts w:asciiTheme="majorHAnsi" w:hAnsiTheme="majorHAnsi" w:cstheme="majorHAnsi"/>
                <w:sz w:val="10"/>
                <w:szCs w:val="10"/>
              </w:rPr>
              <w:softHyphen/>
              <w:t>бой ключ из мно</w:t>
            </w:r>
            <w:r w:rsidRPr="00C74F16">
              <w:rPr>
                <w:rFonts w:asciiTheme="majorHAnsi" w:hAnsiTheme="majorHAnsi" w:cstheme="majorHAnsi"/>
                <w:sz w:val="10"/>
                <w:szCs w:val="10"/>
              </w:rPr>
              <w:softHyphen/>
              <w:t>же</w:t>
            </w:r>
            <w:r w:rsidRPr="00C74F16">
              <w:rPr>
                <w:rFonts w:asciiTheme="majorHAnsi" w:hAnsiTheme="majorHAnsi" w:cstheme="majorHAnsi"/>
                <w:sz w:val="10"/>
                <w:szCs w:val="10"/>
              </w:rPr>
              <w:softHyphen/>
              <w:t>ст</w:t>
            </w:r>
            <w:r w:rsidRPr="00C74F16">
              <w:rPr>
                <w:rFonts w:asciiTheme="majorHAnsi" w:hAnsiTheme="majorHAnsi" w:cstheme="majorHAnsi"/>
                <w:sz w:val="10"/>
                <w:szCs w:val="10"/>
              </w:rPr>
              <w:softHyphen/>
              <w:t>ва возможных дол</w:t>
            </w:r>
            <w:r w:rsidRPr="00C74F16">
              <w:rPr>
                <w:rFonts w:asciiTheme="majorHAnsi" w:hAnsiTheme="majorHAnsi" w:cstheme="majorHAnsi"/>
                <w:sz w:val="10"/>
                <w:szCs w:val="10"/>
              </w:rPr>
              <w:softHyphen/>
              <w:t>жен обес</w:t>
            </w:r>
            <w:r w:rsidRPr="00C74F16">
              <w:rPr>
                <w:rFonts w:asciiTheme="majorHAnsi" w:hAnsiTheme="majorHAnsi" w:cstheme="majorHAnsi"/>
                <w:sz w:val="10"/>
                <w:szCs w:val="10"/>
              </w:rPr>
              <w:softHyphen/>
              <w:t>пе</w:t>
            </w:r>
            <w:r w:rsidRPr="00C74F16">
              <w:rPr>
                <w:rFonts w:asciiTheme="majorHAnsi" w:hAnsiTheme="majorHAnsi" w:cstheme="majorHAnsi"/>
                <w:sz w:val="10"/>
                <w:szCs w:val="10"/>
              </w:rPr>
              <w:softHyphen/>
              <w:t>чи</w:t>
            </w:r>
            <w:r w:rsidRPr="00C74F16">
              <w:rPr>
                <w:rFonts w:asciiTheme="majorHAnsi" w:hAnsiTheme="majorHAnsi" w:cstheme="majorHAnsi"/>
                <w:sz w:val="10"/>
                <w:szCs w:val="10"/>
              </w:rPr>
              <w:softHyphen/>
              <w:t>вать на</w:t>
            </w:r>
            <w:r w:rsidRPr="00C74F16">
              <w:rPr>
                <w:rFonts w:asciiTheme="majorHAnsi" w:hAnsiTheme="majorHAnsi" w:cstheme="majorHAnsi"/>
                <w:sz w:val="10"/>
                <w:szCs w:val="10"/>
              </w:rPr>
              <w:softHyphen/>
              <w:t>деж</w:t>
            </w:r>
            <w:r w:rsidRPr="00C74F16">
              <w:rPr>
                <w:rFonts w:asciiTheme="majorHAnsi" w:hAnsiTheme="majorHAnsi" w:cstheme="majorHAnsi"/>
                <w:sz w:val="10"/>
                <w:szCs w:val="10"/>
              </w:rPr>
              <w:softHyphen/>
              <w:t>ную за</w:t>
            </w:r>
            <w:r w:rsidRPr="00C74F16">
              <w:rPr>
                <w:rFonts w:asciiTheme="majorHAnsi" w:hAnsiTheme="majorHAnsi" w:cstheme="majorHAnsi"/>
                <w:sz w:val="10"/>
                <w:szCs w:val="10"/>
              </w:rPr>
              <w:softHyphen/>
              <w:t>щи</w:t>
            </w:r>
            <w:r w:rsidRPr="00C74F16">
              <w:rPr>
                <w:rFonts w:asciiTheme="majorHAnsi" w:hAnsiTheme="majorHAnsi" w:cstheme="majorHAnsi"/>
                <w:sz w:val="10"/>
                <w:szCs w:val="10"/>
              </w:rPr>
              <w:softHyphen/>
              <w:t>ту ин</w:t>
            </w:r>
            <w:r w:rsidRPr="00C74F16">
              <w:rPr>
                <w:rFonts w:asciiTheme="majorHAnsi" w:hAnsiTheme="majorHAnsi" w:cstheme="majorHAnsi"/>
                <w:sz w:val="10"/>
                <w:szCs w:val="10"/>
              </w:rPr>
              <w:softHyphen/>
              <w:t>фор</w:t>
            </w:r>
            <w:r w:rsidRPr="00C74F16">
              <w:rPr>
                <w:rFonts w:asciiTheme="majorHAnsi" w:hAnsiTheme="majorHAnsi" w:cstheme="majorHAnsi"/>
                <w:sz w:val="10"/>
                <w:szCs w:val="10"/>
              </w:rPr>
              <w:softHyphen/>
              <w:t>ма</w:t>
            </w:r>
            <w:r w:rsidRPr="00C74F16">
              <w:rPr>
                <w:rFonts w:asciiTheme="majorHAnsi" w:hAnsiTheme="majorHAnsi" w:cstheme="majorHAnsi"/>
                <w:sz w:val="10"/>
                <w:szCs w:val="10"/>
              </w:rPr>
              <w:softHyphen/>
              <w:t>ции;</w:t>
            </w:r>
          </w:p>
          <w:p w:rsidR="006001DB" w:rsidRPr="00C74F16" w:rsidRDefault="006001DB" w:rsidP="00722D52">
            <w:pPr>
              <w:numPr>
                <w:ilvl w:val="0"/>
                <w:numId w:val="1"/>
              </w:numPr>
              <w:tabs>
                <w:tab w:val="clear" w:pos="1454"/>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ал</w:t>
            </w:r>
            <w:r w:rsidRPr="00C74F16">
              <w:rPr>
                <w:rFonts w:asciiTheme="majorHAnsi" w:hAnsiTheme="majorHAnsi" w:cstheme="majorHAnsi"/>
                <w:sz w:val="10"/>
                <w:szCs w:val="10"/>
              </w:rPr>
              <w:softHyphen/>
              <w:t>го</w:t>
            </w:r>
            <w:r w:rsidRPr="00C74F16">
              <w:rPr>
                <w:rFonts w:asciiTheme="majorHAnsi" w:hAnsiTheme="majorHAnsi" w:cstheme="majorHAnsi"/>
                <w:sz w:val="10"/>
                <w:szCs w:val="10"/>
              </w:rPr>
              <w:softHyphen/>
              <w:t>ритм должен до</w:t>
            </w:r>
            <w:r w:rsidRPr="00C74F16">
              <w:rPr>
                <w:rFonts w:asciiTheme="majorHAnsi" w:hAnsiTheme="majorHAnsi" w:cstheme="majorHAnsi"/>
                <w:sz w:val="10"/>
                <w:szCs w:val="10"/>
              </w:rPr>
              <w:softHyphen/>
              <w:t>пус</w:t>
            </w:r>
            <w:r w:rsidRPr="00C74F16">
              <w:rPr>
                <w:rFonts w:asciiTheme="majorHAnsi" w:hAnsiTheme="majorHAnsi" w:cstheme="majorHAnsi"/>
                <w:sz w:val="10"/>
                <w:szCs w:val="10"/>
              </w:rPr>
              <w:softHyphen/>
              <w:t>кать как про</w:t>
            </w:r>
            <w:r w:rsidRPr="00C74F16">
              <w:rPr>
                <w:rFonts w:asciiTheme="majorHAnsi" w:hAnsiTheme="majorHAnsi" w:cstheme="majorHAnsi"/>
                <w:sz w:val="10"/>
                <w:szCs w:val="10"/>
              </w:rPr>
              <w:softHyphen/>
              <w:t>грамм</w:t>
            </w:r>
            <w:r w:rsidRPr="00C74F16">
              <w:rPr>
                <w:rFonts w:asciiTheme="majorHAnsi" w:hAnsiTheme="majorHAnsi" w:cstheme="majorHAnsi"/>
                <w:sz w:val="10"/>
                <w:szCs w:val="10"/>
              </w:rPr>
              <w:softHyphen/>
              <w:t>ную, так и ап</w:t>
            </w:r>
            <w:r w:rsidRPr="00C74F16">
              <w:rPr>
                <w:rFonts w:asciiTheme="majorHAnsi" w:hAnsiTheme="majorHAnsi" w:cstheme="majorHAnsi"/>
                <w:sz w:val="10"/>
                <w:szCs w:val="10"/>
              </w:rPr>
              <w:softHyphen/>
              <w:t>па</w:t>
            </w:r>
            <w:r w:rsidRPr="00C74F16">
              <w:rPr>
                <w:rFonts w:asciiTheme="majorHAnsi" w:hAnsiTheme="majorHAnsi" w:cstheme="majorHAnsi"/>
                <w:sz w:val="10"/>
                <w:szCs w:val="10"/>
              </w:rPr>
              <w:softHyphen/>
              <w:t>рат</w:t>
            </w:r>
            <w:r w:rsidRPr="00C74F16">
              <w:rPr>
                <w:rFonts w:asciiTheme="majorHAnsi" w:hAnsiTheme="majorHAnsi" w:cstheme="majorHAnsi"/>
                <w:sz w:val="10"/>
                <w:szCs w:val="10"/>
              </w:rPr>
              <w:softHyphen/>
              <w:t>ную реа</w:t>
            </w:r>
            <w:r w:rsidRPr="00C74F16">
              <w:rPr>
                <w:rFonts w:asciiTheme="majorHAnsi" w:hAnsiTheme="majorHAnsi" w:cstheme="majorHAnsi"/>
                <w:sz w:val="10"/>
                <w:szCs w:val="10"/>
              </w:rPr>
              <w:softHyphen/>
              <w:t>ли</w:t>
            </w:r>
            <w:r w:rsidRPr="00C74F16">
              <w:rPr>
                <w:rFonts w:asciiTheme="majorHAnsi" w:hAnsiTheme="majorHAnsi" w:cstheme="majorHAnsi"/>
                <w:sz w:val="10"/>
                <w:szCs w:val="10"/>
              </w:rPr>
              <w:softHyphen/>
              <w:t>за</w:t>
            </w:r>
            <w:r w:rsidRPr="00C74F16">
              <w:rPr>
                <w:rFonts w:asciiTheme="majorHAnsi" w:hAnsiTheme="majorHAnsi" w:cstheme="majorHAnsi"/>
                <w:sz w:val="10"/>
                <w:szCs w:val="10"/>
              </w:rPr>
              <w:softHyphen/>
              <w:t>цию, при этом из</w:t>
            </w:r>
            <w:r w:rsidRPr="00C74F16">
              <w:rPr>
                <w:rFonts w:asciiTheme="majorHAnsi" w:hAnsiTheme="majorHAnsi" w:cstheme="majorHAnsi"/>
                <w:sz w:val="10"/>
                <w:szCs w:val="10"/>
              </w:rPr>
              <w:softHyphen/>
              <w:t>ме</w:t>
            </w:r>
            <w:r w:rsidRPr="00C74F16">
              <w:rPr>
                <w:rFonts w:asciiTheme="majorHAnsi" w:hAnsiTheme="majorHAnsi" w:cstheme="majorHAnsi"/>
                <w:sz w:val="10"/>
                <w:szCs w:val="10"/>
              </w:rPr>
              <w:softHyphen/>
              <w:t>не</w:t>
            </w:r>
            <w:r w:rsidRPr="00C74F16">
              <w:rPr>
                <w:rFonts w:asciiTheme="majorHAnsi" w:hAnsiTheme="majorHAnsi" w:cstheme="majorHAnsi"/>
                <w:sz w:val="10"/>
                <w:szCs w:val="10"/>
              </w:rPr>
              <w:softHyphen/>
              <w:t>ние длины к</w:t>
            </w:r>
            <w:r w:rsidRPr="00C74F16">
              <w:rPr>
                <w:rFonts w:asciiTheme="majorHAnsi" w:hAnsiTheme="majorHAnsi" w:cstheme="majorHAnsi"/>
                <w:sz w:val="10"/>
                <w:szCs w:val="10"/>
              </w:rPr>
              <w:softHyphen/>
              <w:t>лю</w:t>
            </w:r>
            <w:r w:rsidRPr="00C74F16">
              <w:rPr>
                <w:rFonts w:asciiTheme="majorHAnsi" w:hAnsiTheme="majorHAnsi" w:cstheme="majorHAnsi"/>
                <w:sz w:val="10"/>
                <w:szCs w:val="10"/>
              </w:rPr>
              <w:softHyphen/>
              <w:t>ча не долж</w:t>
            </w:r>
            <w:r w:rsidRPr="00C74F16">
              <w:rPr>
                <w:rFonts w:asciiTheme="majorHAnsi" w:hAnsiTheme="majorHAnsi" w:cstheme="majorHAnsi"/>
                <w:sz w:val="10"/>
                <w:szCs w:val="10"/>
              </w:rPr>
              <w:softHyphen/>
              <w:t>но вес</w:t>
            </w:r>
            <w:r w:rsidRPr="00C74F16">
              <w:rPr>
                <w:rFonts w:asciiTheme="majorHAnsi" w:hAnsiTheme="majorHAnsi" w:cstheme="majorHAnsi"/>
                <w:sz w:val="10"/>
                <w:szCs w:val="10"/>
              </w:rPr>
              <w:softHyphen/>
              <w:t>ти к ка</w:t>
            </w:r>
            <w:r w:rsidRPr="00C74F16">
              <w:rPr>
                <w:rFonts w:asciiTheme="majorHAnsi" w:hAnsiTheme="majorHAnsi" w:cstheme="majorHAnsi"/>
                <w:sz w:val="10"/>
                <w:szCs w:val="10"/>
              </w:rPr>
              <w:softHyphen/>
              <w:t>че</w:t>
            </w:r>
            <w:r w:rsidRPr="00C74F16">
              <w:rPr>
                <w:rFonts w:asciiTheme="majorHAnsi" w:hAnsiTheme="majorHAnsi" w:cstheme="majorHAnsi"/>
                <w:sz w:val="10"/>
                <w:szCs w:val="10"/>
              </w:rPr>
              <w:softHyphen/>
              <w:t>ст</w:t>
            </w:r>
            <w:r w:rsidRPr="00C74F16">
              <w:rPr>
                <w:rFonts w:asciiTheme="majorHAnsi" w:hAnsiTheme="majorHAnsi" w:cstheme="majorHAnsi"/>
                <w:sz w:val="10"/>
                <w:szCs w:val="10"/>
              </w:rPr>
              <w:softHyphen/>
              <w:t>вен</w:t>
            </w:r>
            <w:r w:rsidRPr="00C74F16">
              <w:rPr>
                <w:rFonts w:asciiTheme="majorHAnsi" w:hAnsiTheme="majorHAnsi" w:cstheme="majorHAnsi"/>
                <w:sz w:val="10"/>
                <w:szCs w:val="10"/>
              </w:rPr>
              <w:softHyphen/>
              <w:t>но</w:t>
            </w:r>
            <w:r w:rsidRPr="00C74F16">
              <w:rPr>
                <w:rFonts w:asciiTheme="majorHAnsi" w:hAnsiTheme="majorHAnsi" w:cstheme="majorHAnsi"/>
                <w:sz w:val="10"/>
                <w:szCs w:val="10"/>
              </w:rPr>
              <w:softHyphen/>
              <w:t>му ухуд</w:t>
            </w:r>
            <w:r w:rsidRPr="00C74F16">
              <w:rPr>
                <w:rFonts w:asciiTheme="majorHAnsi" w:hAnsiTheme="majorHAnsi" w:cstheme="majorHAnsi"/>
                <w:sz w:val="10"/>
                <w:szCs w:val="10"/>
              </w:rPr>
              <w:softHyphen/>
              <w:t>ше</w:t>
            </w:r>
            <w:r w:rsidRPr="00C74F16">
              <w:rPr>
                <w:rFonts w:asciiTheme="majorHAnsi" w:hAnsiTheme="majorHAnsi" w:cstheme="majorHAnsi"/>
                <w:sz w:val="10"/>
                <w:szCs w:val="10"/>
              </w:rPr>
              <w:softHyphen/>
              <w:t>нию алгоритма шифрования.</w:t>
            </w:r>
          </w:p>
        </w:tc>
        <w:tc>
          <w:tcPr>
            <w:tcW w:w="3657" w:type="dxa"/>
          </w:tcPr>
          <w:p w:rsidR="006001DB" w:rsidRPr="00C74F16" w:rsidRDefault="006001DB" w:rsidP="006001DB">
            <w:pPr>
              <w:jc w:val="both"/>
              <w:rPr>
                <w:rFonts w:asciiTheme="majorHAnsi" w:hAnsiTheme="majorHAnsi" w:cstheme="majorHAnsi"/>
                <w:sz w:val="10"/>
                <w:szCs w:val="10"/>
              </w:rPr>
            </w:pPr>
            <w:r w:rsidRPr="00C74F16">
              <w:rPr>
                <w:rFonts w:asciiTheme="majorHAnsi" w:hAnsiTheme="majorHAnsi" w:cstheme="majorHAnsi"/>
                <w:sz w:val="10"/>
                <w:szCs w:val="10"/>
              </w:rPr>
              <w:t>23.Алгоритмы шифрования с открытым ключом. Отличия от симметричных алгоритмов шифрования. Примеры алгоритмов шифрования с открытым ключом (с кратким описанием математической основы алгоритма).</w:t>
            </w:r>
          </w:p>
          <w:p w:rsidR="006001DB" w:rsidRPr="00C74F16" w:rsidRDefault="006001DB" w:rsidP="006001DB">
            <w:pPr>
              <w:jc w:val="both"/>
              <w:rPr>
                <w:rFonts w:asciiTheme="majorHAnsi" w:hAnsiTheme="majorHAnsi" w:cstheme="majorHAnsi"/>
                <w:b/>
                <w:sz w:val="10"/>
                <w:szCs w:val="10"/>
              </w:rPr>
            </w:pPr>
            <w:r w:rsidRPr="00C74F16">
              <w:rPr>
                <w:rFonts w:asciiTheme="majorHAnsi" w:hAnsiTheme="majorHAnsi" w:cstheme="majorHAnsi"/>
                <w:sz w:val="10"/>
                <w:szCs w:val="10"/>
              </w:rPr>
              <w:t xml:space="preserve">в </w:t>
            </w:r>
            <w:r w:rsidRPr="00C74F16">
              <w:rPr>
                <w:rFonts w:asciiTheme="majorHAnsi" w:hAnsiTheme="majorHAnsi" w:cstheme="majorHAnsi"/>
                <w:b/>
                <w:sz w:val="10"/>
                <w:szCs w:val="10"/>
              </w:rPr>
              <w:t>симметричных криптосистемах</w:t>
            </w:r>
            <w:r w:rsidRPr="00C74F16">
              <w:rPr>
                <w:rFonts w:asciiTheme="majorHAnsi" w:hAnsiTheme="majorHAnsi" w:cstheme="majorHAnsi"/>
                <w:sz w:val="10"/>
                <w:szCs w:val="10"/>
              </w:rPr>
              <w:t xml:space="preserve"> и для шифрования, и для дешифрования используется </w:t>
            </w:r>
            <w:r w:rsidRPr="00C74F16">
              <w:rPr>
                <w:rFonts w:asciiTheme="majorHAnsi" w:hAnsiTheme="majorHAnsi" w:cstheme="majorHAnsi"/>
                <w:b/>
                <w:sz w:val="10"/>
                <w:szCs w:val="10"/>
              </w:rPr>
              <w:t xml:space="preserve">один и тот же ключ </w:t>
            </w:r>
            <w:r w:rsidRPr="00C74F16">
              <w:rPr>
                <w:rFonts w:asciiTheme="majorHAnsi" w:hAnsiTheme="majorHAnsi" w:cstheme="majorHAnsi"/>
                <w:sz w:val="10"/>
                <w:szCs w:val="10"/>
              </w:rPr>
              <w:t>(секретный ключ), который должен быть известен только узкому кругу лиц;</w:t>
            </w:r>
          </w:p>
          <w:p w:rsidR="006001DB" w:rsidRPr="00C74F16" w:rsidRDefault="006001DB" w:rsidP="006001DB">
            <w:pPr>
              <w:jc w:val="both"/>
              <w:rPr>
                <w:rFonts w:asciiTheme="majorHAnsi" w:hAnsiTheme="majorHAnsi" w:cstheme="majorHAnsi"/>
                <w:sz w:val="10"/>
                <w:szCs w:val="10"/>
              </w:rPr>
            </w:pPr>
            <w:r w:rsidRPr="00C74F16">
              <w:rPr>
                <w:rFonts w:asciiTheme="majorHAnsi" w:hAnsiTheme="majorHAnsi" w:cstheme="majorHAnsi"/>
                <w:sz w:val="10"/>
                <w:szCs w:val="10"/>
              </w:rPr>
              <w:t xml:space="preserve">в </w:t>
            </w:r>
            <w:r w:rsidRPr="00C74F16">
              <w:rPr>
                <w:rFonts w:asciiTheme="majorHAnsi" w:hAnsiTheme="majorHAnsi" w:cstheme="majorHAnsi"/>
                <w:b/>
                <w:sz w:val="10"/>
                <w:szCs w:val="10"/>
              </w:rPr>
              <w:t>системах с открытым ключом</w:t>
            </w:r>
            <w:r w:rsidRPr="00C74F16">
              <w:rPr>
                <w:rFonts w:asciiTheme="majorHAnsi" w:hAnsiTheme="majorHAnsi" w:cstheme="majorHAnsi"/>
                <w:sz w:val="10"/>
                <w:szCs w:val="10"/>
              </w:rPr>
              <w:t xml:space="preserve"> используются два ключа </w:t>
            </w:r>
            <w:r w:rsidRPr="00C74F16">
              <w:rPr>
                <w:rFonts w:asciiTheme="majorHAnsi" w:hAnsiTheme="majorHAnsi" w:cstheme="majorHAnsi"/>
                <w:sz w:val="10"/>
                <w:szCs w:val="10"/>
              </w:rPr>
              <w:sym w:font="Symbol" w:char="F02D"/>
            </w:r>
            <w:r w:rsidRPr="00C74F16">
              <w:rPr>
                <w:rFonts w:asciiTheme="majorHAnsi" w:hAnsiTheme="majorHAnsi" w:cstheme="majorHAnsi"/>
                <w:sz w:val="10"/>
                <w:szCs w:val="10"/>
              </w:rPr>
              <w:t xml:space="preserve"> </w:t>
            </w:r>
            <w:r w:rsidRPr="00C74F16">
              <w:rPr>
                <w:rFonts w:asciiTheme="majorHAnsi" w:hAnsiTheme="majorHAnsi" w:cstheme="majorHAnsi"/>
                <w:b/>
                <w:sz w:val="10"/>
                <w:szCs w:val="10"/>
              </w:rPr>
              <w:t>открытый</w:t>
            </w:r>
            <w:r w:rsidRPr="00C74F16">
              <w:rPr>
                <w:rFonts w:asciiTheme="majorHAnsi" w:hAnsiTheme="majorHAnsi" w:cstheme="majorHAnsi"/>
                <w:sz w:val="10"/>
                <w:szCs w:val="10"/>
              </w:rPr>
              <w:t xml:space="preserve"> и </w:t>
            </w:r>
            <w:r w:rsidRPr="00C74F16">
              <w:rPr>
                <w:rFonts w:asciiTheme="majorHAnsi" w:hAnsiTheme="majorHAnsi" w:cstheme="majorHAnsi"/>
                <w:b/>
                <w:sz w:val="10"/>
                <w:szCs w:val="10"/>
              </w:rPr>
              <w:t>закрытый</w:t>
            </w:r>
            <w:r w:rsidRPr="00C74F16">
              <w:rPr>
                <w:rFonts w:asciiTheme="majorHAnsi" w:hAnsiTheme="majorHAnsi" w:cstheme="majorHAnsi"/>
                <w:sz w:val="10"/>
                <w:szCs w:val="10"/>
              </w:rPr>
              <w:t>, которые математически связаны друг с другом. Информация шифруется с помощью открытого ключа, который доступен  всем желающим, а расшифровывается с помощью закрытого ключа, известного только получателю сообщения;</w:t>
            </w:r>
          </w:p>
          <w:p w:rsidR="006001DB" w:rsidRPr="00C74F16" w:rsidRDefault="006001DB" w:rsidP="006001DB">
            <w:pPr>
              <w:jc w:val="both"/>
              <w:rPr>
                <w:rFonts w:asciiTheme="majorHAnsi" w:hAnsiTheme="majorHAnsi" w:cstheme="majorHAnsi"/>
                <w:sz w:val="10"/>
                <w:szCs w:val="10"/>
              </w:rPr>
            </w:pPr>
            <w:r w:rsidRPr="00C74F16">
              <w:rPr>
                <w:rFonts w:asciiTheme="majorHAnsi" w:hAnsiTheme="majorHAnsi" w:cstheme="majorHAnsi"/>
                <w:sz w:val="10"/>
                <w:szCs w:val="10"/>
              </w:rPr>
              <w:t>Идея системы R</w:t>
            </w:r>
            <w:r w:rsidRPr="00C74F16">
              <w:rPr>
                <w:rFonts w:asciiTheme="majorHAnsi" w:hAnsiTheme="majorHAnsi" w:cstheme="majorHAnsi"/>
                <w:sz w:val="10"/>
                <w:szCs w:val="10"/>
                <w:lang w:val="en-US"/>
              </w:rPr>
              <w:t>SA</w:t>
            </w:r>
            <w:r w:rsidRPr="00C74F16">
              <w:rPr>
                <w:rFonts w:asciiTheme="majorHAnsi" w:hAnsiTheme="majorHAnsi" w:cstheme="majorHAnsi"/>
                <w:sz w:val="10"/>
                <w:szCs w:val="10"/>
              </w:rPr>
              <w:t xml:space="preserve">, как, собственно, и для всех алгоритмов шифрования с открытым ключом, заключается в том, что функция шифрования </w:t>
            </w:r>
            <w:r w:rsidRPr="00C74F16">
              <w:rPr>
                <w:rFonts w:asciiTheme="majorHAnsi" w:hAnsiTheme="majorHAnsi" w:cstheme="majorHAnsi"/>
                <w:sz w:val="10"/>
                <w:szCs w:val="10"/>
                <w:lang w:val="en-US"/>
              </w:rPr>
              <w:t>F</w:t>
            </w:r>
            <w:r w:rsidRPr="00C74F16">
              <w:rPr>
                <w:rFonts w:asciiTheme="majorHAnsi" w:hAnsiTheme="majorHAnsi" w:cstheme="majorHAnsi"/>
                <w:sz w:val="10"/>
                <w:szCs w:val="10"/>
              </w:rPr>
              <w:t xml:space="preserve"> обладает следующим свойствами:</w:t>
            </w:r>
          </w:p>
          <w:p w:rsidR="006001DB" w:rsidRPr="00C74F16" w:rsidRDefault="006001DB" w:rsidP="00722D52">
            <w:pPr>
              <w:numPr>
                <w:ilvl w:val="0"/>
                <w:numId w:val="17"/>
              </w:numPr>
              <w:tabs>
                <w:tab w:val="clear" w:pos="720"/>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 xml:space="preserve">существует достаточно быстрый алгоритм вычисления значения </w:t>
            </w:r>
            <w:r w:rsidRPr="00C74F16">
              <w:rPr>
                <w:rFonts w:asciiTheme="majorHAnsi" w:hAnsiTheme="majorHAnsi" w:cstheme="majorHAnsi"/>
                <w:sz w:val="10"/>
                <w:szCs w:val="10"/>
                <w:lang w:val="en-US"/>
              </w:rPr>
              <w:t>F</w:t>
            </w:r>
            <w:r w:rsidRPr="00C74F16">
              <w:rPr>
                <w:rFonts w:asciiTheme="majorHAnsi" w:hAnsiTheme="majorHAnsi" w:cstheme="majorHAnsi"/>
                <w:sz w:val="10"/>
                <w:szCs w:val="10"/>
              </w:rPr>
              <w:t>;</w:t>
            </w:r>
          </w:p>
          <w:p w:rsidR="006001DB" w:rsidRPr="00C74F16" w:rsidRDefault="006001DB" w:rsidP="00722D52">
            <w:pPr>
              <w:numPr>
                <w:ilvl w:val="0"/>
                <w:numId w:val="17"/>
              </w:numPr>
              <w:tabs>
                <w:tab w:val="clear" w:pos="720"/>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 xml:space="preserve">существует достаточно быстрый алгоритм вычисления значения обратной функции </w:t>
            </w:r>
            <w:r w:rsidRPr="00C74F16">
              <w:rPr>
                <w:rFonts w:asciiTheme="majorHAnsi" w:hAnsiTheme="majorHAnsi" w:cstheme="majorHAnsi"/>
                <w:position w:val="-4"/>
                <w:sz w:val="10"/>
                <w:szCs w:val="10"/>
              </w:rPr>
              <w:object w:dxaOrig="499" w:dyaOrig="360" w14:anchorId="475C0FAE">
                <v:shape id="_x0000_i1105" type="#_x0000_t75" style="width:9.8pt;height:6.65pt" o:ole="">
                  <v:imagedata r:id="rId170" o:title=""/>
                </v:shape>
                <o:OLEObject Type="Embed" ProgID="Equation.3" ShapeID="_x0000_i1105" DrawAspect="Content" ObjectID="_1619928136" r:id="rId171"/>
              </w:object>
            </w:r>
            <w:r w:rsidRPr="00C74F16">
              <w:rPr>
                <w:rFonts w:asciiTheme="majorHAnsi" w:hAnsiTheme="majorHAnsi" w:cstheme="majorHAnsi"/>
                <w:sz w:val="10"/>
                <w:szCs w:val="10"/>
              </w:rPr>
              <w:t>;</w:t>
            </w:r>
          </w:p>
          <w:p w:rsidR="006001DB" w:rsidRPr="00C74F16" w:rsidRDefault="006001DB" w:rsidP="00722D52">
            <w:pPr>
              <w:numPr>
                <w:ilvl w:val="0"/>
                <w:numId w:val="17"/>
              </w:numPr>
              <w:tabs>
                <w:tab w:val="clear" w:pos="720"/>
                <w:tab w:val="num" w:pos="360"/>
              </w:tabs>
              <w:ind w:left="360"/>
              <w:jc w:val="both"/>
              <w:rPr>
                <w:rFonts w:asciiTheme="majorHAnsi" w:hAnsiTheme="majorHAnsi" w:cstheme="majorHAnsi"/>
                <w:sz w:val="10"/>
                <w:szCs w:val="10"/>
              </w:rPr>
            </w:pPr>
            <w:r w:rsidRPr="00C74F16">
              <w:rPr>
                <w:rFonts w:asciiTheme="majorHAnsi" w:hAnsiTheme="majorHAnsi" w:cstheme="majorHAnsi"/>
                <w:sz w:val="10"/>
                <w:szCs w:val="10"/>
              </w:rPr>
              <w:t xml:space="preserve">функция </w:t>
            </w:r>
            <w:r w:rsidRPr="00C74F16">
              <w:rPr>
                <w:rFonts w:asciiTheme="majorHAnsi" w:hAnsiTheme="majorHAnsi" w:cstheme="majorHAnsi"/>
                <w:sz w:val="10"/>
                <w:szCs w:val="10"/>
                <w:lang w:val="en-US"/>
              </w:rPr>
              <w:t>F</w:t>
            </w:r>
            <w:r w:rsidRPr="00C74F16">
              <w:rPr>
                <w:rFonts w:asciiTheme="majorHAnsi" w:hAnsiTheme="majorHAnsi" w:cstheme="majorHAnsi"/>
                <w:sz w:val="10"/>
                <w:szCs w:val="10"/>
              </w:rPr>
              <w:t xml:space="preserve"> обладает некоторым «секретом», знание которого позволяет быстро вычислять значения </w:t>
            </w:r>
            <w:r w:rsidRPr="00C74F16">
              <w:rPr>
                <w:rFonts w:asciiTheme="majorHAnsi" w:hAnsiTheme="majorHAnsi" w:cstheme="majorHAnsi"/>
                <w:position w:val="-4"/>
                <w:sz w:val="10"/>
                <w:szCs w:val="10"/>
              </w:rPr>
              <w:object w:dxaOrig="499" w:dyaOrig="360" w14:anchorId="31D268BE">
                <v:shape id="_x0000_i1106" type="#_x0000_t75" style="width:10.55pt;height:7.45pt" o:ole="">
                  <v:imagedata r:id="rId172" o:title=""/>
                </v:shape>
                <o:OLEObject Type="Embed" ProgID="Equation.3" ShapeID="_x0000_i1106" DrawAspect="Content" ObjectID="_1619928137" r:id="rId173"/>
              </w:object>
            </w:r>
            <w:r w:rsidRPr="00C74F16">
              <w:rPr>
                <w:rFonts w:asciiTheme="majorHAnsi" w:hAnsiTheme="majorHAnsi" w:cstheme="majorHAnsi"/>
                <w:sz w:val="10"/>
                <w:szCs w:val="10"/>
              </w:rPr>
              <w:t xml:space="preserve">; в противном же случае вычисление </w:t>
            </w:r>
            <w:r w:rsidRPr="00C74F16">
              <w:rPr>
                <w:rFonts w:asciiTheme="majorHAnsi" w:hAnsiTheme="majorHAnsi" w:cstheme="majorHAnsi"/>
                <w:position w:val="-4"/>
                <w:sz w:val="10"/>
                <w:szCs w:val="10"/>
              </w:rPr>
              <w:object w:dxaOrig="499" w:dyaOrig="360" w14:anchorId="70091564">
                <v:shape id="_x0000_i1107" type="#_x0000_t75" style="width:11.35pt;height:8.2pt" o:ole="">
                  <v:imagedata r:id="rId172" o:title=""/>
                </v:shape>
                <o:OLEObject Type="Embed" ProgID="Equation.3" ShapeID="_x0000_i1107" DrawAspect="Content" ObjectID="_1619928138" r:id="rId174"/>
              </w:object>
            </w:r>
            <w:r w:rsidRPr="00C74F16">
              <w:rPr>
                <w:rFonts w:asciiTheme="majorHAnsi" w:hAnsiTheme="majorHAnsi" w:cstheme="majorHAnsi"/>
                <w:sz w:val="10"/>
                <w:szCs w:val="10"/>
              </w:rPr>
              <w:t xml:space="preserve"> становится трудно разрешимой в вычислительном отношении задачей, требующей для своего решения столь много времени, что по его прошествии зашифрованная информация перестает представлять интерес для лиц, использующих функцию </w:t>
            </w:r>
            <w:r w:rsidRPr="00C74F16">
              <w:rPr>
                <w:rFonts w:asciiTheme="majorHAnsi" w:hAnsiTheme="majorHAnsi" w:cstheme="majorHAnsi"/>
                <w:sz w:val="10"/>
                <w:szCs w:val="10"/>
                <w:lang w:val="en-US"/>
              </w:rPr>
              <w:t>F</w:t>
            </w:r>
            <w:r w:rsidRPr="00C74F16">
              <w:rPr>
                <w:rFonts w:asciiTheme="majorHAnsi" w:hAnsiTheme="majorHAnsi" w:cstheme="majorHAnsi"/>
                <w:sz w:val="10"/>
                <w:szCs w:val="10"/>
              </w:rPr>
              <w:t xml:space="preserve"> для шифрования.</w:t>
            </w:r>
          </w:p>
        </w:tc>
        <w:tc>
          <w:tcPr>
            <w:tcW w:w="3715" w:type="dxa"/>
          </w:tcPr>
          <w:p w:rsidR="00C74F16" w:rsidRPr="00C74F16" w:rsidRDefault="006001DB" w:rsidP="00C74F16">
            <w:pPr>
              <w:ind w:left="30"/>
              <w:rPr>
                <w:rFonts w:asciiTheme="majorHAnsi" w:hAnsiTheme="majorHAnsi" w:cstheme="majorHAnsi"/>
                <w:sz w:val="10"/>
                <w:szCs w:val="10"/>
              </w:rPr>
            </w:pPr>
            <w:r w:rsidRPr="00961551">
              <w:rPr>
                <w:rFonts w:asciiTheme="majorHAnsi" w:hAnsiTheme="majorHAnsi" w:cstheme="majorHAnsi"/>
                <w:sz w:val="10"/>
                <w:szCs w:val="10"/>
                <w:highlight w:val="yellow"/>
              </w:rPr>
              <w:t>24.</w:t>
            </w:r>
            <w:r w:rsidRPr="00C74F16">
              <w:rPr>
                <w:rFonts w:asciiTheme="majorHAnsi" w:hAnsiTheme="majorHAnsi" w:cstheme="majorHAnsi"/>
                <w:sz w:val="10"/>
                <w:szCs w:val="10"/>
                <w:highlight w:val="yellow"/>
              </w:rPr>
              <w:t>Алгоритм шифрования RSA. Математические о</w:t>
            </w:r>
            <w:r w:rsidR="00C74F16" w:rsidRPr="00C74F16">
              <w:rPr>
                <w:rFonts w:asciiTheme="majorHAnsi" w:hAnsiTheme="majorHAnsi" w:cstheme="majorHAnsi"/>
                <w:sz w:val="10"/>
                <w:szCs w:val="10"/>
                <w:highlight w:val="yellow"/>
              </w:rPr>
              <w:t>сновы. Достоинства и недостатки</w:t>
            </w:r>
          </w:p>
          <w:p w:rsidR="00C74F16" w:rsidRPr="00C74F16" w:rsidRDefault="00C74F16" w:rsidP="00C74F16">
            <w:pPr>
              <w:ind w:left="30"/>
              <w:rPr>
                <w:rFonts w:asciiTheme="majorHAnsi" w:eastAsia="Times New Roman" w:hAnsiTheme="majorHAnsi" w:cstheme="majorHAnsi"/>
                <w:color w:val="000000"/>
                <w:sz w:val="10"/>
                <w:szCs w:val="10"/>
                <w:lang w:eastAsia="ru-RU"/>
              </w:rPr>
            </w:pPr>
            <w:r w:rsidRPr="00C74F16">
              <w:rPr>
                <w:rFonts w:asciiTheme="majorHAnsi" w:eastAsia="Times New Roman" w:hAnsiTheme="majorHAnsi" w:cstheme="majorHAnsi"/>
                <w:color w:val="000000"/>
                <w:sz w:val="10"/>
                <w:szCs w:val="10"/>
                <w:lang w:eastAsia="ru-RU"/>
              </w:rPr>
              <w:t>в основу асимметричных алгоритмов закладываются вычислительно трудные задачи факторизации, дискретного логарифмирования, проецирования точек на эллиптической кривой и т.д. Объединяет все эти задачи то, что они используют операцию получения остатка от целочисленного деления. Для любого положительного целого числа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и любого </w:t>
            </w:r>
            <w:r w:rsidRPr="00C74F16">
              <w:rPr>
                <w:rFonts w:asciiTheme="majorHAnsi" w:eastAsia="Times New Roman" w:hAnsiTheme="majorHAnsi" w:cstheme="majorHAnsi"/>
                <w:i/>
                <w:iCs/>
                <w:color w:val="000000"/>
                <w:sz w:val="10"/>
                <w:szCs w:val="10"/>
                <w:lang w:eastAsia="ru-RU"/>
              </w:rPr>
              <w:t>a</w:t>
            </w:r>
            <w:r w:rsidRPr="00C74F16">
              <w:rPr>
                <w:rFonts w:asciiTheme="majorHAnsi" w:eastAsia="Times New Roman" w:hAnsiTheme="majorHAnsi" w:cstheme="majorHAnsi"/>
                <w:color w:val="000000"/>
                <w:sz w:val="10"/>
                <w:szCs w:val="10"/>
                <w:lang w:eastAsia="ru-RU"/>
              </w:rPr>
              <w:t> при делении </w:t>
            </w:r>
            <w:r w:rsidRPr="00C74F16">
              <w:rPr>
                <w:rFonts w:asciiTheme="majorHAnsi" w:eastAsia="Times New Roman" w:hAnsiTheme="majorHAnsi" w:cstheme="majorHAnsi"/>
                <w:i/>
                <w:iCs/>
                <w:color w:val="000000"/>
                <w:sz w:val="10"/>
                <w:szCs w:val="10"/>
                <w:lang w:eastAsia="ru-RU"/>
              </w:rPr>
              <w:t>a</w:t>
            </w:r>
            <w:r w:rsidRPr="00C74F16">
              <w:rPr>
                <w:rFonts w:asciiTheme="majorHAnsi" w:eastAsia="Times New Roman" w:hAnsiTheme="majorHAnsi" w:cstheme="majorHAnsi"/>
                <w:color w:val="000000"/>
                <w:sz w:val="10"/>
                <w:szCs w:val="10"/>
                <w:lang w:eastAsia="ru-RU"/>
              </w:rPr>
              <w:t> на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мы получаем некоторое целое частное </w:t>
            </w:r>
            <w:r w:rsidRPr="00C74F16">
              <w:rPr>
                <w:rFonts w:asciiTheme="majorHAnsi" w:eastAsia="Times New Roman" w:hAnsiTheme="majorHAnsi" w:cstheme="majorHAnsi"/>
                <w:i/>
                <w:iCs/>
                <w:color w:val="000000"/>
                <w:sz w:val="10"/>
                <w:szCs w:val="10"/>
                <w:lang w:eastAsia="ru-RU"/>
              </w:rPr>
              <w:t>q</w:t>
            </w:r>
            <w:r w:rsidRPr="00C74F16">
              <w:rPr>
                <w:rFonts w:asciiTheme="majorHAnsi" w:eastAsia="Times New Roman" w:hAnsiTheme="majorHAnsi" w:cstheme="majorHAnsi"/>
                <w:color w:val="000000"/>
                <w:sz w:val="10"/>
                <w:szCs w:val="10"/>
                <w:lang w:eastAsia="ru-RU"/>
              </w:rPr>
              <w:t> и остаток </w:t>
            </w:r>
            <w:r w:rsidRPr="00C74F16">
              <w:rPr>
                <w:rFonts w:asciiTheme="majorHAnsi" w:eastAsia="Times New Roman" w:hAnsiTheme="majorHAnsi" w:cstheme="majorHAnsi"/>
                <w:i/>
                <w:iCs/>
                <w:color w:val="000000"/>
                <w:sz w:val="10"/>
                <w:szCs w:val="10"/>
                <w:lang w:eastAsia="ru-RU"/>
              </w:rPr>
              <w:t>r</w:t>
            </w:r>
            <w:r w:rsidRPr="00C74F16">
              <w:rPr>
                <w:rFonts w:asciiTheme="majorHAnsi" w:eastAsia="Times New Roman" w:hAnsiTheme="majorHAnsi" w:cstheme="majorHAnsi"/>
                <w:color w:val="000000"/>
                <w:sz w:val="10"/>
                <w:szCs w:val="10"/>
                <w:lang w:eastAsia="ru-RU"/>
              </w:rPr>
              <w:t xml:space="preserve">, удовлетворяющий соотношению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qn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r</w:t>
            </w:r>
            <w:r w:rsidRPr="00C74F16">
              <w:rPr>
                <w:rFonts w:asciiTheme="majorHAnsi" w:eastAsia="Times New Roman" w:hAnsiTheme="majorHAnsi" w:cstheme="majorHAnsi"/>
                <w:color w:val="000000"/>
                <w:sz w:val="10"/>
                <w:szCs w:val="10"/>
                <w:lang w:eastAsia="ru-RU"/>
              </w:rPr>
              <w:t>, 0 ≤</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r</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&lt;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q</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 xml:space="preserve">= </w:t>
            </w:r>
            <w:r w:rsidRPr="00C74F16">
              <w:rPr>
                <w:rFonts w:asciiTheme="majorHAnsi" w:eastAsia="Times New Roman" w:hAnsiTheme="majorHAnsi" w:cstheme="majorHAnsi"/>
                <w:color w:val="000000"/>
                <w:sz w:val="10"/>
                <w:szCs w:val="10"/>
                <w:lang w:val="en-US" w:eastAsia="ru-RU"/>
              </w:rPr>
              <w:t>int</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i/>
                <w:iCs/>
                <w:color w:val="000000"/>
                <w:sz w:val="10"/>
                <w:szCs w:val="10"/>
                <w:lang w:eastAsia="ru-RU"/>
              </w:rPr>
              <w:t>/</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eastAsia="ru-RU"/>
              </w:rPr>
              <w:t>), где int(x) обозначает наибольшее целое число, не превышающее x. Если a является целым, а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 положительным, то </w:t>
            </w:r>
            <w:r w:rsidRPr="00C74F16">
              <w:rPr>
                <w:rFonts w:asciiTheme="majorHAnsi" w:eastAsia="Times New Roman" w:hAnsiTheme="majorHAnsi" w:cstheme="majorHAnsi"/>
                <w:i/>
                <w:iCs/>
                <w:color w:val="000000"/>
                <w:sz w:val="10"/>
                <w:szCs w:val="10"/>
                <w:lang w:eastAsia="ru-RU"/>
              </w:rPr>
              <w:t>a</w:t>
            </w:r>
            <w:r w:rsidRPr="00C74F16">
              <w:rPr>
                <w:rFonts w:asciiTheme="majorHAnsi" w:eastAsia="Times New Roman" w:hAnsiTheme="majorHAnsi" w:cstheme="majorHAnsi"/>
                <w:color w:val="000000"/>
                <w:sz w:val="10"/>
                <w:szCs w:val="10"/>
                <w:lang w:eastAsia="ru-RU"/>
              </w:rPr>
              <w:t> mod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определяется как остаток от деления </w:t>
            </w:r>
            <w:r w:rsidRPr="00C74F16">
              <w:rPr>
                <w:rFonts w:asciiTheme="majorHAnsi" w:eastAsia="Times New Roman" w:hAnsiTheme="majorHAnsi" w:cstheme="majorHAnsi"/>
                <w:i/>
                <w:iCs/>
                <w:color w:val="000000"/>
                <w:sz w:val="10"/>
                <w:szCs w:val="10"/>
                <w:lang w:eastAsia="ru-RU"/>
              </w:rPr>
              <w:t>a</w:t>
            </w:r>
            <w:r w:rsidRPr="00C74F16">
              <w:rPr>
                <w:rFonts w:asciiTheme="majorHAnsi" w:eastAsia="Times New Roman" w:hAnsiTheme="majorHAnsi" w:cstheme="majorHAnsi"/>
                <w:color w:val="000000"/>
                <w:sz w:val="10"/>
                <w:szCs w:val="10"/>
                <w:lang w:eastAsia="ru-RU"/>
              </w:rPr>
              <w:t> на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Таким образом, для любого целого числа </w:t>
            </w:r>
            <w:r w:rsidRPr="00C74F16">
              <w:rPr>
                <w:rFonts w:asciiTheme="majorHAnsi" w:eastAsia="Times New Roman" w:hAnsiTheme="majorHAnsi" w:cstheme="majorHAnsi"/>
                <w:i/>
                <w:iCs/>
                <w:color w:val="000000"/>
                <w:sz w:val="10"/>
                <w:szCs w:val="10"/>
                <w:lang w:eastAsia="ru-RU"/>
              </w:rPr>
              <w:t>a</w:t>
            </w:r>
            <w:r w:rsidRPr="00C74F16">
              <w:rPr>
                <w:rFonts w:asciiTheme="majorHAnsi" w:eastAsia="Times New Roman" w:hAnsiTheme="majorHAnsi" w:cstheme="majorHAnsi"/>
                <w:color w:val="000000"/>
                <w:sz w:val="10"/>
                <w:szCs w:val="10"/>
                <w:lang w:eastAsia="ru-RU"/>
              </w:rPr>
              <w:t xml:space="preserve"> можно записать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 xml:space="preserve">= </w:t>
            </w:r>
            <w:r w:rsidRPr="00C74F16">
              <w:rPr>
                <w:rFonts w:asciiTheme="majorHAnsi" w:eastAsia="Times New Roman" w:hAnsiTheme="majorHAnsi" w:cstheme="majorHAnsi"/>
                <w:color w:val="000000"/>
                <w:sz w:val="10"/>
                <w:szCs w:val="10"/>
                <w:lang w:val="en-US" w:eastAsia="ru-RU"/>
              </w:rPr>
              <w:t>int</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i/>
                <w:iCs/>
                <w:color w:val="000000"/>
                <w:sz w:val="10"/>
                <w:szCs w:val="10"/>
                <w:lang w:eastAsia="ru-RU"/>
              </w:rPr>
              <w:t>/</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eastAsia="ru-RU"/>
              </w:rPr>
              <w:t>) *</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eastAsia="ru-RU"/>
              </w:rPr>
              <w:t>).</w:t>
            </w:r>
          </w:p>
          <w:p w:rsidR="007B5648" w:rsidRPr="00961551" w:rsidRDefault="00C74F16" w:rsidP="00C74F16">
            <w:pPr>
              <w:ind w:left="30"/>
              <w:rPr>
                <w:rFonts w:asciiTheme="majorHAnsi" w:eastAsia="Times New Roman" w:hAnsiTheme="majorHAnsi" w:cstheme="majorHAnsi"/>
                <w:color w:val="000000"/>
                <w:sz w:val="10"/>
                <w:szCs w:val="10"/>
                <w:lang w:eastAsia="ru-RU"/>
              </w:rPr>
            </w:pPr>
            <w:r w:rsidRPr="00C74F16">
              <w:rPr>
                <w:rFonts w:asciiTheme="majorHAnsi" w:eastAsia="Times New Roman" w:hAnsiTheme="majorHAnsi" w:cstheme="majorHAnsi"/>
                <w:color w:val="000000"/>
                <w:sz w:val="10"/>
                <w:szCs w:val="10"/>
                <w:lang w:eastAsia="ru-RU"/>
              </w:rPr>
              <w:t>Говорят, что два целых числа </w:t>
            </w:r>
            <w:r w:rsidRPr="00C74F16">
              <w:rPr>
                <w:rFonts w:asciiTheme="majorHAnsi" w:eastAsia="Times New Roman" w:hAnsiTheme="majorHAnsi" w:cstheme="majorHAnsi"/>
                <w:i/>
                <w:iCs/>
                <w:color w:val="000000"/>
                <w:sz w:val="10"/>
                <w:szCs w:val="10"/>
                <w:lang w:eastAsia="ru-RU"/>
              </w:rPr>
              <w:t>a</w:t>
            </w:r>
            <w:r w:rsidRPr="00C74F16">
              <w:rPr>
                <w:rFonts w:asciiTheme="majorHAnsi" w:eastAsia="Times New Roman" w:hAnsiTheme="majorHAnsi" w:cstheme="majorHAnsi"/>
                <w:color w:val="000000"/>
                <w:sz w:val="10"/>
                <w:szCs w:val="10"/>
                <w:lang w:eastAsia="ru-RU"/>
              </w:rPr>
              <w:t> и </w:t>
            </w:r>
            <w:r w:rsidRPr="00C74F16">
              <w:rPr>
                <w:rFonts w:asciiTheme="majorHAnsi" w:eastAsia="Times New Roman" w:hAnsiTheme="majorHAnsi" w:cstheme="majorHAnsi"/>
                <w:i/>
                <w:iCs/>
                <w:color w:val="000000"/>
                <w:sz w:val="10"/>
                <w:szCs w:val="10"/>
                <w:lang w:eastAsia="ru-RU"/>
              </w:rPr>
              <w:t>b</w:t>
            </w:r>
            <w:r w:rsidRPr="00C74F16">
              <w:rPr>
                <w:rFonts w:asciiTheme="majorHAnsi" w:eastAsia="Times New Roman" w:hAnsiTheme="majorHAnsi" w:cstheme="majorHAnsi"/>
                <w:color w:val="000000"/>
                <w:sz w:val="10"/>
                <w:szCs w:val="10"/>
                <w:lang w:eastAsia="ru-RU"/>
              </w:rPr>
              <w:t> являются сравнимыми по модулю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если (</w:t>
            </w:r>
            <w:r w:rsidRPr="00C74F16">
              <w:rPr>
                <w:rFonts w:asciiTheme="majorHAnsi" w:eastAsia="Times New Roman" w:hAnsiTheme="majorHAnsi" w:cstheme="majorHAnsi"/>
                <w:i/>
                <w:iCs/>
                <w:color w:val="000000"/>
                <w:sz w:val="10"/>
                <w:szCs w:val="10"/>
                <w:lang w:eastAsia="ru-RU"/>
              </w:rPr>
              <w:t>a</w:t>
            </w:r>
            <w:r w:rsidRPr="00C74F16">
              <w:rPr>
                <w:rFonts w:asciiTheme="majorHAnsi" w:eastAsia="Times New Roman" w:hAnsiTheme="majorHAnsi" w:cstheme="majorHAnsi"/>
                <w:color w:val="000000"/>
                <w:sz w:val="10"/>
                <w:szCs w:val="10"/>
                <w:lang w:eastAsia="ru-RU"/>
              </w:rPr>
              <w:t> mod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 (</w:t>
            </w:r>
            <w:r w:rsidRPr="00C74F16">
              <w:rPr>
                <w:rFonts w:asciiTheme="majorHAnsi" w:eastAsia="Times New Roman" w:hAnsiTheme="majorHAnsi" w:cstheme="majorHAnsi"/>
                <w:i/>
                <w:iCs/>
                <w:color w:val="000000"/>
                <w:sz w:val="10"/>
                <w:szCs w:val="10"/>
                <w:lang w:eastAsia="ru-RU"/>
              </w:rPr>
              <w:t>b</w:t>
            </w:r>
            <w:r w:rsidRPr="00C74F16">
              <w:rPr>
                <w:rFonts w:asciiTheme="majorHAnsi" w:eastAsia="Times New Roman" w:hAnsiTheme="majorHAnsi" w:cstheme="majorHAnsi"/>
                <w:color w:val="000000"/>
                <w:sz w:val="10"/>
                <w:szCs w:val="10"/>
                <w:lang w:eastAsia="ru-RU"/>
              </w:rPr>
              <w:t> mod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Это записывается в виде: </w:t>
            </w:r>
            <w:r w:rsidRPr="00C74F16">
              <w:rPr>
                <w:rFonts w:asciiTheme="majorHAnsi" w:eastAsia="Times New Roman" w:hAnsiTheme="majorHAnsi" w:cstheme="majorHAnsi"/>
                <w:i/>
                <w:iCs/>
                <w:color w:val="000000"/>
                <w:sz w:val="10"/>
                <w:szCs w:val="10"/>
                <w:lang w:eastAsia="ru-RU"/>
              </w:rPr>
              <w:t>a</w:t>
            </w:r>
            <w:r w:rsidRPr="00C74F16">
              <w:rPr>
                <w:rFonts w:asciiTheme="majorHAnsi" w:eastAsia="Times New Roman" w:hAnsiTheme="majorHAnsi" w:cstheme="majorHAnsi"/>
                <w:color w:val="000000"/>
                <w:sz w:val="10"/>
                <w:szCs w:val="10"/>
                <w:lang w:eastAsia="ru-RU"/>
              </w:rPr>
              <w:t> ≡ </w:t>
            </w:r>
            <w:r w:rsidRPr="00C74F16">
              <w:rPr>
                <w:rFonts w:asciiTheme="majorHAnsi" w:eastAsia="Times New Roman" w:hAnsiTheme="majorHAnsi" w:cstheme="majorHAnsi"/>
                <w:i/>
                <w:iCs/>
                <w:color w:val="000000"/>
                <w:sz w:val="10"/>
                <w:szCs w:val="10"/>
                <w:lang w:eastAsia="ru-RU"/>
              </w:rPr>
              <w:t>b</w:t>
            </w:r>
            <w:r w:rsidRPr="00C74F16">
              <w:rPr>
                <w:rFonts w:asciiTheme="majorHAnsi" w:eastAsia="Times New Roman" w:hAnsiTheme="majorHAnsi" w:cstheme="majorHAnsi"/>
                <w:color w:val="000000"/>
                <w:sz w:val="10"/>
                <w:szCs w:val="10"/>
                <w:lang w:eastAsia="ru-RU"/>
              </w:rPr>
              <w:t> mod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eastAsia="ru-RU"/>
              </w:rPr>
              <w:br/>
              <w:t>Операции сравнения по модулю имеют следующие свойства:</w:t>
            </w:r>
            <w:r w:rsidRPr="00C74F16">
              <w:rPr>
                <w:rFonts w:asciiTheme="majorHAnsi" w:eastAsia="Times New Roman" w:hAnsiTheme="majorHAnsi" w:cstheme="majorHAnsi"/>
                <w:color w:val="000000"/>
                <w:sz w:val="10"/>
                <w:szCs w:val="10"/>
                <w:lang w:eastAsia="ru-RU"/>
              </w:rPr>
              <w:br/>
              <w:t xml:space="preserve">1.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eastAsia="ru-RU"/>
              </w:rPr>
              <w:t>)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x</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означает, что</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делит</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x</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нацело).</w:t>
            </w:r>
            <w:r w:rsidRPr="00C74F16">
              <w:rPr>
                <w:rFonts w:asciiTheme="majorHAnsi" w:eastAsia="Times New Roman" w:hAnsiTheme="majorHAnsi" w:cstheme="majorHAnsi"/>
                <w:color w:val="000000"/>
                <w:sz w:val="10"/>
                <w:szCs w:val="10"/>
                <w:lang w:eastAsia="ru-RU"/>
              </w:rPr>
              <w:br/>
            </w:r>
            <w:r w:rsidRPr="00C74F16">
              <w:rPr>
                <w:rFonts w:asciiTheme="majorHAnsi" w:eastAsia="Times New Roman" w:hAnsiTheme="majorHAnsi" w:cstheme="majorHAnsi"/>
                <w:color w:val="000000"/>
                <w:sz w:val="10"/>
                <w:szCs w:val="10"/>
                <w:lang w:val="en-US" w:eastAsia="ru-RU"/>
              </w:rPr>
              <w:t xml:space="preserve">2. </w:t>
            </w:r>
            <w:r w:rsidRPr="00C74F16">
              <w:rPr>
                <w:rFonts w:asciiTheme="majorHAnsi" w:eastAsia="Times New Roman" w:hAnsiTheme="majorHAnsi" w:cstheme="majorHAnsi"/>
                <w:color w:val="000000"/>
                <w:sz w:val="10"/>
                <w:szCs w:val="10"/>
                <w:lang w:eastAsia="ru-RU"/>
              </w:rPr>
              <w:t>Из</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следует</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val="en-US" w:eastAsia="ru-RU"/>
              </w:rPr>
              <w:br/>
              <w:t xml:space="preserve">3. </w:t>
            </w:r>
            <w:r w:rsidRPr="00C74F16">
              <w:rPr>
                <w:rFonts w:asciiTheme="majorHAnsi" w:eastAsia="Times New Roman" w:hAnsiTheme="majorHAnsi" w:cstheme="majorHAnsi"/>
                <w:color w:val="000000"/>
                <w:sz w:val="10"/>
                <w:szCs w:val="10"/>
                <w:lang w:eastAsia="ru-RU"/>
              </w:rPr>
              <w:t>Из</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следует</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w:t>
            </w:r>
            <w:r w:rsidRPr="00C74F16">
              <w:rPr>
                <w:rFonts w:asciiTheme="majorHAnsi" w:eastAsia="Times New Roman" w:hAnsiTheme="majorHAnsi" w:cstheme="majorHAnsi"/>
                <w:color w:val="000000"/>
                <w:sz w:val="10"/>
                <w:szCs w:val="10"/>
                <w:lang w:val="en-US" w:eastAsia="ru-RU"/>
              </w:rPr>
              <w:br/>
              <w:t xml:space="preserve">4. </w:t>
            </w:r>
            <w:r w:rsidRPr="00C74F16">
              <w:rPr>
                <w:rFonts w:asciiTheme="majorHAnsi" w:eastAsia="Times New Roman" w:hAnsiTheme="majorHAnsi" w:cstheme="majorHAnsi"/>
                <w:color w:val="000000"/>
                <w:sz w:val="10"/>
                <w:szCs w:val="10"/>
                <w:lang w:eastAsia="ru-RU"/>
              </w:rPr>
              <w:t>Из</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и</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c</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следует</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c</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eastAsia="ru-RU"/>
              </w:rPr>
              <w:br/>
              <w:t>Операции арифметики в классах вычетов обладают следующими свойствами:</w:t>
            </w:r>
            <w:r w:rsidRPr="00C74F16">
              <w:rPr>
                <w:rFonts w:asciiTheme="majorHAnsi" w:eastAsia="Times New Roman" w:hAnsiTheme="majorHAnsi" w:cstheme="majorHAnsi"/>
                <w:color w:val="000000"/>
                <w:sz w:val="10"/>
                <w:szCs w:val="10"/>
                <w:lang w:eastAsia="ru-RU"/>
              </w:rPr>
              <w:br/>
              <w:t xml:space="preserve">1. </w:t>
            </w:r>
            <w:r w:rsidRPr="00C74F16">
              <w:rPr>
                <w:rFonts w:asciiTheme="majorHAnsi" w:eastAsia="Times New Roman" w:hAnsiTheme="majorHAnsi" w:cstheme="majorHAnsi"/>
                <w:color w:val="000000"/>
                <w:sz w:val="10"/>
                <w:szCs w:val="10"/>
                <w:lang w:val="en-US" w:eastAsia="ru-RU"/>
              </w:rPr>
              <w:t>[(</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w:t>
            </w:r>
            <w:r w:rsidRPr="00C74F16">
              <w:rPr>
                <w:rFonts w:asciiTheme="majorHAnsi" w:eastAsia="Times New Roman" w:hAnsiTheme="majorHAnsi" w:cstheme="majorHAnsi"/>
                <w:color w:val="000000"/>
                <w:sz w:val="10"/>
                <w:szCs w:val="10"/>
                <w:lang w:val="en-US" w:eastAsia="ru-RU"/>
              </w:rPr>
              <w:br/>
              <w:t>2.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w:t>
            </w:r>
            <w:r w:rsidRPr="00C74F16">
              <w:rPr>
                <w:rFonts w:asciiTheme="majorHAnsi" w:eastAsia="Times New Roman" w:hAnsiTheme="majorHAnsi" w:cstheme="majorHAnsi"/>
                <w:color w:val="000000"/>
                <w:sz w:val="10"/>
                <w:szCs w:val="10"/>
                <w:lang w:val="en-US" w:eastAsia="ru-RU"/>
              </w:rPr>
              <w:br/>
              <w:t>3.[(</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a</w:t>
            </w:r>
            <w:r w:rsidRPr="00C74F16">
              <w:rPr>
                <w:rFonts w:asciiTheme="majorHAnsi" w:eastAsia="Times New Roman" w:hAnsiTheme="majorHAnsi" w:cstheme="majorHAnsi"/>
                <w:color w:val="000000"/>
                <w:sz w:val="10"/>
                <w:szCs w:val="10"/>
                <w:lang w:val="en-US" w:eastAsia="ru-RU"/>
              </w:rPr>
              <w:t> * </w:t>
            </w:r>
            <w:r w:rsidRPr="00C74F16">
              <w:rPr>
                <w:rFonts w:asciiTheme="majorHAnsi" w:eastAsia="Times New Roman" w:hAnsiTheme="majorHAnsi" w:cstheme="majorHAnsi"/>
                <w:i/>
                <w:iCs/>
                <w:color w:val="000000"/>
                <w:sz w:val="10"/>
                <w:szCs w:val="10"/>
                <w:lang w:val="en-US" w:eastAsia="ru-RU"/>
              </w:rPr>
              <w:t>b</w:t>
            </w:r>
            <w:r w:rsidRPr="00C74F16">
              <w:rPr>
                <w:rFonts w:asciiTheme="majorHAnsi" w:eastAsia="Times New Roman" w:hAnsiTheme="majorHAnsi" w:cstheme="majorHAnsi"/>
                <w:color w:val="000000"/>
                <w:sz w:val="10"/>
                <w:szCs w:val="10"/>
                <w:lang w:val="en-US" w:eastAsia="ru-RU"/>
              </w:rPr>
              <w:t>) mod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w:t>
            </w:r>
            <w:r w:rsidRPr="00C74F16">
              <w:rPr>
                <w:rFonts w:asciiTheme="majorHAnsi" w:eastAsia="Times New Roman" w:hAnsiTheme="majorHAnsi" w:cstheme="majorHAnsi"/>
                <w:color w:val="000000"/>
                <w:sz w:val="10"/>
                <w:szCs w:val="10"/>
                <w:lang w:val="en-US" w:eastAsia="ru-RU"/>
              </w:rPr>
              <w:br/>
            </w:r>
            <w:r w:rsidRPr="00C74F16">
              <w:rPr>
                <w:rFonts w:asciiTheme="majorHAnsi" w:eastAsia="Times New Roman" w:hAnsiTheme="majorHAnsi" w:cstheme="majorHAnsi"/>
                <w:color w:val="000000"/>
                <w:sz w:val="10"/>
                <w:szCs w:val="10"/>
                <w:lang w:eastAsia="ru-RU"/>
              </w:rPr>
              <w:t>Пусть</w:t>
            </w:r>
            <w:r w:rsidRPr="00C74F16">
              <w:rPr>
                <w:rFonts w:asciiTheme="majorHAnsi" w:eastAsia="Times New Roman" w:hAnsiTheme="majorHAnsi" w:cstheme="majorHAnsi"/>
                <w:color w:val="000000"/>
                <w:sz w:val="10"/>
                <w:szCs w:val="10"/>
                <w:lang w:val="en-US" w:eastAsia="ru-RU"/>
              </w:rPr>
              <w:t xml:space="preserve"> Z</w:t>
            </w:r>
            <w:r w:rsidRPr="00C74F16">
              <w:rPr>
                <w:rFonts w:asciiTheme="majorHAnsi" w:eastAsia="Times New Roman" w:hAnsiTheme="majorHAnsi" w:cstheme="majorHAnsi"/>
                <w:color w:val="000000"/>
                <w:sz w:val="10"/>
                <w:szCs w:val="10"/>
                <w:vertAlign w:val="subscript"/>
                <w:lang w:val="en-US" w:eastAsia="ru-RU"/>
              </w:rPr>
              <w:t>n</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color w:val="000000"/>
                <w:sz w:val="10"/>
                <w:szCs w:val="10"/>
                <w:lang w:eastAsia="ru-RU"/>
              </w:rPr>
              <w:t>обозначает</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множество</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всех</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не</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отрицательных</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целых</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чисел</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которые</w:t>
            </w:r>
            <w:r w:rsidRPr="00C74F16">
              <w:rPr>
                <w:rFonts w:asciiTheme="majorHAnsi" w:eastAsia="Times New Roman" w:hAnsiTheme="majorHAnsi" w:cstheme="majorHAnsi"/>
                <w:color w:val="000000"/>
                <w:sz w:val="10"/>
                <w:szCs w:val="10"/>
                <w:lang w:val="en-US" w:eastAsia="ru-RU"/>
              </w:rPr>
              <w:t xml:space="preserve"> </w:t>
            </w:r>
            <w:r w:rsidRPr="00C74F16">
              <w:rPr>
                <w:rFonts w:asciiTheme="majorHAnsi" w:eastAsia="Times New Roman" w:hAnsiTheme="majorHAnsi" w:cstheme="majorHAnsi"/>
                <w:color w:val="000000"/>
                <w:sz w:val="10"/>
                <w:szCs w:val="10"/>
                <w:lang w:eastAsia="ru-RU"/>
              </w:rPr>
              <w:t>меньше</w:t>
            </w:r>
            <w:r w:rsidRPr="00C74F16">
              <w:rPr>
                <w:rFonts w:asciiTheme="majorHAnsi" w:eastAsia="Times New Roman" w:hAnsiTheme="majorHAnsi" w:cstheme="majorHAnsi"/>
                <w:color w:val="000000"/>
                <w:sz w:val="10"/>
                <w:szCs w:val="10"/>
                <w:lang w:val="en-US" w:eastAsia="ru-RU"/>
              </w:rPr>
              <w:t> </w:t>
            </w:r>
            <w:r w:rsidRPr="00C74F16">
              <w:rPr>
                <w:rFonts w:asciiTheme="majorHAnsi" w:eastAsia="Times New Roman" w:hAnsiTheme="majorHAnsi" w:cstheme="majorHAnsi"/>
                <w:i/>
                <w:iCs/>
                <w:color w:val="000000"/>
                <w:sz w:val="10"/>
                <w:szCs w:val="10"/>
                <w:lang w:val="en-US" w:eastAsia="ru-RU"/>
              </w:rPr>
              <w:t>n</w:t>
            </w:r>
            <w:r w:rsidRPr="00C74F16">
              <w:rPr>
                <w:rFonts w:asciiTheme="majorHAnsi" w:eastAsia="Times New Roman" w:hAnsiTheme="majorHAnsi" w:cstheme="majorHAnsi"/>
                <w:color w:val="000000"/>
                <w:sz w:val="10"/>
                <w:szCs w:val="10"/>
                <w:lang w:val="en-US" w:eastAsia="ru-RU"/>
              </w:rPr>
              <w:t>: Z</w:t>
            </w:r>
            <w:r w:rsidRPr="00C74F16">
              <w:rPr>
                <w:rFonts w:asciiTheme="majorHAnsi" w:eastAsia="Times New Roman" w:hAnsiTheme="majorHAnsi" w:cstheme="majorHAnsi"/>
                <w:color w:val="000000"/>
                <w:sz w:val="10"/>
                <w:szCs w:val="10"/>
                <w:vertAlign w:val="subscript"/>
                <w:lang w:val="en-US" w:eastAsia="ru-RU"/>
              </w:rPr>
              <w:t>n</w:t>
            </w:r>
            <w:r w:rsidRPr="00C74F16">
              <w:rPr>
                <w:rFonts w:asciiTheme="majorHAnsi" w:eastAsia="Times New Roman" w:hAnsiTheme="majorHAnsi" w:cstheme="majorHAnsi"/>
                <w:color w:val="000000"/>
                <w:sz w:val="10"/>
                <w:szCs w:val="10"/>
                <w:lang w:val="en-US" w:eastAsia="ru-RU"/>
              </w:rPr>
              <w:t xml:space="preserve"> = {0, 1, 2, ..., (n - 1)}.  </w:t>
            </w:r>
            <w:r w:rsidRPr="00C74F16">
              <w:rPr>
                <w:rFonts w:asciiTheme="majorHAnsi" w:eastAsia="Times New Roman" w:hAnsiTheme="majorHAnsi" w:cstheme="majorHAnsi"/>
                <w:color w:val="000000"/>
                <w:sz w:val="10"/>
                <w:szCs w:val="10"/>
                <w:lang w:eastAsia="ru-RU"/>
              </w:rPr>
              <w:t>Это множество называется ещё множеством вычетов (остатков) по модулю </w:t>
            </w:r>
            <w:r w:rsidRPr="00C74F16">
              <w:rPr>
                <w:rFonts w:asciiTheme="majorHAnsi" w:eastAsia="Times New Roman" w:hAnsiTheme="majorHAnsi" w:cstheme="majorHAnsi"/>
                <w:i/>
                <w:iCs/>
                <w:color w:val="000000"/>
                <w:sz w:val="10"/>
                <w:szCs w:val="10"/>
                <w:lang w:eastAsia="ru-RU"/>
              </w:rPr>
              <w:t>n</w:t>
            </w:r>
            <w:r w:rsidRPr="00C74F16">
              <w:rPr>
                <w:rFonts w:asciiTheme="majorHAnsi" w:eastAsia="Times New Roman" w:hAnsiTheme="majorHAnsi" w:cstheme="majorHAnsi"/>
                <w:color w:val="000000"/>
                <w:sz w:val="10"/>
                <w:szCs w:val="10"/>
                <w:lang w:eastAsia="ru-RU"/>
              </w:rPr>
              <w:t xml:space="preserve">.  </w:t>
            </w:r>
            <w:r w:rsidRPr="00C74F16">
              <w:rPr>
                <w:rFonts w:asciiTheme="majorHAnsi" w:eastAsia="Times New Roman" w:hAnsiTheme="majorHAnsi" w:cstheme="majorHAnsi"/>
                <w:color w:val="000000"/>
                <w:sz w:val="10"/>
                <w:szCs w:val="10"/>
                <w:lang w:eastAsia="ru-RU"/>
              </w:rPr>
              <w:br/>
            </w:r>
            <w:r w:rsidR="007B5648" w:rsidRPr="00C74F16">
              <w:rPr>
                <w:rFonts w:asciiTheme="majorHAnsi" w:eastAsia="Times New Roman" w:hAnsiTheme="majorHAnsi" w:cstheme="majorHAnsi"/>
                <w:color w:val="000000"/>
                <w:sz w:val="10"/>
                <w:szCs w:val="10"/>
                <w:lang w:eastAsia="ru-RU"/>
              </w:rPr>
              <w:t>Для поиска мультипликативного обратного можно использовать расширенный алгоритм Евклида, который позволяет в целых числах найти решение уравнения </w:t>
            </w:r>
            <w:r w:rsidR="007B5648" w:rsidRPr="00C74F16">
              <w:rPr>
                <w:rFonts w:asciiTheme="majorHAnsi" w:eastAsia="Times New Roman" w:hAnsiTheme="majorHAnsi" w:cstheme="majorHAnsi"/>
                <w:i/>
                <w:iCs/>
                <w:color w:val="000000"/>
                <w:sz w:val="10"/>
                <w:szCs w:val="10"/>
                <w:lang w:eastAsia="ru-RU"/>
              </w:rPr>
              <w:t>ax</w:t>
            </w:r>
            <w:r w:rsidR="007B5648" w:rsidRPr="00C74F16">
              <w:rPr>
                <w:rFonts w:asciiTheme="majorHAnsi" w:eastAsia="Times New Roman" w:hAnsiTheme="majorHAnsi" w:cstheme="majorHAnsi"/>
                <w:color w:val="000000"/>
                <w:sz w:val="10"/>
                <w:szCs w:val="10"/>
                <w:lang w:eastAsia="ru-RU"/>
              </w:rPr>
              <w:t>+</w:t>
            </w:r>
            <w:r w:rsidR="007B5648" w:rsidRPr="00C74F16">
              <w:rPr>
                <w:rFonts w:asciiTheme="majorHAnsi" w:eastAsia="Times New Roman" w:hAnsiTheme="majorHAnsi" w:cstheme="majorHAnsi"/>
                <w:i/>
                <w:iCs/>
                <w:color w:val="000000"/>
                <w:sz w:val="10"/>
                <w:szCs w:val="10"/>
                <w:lang w:eastAsia="ru-RU"/>
              </w:rPr>
              <w:t>by</w:t>
            </w:r>
            <w:r w:rsidR="007B5648" w:rsidRPr="00C74F16">
              <w:rPr>
                <w:rFonts w:asciiTheme="majorHAnsi" w:eastAsia="Times New Roman" w:hAnsiTheme="majorHAnsi" w:cstheme="majorHAnsi"/>
                <w:color w:val="000000"/>
                <w:sz w:val="10"/>
                <w:szCs w:val="10"/>
                <w:lang w:eastAsia="ru-RU"/>
              </w:rPr>
              <w:t> = 1 при заданных </w:t>
            </w:r>
            <w:r w:rsidR="007B5648" w:rsidRPr="00C74F16">
              <w:rPr>
                <w:rFonts w:asciiTheme="majorHAnsi" w:eastAsia="Times New Roman" w:hAnsiTheme="majorHAnsi" w:cstheme="majorHAnsi"/>
                <w:i/>
                <w:iCs/>
                <w:color w:val="000000"/>
                <w:sz w:val="10"/>
                <w:szCs w:val="10"/>
                <w:lang w:eastAsia="ru-RU"/>
              </w:rPr>
              <w:t>а</w:t>
            </w:r>
            <w:r w:rsidR="007B5648" w:rsidRPr="00C74F16">
              <w:rPr>
                <w:rFonts w:asciiTheme="majorHAnsi" w:eastAsia="Times New Roman" w:hAnsiTheme="majorHAnsi" w:cstheme="majorHAnsi"/>
                <w:color w:val="000000"/>
                <w:sz w:val="10"/>
                <w:szCs w:val="10"/>
                <w:lang w:eastAsia="ru-RU"/>
              </w:rPr>
              <w:t> и </w:t>
            </w:r>
            <w:r w:rsidR="007B5648" w:rsidRPr="00C74F16">
              <w:rPr>
                <w:rFonts w:asciiTheme="majorHAnsi" w:eastAsia="Times New Roman" w:hAnsiTheme="majorHAnsi" w:cstheme="majorHAnsi"/>
                <w:i/>
                <w:iCs/>
                <w:color w:val="000000"/>
                <w:sz w:val="10"/>
                <w:szCs w:val="10"/>
                <w:lang w:eastAsia="ru-RU"/>
              </w:rPr>
              <w:t>b</w:t>
            </w:r>
            <w:r w:rsidR="007B5648" w:rsidRPr="00C74F16">
              <w:rPr>
                <w:rFonts w:asciiTheme="majorHAnsi" w:eastAsia="Times New Roman" w:hAnsiTheme="majorHAnsi" w:cstheme="majorHAnsi"/>
                <w:color w:val="000000"/>
                <w:sz w:val="10"/>
                <w:szCs w:val="10"/>
                <w:lang w:eastAsia="ru-RU"/>
              </w:rPr>
              <w:t>. Очевидно, что если решение существует, то </w:t>
            </w:r>
            <w:r w:rsidR="007B5648" w:rsidRPr="00C74F16">
              <w:rPr>
                <w:rFonts w:asciiTheme="majorHAnsi" w:eastAsia="Times New Roman" w:hAnsiTheme="majorHAnsi" w:cstheme="majorHAnsi"/>
                <w:i/>
                <w:iCs/>
                <w:color w:val="000000"/>
                <w:sz w:val="10"/>
                <w:szCs w:val="10"/>
                <w:lang w:eastAsia="ru-RU"/>
              </w:rPr>
              <w:t>x</w:t>
            </w:r>
            <w:r w:rsidR="007B5648" w:rsidRPr="00C74F16">
              <w:rPr>
                <w:rFonts w:asciiTheme="majorHAnsi" w:eastAsia="Times New Roman" w:hAnsiTheme="majorHAnsi" w:cstheme="majorHAnsi"/>
                <w:color w:val="000000"/>
                <w:sz w:val="10"/>
                <w:szCs w:val="10"/>
                <w:lang w:eastAsia="ru-RU"/>
              </w:rPr>
              <w:t> будет величиной, мультипликативно обратной </w:t>
            </w:r>
            <w:r w:rsidR="007B5648" w:rsidRPr="00C74F16">
              <w:rPr>
                <w:rFonts w:asciiTheme="majorHAnsi" w:eastAsia="Times New Roman" w:hAnsiTheme="majorHAnsi" w:cstheme="majorHAnsi"/>
                <w:i/>
                <w:iCs/>
                <w:color w:val="000000"/>
                <w:sz w:val="10"/>
                <w:szCs w:val="10"/>
                <w:lang w:eastAsia="ru-RU"/>
              </w:rPr>
              <w:t>а</w:t>
            </w:r>
            <w:r w:rsidR="007B5648" w:rsidRPr="00C74F16">
              <w:rPr>
                <w:rFonts w:asciiTheme="majorHAnsi" w:eastAsia="Times New Roman" w:hAnsiTheme="majorHAnsi" w:cstheme="majorHAnsi"/>
                <w:color w:val="000000"/>
                <w:sz w:val="10"/>
                <w:szCs w:val="10"/>
                <w:lang w:eastAsia="ru-RU"/>
              </w:rPr>
              <w:t> по модулю </w:t>
            </w:r>
            <w:r w:rsidR="007B5648" w:rsidRPr="00C74F16">
              <w:rPr>
                <w:rFonts w:asciiTheme="majorHAnsi" w:eastAsia="Times New Roman" w:hAnsiTheme="majorHAnsi" w:cstheme="majorHAnsi"/>
                <w:i/>
                <w:iCs/>
                <w:color w:val="000000"/>
                <w:sz w:val="10"/>
                <w:szCs w:val="10"/>
                <w:lang w:eastAsia="ru-RU"/>
              </w:rPr>
              <w:t>b</w:t>
            </w:r>
            <w:r w:rsidR="007B5648" w:rsidRPr="00C74F16">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eastAsia="ru-RU"/>
              </w:rPr>
              <w:br/>
            </w:r>
            <w:r w:rsidR="007B5648" w:rsidRPr="00C74F16">
              <w:rPr>
                <w:rFonts w:asciiTheme="majorHAnsi" w:eastAsia="Times New Roman" w:hAnsiTheme="majorHAnsi" w:cstheme="majorHAnsi"/>
                <w:color w:val="000000"/>
                <w:sz w:val="10"/>
                <w:szCs w:val="10"/>
                <w:lang w:eastAsia="ru-RU"/>
              </w:rPr>
              <w:t>Алгоритм Евклида</w:t>
            </w:r>
            <w:r w:rsidRPr="00C74F16">
              <w:rPr>
                <w:rFonts w:asciiTheme="majorHAnsi" w:eastAsia="Times New Roman" w:hAnsiTheme="majorHAnsi" w:cstheme="majorHAnsi"/>
                <w:color w:val="000000"/>
                <w:sz w:val="10"/>
                <w:szCs w:val="10"/>
                <w:lang w:eastAsia="ru-RU"/>
              </w:rPr>
              <w:br/>
            </w:r>
            <w:r w:rsidR="007B5648" w:rsidRPr="007B5648">
              <w:rPr>
                <w:rFonts w:asciiTheme="majorHAnsi" w:eastAsia="Times New Roman" w:hAnsiTheme="majorHAnsi" w:cstheme="majorHAnsi"/>
                <w:color w:val="000000"/>
                <w:sz w:val="10"/>
                <w:szCs w:val="10"/>
                <w:lang w:eastAsia="ru-RU"/>
              </w:rPr>
              <w:t>Определить матрицу </w:t>
            </w:r>
            <w:r w:rsidR="007B5648" w:rsidRPr="007B5648">
              <w:rPr>
                <w:rFonts w:asciiTheme="majorHAnsi" w:eastAsia="Times New Roman" w:hAnsiTheme="majorHAnsi" w:cstheme="majorHAnsi"/>
                <w:i/>
                <w:iCs/>
                <w:color w:val="000000"/>
                <w:sz w:val="10"/>
                <w:szCs w:val="10"/>
                <w:lang w:eastAsia="ru-RU"/>
              </w:rPr>
              <w:t>E</w:t>
            </w:r>
            <w:r w:rsidR="007B5648" w:rsidRPr="007B5648">
              <w:rPr>
                <w:rFonts w:asciiTheme="majorHAnsi" w:eastAsia="Times New Roman" w:hAnsiTheme="majorHAnsi" w:cstheme="majorHAnsi"/>
                <w:color w:val="000000"/>
                <w:sz w:val="10"/>
                <w:szCs w:val="10"/>
                <w:lang w:eastAsia="ru-RU"/>
              </w:rPr>
              <w:t>:</w:t>
            </w:r>
            <w:r w:rsidR="007B5648" w:rsidRPr="007B5648">
              <w:rPr>
                <w:rFonts w:asciiTheme="majorHAnsi" w:eastAsia="Times New Roman" w:hAnsiTheme="majorHAnsi" w:cstheme="majorHAnsi"/>
                <w:color w:val="000000"/>
                <w:sz w:val="10"/>
                <w:szCs w:val="10"/>
                <w:lang w:eastAsia="ru-RU"/>
              </w:rPr>
              <w:br/>
            </w:r>
            <w:r w:rsidR="007B5648" w:rsidRPr="00C74F16">
              <w:rPr>
                <w:rFonts w:asciiTheme="majorHAnsi" w:eastAsia="Times New Roman" w:hAnsiTheme="majorHAnsi" w:cstheme="majorHAnsi"/>
                <w:noProof/>
                <w:color w:val="000000"/>
                <w:sz w:val="10"/>
                <w:szCs w:val="10"/>
                <w:lang w:eastAsia="ru-RU"/>
              </w:rPr>
              <w:drawing>
                <wp:inline distT="0" distB="0" distL="0" distR="0">
                  <wp:extent cx="248709" cy="154057"/>
                  <wp:effectExtent l="0" t="0" r="0" b="0"/>
                  <wp:docPr id="5" name="Рисунок 5" descr="http://www.volpi.ru/umkd/zki/images/ImgFormula-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6" descr="http://www.volpi.ru/umkd/zki/images/ImgFormula-2.5.1.gif"/>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251745" cy="155938"/>
                          </a:xfrm>
                          <a:prstGeom prst="rect">
                            <a:avLst/>
                          </a:prstGeom>
                          <a:noFill/>
                          <a:ln>
                            <a:noFill/>
                          </a:ln>
                        </pic:spPr>
                      </pic:pic>
                    </a:graphicData>
                  </a:graphic>
                </wp:inline>
              </w:drawing>
            </w:r>
            <w:r w:rsidRPr="00C74F16">
              <w:rPr>
                <w:rFonts w:asciiTheme="majorHAnsi" w:eastAsia="Times New Roman" w:hAnsiTheme="majorHAnsi" w:cstheme="majorHAnsi"/>
                <w:color w:val="000000"/>
                <w:sz w:val="10"/>
                <w:szCs w:val="10"/>
                <w:lang w:eastAsia="ru-RU"/>
              </w:rPr>
              <w:br/>
            </w:r>
            <w:r w:rsidR="007B5648" w:rsidRPr="007B5648">
              <w:rPr>
                <w:rFonts w:asciiTheme="majorHAnsi" w:eastAsia="Times New Roman" w:hAnsiTheme="majorHAnsi" w:cstheme="majorHAnsi"/>
                <w:color w:val="000000"/>
                <w:sz w:val="10"/>
                <w:szCs w:val="10"/>
                <w:lang w:eastAsia="ru-RU"/>
              </w:rPr>
              <w:t>Вычислить </w:t>
            </w:r>
            <w:r w:rsidR="007B5648" w:rsidRPr="007B5648">
              <w:rPr>
                <w:rFonts w:asciiTheme="majorHAnsi" w:eastAsia="Times New Roman" w:hAnsiTheme="majorHAnsi" w:cstheme="majorHAnsi"/>
                <w:i/>
                <w:iCs/>
                <w:color w:val="000000"/>
                <w:sz w:val="10"/>
                <w:szCs w:val="10"/>
                <w:lang w:eastAsia="ru-RU"/>
              </w:rPr>
              <w:t>r</w:t>
            </w:r>
            <w:r w:rsidR="007B5648" w:rsidRPr="007B5648">
              <w:rPr>
                <w:rFonts w:asciiTheme="majorHAnsi" w:eastAsia="Times New Roman" w:hAnsiTheme="majorHAnsi" w:cstheme="majorHAnsi"/>
                <w:color w:val="000000"/>
                <w:sz w:val="10"/>
                <w:szCs w:val="10"/>
                <w:lang w:eastAsia="ru-RU"/>
              </w:rPr>
              <w:t> – остаток от деления числа </w:t>
            </w:r>
            <w:r w:rsidR="007B5648" w:rsidRPr="007B5648">
              <w:rPr>
                <w:rFonts w:asciiTheme="majorHAnsi" w:eastAsia="Times New Roman" w:hAnsiTheme="majorHAnsi" w:cstheme="majorHAnsi"/>
                <w:i/>
                <w:iCs/>
                <w:color w:val="000000"/>
                <w:sz w:val="10"/>
                <w:szCs w:val="10"/>
                <w:lang w:eastAsia="ru-RU"/>
              </w:rPr>
              <w:t>a</w:t>
            </w:r>
            <w:r w:rsidR="007B5648" w:rsidRPr="007B5648">
              <w:rPr>
                <w:rFonts w:asciiTheme="majorHAnsi" w:eastAsia="Times New Roman" w:hAnsiTheme="majorHAnsi" w:cstheme="majorHAnsi"/>
                <w:color w:val="000000"/>
                <w:sz w:val="10"/>
                <w:szCs w:val="10"/>
                <w:lang w:eastAsia="ru-RU"/>
              </w:rPr>
              <w:t> на </w:t>
            </w:r>
            <w:r w:rsidR="007B5648" w:rsidRPr="007B5648">
              <w:rPr>
                <w:rFonts w:asciiTheme="majorHAnsi" w:eastAsia="Times New Roman" w:hAnsiTheme="majorHAnsi" w:cstheme="majorHAnsi"/>
                <w:i/>
                <w:iCs/>
                <w:color w:val="000000"/>
                <w:sz w:val="10"/>
                <w:szCs w:val="10"/>
                <w:lang w:eastAsia="ru-RU"/>
              </w:rPr>
              <w:t>b</w:t>
            </w:r>
            <w:r w:rsidR="007B5648" w:rsidRPr="007B5648">
              <w:rPr>
                <w:rFonts w:asciiTheme="majorHAnsi" w:eastAsia="Times New Roman" w:hAnsiTheme="majorHAnsi" w:cstheme="majorHAnsi"/>
                <w:color w:val="000000"/>
                <w:sz w:val="10"/>
                <w:szCs w:val="10"/>
                <w:lang w:eastAsia="ru-RU"/>
              </w:rPr>
              <w:t>:</w:t>
            </w:r>
            <w:r w:rsidR="007B5648" w:rsidRPr="007B5648">
              <w:rPr>
                <w:rFonts w:asciiTheme="majorHAnsi" w:eastAsia="Times New Roman" w:hAnsiTheme="majorHAnsi" w:cstheme="majorHAnsi"/>
                <w:color w:val="000000"/>
                <w:sz w:val="10"/>
                <w:szCs w:val="10"/>
                <w:lang w:eastAsia="ru-RU"/>
              </w:rPr>
              <w:br/>
            </w:r>
            <w:r w:rsidR="007B5648" w:rsidRPr="007B5648">
              <w:rPr>
                <w:rFonts w:asciiTheme="majorHAnsi" w:eastAsia="Times New Roman" w:hAnsiTheme="majorHAnsi" w:cstheme="majorHAnsi"/>
                <w:i/>
                <w:iCs/>
                <w:color w:val="000000"/>
                <w:sz w:val="10"/>
                <w:szCs w:val="10"/>
                <w:lang w:eastAsia="ru-RU"/>
              </w:rPr>
              <w:t>a</w:t>
            </w:r>
            <w:r w:rsidR="007B5648" w:rsidRPr="007B5648">
              <w:rPr>
                <w:rFonts w:asciiTheme="majorHAnsi" w:eastAsia="Times New Roman" w:hAnsiTheme="majorHAnsi" w:cstheme="majorHAnsi"/>
                <w:color w:val="000000"/>
                <w:sz w:val="10"/>
                <w:szCs w:val="10"/>
                <w:lang w:eastAsia="ru-RU"/>
              </w:rPr>
              <w:t> = </w:t>
            </w:r>
            <w:r w:rsidR="007B5648" w:rsidRPr="007B5648">
              <w:rPr>
                <w:rFonts w:asciiTheme="majorHAnsi" w:eastAsia="Times New Roman" w:hAnsiTheme="majorHAnsi" w:cstheme="majorHAnsi"/>
                <w:i/>
                <w:iCs/>
                <w:color w:val="000000"/>
                <w:sz w:val="10"/>
                <w:szCs w:val="10"/>
                <w:lang w:eastAsia="ru-RU"/>
              </w:rPr>
              <w:t>bq</w:t>
            </w:r>
            <w:r w:rsidR="007B5648" w:rsidRPr="007B5648">
              <w:rPr>
                <w:rFonts w:asciiTheme="majorHAnsi" w:eastAsia="Times New Roman" w:hAnsiTheme="majorHAnsi" w:cstheme="majorHAnsi"/>
                <w:color w:val="000000"/>
                <w:sz w:val="10"/>
                <w:szCs w:val="10"/>
                <w:lang w:eastAsia="ru-RU"/>
              </w:rPr>
              <w:t> + </w:t>
            </w:r>
            <w:r w:rsidR="007B5648" w:rsidRPr="007B5648">
              <w:rPr>
                <w:rFonts w:asciiTheme="majorHAnsi" w:eastAsia="Times New Roman" w:hAnsiTheme="majorHAnsi" w:cstheme="majorHAnsi"/>
                <w:i/>
                <w:iCs/>
                <w:color w:val="000000"/>
                <w:sz w:val="10"/>
                <w:szCs w:val="10"/>
                <w:lang w:eastAsia="ru-RU"/>
              </w:rPr>
              <w:t>r</w:t>
            </w:r>
            <w:r w:rsidR="007B5648" w:rsidRPr="007B5648">
              <w:rPr>
                <w:rFonts w:asciiTheme="majorHAnsi" w:eastAsia="Times New Roman" w:hAnsiTheme="majorHAnsi" w:cstheme="majorHAnsi"/>
                <w:color w:val="000000"/>
                <w:sz w:val="10"/>
                <w:szCs w:val="10"/>
                <w:lang w:eastAsia="ru-RU"/>
              </w:rPr>
              <w:t>,0 ≤ </w:t>
            </w:r>
            <w:r w:rsidR="007B5648" w:rsidRPr="007B5648">
              <w:rPr>
                <w:rFonts w:asciiTheme="majorHAnsi" w:eastAsia="Times New Roman" w:hAnsiTheme="majorHAnsi" w:cstheme="majorHAnsi"/>
                <w:i/>
                <w:iCs/>
                <w:color w:val="000000"/>
                <w:sz w:val="10"/>
                <w:szCs w:val="10"/>
                <w:lang w:eastAsia="ru-RU"/>
              </w:rPr>
              <w:t>r</w:t>
            </w:r>
            <w:r w:rsidR="007B5648" w:rsidRPr="007B5648">
              <w:rPr>
                <w:rFonts w:asciiTheme="majorHAnsi" w:eastAsia="Times New Roman" w:hAnsiTheme="majorHAnsi" w:cstheme="majorHAnsi"/>
                <w:color w:val="000000"/>
                <w:sz w:val="10"/>
                <w:szCs w:val="10"/>
                <w:lang w:eastAsia="ru-RU"/>
              </w:rPr>
              <w:t> &lt; </w:t>
            </w:r>
            <w:r w:rsidR="007B5648" w:rsidRPr="007B5648">
              <w:rPr>
                <w:rFonts w:asciiTheme="majorHAnsi" w:eastAsia="Times New Roman" w:hAnsiTheme="majorHAnsi" w:cstheme="majorHAnsi"/>
                <w:i/>
                <w:iCs/>
                <w:color w:val="000000"/>
                <w:sz w:val="10"/>
                <w:szCs w:val="10"/>
                <w:lang w:eastAsia="ru-RU"/>
              </w:rPr>
              <w:t>b</w:t>
            </w:r>
            <w:r w:rsidRPr="00C74F16">
              <w:rPr>
                <w:rFonts w:asciiTheme="majorHAnsi" w:eastAsia="Times New Roman" w:hAnsiTheme="majorHAnsi" w:cstheme="majorHAnsi"/>
                <w:color w:val="000000"/>
                <w:sz w:val="10"/>
                <w:szCs w:val="10"/>
                <w:lang w:eastAsia="ru-RU"/>
              </w:rPr>
              <w:br/>
            </w:r>
            <w:r w:rsidR="007B5648" w:rsidRPr="007B5648">
              <w:rPr>
                <w:rFonts w:asciiTheme="majorHAnsi" w:eastAsia="Times New Roman" w:hAnsiTheme="majorHAnsi" w:cstheme="majorHAnsi"/>
                <w:color w:val="000000"/>
                <w:sz w:val="10"/>
                <w:szCs w:val="10"/>
                <w:lang w:eastAsia="ru-RU"/>
              </w:rPr>
              <w:t>Если </w:t>
            </w:r>
            <w:r w:rsidR="007B5648" w:rsidRPr="007B5648">
              <w:rPr>
                <w:rFonts w:asciiTheme="majorHAnsi" w:eastAsia="Times New Roman" w:hAnsiTheme="majorHAnsi" w:cstheme="majorHAnsi"/>
                <w:i/>
                <w:iCs/>
                <w:color w:val="000000"/>
                <w:sz w:val="10"/>
                <w:szCs w:val="10"/>
                <w:lang w:eastAsia="ru-RU"/>
              </w:rPr>
              <w:t>r</w:t>
            </w:r>
            <w:r w:rsidR="007B5648" w:rsidRPr="007B5648">
              <w:rPr>
                <w:rFonts w:asciiTheme="majorHAnsi" w:eastAsia="Times New Roman" w:hAnsiTheme="majorHAnsi" w:cstheme="majorHAnsi"/>
                <w:color w:val="000000"/>
                <w:sz w:val="10"/>
                <w:szCs w:val="10"/>
                <w:lang w:eastAsia="ru-RU"/>
              </w:rPr>
              <w:t> = 0, топервый столбец матрицы </w:t>
            </w:r>
            <w:r w:rsidR="007B5648" w:rsidRPr="007B5648">
              <w:rPr>
                <w:rFonts w:asciiTheme="majorHAnsi" w:eastAsia="Times New Roman" w:hAnsiTheme="majorHAnsi" w:cstheme="majorHAnsi"/>
                <w:i/>
                <w:iCs/>
                <w:color w:val="000000"/>
                <w:sz w:val="10"/>
                <w:szCs w:val="10"/>
                <w:lang w:eastAsia="ru-RU"/>
              </w:rPr>
              <w:t>E</w:t>
            </w:r>
            <w:r w:rsidR="007B5648" w:rsidRPr="007B5648">
              <w:rPr>
                <w:rFonts w:asciiTheme="majorHAnsi" w:eastAsia="Times New Roman" w:hAnsiTheme="majorHAnsi" w:cstheme="majorHAnsi"/>
                <w:color w:val="000000"/>
                <w:sz w:val="10"/>
                <w:szCs w:val="10"/>
                <w:lang w:eastAsia="ru-RU"/>
              </w:rPr>
              <w:t> является решением уравнения.</w:t>
            </w:r>
            <w:r w:rsidRPr="00C74F16">
              <w:rPr>
                <w:rFonts w:asciiTheme="majorHAnsi" w:eastAsia="Times New Roman" w:hAnsiTheme="majorHAnsi" w:cstheme="majorHAnsi"/>
                <w:color w:val="000000"/>
                <w:sz w:val="10"/>
                <w:szCs w:val="10"/>
                <w:lang w:eastAsia="ru-RU"/>
              </w:rPr>
              <w:br/>
            </w:r>
            <w:r w:rsidR="007B5648" w:rsidRPr="007B5648">
              <w:rPr>
                <w:rFonts w:asciiTheme="majorHAnsi" w:eastAsia="Times New Roman" w:hAnsiTheme="majorHAnsi" w:cstheme="majorHAnsi"/>
                <w:color w:val="000000"/>
                <w:sz w:val="10"/>
                <w:szCs w:val="10"/>
                <w:lang w:eastAsia="ru-RU"/>
              </w:rPr>
              <w:t>Если </w:t>
            </w:r>
            <w:r w:rsidR="007B5648" w:rsidRPr="007B5648">
              <w:rPr>
                <w:rFonts w:asciiTheme="majorHAnsi" w:eastAsia="Times New Roman" w:hAnsiTheme="majorHAnsi" w:cstheme="majorHAnsi"/>
                <w:i/>
                <w:iCs/>
                <w:color w:val="000000"/>
                <w:sz w:val="10"/>
                <w:szCs w:val="10"/>
                <w:lang w:eastAsia="ru-RU"/>
              </w:rPr>
              <w:t>r</w:t>
            </w:r>
            <w:r w:rsidR="007B5648" w:rsidRPr="007B5648">
              <w:rPr>
                <w:rFonts w:asciiTheme="majorHAnsi" w:eastAsia="Times New Roman" w:hAnsiTheme="majorHAnsi" w:cstheme="majorHAnsi"/>
                <w:color w:val="000000"/>
                <w:sz w:val="10"/>
                <w:szCs w:val="10"/>
                <w:lang w:eastAsia="ru-RU"/>
              </w:rPr>
              <w:t> ≠ 0, заменить матрицу </w:t>
            </w:r>
            <w:r w:rsidR="007B5648" w:rsidRPr="007B5648">
              <w:rPr>
                <w:rFonts w:asciiTheme="majorHAnsi" w:eastAsia="Times New Roman" w:hAnsiTheme="majorHAnsi" w:cstheme="majorHAnsi"/>
                <w:i/>
                <w:iCs/>
                <w:color w:val="000000"/>
                <w:sz w:val="10"/>
                <w:szCs w:val="10"/>
                <w:lang w:eastAsia="ru-RU"/>
              </w:rPr>
              <w:t>Е</w:t>
            </w:r>
            <w:r w:rsidR="007B5648" w:rsidRPr="007B5648">
              <w:rPr>
                <w:rFonts w:asciiTheme="majorHAnsi" w:eastAsia="Times New Roman" w:hAnsiTheme="majorHAnsi" w:cstheme="majorHAnsi"/>
                <w:color w:val="000000"/>
                <w:sz w:val="10"/>
                <w:szCs w:val="10"/>
                <w:lang w:eastAsia="ru-RU"/>
              </w:rPr>
              <w:t>:</w:t>
            </w:r>
            <w:r w:rsidR="007B5648" w:rsidRPr="007B5648">
              <w:rPr>
                <w:rFonts w:asciiTheme="majorHAnsi" w:eastAsia="Times New Roman" w:hAnsiTheme="majorHAnsi" w:cstheme="majorHAnsi"/>
                <w:color w:val="000000"/>
                <w:sz w:val="10"/>
                <w:szCs w:val="10"/>
                <w:lang w:eastAsia="ru-RU"/>
              </w:rPr>
              <w:br/>
            </w:r>
            <w:r w:rsidR="007B5648" w:rsidRPr="00C74F16">
              <w:rPr>
                <w:rFonts w:asciiTheme="majorHAnsi" w:eastAsia="Times New Roman" w:hAnsiTheme="majorHAnsi" w:cstheme="majorHAnsi"/>
                <w:noProof/>
                <w:color w:val="000000"/>
                <w:sz w:val="10"/>
                <w:szCs w:val="10"/>
                <w:lang w:eastAsia="ru-RU"/>
              </w:rPr>
              <w:drawing>
                <wp:inline distT="0" distB="0" distL="0" distR="0">
                  <wp:extent cx="452230" cy="186791"/>
                  <wp:effectExtent l="0" t="0" r="5080" b="3810"/>
                  <wp:docPr id="4" name="Рисунок 4" descr="http://www.volpi.ru/umkd/zki/images/ImgFormula-2.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7" descr="http://www.volpi.ru/umkd/zki/images/ImgFormula-2.5.2.gif"/>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57440" cy="188943"/>
                          </a:xfrm>
                          <a:prstGeom prst="rect">
                            <a:avLst/>
                          </a:prstGeom>
                          <a:noFill/>
                          <a:ln>
                            <a:noFill/>
                          </a:ln>
                        </pic:spPr>
                      </pic:pic>
                    </a:graphicData>
                  </a:graphic>
                </wp:inline>
              </w:drawing>
            </w:r>
            <w:r w:rsidRPr="00C74F16">
              <w:rPr>
                <w:rFonts w:asciiTheme="majorHAnsi" w:eastAsia="Times New Roman" w:hAnsiTheme="majorHAnsi" w:cstheme="majorHAnsi"/>
                <w:color w:val="000000"/>
                <w:sz w:val="10"/>
                <w:szCs w:val="10"/>
                <w:lang w:eastAsia="ru-RU"/>
              </w:rPr>
              <w:br/>
            </w:r>
            <w:r w:rsidR="007B5648" w:rsidRPr="007B5648">
              <w:rPr>
                <w:rFonts w:asciiTheme="majorHAnsi" w:eastAsia="Times New Roman" w:hAnsiTheme="majorHAnsi" w:cstheme="majorHAnsi"/>
                <w:color w:val="000000"/>
                <w:sz w:val="10"/>
                <w:szCs w:val="10"/>
                <w:lang w:eastAsia="ru-RU"/>
              </w:rPr>
              <w:t>Поменять местами столбцы матрицы </w:t>
            </w:r>
            <w:r w:rsidR="007B5648" w:rsidRPr="007B5648">
              <w:rPr>
                <w:rFonts w:asciiTheme="majorHAnsi" w:eastAsia="Times New Roman" w:hAnsiTheme="majorHAnsi" w:cstheme="majorHAnsi"/>
                <w:i/>
                <w:iCs/>
                <w:color w:val="000000"/>
                <w:sz w:val="10"/>
                <w:szCs w:val="10"/>
                <w:lang w:eastAsia="ru-RU"/>
              </w:rPr>
              <w:t>Е</w:t>
            </w:r>
            <w:r w:rsidR="007B5648" w:rsidRPr="007B5648">
              <w:rPr>
                <w:rFonts w:asciiTheme="majorHAnsi" w:eastAsia="Times New Roman" w:hAnsiTheme="majorHAnsi" w:cstheme="majorHAnsi"/>
                <w:color w:val="000000"/>
                <w:sz w:val="10"/>
                <w:szCs w:val="10"/>
                <w:lang w:eastAsia="ru-RU"/>
              </w:rPr>
              <w:t>.</w:t>
            </w:r>
            <w:r w:rsidRPr="00C74F16">
              <w:rPr>
                <w:rFonts w:asciiTheme="majorHAnsi" w:eastAsia="Times New Roman" w:hAnsiTheme="majorHAnsi" w:cstheme="majorHAnsi"/>
                <w:color w:val="000000"/>
                <w:sz w:val="10"/>
                <w:szCs w:val="10"/>
                <w:lang w:eastAsia="ru-RU"/>
              </w:rPr>
              <w:br/>
            </w:r>
            <w:r w:rsidR="007B5648" w:rsidRPr="007B5648">
              <w:rPr>
                <w:rFonts w:asciiTheme="majorHAnsi" w:eastAsia="Times New Roman" w:hAnsiTheme="majorHAnsi" w:cstheme="majorHAnsi"/>
                <w:color w:val="000000"/>
                <w:sz w:val="10"/>
                <w:szCs w:val="10"/>
                <w:lang w:eastAsia="ru-RU"/>
              </w:rPr>
              <w:t>Заменить пару чисел </w:t>
            </w:r>
            <w:r w:rsidR="007B5648" w:rsidRPr="007B5648">
              <w:rPr>
                <w:rFonts w:asciiTheme="majorHAnsi" w:eastAsia="Times New Roman" w:hAnsiTheme="majorHAnsi" w:cstheme="majorHAnsi"/>
                <w:i/>
                <w:iCs/>
                <w:color w:val="000000"/>
                <w:sz w:val="10"/>
                <w:szCs w:val="10"/>
                <w:lang w:eastAsia="ru-RU"/>
              </w:rPr>
              <w:t>a</w:t>
            </w:r>
            <w:r w:rsidR="007B5648" w:rsidRPr="007B5648">
              <w:rPr>
                <w:rFonts w:asciiTheme="majorHAnsi" w:eastAsia="Times New Roman" w:hAnsiTheme="majorHAnsi" w:cstheme="majorHAnsi"/>
                <w:color w:val="000000"/>
                <w:sz w:val="10"/>
                <w:szCs w:val="10"/>
                <w:lang w:eastAsia="ru-RU"/>
              </w:rPr>
              <w:t>, </w:t>
            </w:r>
            <w:r w:rsidR="007B5648" w:rsidRPr="007B5648">
              <w:rPr>
                <w:rFonts w:asciiTheme="majorHAnsi" w:eastAsia="Times New Roman" w:hAnsiTheme="majorHAnsi" w:cstheme="majorHAnsi"/>
                <w:i/>
                <w:iCs/>
                <w:color w:val="000000"/>
                <w:sz w:val="10"/>
                <w:szCs w:val="10"/>
                <w:lang w:eastAsia="ru-RU"/>
              </w:rPr>
              <w:t>b</w:t>
            </w:r>
            <w:r w:rsidR="007B5648" w:rsidRPr="007B5648">
              <w:rPr>
                <w:rFonts w:asciiTheme="majorHAnsi" w:eastAsia="Times New Roman" w:hAnsiTheme="majorHAnsi" w:cstheme="majorHAnsi"/>
                <w:color w:val="000000"/>
                <w:sz w:val="10"/>
                <w:szCs w:val="10"/>
                <w:lang w:eastAsia="ru-RU"/>
              </w:rPr>
              <w:t> на </w:t>
            </w:r>
            <w:r w:rsidR="007B5648" w:rsidRPr="007B5648">
              <w:rPr>
                <w:rFonts w:asciiTheme="majorHAnsi" w:eastAsia="Times New Roman" w:hAnsiTheme="majorHAnsi" w:cstheme="majorHAnsi"/>
                <w:i/>
                <w:iCs/>
                <w:color w:val="000000"/>
                <w:sz w:val="10"/>
                <w:szCs w:val="10"/>
                <w:lang w:eastAsia="ru-RU"/>
              </w:rPr>
              <w:t>b</w:t>
            </w:r>
            <w:r w:rsidR="007B5648" w:rsidRPr="007B5648">
              <w:rPr>
                <w:rFonts w:asciiTheme="majorHAnsi" w:eastAsia="Times New Roman" w:hAnsiTheme="majorHAnsi" w:cstheme="majorHAnsi"/>
                <w:color w:val="000000"/>
                <w:sz w:val="10"/>
                <w:szCs w:val="10"/>
                <w:lang w:eastAsia="ru-RU"/>
              </w:rPr>
              <w:t>, </w:t>
            </w:r>
            <w:r w:rsidR="007B5648" w:rsidRPr="007B5648">
              <w:rPr>
                <w:rFonts w:asciiTheme="majorHAnsi" w:eastAsia="Times New Roman" w:hAnsiTheme="majorHAnsi" w:cstheme="majorHAnsi"/>
                <w:i/>
                <w:iCs/>
                <w:color w:val="000000"/>
                <w:sz w:val="10"/>
                <w:szCs w:val="10"/>
                <w:lang w:eastAsia="ru-RU"/>
              </w:rPr>
              <w:t>r</w:t>
            </w:r>
            <w:r w:rsidR="007B5648" w:rsidRPr="007B5648">
              <w:rPr>
                <w:rFonts w:asciiTheme="majorHAnsi" w:eastAsia="Times New Roman" w:hAnsiTheme="majorHAnsi" w:cstheme="majorHAnsi"/>
                <w:color w:val="000000"/>
                <w:sz w:val="10"/>
                <w:szCs w:val="10"/>
                <w:lang w:eastAsia="ru-RU"/>
              </w:rPr>
              <w:t> и перейти к шагу 2.</w:t>
            </w:r>
          </w:p>
          <w:p w:rsidR="006001DB" w:rsidRPr="00C74F16" w:rsidRDefault="006001DB" w:rsidP="00C74F16">
            <w:pPr>
              <w:ind w:left="30"/>
              <w:rPr>
                <w:rFonts w:asciiTheme="majorHAnsi" w:hAnsiTheme="majorHAnsi" w:cstheme="majorHAnsi"/>
                <w:sz w:val="10"/>
                <w:szCs w:val="10"/>
              </w:rPr>
            </w:pPr>
          </w:p>
        </w:tc>
      </w:tr>
      <w:tr w:rsidR="009F1DB9" w:rsidRPr="00033822" w:rsidTr="00F52649">
        <w:trPr>
          <w:trHeight w:val="15298"/>
        </w:trPr>
        <w:tc>
          <w:tcPr>
            <w:tcW w:w="3828" w:type="dxa"/>
          </w:tcPr>
          <w:p w:rsidR="009F1DB9" w:rsidRPr="009F1DB9" w:rsidRDefault="009F1DB9" w:rsidP="007B6289">
            <w:pPr>
              <w:rPr>
                <w:sz w:val="10"/>
                <w:szCs w:val="10"/>
              </w:rPr>
            </w:pPr>
            <w:r w:rsidRPr="00961551">
              <w:rPr>
                <w:sz w:val="10"/>
                <w:szCs w:val="10"/>
              </w:rPr>
              <w:lastRenderedPageBreak/>
              <w:t>24.</w:t>
            </w:r>
            <w:r w:rsidRPr="009F1DB9">
              <w:rPr>
                <w:sz w:val="10"/>
                <w:szCs w:val="10"/>
              </w:rPr>
              <w:t>Алгоритм шифрования RSA. Подробное описание процесса шифрования / дешифрования.</w:t>
            </w:r>
          </w:p>
          <w:p w:rsidR="009F1DB9" w:rsidRPr="009F1DB9" w:rsidRDefault="009F1DB9" w:rsidP="007B6289">
            <w:pPr>
              <w:tabs>
                <w:tab w:val="num" w:pos="174"/>
              </w:tabs>
              <w:ind w:left="316"/>
              <w:rPr>
                <w:sz w:val="10"/>
                <w:szCs w:val="10"/>
              </w:rPr>
            </w:pPr>
            <w:r w:rsidRPr="009F1DB9">
              <w:rPr>
                <w:sz w:val="10"/>
                <w:szCs w:val="10"/>
              </w:rPr>
              <w:t>Шифрование</w:t>
            </w:r>
          </w:p>
          <w:p w:rsidR="009F1DB9" w:rsidRPr="009F1DB9" w:rsidRDefault="009F1DB9" w:rsidP="00722D52">
            <w:pPr>
              <w:numPr>
                <w:ilvl w:val="0"/>
                <w:numId w:val="4"/>
              </w:numPr>
              <w:tabs>
                <w:tab w:val="clear" w:pos="720"/>
                <w:tab w:val="num" w:pos="174"/>
              </w:tabs>
              <w:ind w:left="316"/>
              <w:rPr>
                <w:sz w:val="10"/>
                <w:szCs w:val="10"/>
              </w:rPr>
            </w:pPr>
            <w:r w:rsidRPr="009F1DB9">
              <w:rPr>
                <w:sz w:val="10"/>
                <w:szCs w:val="10"/>
              </w:rPr>
              <w:t xml:space="preserve">Выбираются два различных простых числа </w:t>
            </w:r>
            <w:r w:rsidRPr="009F1DB9">
              <w:rPr>
                <w:sz w:val="10"/>
                <w:szCs w:val="10"/>
                <w:lang w:val="en-US"/>
              </w:rPr>
              <w:t>p</w:t>
            </w:r>
            <w:r w:rsidRPr="009F1DB9">
              <w:rPr>
                <w:sz w:val="10"/>
                <w:szCs w:val="10"/>
              </w:rPr>
              <w:t xml:space="preserve"> и </w:t>
            </w:r>
            <w:r w:rsidRPr="009F1DB9">
              <w:rPr>
                <w:sz w:val="10"/>
                <w:szCs w:val="10"/>
                <w:lang w:val="en-US"/>
              </w:rPr>
              <w:t>q</w:t>
            </w:r>
            <w:r w:rsidRPr="009F1DB9">
              <w:rPr>
                <w:sz w:val="10"/>
                <w:szCs w:val="10"/>
              </w:rPr>
              <w:t xml:space="preserve">, </w:t>
            </w:r>
            <w:r w:rsidRPr="009F1DB9">
              <w:rPr>
                <w:b/>
                <w:sz w:val="10"/>
                <w:szCs w:val="10"/>
              </w:rPr>
              <w:t>которые хранятся в тайне</w:t>
            </w:r>
            <w:r w:rsidRPr="009F1DB9">
              <w:rPr>
                <w:sz w:val="10"/>
                <w:szCs w:val="10"/>
              </w:rPr>
              <w:t>, и вычисляется их произведение</w:t>
            </w:r>
            <w:r w:rsidRPr="009F1DB9">
              <w:rPr>
                <w:sz w:val="10"/>
                <w:szCs w:val="10"/>
                <w:lang w:val="en-US"/>
              </w:rPr>
              <w:t>N</w:t>
            </w:r>
            <w:r w:rsidRPr="009F1DB9">
              <w:rPr>
                <w:sz w:val="10"/>
                <w:szCs w:val="10"/>
              </w:rPr>
              <w:t>=</w:t>
            </w:r>
            <w:r w:rsidRPr="009F1DB9">
              <w:rPr>
                <w:sz w:val="10"/>
                <w:szCs w:val="10"/>
                <w:lang w:val="en-US"/>
              </w:rPr>
              <w:t>p</w:t>
            </w:r>
            <w:r w:rsidRPr="009F1DB9">
              <w:rPr>
                <w:sz w:val="10"/>
                <w:szCs w:val="10"/>
              </w:rPr>
              <w:t>-</w:t>
            </w:r>
            <w:r w:rsidRPr="009F1DB9">
              <w:rPr>
                <w:sz w:val="10"/>
                <w:szCs w:val="10"/>
                <w:lang w:val="en-US"/>
              </w:rPr>
              <w:t>q</w:t>
            </w:r>
            <w:r w:rsidRPr="009F1DB9">
              <w:rPr>
                <w:sz w:val="10"/>
                <w:szCs w:val="10"/>
              </w:rPr>
              <w:t xml:space="preserve">,                                                              </w:t>
            </w:r>
          </w:p>
          <w:p w:rsidR="009F1DB9" w:rsidRPr="009F1DB9" w:rsidRDefault="009F1DB9" w:rsidP="007B6289">
            <w:pPr>
              <w:tabs>
                <w:tab w:val="num" w:pos="174"/>
              </w:tabs>
              <w:ind w:left="316"/>
              <w:rPr>
                <w:sz w:val="10"/>
                <w:szCs w:val="10"/>
              </w:rPr>
            </w:pPr>
            <w:r w:rsidRPr="009F1DB9">
              <w:rPr>
                <w:sz w:val="10"/>
                <w:szCs w:val="10"/>
              </w:rPr>
              <w:t xml:space="preserve">которое становится частью открытого и секретного ключей. </w:t>
            </w:r>
          </w:p>
          <w:p w:rsidR="009F1DB9" w:rsidRPr="009F1DB9" w:rsidRDefault="009F1DB9" w:rsidP="00722D52">
            <w:pPr>
              <w:numPr>
                <w:ilvl w:val="0"/>
                <w:numId w:val="4"/>
              </w:numPr>
              <w:tabs>
                <w:tab w:val="clear" w:pos="720"/>
                <w:tab w:val="num" w:pos="174"/>
              </w:tabs>
              <w:ind w:left="316"/>
              <w:rPr>
                <w:sz w:val="10"/>
                <w:szCs w:val="10"/>
              </w:rPr>
            </w:pPr>
            <w:r w:rsidRPr="009F1DB9">
              <w:rPr>
                <w:sz w:val="10"/>
                <w:szCs w:val="10"/>
              </w:rPr>
              <w:t xml:space="preserve">Шифруемый текст представляется в виде блоков сообщений (максимально возможное число разных блоков </w:t>
            </w:r>
            <w:r w:rsidRPr="009F1DB9">
              <w:rPr>
                <w:sz w:val="10"/>
                <w:szCs w:val="10"/>
                <w:lang w:val="en-US"/>
              </w:rPr>
              <w:t>N</w:t>
            </w:r>
            <w:r w:rsidRPr="009F1DB9">
              <w:rPr>
                <w:sz w:val="10"/>
                <w:szCs w:val="10"/>
              </w:rPr>
              <w:t>). Для этого нужно выполнить следующие действия:</w:t>
            </w:r>
          </w:p>
          <w:p w:rsidR="009F1DB9" w:rsidRPr="009F1DB9" w:rsidRDefault="009F1DB9" w:rsidP="00722D52">
            <w:pPr>
              <w:pStyle w:val="a9"/>
              <w:numPr>
                <w:ilvl w:val="3"/>
                <w:numId w:val="16"/>
              </w:numPr>
              <w:ind w:left="148" w:hanging="168"/>
              <w:rPr>
                <w:sz w:val="10"/>
                <w:szCs w:val="10"/>
              </w:rPr>
            </w:pPr>
            <w:r w:rsidRPr="009F1DB9">
              <w:rPr>
                <w:sz w:val="10"/>
                <w:szCs w:val="10"/>
              </w:rPr>
              <w:t xml:space="preserve">сформировать список классов по модулю </w:t>
            </w:r>
            <w:r w:rsidRPr="009F1DB9">
              <w:rPr>
                <w:sz w:val="10"/>
                <w:szCs w:val="10"/>
                <w:lang w:val="en-US"/>
              </w:rPr>
              <w:t>N</w:t>
            </w:r>
            <w:r w:rsidRPr="009F1DB9">
              <w:rPr>
                <w:sz w:val="10"/>
                <w:szCs w:val="10"/>
              </w:rPr>
              <w:t xml:space="preserve">, т.е. осуществить представление каждого символа блока в виде числа. Если сообщение содержит все возможные символы таблицы ASCII, то число </w:t>
            </w:r>
            <w:r w:rsidRPr="009F1DB9">
              <w:rPr>
                <w:sz w:val="10"/>
                <w:szCs w:val="10"/>
              </w:rPr>
              <w:sym w:font="Symbol" w:char="F02D"/>
            </w:r>
            <w:r w:rsidRPr="009F1DB9">
              <w:rPr>
                <w:sz w:val="10"/>
                <w:szCs w:val="10"/>
              </w:rPr>
              <w:t xml:space="preserve"> это код символа. Если же сообщение содержит только буквы, например, заглавные русские и пробел, то можно использовать следующую перекодировку: буквы от А до Я представляются числами от 10 до 41, а пробел </w:t>
            </w:r>
            <w:r w:rsidRPr="009F1DB9">
              <w:rPr>
                <w:sz w:val="10"/>
                <w:szCs w:val="10"/>
              </w:rPr>
              <w:sym w:font="Symbol" w:char="F02D"/>
            </w:r>
            <w:r w:rsidRPr="009F1DB9">
              <w:rPr>
                <w:sz w:val="10"/>
                <w:szCs w:val="10"/>
              </w:rPr>
              <w:t xml:space="preserve"> числом 99;</w:t>
            </w:r>
          </w:p>
          <w:p w:rsidR="009F1DB9" w:rsidRPr="009F1DB9" w:rsidRDefault="009F1DB9" w:rsidP="00722D52">
            <w:pPr>
              <w:pStyle w:val="a9"/>
              <w:numPr>
                <w:ilvl w:val="3"/>
                <w:numId w:val="16"/>
              </w:numPr>
              <w:ind w:left="148" w:hanging="168"/>
              <w:rPr>
                <w:sz w:val="10"/>
                <w:szCs w:val="10"/>
              </w:rPr>
            </w:pPr>
            <w:r w:rsidRPr="009F1DB9">
              <w:rPr>
                <w:sz w:val="10"/>
                <w:szCs w:val="10"/>
              </w:rPr>
              <w:t xml:space="preserve">сформировать блоки таким образом, чтобы натуральное число, представляющее каждый блок, не превышало </w:t>
            </w:r>
            <w:r w:rsidRPr="009F1DB9">
              <w:rPr>
                <w:sz w:val="10"/>
                <w:szCs w:val="10"/>
                <w:lang w:val="en-US"/>
              </w:rPr>
              <w:t>N</w:t>
            </w:r>
            <w:r w:rsidRPr="009F1DB9">
              <w:rPr>
                <w:sz w:val="10"/>
                <w:szCs w:val="10"/>
              </w:rPr>
              <w:t>. Следует отметить, что выбор блоков неоднозначен, но и не совсем произволен. Например, не следует выделять блоки, которые начинаются с 0. Натуральное число образуется путем последовательной записи чисел, представляющих каждый символ текущего блока слева направо. В качестве одного из способов разделения текста на блоки можно использовать следующий алгоритм (при использовании десятичной системы счисления):</w:t>
            </w:r>
          </w:p>
          <w:p w:rsidR="009F1DB9" w:rsidRPr="009F1DB9" w:rsidRDefault="009F1DB9" w:rsidP="00722D52">
            <w:pPr>
              <w:numPr>
                <w:ilvl w:val="0"/>
                <w:numId w:val="5"/>
              </w:numPr>
              <w:tabs>
                <w:tab w:val="clear" w:pos="1428"/>
                <w:tab w:val="num" w:pos="174"/>
                <w:tab w:val="num" w:pos="720"/>
              </w:tabs>
              <w:ind w:left="316"/>
              <w:rPr>
                <w:sz w:val="10"/>
                <w:szCs w:val="10"/>
              </w:rPr>
            </w:pPr>
            <w:r w:rsidRPr="009F1DB9">
              <w:rPr>
                <w:sz w:val="10"/>
                <w:szCs w:val="10"/>
              </w:rPr>
              <w:t xml:space="preserve">вычислить число </w:t>
            </w:r>
            <w:r w:rsidRPr="009F1DB9">
              <w:rPr>
                <w:sz w:val="10"/>
                <w:szCs w:val="10"/>
                <w:lang w:val="en-US"/>
              </w:rPr>
              <w:t>ASCII</w:t>
            </w:r>
            <w:r w:rsidRPr="009F1DB9">
              <w:rPr>
                <w:sz w:val="10"/>
                <w:szCs w:val="10"/>
              </w:rPr>
              <w:t xml:space="preserve"> символов </w:t>
            </w:r>
            <w:r w:rsidR="007B6289" w:rsidRPr="009F1DB9">
              <w:rPr>
                <w:position w:val="-12"/>
                <w:sz w:val="10"/>
                <w:szCs w:val="10"/>
              </w:rPr>
              <w:object w:dxaOrig="600" w:dyaOrig="440" w14:anchorId="79576BAA">
                <v:shape id="_x0000_i1108" type="#_x0000_t75" style="width:15.65pt;height:11.35pt" o:ole="">
                  <v:imagedata r:id="rId177" o:title=""/>
                </v:shape>
                <o:OLEObject Type="Embed" ProgID="Equation.3" ShapeID="_x0000_i1108" DrawAspect="Content" ObjectID="_1619928139" r:id="rId178"/>
              </w:object>
            </w:r>
            <w:r w:rsidRPr="009F1DB9">
              <w:rPr>
                <w:sz w:val="10"/>
                <w:szCs w:val="10"/>
              </w:rPr>
              <w:t xml:space="preserve">, необходимое для представления числа </w:t>
            </w:r>
            <w:r w:rsidRPr="009F1DB9">
              <w:rPr>
                <w:sz w:val="10"/>
                <w:szCs w:val="10"/>
                <w:lang w:val="en-US"/>
              </w:rPr>
              <w:t>N</w:t>
            </w:r>
            <w:r w:rsidRPr="009F1DB9">
              <w:rPr>
                <w:sz w:val="10"/>
                <w:szCs w:val="10"/>
              </w:rPr>
              <w:t xml:space="preserve"> по формуле:</w:t>
            </w:r>
            <w:r w:rsidR="007B6289" w:rsidRPr="009F1DB9">
              <w:rPr>
                <w:position w:val="-36"/>
                <w:sz w:val="10"/>
                <w:szCs w:val="10"/>
              </w:rPr>
              <w:object w:dxaOrig="1820" w:dyaOrig="859" w14:anchorId="29CA62DA">
                <v:shape id="_x0000_i1109" type="#_x0000_t75" style="width:34.45pt;height:16.45pt" o:ole="">
                  <v:imagedata r:id="rId179" o:title=""/>
                </v:shape>
                <o:OLEObject Type="Embed" ProgID="Equation.3" ShapeID="_x0000_i1109" DrawAspect="Content" ObjectID="_1619928140" r:id="rId180"/>
              </w:object>
            </w:r>
            <w:r w:rsidRPr="009F1DB9">
              <w:rPr>
                <w:sz w:val="10"/>
                <w:szCs w:val="10"/>
              </w:rPr>
              <w:t xml:space="preserve">,   </w:t>
            </w:r>
          </w:p>
          <w:p w:rsidR="009F1DB9" w:rsidRPr="009F1DB9" w:rsidRDefault="009F1DB9" w:rsidP="007B6289">
            <w:pPr>
              <w:tabs>
                <w:tab w:val="num" w:pos="174"/>
                <w:tab w:val="num" w:pos="720"/>
              </w:tabs>
              <w:ind w:left="316" w:hanging="540"/>
              <w:rPr>
                <w:sz w:val="10"/>
                <w:szCs w:val="10"/>
              </w:rPr>
            </w:pPr>
            <w:r w:rsidRPr="009F1DB9">
              <w:rPr>
                <w:sz w:val="10"/>
                <w:szCs w:val="10"/>
              </w:rPr>
              <w:tab/>
              <w:t xml:space="preserve">где </w:t>
            </w:r>
            <w:r w:rsidR="007B6289" w:rsidRPr="009F1DB9">
              <w:rPr>
                <w:position w:val="-16"/>
                <w:sz w:val="10"/>
                <w:szCs w:val="10"/>
              </w:rPr>
              <w:object w:dxaOrig="560" w:dyaOrig="420" w14:anchorId="543F160B">
                <v:shape id="_x0000_i1110" type="#_x0000_t75" style="width:13.3pt;height:10.55pt" o:ole="">
                  <v:imagedata r:id="rId181" o:title=""/>
                </v:shape>
                <o:OLEObject Type="Embed" ProgID="Equation.3" ShapeID="_x0000_i1110" DrawAspect="Content" ObjectID="_1619928141" r:id="rId182"/>
              </w:object>
            </w:r>
            <w:r w:rsidRPr="009F1DB9">
              <w:rPr>
                <w:sz w:val="10"/>
                <w:szCs w:val="10"/>
              </w:rPr>
              <w:t xml:space="preserve"> </w:t>
            </w:r>
            <w:r w:rsidRPr="009F1DB9">
              <w:rPr>
                <w:sz w:val="10"/>
                <w:szCs w:val="10"/>
              </w:rPr>
              <w:sym w:font="Symbol" w:char="F02D"/>
            </w:r>
            <w:r w:rsidRPr="009F1DB9">
              <w:rPr>
                <w:sz w:val="10"/>
                <w:szCs w:val="10"/>
              </w:rPr>
              <w:t xml:space="preserve"> количество десятичных цифр числа </w:t>
            </w:r>
            <w:r w:rsidRPr="009F1DB9">
              <w:rPr>
                <w:sz w:val="10"/>
                <w:szCs w:val="10"/>
                <w:lang w:val="en-US"/>
              </w:rPr>
              <w:t>N</w:t>
            </w:r>
            <w:r w:rsidRPr="009F1DB9">
              <w:rPr>
                <w:sz w:val="10"/>
                <w:szCs w:val="10"/>
              </w:rPr>
              <w:t>;</w:t>
            </w:r>
          </w:p>
          <w:p w:rsidR="009F1DB9" w:rsidRPr="007B6289" w:rsidRDefault="009F1DB9" w:rsidP="00722D52">
            <w:pPr>
              <w:numPr>
                <w:ilvl w:val="0"/>
                <w:numId w:val="5"/>
              </w:numPr>
              <w:tabs>
                <w:tab w:val="clear" w:pos="1428"/>
                <w:tab w:val="num" w:pos="174"/>
                <w:tab w:val="num" w:pos="720"/>
              </w:tabs>
              <w:ind w:left="316" w:hanging="540"/>
              <w:rPr>
                <w:sz w:val="10"/>
                <w:szCs w:val="10"/>
              </w:rPr>
            </w:pPr>
            <w:r w:rsidRPr="007B6289">
              <w:rPr>
                <w:sz w:val="10"/>
                <w:szCs w:val="10"/>
              </w:rPr>
              <w:t xml:space="preserve">каждый блок исходного текста должен содержать </w:t>
            </w:r>
            <w:r w:rsidR="007B6289" w:rsidRPr="009F1DB9">
              <w:rPr>
                <w:position w:val="-16"/>
                <w:sz w:val="10"/>
                <w:szCs w:val="10"/>
              </w:rPr>
              <w:object w:dxaOrig="420" w:dyaOrig="420" w14:anchorId="133D7D77">
                <v:shape id="_x0000_i1111" type="#_x0000_t75" style="width:11.35pt;height:11.35pt" o:ole="">
                  <v:imagedata r:id="rId183" o:title=""/>
                </v:shape>
                <o:OLEObject Type="Embed" ProgID="Equation.3" ShapeID="_x0000_i1111" DrawAspect="Content" ObjectID="_1619928142" r:id="rId184"/>
              </w:object>
            </w:r>
            <w:r w:rsidRPr="007B6289">
              <w:rPr>
                <w:sz w:val="10"/>
                <w:szCs w:val="10"/>
              </w:rPr>
              <w:t xml:space="preserve"> </w:t>
            </w:r>
            <w:r w:rsidRPr="007B6289">
              <w:rPr>
                <w:sz w:val="10"/>
                <w:szCs w:val="10"/>
                <w:lang w:val="en-US"/>
              </w:rPr>
              <w:t>ASCII</w:t>
            </w:r>
            <w:r w:rsidRPr="007B6289">
              <w:rPr>
                <w:sz w:val="10"/>
                <w:szCs w:val="10"/>
              </w:rPr>
              <w:t xml:space="preserve"> символов, причем </w:t>
            </w:r>
            <w:r w:rsidR="007B6289" w:rsidRPr="009F1DB9">
              <w:rPr>
                <w:position w:val="-16"/>
                <w:sz w:val="10"/>
                <w:szCs w:val="10"/>
              </w:rPr>
              <w:object w:dxaOrig="420" w:dyaOrig="420" w14:anchorId="3902ED10">
                <v:shape id="_x0000_i1112" type="#_x0000_t75" style="width:9.8pt;height:9.8pt" o:ole="">
                  <v:imagedata r:id="rId185" o:title=""/>
                </v:shape>
                <o:OLEObject Type="Embed" ProgID="Equation.3" ShapeID="_x0000_i1112" DrawAspect="Content" ObjectID="_1619928143" r:id="rId186"/>
              </w:object>
            </w:r>
            <w:r w:rsidRPr="007B6289">
              <w:rPr>
                <w:sz w:val="10"/>
                <w:szCs w:val="10"/>
              </w:rPr>
              <w:t xml:space="preserve"> определяется соотношением:</w:t>
            </w:r>
            <w:r w:rsidR="007B6289" w:rsidRPr="009F1DB9">
              <w:rPr>
                <w:position w:val="-16"/>
                <w:sz w:val="10"/>
                <w:szCs w:val="10"/>
              </w:rPr>
              <w:object w:dxaOrig="1640" w:dyaOrig="480" w14:anchorId="404D4672">
                <v:shape id="_x0000_i1113" type="#_x0000_t75" style="width:35.2pt;height:10.55pt" o:ole="">
                  <v:imagedata r:id="rId187" o:title=""/>
                </v:shape>
                <o:OLEObject Type="Embed" ProgID="Equation.3" ShapeID="_x0000_i1113" DrawAspect="Content" ObjectID="_1619928144" r:id="rId188"/>
              </w:object>
            </w:r>
            <w:r w:rsidRPr="007B6289">
              <w:rPr>
                <w:sz w:val="10"/>
                <w:szCs w:val="10"/>
              </w:rPr>
              <w:t xml:space="preserve">.                               </w:t>
            </w:r>
          </w:p>
          <w:p w:rsidR="009F1DB9" w:rsidRPr="009F1DB9" w:rsidRDefault="009F1DB9" w:rsidP="007B6289">
            <w:pPr>
              <w:tabs>
                <w:tab w:val="num" w:pos="174"/>
              </w:tabs>
              <w:ind w:left="316"/>
              <w:rPr>
                <w:sz w:val="10"/>
                <w:szCs w:val="10"/>
              </w:rPr>
            </w:pPr>
            <w:r w:rsidRPr="009F1DB9">
              <w:rPr>
                <w:sz w:val="10"/>
                <w:szCs w:val="10"/>
              </w:rPr>
              <w:t xml:space="preserve">Следует отметить, что при использовании вышеприведенного алгоритма разбиения на группы предпочтительнее применять шестнадцатеричную систему счисления. В этом случае число </w:t>
            </w:r>
            <w:r w:rsidRPr="009F1DB9">
              <w:rPr>
                <w:sz w:val="10"/>
                <w:szCs w:val="10"/>
                <w:lang w:val="en-US"/>
              </w:rPr>
              <w:t>ASCII</w:t>
            </w:r>
            <w:r w:rsidRPr="009F1DB9">
              <w:rPr>
                <w:sz w:val="10"/>
                <w:szCs w:val="10"/>
              </w:rPr>
              <w:t xml:space="preserve"> символов </w:t>
            </w:r>
            <w:r w:rsidR="007B6289" w:rsidRPr="009F1DB9">
              <w:rPr>
                <w:position w:val="-12"/>
                <w:sz w:val="10"/>
                <w:szCs w:val="10"/>
              </w:rPr>
              <w:object w:dxaOrig="600" w:dyaOrig="440" w14:anchorId="6F944FC3">
                <v:shape id="_x0000_i1114" type="#_x0000_t75" style="width:14.85pt;height:10.55pt" o:ole="">
                  <v:imagedata r:id="rId189" o:title=""/>
                </v:shape>
                <o:OLEObject Type="Embed" ProgID="Equation.3" ShapeID="_x0000_i1114" DrawAspect="Content" ObjectID="_1619928145" r:id="rId190"/>
              </w:object>
            </w:r>
            <w:r w:rsidRPr="009F1DB9">
              <w:rPr>
                <w:sz w:val="10"/>
                <w:szCs w:val="10"/>
              </w:rPr>
              <w:t xml:space="preserve">, необходимых для представления числа </w:t>
            </w:r>
            <w:r w:rsidRPr="009F1DB9">
              <w:rPr>
                <w:sz w:val="10"/>
                <w:szCs w:val="10"/>
                <w:lang w:val="en-US"/>
              </w:rPr>
              <w:t>N</w:t>
            </w:r>
            <w:r w:rsidRPr="009F1DB9">
              <w:rPr>
                <w:sz w:val="10"/>
                <w:szCs w:val="10"/>
              </w:rPr>
              <w:t>, вычисляется по формуле:</w:t>
            </w:r>
            <w:r w:rsidR="007B6289" w:rsidRPr="009F1DB9">
              <w:rPr>
                <w:position w:val="-12"/>
                <w:sz w:val="10"/>
                <w:szCs w:val="10"/>
              </w:rPr>
              <w:object w:dxaOrig="1980" w:dyaOrig="440" w14:anchorId="27C4EF91">
                <v:shape id="_x0000_i1115" type="#_x0000_t75" style="width:41.5pt;height:9pt" o:ole="">
                  <v:imagedata r:id="rId191" o:title=""/>
                </v:shape>
                <o:OLEObject Type="Embed" ProgID="Equation.3" ShapeID="_x0000_i1115" DrawAspect="Content" ObjectID="_1619928146" r:id="rId192"/>
              </w:object>
            </w:r>
            <w:r w:rsidRPr="009F1DB9">
              <w:rPr>
                <w:sz w:val="10"/>
                <w:szCs w:val="10"/>
              </w:rPr>
              <w:t xml:space="preserve">,   </w:t>
            </w:r>
          </w:p>
          <w:p w:rsidR="009F1DB9" w:rsidRPr="009F1DB9" w:rsidRDefault="009F1DB9" w:rsidP="007B6289">
            <w:pPr>
              <w:tabs>
                <w:tab w:val="num" w:pos="174"/>
              </w:tabs>
              <w:ind w:left="316"/>
              <w:rPr>
                <w:sz w:val="10"/>
                <w:szCs w:val="10"/>
              </w:rPr>
            </w:pPr>
            <w:r w:rsidRPr="009F1DB9">
              <w:rPr>
                <w:sz w:val="10"/>
                <w:szCs w:val="10"/>
              </w:rPr>
              <w:t xml:space="preserve">причем </w:t>
            </w:r>
            <w:r w:rsidR="007B6289" w:rsidRPr="009F1DB9">
              <w:rPr>
                <w:position w:val="-12"/>
                <w:sz w:val="10"/>
                <w:szCs w:val="10"/>
              </w:rPr>
              <w:object w:dxaOrig="580" w:dyaOrig="380" w14:anchorId="49274DBD">
                <v:shape id="_x0000_i1116" type="#_x0000_t75" style="width:13.7pt;height:8.2pt" o:ole="">
                  <v:imagedata r:id="rId193" o:title=""/>
                </v:shape>
                <o:OLEObject Type="Embed" ProgID="Equation.3" ShapeID="_x0000_i1116" DrawAspect="Content" ObjectID="_1619928147" r:id="rId194"/>
              </w:object>
            </w:r>
            <w:r w:rsidRPr="009F1DB9">
              <w:rPr>
                <w:sz w:val="10"/>
                <w:szCs w:val="10"/>
              </w:rPr>
              <w:t xml:space="preserve"> </w:t>
            </w:r>
            <w:r w:rsidRPr="009F1DB9">
              <w:rPr>
                <w:sz w:val="10"/>
                <w:szCs w:val="10"/>
              </w:rPr>
              <w:sym w:font="Symbol" w:char="F02D"/>
            </w:r>
            <w:r w:rsidRPr="009F1DB9">
              <w:rPr>
                <w:sz w:val="10"/>
                <w:szCs w:val="10"/>
              </w:rPr>
              <w:t xml:space="preserve"> количество шестнадцатеричных цифр числа </w:t>
            </w:r>
            <w:r w:rsidRPr="009F1DB9">
              <w:rPr>
                <w:sz w:val="10"/>
                <w:szCs w:val="10"/>
                <w:lang w:val="en-US"/>
              </w:rPr>
              <w:t>N</w:t>
            </w:r>
            <w:r w:rsidRPr="009F1DB9">
              <w:rPr>
                <w:sz w:val="10"/>
                <w:szCs w:val="10"/>
              </w:rPr>
              <w:t xml:space="preserve">. Значение </w:t>
            </w:r>
            <w:r w:rsidR="007B6289" w:rsidRPr="009F1DB9">
              <w:rPr>
                <w:position w:val="-16"/>
                <w:sz w:val="10"/>
                <w:szCs w:val="10"/>
              </w:rPr>
              <w:object w:dxaOrig="420" w:dyaOrig="420" w14:anchorId="03DE311E">
                <v:shape id="_x0000_i1117" type="#_x0000_t75" style="width:10.55pt;height:10.55pt" o:ole="">
                  <v:imagedata r:id="rId183" o:title=""/>
                </v:shape>
                <o:OLEObject Type="Embed" ProgID="Equation.3" ShapeID="_x0000_i1117" DrawAspect="Content" ObjectID="_1619928148" r:id="rId195"/>
              </w:object>
            </w:r>
            <w:r w:rsidRPr="009F1DB9">
              <w:rPr>
                <w:sz w:val="10"/>
                <w:szCs w:val="10"/>
              </w:rPr>
              <w:t xml:space="preserve"> при этом вычисляется по формуле с использованием </w:t>
            </w:r>
            <w:r w:rsidR="007B6289" w:rsidRPr="009F1DB9">
              <w:rPr>
                <w:position w:val="-12"/>
                <w:sz w:val="10"/>
                <w:szCs w:val="10"/>
              </w:rPr>
              <w:object w:dxaOrig="600" w:dyaOrig="440" w14:anchorId="7E0EFD1F">
                <v:shape id="_x0000_i1118" type="#_x0000_t75" style="width:13.7pt;height:9.8pt" o:ole="">
                  <v:imagedata r:id="rId189" o:title=""/>
                </v:shape>
                <o:OLEObject Type="Embed" ProgID="Equation.3" ShapeID="_x0000_i1118" DrawAspect="Content" ObjectID="_1619928149" r:id="rId196"/>
              </w:object>
            </w:r>
            <w:r w:rsidRPr="009F1DB9">
              <w:rPr>
                <w:sz w:val="10"/>
                <w:szCs w:val="10"/>
              </w:rPr>
              <w:t>.</w:t>
            </w:r>
          </w:p>
          <w:p w:rsidR="009F1DB9" w:rsidRPr="009F1DB9" w:rsidRDefault="009F1DB9" w:rsidP="007B6289">
            <w:pPr>
              <w:tabs>
                <w:tab w:val="num" w:pos="174"/>
              </w:tabs>
              <w:ind w:left="316"/>
              <w:rPr>
                <w:sz w:val="10"/>
                <w:szCs w:val="10"/>
              </w:rPr>
            </w:pPr>
            <w:r w:rsidRPr="009F1DB9">
              <w:rPr>
                <w:sz w:val="10"/>
                <w:szCs w:val="10"/>
              </w:rPr>
              <w:t xml:space="preserve">Еще одной проблемой при таком разбиении на группы является присутствие в начале группы символа с кодом 0. Если возникает такая ситуация, то одним из путей решения проблемы является уменьшения размера предыдущей группы на 1 символ (или более, если этот символ тоже 0), с которого будет начинаться новая группа. Однако применение такого подхода может быть существенно усложнено наличием длинных последовательностей символов с кодом 0. Другим простым решением данной проблемы является выделение каждого такого символа в отдельную группу. </w:t>
            </w:r>
            <w:r w:rsidRPr="009F1DB9">
              <w:rPr>
                <w:b/>
                <w:sz w:val="10"/>
                <w:szCs w:val="10"/>
              </w:rPr>
              <w:t xml:space="preserve">Однако следует отметить тот факт, что число 0 не может быть зашифровано алгоритмом RSA. </w:t>
            </w:r>
            <w:r w:rsidRPr="009F1DB9">
              <w:rPr>
                <w:sz w:val="10"/>
                <w:szCs w:val="10"/>
              </w:rPr>
              <w:t xml:space="preserve">Следовательно, это приведет к снижению криптостойкости. </w:t>
            </w:r>
          </w:p>
          <w:p w:rsidR="009F1DB9" w:rsidRPr="009F1DB9" w:rsidRDefault="009F1DB9" w:rsidP="007B6289">
            <w:pPr>
              <w:tabs>
                <w:tab w:val="num" w:pos="174"/>
              </w:tabs>
              <w:ind w:left="316"/>
              <w:rPr>
                <w:sz w:val="10"/>
                <w:szCs w:val="10"/>
              </w:rPr>
            </w:pPr>
            <w:r w:rsidRPr="009F1DB9">
              <w:rPr>
                <w:sz w:val="10"/>
                <w:szCs w:val="10"/>
              </w:rPr>
              <w:t>Для борьбы с последовательностями символов с кодом 0 может быть применен какой-либо алгоритм сжатия. Простейшим вариантом является использование алгоритма RLE (</w:t>
            </w:r>
            <w:r w:rsidRPr="009F1DB9">
              <w:rPr>
                <w:sz w:val="10"/>
                <w:szCs w:val="10"/>
                <w:lang w:val="en-US"/>
              </w:rPr>
              <w:t>Run</w:t>
            </w:r>
            <w:r w:rsidRPr="009F1DB9">
              <w:rPr>
                <w:sz w:val="10"/>
                <w:szCs w:val="10"/>
              </w:rPr>
              <w:t>-</w:t>
            </w:r>
            <w:r w:rsidRPr="009F1DB9">
              <w:rPr>
                <w:sz w:val="10"/>
                <w:szCs w:val="10"/>
                <w:lang w:val="en-US"/>
              </w:rPr>
              <w:t>Length</w:t>
            </w:r>
            <w:r w:rsidRPr="009F1DB9">
              <w:rPr>
                <w:sz w:val="10"/>
                <w:szCs w:val="10"/>
              </w:rPr>
              <w:t xml:space="preserve"> </w:t>
            </w:r>
            <w:r w:rsidRPr="009F1DB9">
              <w:rPr>
                <w:sz w:val="10"/>
                <w:szCs w:val="10"/>
                <w:lang w:val="en-US"/>
              </w:rPr>
              <w:t>Encoding</w:t>
            </w:r>
            <w:r w:rsidRPr="009F1DB9">
              <w:rPr>
                <w:sz w:val="10"/>
                <w:szCs w:val="10"/>
              </w:rPr>
              <w:t xml:space="preserve">), суть которого заключается в представлении каждой последовательности одинаковых символов в виде двух символов: </w:t>
            </w:r>
            <w:r w:rsidRPr="009F1DB9">
              <w:rPr>
                <w:b/>
                <w:sz w:val="10"/>
                <w:szCs w:val="10"/>
              </w:rPr>
              <w:t>количество повторяющихся символов</w:t>
            </w:r>
            <w:r w:rsidRPr="009F1DB9">
              <w:rPr>
                <w:sz w:val="10"/>
                <w:szCs w:val="10"/>
              </w:rPr>
              <w:t xml:space="preserve">, </w:t>
            </w:r>
            <w:r w:rsidRPr="009F1DB9">
              <w:rPr>
                <w:b/>
                <w:sz w:val="10"/>
                <w:szCs w:val="10"/>
              </w:rPr>
              <w:t>символ</w:t>
            </w:r>
            <w:r w:rsidRPr="009F1DB9">
              <w:rPr>
                <w:sz w:val="10"/>
                <w:szCs w:val="10"/>
              </w:rPr>
              <w:t>.</w:t>
            </w:r>
          </w:p>
          <w:p w:rsidR="009F1DB9" w:rsidRPr="009F1DB9" w:rsidRDefault="009F1DB9" w:rsidP="007B6289">
            <w:pPr>
              <w:tabs>
                <w:tab w:val="num" w:pos="174"/>
              </w:tabs>
              <w:ind w:left="316"/>
              <w:rPr>
                <w:sz w:val="10"/>
                <w:szCs w:val="10"/>
              </w:rPr>
            </w:pPr>
            <w:r w:rsidRPr="009F1DB9">
              <w:rPr>
                <w:sz w:val="10"/>
                <w:szCs w:val="10"/>
              </w:rPr>
              <w:t>Последовательности неповторяющихся символов представляются в виде:</w:t>
            </w:r>
          </w:p>
          <w:p w:rsidR="009F1DB9" w:rsidRPr="009F1DB9" w:rsidRDefault="009F1DB9" w:rsidP="007B6289">
            <w:pPr>
              <w:tabs>
                <w:tab w:val="num" w:pos="174"/>
              </w:tabs>
              <w:ind w:left="316"/>
              <w:rPr>
                <w:sz w:val="10"/>
                <w:szCs w:val="10"/>
              </w:rPr>
            </w:pPr>
            <w:r w:rsidRPr="009F1DB9">
              <w:rPr>
                <w:b/>
                <w:sz w:val="10"/>
                <w:szCs w:val="10"/>
              </w:rPr>
              <w:t>символ с кодом 0, количество неповторяющихся символов, последовательность символов</w:t>
            </w:r>
            <w:r w:rsidRPr="009F1DB9">
              <w:rPr>
                <w:sz w:val="10"/>
                <w:szCs w:val="10"/>
              </w:rPr>
              <w:t>.</w:t>
            </w:r>
          </w:p>
          <w:p w:rsidR="009F1DB9" w:rsidRPr="009F1DB9" w:rsidRDefault="009F1DB9" w:rsidP="007B6289">
            <w:pPr>
              <w:tabs>
                <w:tab w:val="num" w:pos="174"/>
              </w:tabs>
              <w:ind w:left="316"/>
              <w:rPr>
                <w:b/>
                <w:sz w:val="10"/>
                <w:szCs w:val="10"/>
              </w:rPr>
            </w:pPr>
            <w:r w:rsidRPr="009F1DB9">
              <w:rPr>
                <w:b/>
                <w:sz w:val="10"/>
                <w:szCs w:val="10"/>
              </w:rPr>
              <w:t>Таким образом, максимально возможная длина последовательности символов с кодом 0 равна 2.</w:t>
            </w:r>
          </w:p>
          <w:p w:rsidR="009F1DB9" w:rsidRPr="009F1DB9" w:rsidRDefault="009F1DB9" w:rsidP="00722D52">
            <w:pPr>
              <w:pStyle w:val="a9"/>
              <w:numPr>
                <w:ilvl w:val="0"/>
                <w:numId w:val="4"/>
              </w:numPr>
              <w:tabs>
                <w:tab w:val="clear" w:pos="720"/>
                <w:tab w:val="num" w:pos="174"/>
                <w:tab w:val="num" w:pos="360"/>
              </w:tabs>
              <w:ind w:left="316"/>
              <w:rPr>
                <w:sz w:val="10"/>
                <w:szCs w:val="10"/>
              </w:rPr>
            </w:pPr>
            <w:r w:rsidRPr="009F1DB9">
              <w:rPr>
                <w:sz w:val="10"/>
                <w:szCs w:val="10"/>
              </w:rPr>
              <w:t xml:space="preserve">Выбирается натуральное число </w:t>
            </w:r>
            <w:r w:rsidRPr="009F1DB9">
              <w:rPr>
                <w:sz w:val="10"/>
                <w:szCs w:val="10"/>
                <w:lang w:val="en-US"/>
              </w:rPr>
              <w:t>E</w:t>
            </w:r>
            <w:r w:rsidRPr="009F1DB9">
              <w:rPr>
                <w:sz w:val="10"/>
                <w:szCs w:val="10"/>
              </w:rPr>
              <w:t xml:space="preserve">, обратимое по модулю </w:t>
            </w:r>
            <w:r w:rsidR="007B6289" w:rsidRPr="009F1DB9">
              <w:rPr>
                <w:position w:val="-12"/>
                <w:sz w:val="10"/>
                <w:szCs w:val="10"/>
              </w:rPr>
              <w:object w:dxaOrig="400" w:dyaOrig="380" w14:anchorId="20119B6E">
                <v:shape id="_x0000_i1119" type="#_x0000_t75" style="width:9.8pt;height:9pt" o:ole="">
                  <v:imagedata r:id="rId197" o:title=""/>
                </v:shape>
                <o:OLEObject Type="Embed" ProgID="Equation.3" ShapeID="_x0000_i1119" DrawAspect="Content" ObjectID="_1619928150" r:id="rId198"/>
              </w:object>
            </w:r>
            <w:r w:rsidRPr="009F1DB9">
              <w:rPr>
                <w:sz w:val="10"/>
                <w:szCs w:val="10"/>
              </w:rPr>
              <w:t xml:space="preserve"> </w:t>
            </w:r>
            <w:r w:rsidR="007B6289" w:rsidRPr="007B6289">
              <w:rPr>
                <w:sz w:val="10"/>
                <w:szCs w:val="10"/>
              </w:rPr>
              <w:t>.</w:t>
            </w:r>
            <w:r w:rsidRPr="009F1DB9">
              <w:rPr>
                <w:sz w:val="10"/>
                <w:szCs w:val="10"/>
              </w:rPr>
              <w:t xml:space="preserve"> Это число должно удовлетворять условиям: </w:t>
            </w:r>
            <w:r w:rsidR="007B6289" w:rsidRPr="009F1DB9">
              <w:rPr>
                <w:position w:val="-12"/>
                <w:sz w:val="10"/>
                <w:szCs w:val="10"/>
              </w:rPr>
              <w:object w:dxaOrig="1900" w:dyaOrig="380" w14:anchorId="68792F00">
                <v:shape id="_x0000_i1120" type="#_x0000_t75" style="width:41.85pt;height:8.2pt" o:ole="">
                  <v:imagedata r:id="rId199" o:title=""/>
                </v:shape>
                <o:OLEObject Type="Embed" ProgID="Equation.3" ShapeID="_x0000_i1120" DrawAspect="Content" ObjectID="_1619928151" r:id="rId200"/>
              </w:object>
            </w:r>
            <w:r w:rsidRPr="009F1DB9">
              <w:rPr>
                <w:sz w:val="10"/>
                <w:szCs w:val="10"/>
              </w:rPr>
              <w:t xml:space="preserve">,                       </w:t>
            </w:r>
            <w:r w:rsidR="007B6289" w:rsidRPr="009F1DB9">
              <w:rPr>
                <w:position w:val="-12"/>
                <w:sz w:val="10"/>
                <w:szCs w:val="10"/>
              </w:rPr>
              <w:object w:dxaOrig="859" w:dyaOrig="380" w14:anchorId="0C0D09B1">
                <v:shape id="_x0000_i1121" type="#_x0000_t75" style="width:18.8pt;height:8.2pt" o:ole="">
                  <v:imagedata r:id="rId201" o:title=""/>
                </v:shape>
                <o:OLEObject Type="Embed" ProgID="Equation.3" ShapeID="_x0000_i1121" DrawAspect="Content" ObjectID="_1619928152" r:id="rId202"/>
              </w:object>
            </w:r>
            <w:r w:rsidRPr="009F1DB9">
              <w:rPr>
                <w:sz w:val="10"/>
                <w:szCs w:val="10"/>
              </w:rPr>
              <w:t xml:space="preserve">,           </w:t>
            </w:r>
          </w:p>
          <w:p w:rsidR="009F1DB9" w:rsidRPr="009F1DB9" w:rsidRDefault="009F1DB9" w:rsidP="007B6289">
            <w:pPr>
              <w:tabs>
                <w:tab w:val="num" w:pos="174"/>
              </w:tabs>
              <w:rPr>
                <w:sz w:val="10"/>
                <w:szCs w:val="10"/>
              </w:rPr>
            </w:pPr>
            <w:r w:rsidRPr="009F1DB9">
              <w:rPr>
                <w:sz w:val="10"/>
                <w:szCs w:val="10"/>
              </w:rPr>
              <w:t xml:space="preserve">где НОД </w:t>
            </w:r>
            <w:r w:rsidRPr="009F1DB9">
              <w:rPr>
                <w:sz w:val="10"/>
                <w:szCs w:val="10"/>
              </w:rPr>
              <w:sym w:font="Symbol" w:char="F02D"/>
            </w:r>
            <w:r w:rsidRPr="009F1DB9">
              <w:rPr>
                <w:sz w:val="10"/>
                <w:szCs w:val="10"/>
              </w:rPr>
              <w:t xml:space="preserve"> наибольший общий делитель, а </w:t>
            </w:r>
            <w:r w:rsidR="007B6289" w:rsidRPr="009F1DB9">
              <w:rPr>
                <w:position w:val="-12"/>
                <w:sz w:val="10"/>
                <w:szCs w:val="10"/>
              </w:rPr>
              <w:object w:dxaOrig="400" w:dyaOrig="380" w14:anchorId="6B3973FC">
                <v:shape id="_x0000_i1122" type="#_x0000_t75" style="width:11.35pt;height:10.55pt" o:ole="">
                  <v:imagedata r:id="rId203" o:title=""/>
                </v:shape>
                <o:OLEObject Type="Embed" ProgID="Equation.3" ShapeID="_x0000_i1122" DrawAspect="Content" ObjectID="_1619928153" r:id="rId204"/>
              </w:object>
            </w:r>
            <w:r w:rsidRPr="009F1DB9">
              <w:rPr>
                <w:sz w:val="10"/>
                <w:szCs w:val="10"/>
              </w:rPr>
              <w:t xml:space="preserve">, т.к. </w:t>
            </w:r>
            <w:r w:rsidRPr="009F1DB9">
              <w:rPr>
                <w:sz w:val="10"/>
                <w:szCs w:val="10"/>
                <w:lang w:val="en-US"/>
              </w:rPr>
              <w:t>p</w:t>
            </w:r>
            <w:r w:rsidRPr="009F1DB9">
              <w:rPr>
                <w:sz w:val="10"/>
                <w:szCs w:val="10"/>
              </w:rPr>
              <w:t xml:space="preserve"> и </w:t>
            </w:r>
            <w:r w:rsidRPr="009F1DB9">
              <w:rPr>
                <w:sz w:val="10"/>
                <w:szCs w:val="10"/>
                <w:lang w:val="en-US"/>
              </w:rPr>
              <w:t>q</w:t>
            </w:r>
            <w:r w:rsidRPr="009F1DB9">
              <w:rPr>
                <w:sz w:val="10"/>
                <w:szCs w:val="10"/>
              </w:rPr>
              <w:sym w:font="Symbol" w:char="F02D"/>
            </w:r>
            <w:r w:rsidRPr="009F1DB9">
              <w:rPr>
                <w:sz w:val="10"/>
                <w:szCs w:val="10"/>
              </w:rPr>
              <w:t xml:space="preserve"> простые, определяется соотношением:</w:t>
            </w:r>
            <w:r w:rsidR="007B6289" w:rsidRPr="009F1DB9">
              <w:rPr>
                <w:position w:val="-12"/>
                <w:sz w:val="10"/>
                <w:szCs w:val="10"/>
              </w:rPr>
              <w:object w:dxaOrig="2260" w:dyaOrig="380" w14:anchorId="16237C97">
                <v:shape id="_x0000_i1123" type="#_x0000_t75" style="width:43.45pt;height:7.45pt" o:ole="">
                  <v:imagedata r:id="rId205" o:title=""/>
                </v:shape>
                <o:OLEObject Type="Embed" ProgID="Equation.3" ShapeID="_x0000_i1123" DrawAspect="Content" ObjectID="_1619928154" r:id="rId206"/>
              </w:object>
            </w:r>
            <w:r w:rsidRPr="009F1DB9">
              <w:rPr>
                <w:sz w:val="10"/>
                <w:szCs w:val="10"/>
              </w:rPr>
              <w:t xml:space="preserve">,                                                        </w:t>
            </w:r>
          </w:p>
          <w:p w:rsidR="009F1DB9" w:rsidRPr="009F1DB9" w:rsidRDefault="009F1DB9" w:rsidP="007B6289">
            <w:pPr>
              <w:tabs>
                <w:tab w:val="num" w:pos="174"/>
              </w:tabs>
              <w:rPr>
                <w:sz w:val="10"/>
                <w:szCs w:val="10"/>
              </w:rPr>
            </w:pPr>
            <w:r w:rsidRPr="009F1DB9">
              <w:rPr>
                <w:sz w:val="10"/>
                <w:szCs w:val="10"/>
              </w:rPr>
              <w:t xml:space="preserve">Следует отметить, что с точки зрения повышения производительности значение </w:t>
            </w:r>
            <w:r w:rsidR="007B6289" w:rsidRPr="009F1DB9">
              <w:rPr>
                <w:position w:val="-12"/>
                <w:sz w:val="10"/>
                <w:szCs w:val="10"/>
              </w:rPr>
              <w:object w:dxaOrig="400" w:dyaOrig="380" w14:anchorId="6A6F7203">
                <v:shape id="_x0000_i1124" type="#_x0000_t75" style="width:10.55pt;height:9.8pt" o:ole="">
                  <v:imagedata r:id="rId197" o:title=""/>
                </v:shape>
                <o:OLEObject Type="Embed" ProgID="Equation.3" ShapeID="_x0000_i1124" DrawAspect="Content" ObjectID="_1619928155" r:id="rId207"/>
              </w:object>
            </w:r>
            <w:r w:rsidRPr="009F1DB9">
              <w:rPr>
                <w:sz w:val="10"/>
                <w:szCs w:val="10"/>
              </w:rPr>
              <w:t xml:space="preserve"> лучше вычислять по формуле:</w:t>
            </w:r>
            <w:r w:rsidR="007B6289" w:rsidRPr="009F1DB9">
              <w:rPr>
                <w:position w:val="-12"/>
                <w:sz w:val="10"/>
                <w:szCs w:val="10"/>
              </w:rPr>
              <w:object w:dxaOrig="2180" w:dyaOrig="380" w14:anchorId="5075D007">
                <v:shape id="_x0000_i1125" type="#_x0000_t75" style="width:54.8pt;height:9.8pt" o:ole="">
                  <v:imagedata r:id="rId208" o:title=""/>
                </v:shape>
                <o:OLEObject Type="Embed" ProgID="Equation.3" ShapeID="_x0000_i1125" DrawAspect="Content" ObjectID="_1619928156" r:id="rId209"/>
              </w:object>
            </w:r>
            <w:r w:rsidRPr="009F1DB9">
              <w:rPr>
                <w:sz w:val="10"/>
                <w:szCs w:val="10"/>
              </w:rPr>
              <w:t xml:space="preserve">.           </w:t>
            </w:r>
          </w:p>
          <w:p w:rsidR="009F1DB9" w:rsidRPr="009F1DB9" w:rsidRDefault="009F1DB9" w:rsidP="00F52649">
            <w:pPr>
              <w:tabs>
                <w:tab w:val="num" w:pos="174"/>
              </w:tabs>
              <w:rPr>
                <w:sz w:val="10"/>
                <w:szCs w:val="10"/>
              </w:rPr>
            </w:pPr>
            <w:r w:rsidRPr="009F1DB9">
              <w:rPr>
                <w:sz w:val="10"/>
                <w:szCs w:val="10"/>
              </w:rPr>
              <w:t>Чтобы условие удовлетворялось</w:t>
            </w:r>
            <w:r w:rsidRPr="009F1DB9">
              <w:rPr>
                <w:sz w:val="10"/>
                <w:szCs w:val="10"/>
                <w:lang w:val="uk-UA"/>
              </w:rPr>
              <w:t>,</w:t>
            </w:r>
            <w:r w:rsidRPr="009F1DB9">
              <w:rPr>
                <w:sz w:val="10"/>
                <w:szCs w:val="10"/>
              </w:rPr>
              <w:t xml:space="preserve"> число </w:t>
            </w:r>
            <w:r w:rsidRPr="009F1DB9">
              <w:rPr>
                <w:sz w:val="10"/>
                <w:szCs w:val="10"/>
                <w:lang w:val="en-US"/>
              </w:rPr>
              <w:t>E</w:t>
            </w:r>
            <w:r w:rsidRPr="009F1DB9">
              <w:rPr>
                <w:sz w:val="10"/>
                <w:szCs w:val="10"/>
              </w:rPr>
              <w:t xml:space="preserve"> можно выбирать простым. Если же выбранное число </w:t>
            </w:r>
            <w:r w:rsidRPr="009F1DB9">
              <w:rPr>
                <w:sz w:val="10"/>
                <w:szCs w:val="10"/>
                <w:lang w:val="en-US"/>
              </w:rPr>
              <w:t>E</w:t>
            </w:r>
            <w:r w:rsidRPr="009F1DB9">
              <w:rPr>
                <w:sz w:val="10"/>
                <w:szCs w:val="10"/>
              </w:rPr>
              <w:t xml:space="preserve"> не является простым (соответствующий тест не был проведен), то для проверки удовлетворения условия используется алгоритм Евклида (для нахождения НОД</w:t>
            </w:r>
          </w:p>
          <w:p w:rsidR="009F1DB9" w:rsidRPr="009F1DB9" w:rsidRDefault="009F1DB9" w:rsidP="00F52649">
            <w:pPr>
              <w:tabs>
                <w:tab w:val="num" w:pos="174"/>
              </w:tabs>
              <w:rPr>
                <w:sz w:val="10"/>
                <w:szCs w:val="10"/>
              </w:rPr>
            </w:pPr>
            <w:r w:rsidRPr="009F1DB9">
              <w:rPr>
                <w:b/>
                <w:sz w:val="10"/>
                <w:szCs w:val="10"/>
              </w:rPr>
              <w:t xml:space="preserve">Пара </w:t>
            </w:r>
            <w:r w:rsidR="00F52649" w:rsidRPr="00F52649">
              <w:rPr>
                <w:b/>
                <w:sz w:val="10"/>
                <w:szCs w:val="10"/>
              </w:rPr>
              <w:t>(</w:t>
            </w:r>
            <w:r w:rsidR="00F52649">
              <w:rPr>
                <w:b/>
                <w:sz w:val="10"/>
                <w:szCs w:val="10"/>
                <w:lang w:val="en-US"/>
              </w:rPr>
              <w:t>N</w:t>
            </w:r>
            <w:r w:rsidR="00F52649" w:rsidRPr="00F52649">
              <w:rPr>
                <w:b/>
                <w:sz w:val="10"/>
                <w:szCs w:val="10"/>
              </w:rPr>
              <w:t>,</w:t>
            </w:r>
            <w:r w:rsidR="00F52649">
              <w:rPr>
                <w:b/>
                <w:sz w:val="10"/>
                <w:szCs w:val="10"/>
                <w:lang w:val="en-US"/>
              </w:rPr>
              <w:t>E</w:t>
            </w:r>
            <w:r w:rsidR="00F52649" w:rsidRPr="00F52649">
              <w:rPr>
                <w:b/>
                <w:sz w:val="10"/>
                <w:szCs w:val="10"/>
              </w:rPr>
              <w:t>)</w:t>
            </w:r>
            <w:r w:rsidRPr="009F1DB9">
              <w:rPr>
                <w:b/>
                <w:sz w:val="10"/>
                <w:szCs w:val="10"/>
              </w:rPr>
              <w:t xml:space="preserve"> называется открытым (публичным) или кодирующим ключом </w:t>
            </w:r>
            <w:r w:rsidRPr="009F1DB9">
              <w:rPr>
                <w:b/>
                <w:sz w:val="10"/>
                <w:szCs w:val="10"/>
                <w:lang w:val="en-US"/>
              </w:rPr>
              <w:t>RSA</w:t>
            </w:r>
            <w:r w:rsidRPr="009F1DB9">
              <w:rPr>
                <w:b/>
                <w:sz w:val="10"/>
                <w:szCs w:val="10"/>
              </w:rPr>
              <w:t>.</w:t>
            </w:r>
            <w:r w:rsidRPr="009F1DB9">
              <w:rPr>
                <w:sz w:val="10"/>
                <w:szCs w:val="10"/>
              </w:rPr>
              <w:t xml:space="preserve"> Следует отметить, что на практике в качестве числа </w:t>
            </w:r>
            <w:r w:rsidRPr="009F1DB9">
              <w:rPr>
                <w:sz w:val="10"/>
                <w:szCs w:val="10"/>
                <w:lang w:val="en-US"/>
              </w:rPr>
              <w:t>E</w:t>
            </w:r>
            <w:r w:rsidRPr="009F1DB9">
              <w:rPr>
                <w:sz w:val="10"/>
                <w:szCs w:val="10"/>
              </w:rPr>
              <w:t xml:space="preserve"> часто выбирают простые числа Ферма, т.е. простые числа вида:</w:t>
            </w:r>
            <w:r w:rsidR="00F52649" w:rsidRPr="009F1DB9">
              <w:rPr>
                <w:position w:val="-10"/>
                <w:sz w:val="10"/>
                <w:szCs w:val="10"/>
              </w:rPr>
              <w:object w:dxaOrig="1760" w:dyaOrig="480" w14:anchorId="1500C045">
                <v:shape id="_x0000_i1126" type="#_x0000_t75" style="width:37.55pt;height:10.55pt" o:ole="">
                  <v:imagedata r:id="rId210" o:title=""/>
                </v:shape>
                <o:OLEObject Type="Embed" ProgID="Equation.3" ShapeID="_x0000_i1126" DrawAspect="Content" ObjectID="_1619928157" r:id="rId211"/>
              </w:object>
            </w:r>
            <w:r w:rsidRPr="009F1DB9">
              <w:rPr>
                <w:sz w:val="10"/>
                <w:szCs w:val="10"/>
              </w:rPr>
              <w:t xml:space="preserve">.                                                        </w:t>
            </w:r>
          </w:p>
          <w:p w:rsidR="009F1DB9" w:rsidRPr="009F1DB9" w:rsidRDefault="009F1DB9" w:rsidP="00722D52">
            <w:pPr>
              <w:numPr>
                <w:ilvl w:val="0"/>
                <w:numId w:val="4"/>
              </w:numPr>
              <w:ind w:left="316"/>
              <w:rPr>
                <w:sz w:val="10"/>
                <w:szCs w:val="10"/>
              </w:rPr>
            </w:pPr>
            <w:r w:rsidRPr="009F1DB9">
              <w:rPr>
                <w:sz w:val="10"/>
                <w:szCs w:val="10"/>
              </w:rPr>
              <w:t xml:space="preserve">Каждый блок исходной информации представляется в виде некоторого числа </w:t>
            </w:r>
            <w:r w:rsidR="00F52649" w:rsidRPr="009F1DB9">
              <w:rPr>
                <w:position w:val="-16"/>
                <w:sz w:val="10"/>
                <w:szCs w:val="10"/>
              </w:rPr>
              <w:object w:dxaOrig="2380" w:dyaOrig="480" w14:anchorId="58DCDA5A">
                <v:shape id="_x0000_i1127" type="#_x0000_t75" style="width:48.15pt;height:9.8pt" o:ole="">
                  <v:imagedata r:id="rId212" o:title=""/>
                </v:shape>
                <o:OLEObject Type="Embed" ProgID="Equation.3" ShapeID="_x0000_i1127" DrawAspect="Content" ObjectID="_1619928158" r:id="rId213"/>
              </w:object>
            </w:r>
            <w:r w:rsidRPr="009F1DB9">
              <w:rPr>
                <w:sz w:val="10"/>
                <w:szCs w:val="10"/>
              </w:rPr>
              <w:t>.</w:t>
            </w:r>
          </w:p>
          <w:p w:rsidR="009F1DB9" w:rsidRPr="009F1DB9" w:rsidRDefault="009F1DB9" w:rsidP="00722D52">
            <w:pPr>
              <w:numPr>
                <w:ilvl w:val="0"/>
                <w:numId w:val="4"/>
              </w:numPr>
              <w:ind w:left="316"/>
              <w:rPr>
                <w:sz w:val="10"/>
                <w:szCs w:val="10"/>
              </w:rPr>
            </w:pPr>
            <w:r w:rsidRPr="009F1DB9">
              <w:rPr>
                <w:sz w:val="10"/>
                <w:szCs w:val="10"/>
              </w:rPr>
              <w:t xml:space="preserve">Происходит вычисление числа </w:t>
            </w:r>
            <w:r w:rsidR="00F52649" w:rsidRPr="009F1DB9">
              <w:rPr>
                <w:position w:val="-16"/>
                <w:sz w:val="10"/>
                <w:szCs w:val="10"/>
              </w:rPr>
              <w:object w:dxaOrig="320" w:dyaOrig="480" w14:anchorId="2BB18CE2">
                <v:shape id="_x0000_i1128" type="#_x0000_t75" style="width:8.2pt;height:12.9pt" o:ole="">
                  <v:imagedata r:id="rId214" o:title=""/>
                </v:shape>
                <o:OLEObject Type="Embed" ProgID="Equation.3" ShapeID="_x0000_i1128" DrawAspect="Content" ObjectID="_1619928159" r:id="rId215"/>
              </w:object>
            </w:r>
            <w:r w:rsidRPr="009F1DB9">
              <w:rPr>
                <w:sz w:val="10"/>
                <w:szCs w:val="10"/>
              </w:rPr>
              <w:t xml:space="preserve"> по формуле:</w:t>
            </w:r>
          </w:p>
          <w:p w:rsidR="009F1DB9" w:rsidRPr="009F1DB9" w:rsidRDefault="007B6289" w:rsidP="007B6289">
            <w:pPr>
              <w:tabs>
                <w:tab w:val="num" w:pos="174"/>
              </w:tabs>
              <w:ind w:left="316"/>
              <w:rPr>
                <w:sz w:val="10"/>
                <w:szCs w:val="10"/>
              </w:rPr>
            </w:pPr>
            <w:r w:rsidRPr="009F1DB9">
              <w:rPr>
                <w:position w:val="-16"/>
                <w:sz w:val="10"/>
                <w:szCs w:val="10"/>
              </w:rPr>
              <w:object w:dxaOrig="4200" w:dyaOrig="560" w14:anchorId="557679F1">
                <v:shape id="_x0000_i1129" type="#_x0000_t75" style="width:84.9pt;height:11.35pt" o:ole="">
                  <v:imagedata r:id="rId216" o:title=""/>
                </v:shape>
                <o:OLEObject Type="Embed" ProgID="Equation.3" ShapeID="_x0000_i1129" DrawAspect="Content" ObjectID="_1619928160" r:id="rId217"/>
              </w:object>
            </w:r>
            <w:r w:rsidR="009F1DB9" w:rsidRPr="009F1DB9">
              <w:rPr>
                <w:sz w:val="10"/>
                <w:szCs w:val="10"/>
              </w:rPr>
              <w:t xml:space="preserve">,                                       </w:t>
            </w:r>
          </w:p>
          <w:p w:rsidR="009F1DB9" w:rsidRPr="009F1DB9" w:rsidRDefault="009F1DB9" w:rsidP="007B6289">
            <w:pPr>
              <w:tabs>
                <w:tab w:val="num" w:pos="174"/>
              </w:tabs>
              <w:ind w:left="316"/>
              <w:rPr>
                <w:sz w:val="10"/>
                <w:szCs w:val="10"/>
              </w:rPr>
            </w:pPr>
            <w:r w:rsidRPr="009F1DB9">
              <w:rPr>
                <w:sz w:val="10"/>
                <w:szCs w:val="10"/>
              </w:rPr>
              <w:t xml:space="preserve">причем число </w:t>
            </w:r>
            <w:r w:rsidR="007B6289" w:rsidRPr="009F1DB9">
              <w:rPr>
                <w:position w:val="-16"/>
                <w:sz w:val="10"/>
                <w:szCs w:val="10"/>
              </w:rPr>
              <w:object w:dxaOrig="320" w:dyaOrig="480" w14:anchorId="3D30E319">
                <v:shape id="_x0000_i1130" type="#_x0000_t75" style="width:8.2pt;height:12.9pt" o:ole="">
                  <v:imagedata r:id="rId218" o:title=""/>
                </v:shape>
                <o:OLEObject Type="Embed" ProgID="Equation.3" ShapeID="_x0000_i1130" DrawAspect="Content" ObjectID="_1619928161" r:id="rId219"/>
              </w:object>
            </w:r>
            <w:r w:rsidRPr="009F1DB9">
              <w:rPr>
                <w:sz w:val="10"/>
                <w:szCs w:val="10"/>
              </w:rPr>
              <w:t xml:space="preserve"> является текущим блоком зашифрованного текста. Для вычисления значения </w:t>
            </w:r>
            <w:r w:rsidR="007B6289" w:rsidRPr="009F1DB9">
              <w:rPr>
                <w:position w:val="-16"/>
                <w:sz w:val="10"/>
                <w:szCs w:val="10"/>
              </w:rPr>
              <w:object w:dxaOrig="320" w:dyaOrig="480" w14:anchorId="17851A0A">
                <v:shape id="_x0000_i1131" type="#_x0000_t75" style="width:7.45pt;height:11.35pt" o:ole="">
                  <v:imagedata r:id="rId214" o:title=""/>
                </v:shape>
                <o:OLEObject Type="Embed" ProgID="Equation.3" ShapeID="_x0000_i1131" DrawAspect="Content" ObjectID="_1619928162" r:id="rId220"/>
              </w:object>
            </w:r>
            <w:r w:rsidRPr="009F1DB9">
              <w:rPr>
                <w:sz w:val="10"/>
                <w:szCs w:val="10"/>
              </w:rPr>
              <w:t xml:space="preserve"> используется алгоритм быстрого возведения в степень, суть которого заключается в следующем (одна из возможных реализаций):</w:t>
            </w:r>
          </w:p>
          <w:p w:rsidR="009F1DB9" w:rsidRPr="009F1DB9" w:rsidRDefault="009F1DB9" w:rsidP="00722D52">
            <w:pPr>
              <w:numPr>
                <w:ilvl w:val="1"/>
                <w:numId w:val="6"/>
              </w:numPr>
              <w:tabs>
                <w:tab w:val="num" w:pos="174"/>
              </w:tabs>
              <w:ind w:left="316"/>
              <w:rPr>
                <w:sz w:val="10"/>
                <w:szCs w:val="10"/>
              </w:rPr>
            </w:pPr>
            <w:r w:rsidRPr="009F1DB9">
              <w:rPr>
                <w:sz w:val="10"/>
                <w:szCs w:val="10"/>
              </w:rPr>
              <w:t xml:space="preserve">число </w:t>
            </w:r>
            <w:r w:rsidRPr="009F1DB9">
              <w:rPr>
                <w:sz w:val="10"/>
                <w:szCs w:val="10"/>
                <w:lang w:val="en-US"/>
              </w:rPr>
              <w:t>E</w:t>
            </w:r>
            <w:r w:rsidRPr="009F1DB9">
              <w:rPr>
                <w:sz w:val="10"/>
                <w:szCs w:val="10"/>
              </w:rPr>
              <w:t xml:space="preserve"> представляется в двоичной системе счисления следующим образом (следует учитывать, что </w:t>
            </w:r>
            <w:r w:rsidRPr="009F1DB9">
              <w:rPr>
                <w:sz w:val="10"/>
                <w:szCs w:val="10"/>
                <w:lang w:val="en-US"/>
              </w:rPr>
              <w:t>E</w:t>
            </w:r>
            <w:r w:rsidRPr="009F1DB9">
              <w:rPr>
                <w:sz w:val="10"/>
                <w:szCs w:val="10"/>
              </w:rPr>
              <w:t xml:space="preserve"> всегда больше 0):</w:t>
            </w:r>
            <w:r w:rsidR="007B6289" w:rsidRPr="009F1DB9">
              <w:rPr>
                <w:position w:val="-12"/>
                <w:sz w:val="10"/>
                <w:szCs w:val="10"/>
              </w:rPr>
              <w:object w:dxaOrig="3220" w:dyaOrig="440" w14:anchorId="6844B0F2">
                <v:shape id="_x0000_i1132" type="#_x0000_t75" style="width:65.35pt;height:8.2pt" o:ole="">
                  <v:imagedata r:id="rId221" o:title=""/>
                </v:shape>
                <o:OLEObject Type="Embed" ProgID="Equation.3" ShapeID="_x0000_i1132" DrawAspect="Content" ObjectID="_1619928163" r:id="rId222"/>
              </w:object>
            </w:r>
            <w:r w:rsidRPr="009F1DB9">
              <w:rPr>
                <w:sz w:val="10"/>
                <w:szCs w:val="10"/>
              </w:rPr>
              <w:t xml:space="preserve">,                                             </w:t>
            </w:r>
          </w:p>
          <w:p w:rsidR="009F1DB9" w:rsidRPr="009F1DB9" w:rsidRDefault="009F1DB9" w:rsidP="007B6289">
            <w:pPr>
              <w:tabs>
                <w:tab w:val="num" w:pos="174"/>
              </w:tabs>
              <w:ind w:left="316"/>
              <w:rPr>
                <w:sz w:val="10"/>
                <w:szCs w:val="10"/>
              </w:rPr>
            </w:pPr>
            <w:r w:rsidRPr="009F1DB9">
              <w:rPr>
                <w:sz w:val="10"/>
                <w:szCs w:val="10"/>
              </w:rPr>
              <w:t xml:space="preserve">где </w:t>
            </w:r>
            <w:r w:rsidR="007B6289" w:rsidRPr="009F1DB9">
              <w:rPr>
                <w:position w:val="-12"/>
                <w:sz w:val="10"/>
                <w:szCs w:val="10"/>
              </w:rPr>
              <w:object w:dxaOrig="279" w:dyaOrig="380" w14:anchorId="2E452069">
                <v:shape id="_x0000_i1133" type="#_x0000_t75" style="width:8.2pt;height:11.35pt" o:ole="">
                  <v:imagedata r:id="rId223" o:title=""/>
                </v:shape>
                <o:OLEObject Type="Embed" ProgID="Equation.3" ShapeID="_x0000_i1133" DrawAspect="Content" ObjectID="_1619928164" r:id="rId224"/>
              </w:object>
            </w:r>
            <w:r w:rsidRPr="009F1DB9">
              <w:rPr>
                <w:sz w:val="10"/>
                <w:szCs w:val="10"/>
              </w:rPr>
              <w:t xml:space="preserve"> </w:t>
            </w:r>
            <w:r w:rsidRPr="009F1DB9">
              <w:rPr>
                <w:sz w:val="10"/>
                <w:szCs w:val="10"/>
              </w:rPr>
              <w:sym w:font="Symbol" w:char="F02D"/>
            </w:r>
            <w:r w:rsidRPr="009F1DB9">
              <w:rPr>
                <w:sz w:val="10"/>
                <w:szCs w:val="10"/>
              </w:rPr>
              <w:t xml:space="preserve"> очередная цифра двоичного представления числа </w:t>
            </w:r>
            <w:r w:rsidR="007B6289">
              <w:rPr>
                <w:sz w:val="10"/>
                <w:szCs w:val="10"/>
                <w:lang w:val="en-US"/>
              </w:rPr>
              <w:t>E</w:t>
            </w:r>
            <w:r w:rsidRPr="009F1DB9">
              <w:rPr>
                <w:sz w:val="10"/>
                <w:szCs w:val="10"/>
              </w:rPr>
              <w:t xml:space="preserve"> и может принимать только значения 0 и 1. Если число хранится в стандартном числовом формате, то никаких специальных действий для такого представления выполнять не нужно;</w:t>
            </w:r>
          </w:p>
          <w:p w:rsidR="009F1DB9" w:rsidRPr="009F1DB9" w:rsidRDefault="009F1DB9" w:rsidP="00722D52">
            <w:pPr>
              <w:numPr>
                <w:ilvl w:val="1"/>
                <w:numId w:val="6"/>
              </w:numPr>
              <w:tabs>
                <w:tab w:val="num" w:pos="174"/>
              </w:tabs>
              <w:ind w:left="316"/>
              <w:rPr>
                <w:sz w:val="10"/>
                <w:szCs w:val="10"/>
              </w:rPr>
            </w:pPr>
            <w:r w:rsidRPr="009F1DB9">
              <w:rPr>
                <w:sz w:val="10"/>
                <w:szCs w:val="10"/>
              </w:rPr>
              <w:t xml:space="preserve">устанавливается значение переменной </w:t>
            </w:r>
            <w:r w:rsidR="007B6289" w:rsidRPr="009F1DB9">
              <w:rPr>
                <w:position w:val="-16"/>
                <w:sz w:val="10"/>
                <w:szCs w:val="10"/>
              </w:rPr>
              <w:object w:dxaOrig="1040" w:dyaOrig="480" w14:anchorId="6FAFD52E">
                <v:shape id="_x0000_i1134" type="#_x0000_t75" style="width:23.1pt;height:10.55pt" o:ole="">
                  <v:imagedata r:id="rId225" o:title=""/>
                </v:shape>
                <o:OLEObject Type="Embed" ProgID="Equation.3" ShapeID="_x0000_i1134" DrawAspect="Content" ObjectID="_1619928165" r:id="rId226"/>
              </w:object>
            </w:r>
            <w:r w:rsidRPr="009F1DB9">
              <w:rPr>
                <w:sz w:val="10"/>
                <w:szCs w:val="10"/>
              </w:rPr>
              <w:t>;</w:t>
            </w:r>
          </w:p>
          <w:p w:rsidR="009F1DB9" w:rsidRPr="009F1DB9" w:rsidRDefault="009F1DB9" w:rsidP="00722D52">
            <w:pPr>
              <w:numPr>
                <w:ilvl w:val="1"/>
                <w:numId w:val="6"/>
              </w:numPr>
              <w:tabs>
                <w:tab w:val="num" w:pos="174"/>
              </w:tabs>
              <w:ind w:left="316"/>
              <w:rPr>
                <w:sz w:val="10"/>
                <w:szCs w:val="10"/>
              </w:rPr>
            </w:pPr>
            <w:r w:rsidRPr="009F1DB9">
              <w:rPr>
                <w:sz w:val="10"/>
                <w:szCs w:val="10"/>
              </w:rPr>
              <w:t xml:space="preserve">пока младший бит числа </w:t>
            </w:r>
            <w:r w:rsidRPr="009F1DB9">
              <w:rPr>
                <w:sz w:val="10"/>
                <w:szCs w:val="10"/>
                <w:lang w:val="en-US"/>
              </w:rPr>
              <w:t>E</w:t>
            </w:r>
            <w:r w:rsidRPr="009F1DB9">
              <w:rPr>
                <w:sz w:val="10"/>
                <w:szCs w:val="10"/>
              </w:rPr>
              <w:t xml:space="preserve"> равен 0, выполняются следующие действия:</w:t>
            </w:r>
          </w:p>
          <w:p w:rsidR="009F1DB9" w:rsidRPr="009F1DB9" w:rsidRDefault="009F1DB9" w:rsidP="00722D52">
            <w:pPr>
              <w:numPr>
                <w:ilvl w:val="0"/>
                <w:numId w:val="7"/>
              </w:numPr>
              <w:tabs>
                <w:tab w:val="clear" w:pos="1428"/>
                <w:tab w:val="num" w:pos="174"/>
                <w:tab w:val="num" w:pos="1080"/>
              </w:tabs>
              <w:ind w:left="316"/>
              <w:rPr>
                <w:sz w:val="10"/>
                <w:szCs w:val="10"/>
              </w:rPr>
            </w:pPr>
            <w:r w:rsidRPr="009F1DB9">
              <w:rPr>
                <w:sz w:val="10"/>
                <w:szCs w:val="10"/>
              </w:rPr>
              <w:t xml:space="preserve">вычисляется новое значение переменной </w:t>
            </w:r>
            <w:r w:rsidR="007B6289" w:rsidRPr="009F1DB9">
              <w:rPr>
                <w:position w:val="-12"/>
                <w:sz w:val="10"/>
                <w:szCs w:val="10"/>
              </w:rPr>
              <w:object w:dxaOrig="499" w:dyaOrig="380" w14:anchorId="47924ADC">
                <v:shape id="_x0000_i1135" type="#_x0000_t75" style="width:12.15pt;height:9pt" o:ole="">
                  <v:imagedata r:id="rId227" o:title=""/>
                </v:shape>
                <o:OLEObject Type="Embed" ProgID="Equation.3" ShapeID="_x0000_i1135" DrawAspect="Content" ObjectID="_1619928166" r:id="rId228"/>
              </w:object>
            </w:r>
            <w:r w:rsidRPr="009F1DB9">
              <w:rPr>
                <w:sz w:val="10"/>
                <w:szCs w:val="10"/>
              </w:rPr>
              <w:t>:</w:t>
            </w:r>
          </w:p>
          <w:p w:rsidR="009F1DB9" w:rsidRPr="009F1DB9" w:rsidRDefault="007B6289" w:rsidP="007B6289">
            <w:pPr>
              <w:tabs>
                <w:tab w:val="num" w:pos="174"/>
              </w:tabs>
              <w:ind w:left="316"/>
              <w:rPr>
                <w:sz w:val="10"/>
                <w:szCs w:val="10"/>
              </w:rPr>
            </w:pPr>
            <w:r w:rsidRPr="009F1DB9">
              <w:rPr>
                <w:position w:val="-12"/>
                <w:sz w:val="10"/>
                <w:szCs w:val="10"/>
              </w:rPr>
              <w:object w:dxaOrig="2799" w:dyaOrig="380" w14:anchorId="524EAB38">
                <v:shape id="_x0000_i1136" type="#_x0000_t75" style="width:69.65pt;height:9.8pt" o:ole="">
                  <v:imagedata r:id="rId229" o:title=""/>
                </v:shape>
                <o:OLEObject Type="Embed" ProgID="Equation.3" ShapeID="_x0000_i1136" DrawAspect="Content" ObjectID="_1619928167" r:id="rId230"/>
              </w:object>
            </w:r>
            <w:r>
              <w:rPr>
                <w:sz w:val="10"/>
                <w:szCs w:val="10"/>
              </w:rPr>
              <w:t xml:space="preserve">,    </w:t>
            </w:r>
            <w:r w:rsidR="009F1DB9" w:rsidRPr="009F1DB9">
              <w:rPr>
                <w:sz w:val="10"/>
                <w:szCs w:val="10"/>
              </w:rPr>
              <w:t xml:space="preserve">производится сдвиг числа </w:t>
            </w:r>
            <w:r w:rsidR="009F1DB9" w:rsidRPr="009F1DB9">
              <w:rPr>
                <w:sz w:val="10"/>
                <w:szCs w:val="10"/>
                <w:lang w:val="en-US"/>
              </w:rPr>
              <w:t>E</w:t>
            </w:r>
            <w:r w:rsidR="009F1DB9" w:rsidRPr="009F1DB9">
              <w:rPr>
                <w:sz w:val="10"/>
                <w:szCs w:val="10"/>
              </w:rPr>
              <w:t xml:space="preserve"> на один двоичный разряд вправо;</w:t>
            </w:r>
          </w:p>
          <w:p w:rsidR="009F1DB9" w:rsidRPr="009F1DB9" w:rsidRDefault="009F1DB9" w:rsidP="00722D52">
            <w:pPr>
              <w:numPr>
                <w:ilvl w:val="1"/>
                <w:numId w:val="6"/>
              </w:numPr>
              <w:tabs>
                <w:tab w:val="num" w:pos="174"/>
              </w:tabs>
              <w:ind w:left="316"/>
              <w:rPr>
                <w:sz w:val="10"/>
                <w:szCs w:val="10"/>
              </w:rPr>
            </w:pPr>
            <w:r w:rsidRPr="009F1DB9">
              <w:rPr>
                <w:sz w:val="10"/>
                <w:szCs w:val="10"/>
              </w:rPr>
              <w:t xml:space="preserve">текущее значение результата </w:t>
            </w:r>
            <w:r w:rsidR="007B6289" w:rsidRPr="009F1DB9">
              <w:rPr>
                <w:position w:val="-16"/>
                <w:sz w:val="10"/>
                <w:szCs w:val="10"/>
              </w:rPr>
              <w:object w:dxaOrig="1040" w:dyaOrig="480" w14:anchorId="2F0B6042">
                <v:shape id="_x0000_i1137" type="#_x0000_t75" style="width:21.9pt;height:9.8pt" o:ole="">
                  <v:imagedata r:id="rId231" o:title=""/>
                </v:shape>
                <o:OLEObject Type="Embed" ProgID="Equation.3" ShapeID="_x0000_i1137" DrawAspect="Content" ObjectID="_1619928168" r:id="rId232"/>
              </w:object>
            </w:r>
            <w:r w:rsidRPr="009F1DB9">
              <w:rPr>
                <w:sz w:val="10"/>
                <w:szCs w:val="10"/>
              </w:rPr>
              <w:t>;</w:t>
            </w:r>
          </w:p>
          <w:p w:rsidR="009F1DB9" w:rsidRPr="009F1DB9" w:rsidRDefault="009F1DB9" w:rsidP="00722D52">
            <w:pPr>
              <w:numPr>
                <w:ilvl w:val="1"/>
                <w:numId w:val="6"/>
              </w:numPr>
              <w:tabs>
                <w:tab w:val="num" w:pos="174"/>
              </w:tabs>
              <w:ind w:left="316"/>
              <w:rPr>
                <w:sz w:val="10"/>
                <w:szCs w:val="10"/>
              </w:rPr>
            </w:pPr>
            <w:r w:rsidRPr="009F1DB9">
              <w:rPr>
                <w:sz w:val="10"/>
                <w:szCs w:val="10"/>
              </w:rPr>
              <w:t xml:space="preserve">производится сдвиг числа </w:t>
            </w:r>
            <w:r w:rsidRPr="009F1DB9">
              <w:rPr>
                <w:sz w:val="10"/>
                <w:szCs w:val="10"/>
                <w:lang w:val="en-US"/>
              </w:rPr>
              <w:t>E</w:t>
            </w:r>
            <w:r w:rsidRPr="009F1DB9">
              <w:rPr>
                <w:sz w:val="10"/>
                <w:szCs w:val="10"/>
              </w:rPr>
              <w:t xml:space="preserve"> на один двоичный разряд вправо: </w:t>
            </w:r>
            <w:r w:rsidR="007B6289">
              <w:rPr>
                <w:sz w:val="10"/>
                <w:szCs w:val="10"/>
                <w:lang w:val="en-US"/>
              </w:rPr>
              <w:t>E</w:t>
            </w:r>
            <w:r w:rsidR="007B6289" w:rsidRPr="007B6289">
              <w:rPr>
                <w:sz w:val="10"/>
                <w:szCs w:val="10"/>
              </w:rPr>
              <w:t>=</w:t>
            </w:r>
            <w:r w:rsidR="007B6289">
              <w:rPr>
                <w:sz w:val="10"/>
                <w:szCs w:val="10"/>
                <w:lang w:val="en-US"/>
              </w:rPr>
              <w:t>E</w:t>
            </w:r>
            <w:r w:rsidR="007B6289" w:rsidRPr="007B6289">
              <w:rPr>
                <w:sz w:val="10"/>
                <w:szCs w:val="10"/>
              </w:rPr>
              <w:t>&gt;&gt;1</w:t>
            </w:r>
            <w:r w:rsidRPr="009F1DB9">
              <w:rPr>
                <w:sz w:val="10"/>
                <w:szCs w:val="10"/>
              </w:rPr>
              <w:t>;</w:t>
            </w:r>
          </w:p>
          <w:p w:rsidR="009F1DB9" w:rsidRPr="009F1DB9" w:rsidRDefault="009F1DB9" w:rsidP="00722D52">
            <w:pPr>
              <w:numPr>
                <w:ilvl w:val="1"/>
                <w:numId w:val="6"/>
              </w:numPr>
              <w:tabs>
                <w:tab w:val="num" w:pos="174"/>
              </w:tabs>
              <w:ind w:left="316"/>
              <w:rPr>
                <w:sz w:val="10"/>
                <w:szCs w:val="10"/>
              </w:rPr>
            </w:pPr>
            <w:r w:rsidRPr="009F1DB9">
              <w:rPr>
                <w:sz w:val="10"/>
                <w:szCs w:val="10"/>
              </w:rPr>
              <w:t xml:space="preserve">если выполняется условие </w:t>
            </w:r>
            <w:r w:rsidRPr="009F1DB9">
              <w:rPr>
                <w:sz w:val="10"/>
                <w:szCs w:val="10"/>
                <w:lang w:val="en-US"/>
              </w:rPr>
              <w:t>E</w:t>
            </w:r>
            <w:r w:rsidRPr="009F1DB9">
              <w:rPr>
                <w:sz w:val="10"/>
                <w:szCs w:val="10"/>
              </w:rPr>
              <w:t xml:space="preserve">=0, то производится выход, причем значение </w:t>
            </w:r>
            <w:r w:rsidR="007B6289" w:rsidRPr="009F1DB9">
              <w:rPr>
                <w:position w:val="-16"/>
                <w:sz w:val="10"/>
                <w:szCs w:val="10"/>
              </w:rPr>
              <w:object w:dxaOrig="320" w:dyaOrig="480" w14:anchorId="43E45F4B">
                <v:shape id="_x0000_i1138" type="#_x0000_t75" style="width:7.45pt;height:12.15pt" o:ole="">
                  <v:imagedata r:id="rId233" o:title=""/>
                </v:shape>
                <o:OLEObject Type="Embed" ProgID="Equation.3" ShapeID="_x0000_i1138" DrawAspect="Content" ObjectID="_1619928169" r:id="rId234"/>
              </w:object>
            </w:r>
            <w:r w:rsidRPr="009F1DB9">
              <w:rPr>
                <w:sz w:val="10"/>
                <w:szCs w:val="10"/>
              </w:rPr>
              <w:t xml:space="preserve"> и есть результат;</w:t>
            </w:r>
          </w:p>
          <w:p w:rsidR="009F1DB9" w:rsidRPr="009F1DB9" w:rsidRDefault="009F1DB9" w:rsidP="00722D52">
            <w:pPr>
              <w:numPr>
                <w:ilvl w:val="1"/>
                <w:numId w:val="6"/>
              </w:numPr>
              <w:tabs>
                <w:tab w:val="num" w:pos="174"/>
              </w:tabs>
              <w:ind w:left="316"/>
              <w:rPr>
                <w:sz w:val="10"/>
                <w:szCs w:val="10"/>
              </w:rPr>
            </w:pPr>
            <w:r w:rsidRPr="009F1DB9">
              <w:rPr>
                <w:sz w:val="10"/>
                <w:szCs w:val="10"/>
              </w:rPr>
              <w:t xml:space="preserve">вычисляется новое значение переменной </w:t>
            </w:r>
            <w:r w:rsidR="007B6289" w:rsidRPr="009F1DB9">
              <w:rPr>
                <w:position w:val="-12"/>
                <w:sz w:val="10"/>
                <w:szCs w:val="10"/>
              </w:rPr>
              <w:object w:dxaOrig="499" w:dyaOrig="380" w14:anchorId="2B289DD5">
                <v:shape id="_x0000_i1139" type="#_x0000_t75" style="width:11.35pt;height:9pt" o:ole="">
                  <v:imagedata r:id="rId227" o:title=""/>
                </v:shape>
                <o:OLEObject Type="Embed" ProgID="Equation.3" ShapeID="_x0000_i1139" DrawAspect="Content" ObjectID="_1619928170" r:id="rId235"/>
              </w:object>
            </w:r>
            <w:r w:rsidRPr="009F1DB9">
              <w:rPr>
                <w:sz w:val="10"/>
                <w:szCs w:val="10"/>
              </w:rPr>
              <w:t xml:space="preserve"> по формуле </w:t>
            </w:r>
          </w:p>
          <w:p w:rsidR="009F1DB9" w:rsidRPr="009F1DB9" w:rsidRDefault="009F1DB9" w:rsidP="00722D52">
            <w:pPr>
              <w:numPr>
                <w:ilvl w:val="1"/>
                <w:numId w:val="6"/>
              </w:numPr>
              <w:tabs>
                <w:tab w:val="num" w:pos="174"/>
              </w:tabs>
              <w:ind w:left="316"/>
              <w:rPr>
                <w:sz w:val="10"/>
                <w:szCs w:val="10"/>
              </w:rPr>
            </w:pPr>
            <w:r w:rsidRPr="009F1DB9">
              <w:rPr>
                <w:sz w:val="10"/>
                <w:szCs w:val="10"/>
              </w:rPr>
              <w:t xml:space="preserve">если младший бит числа </w:t>
            </w:r>
            <w:r w:rsidRPr="009F1DB9">
              <w:rPr>
                <w:sz w:val="10"/>
                <w:szCs w:val="10"/>
                <w:lang w:val="en-US"/>
              </w:rPr>
              <w:t>E</w:t>
            </w:r>
            <w:r w:rsidRPr="009F1DB9">
              <w:rPr>
                <w:sz w:val="10"/>
                <w:szCs w:val="10"/>
              </w:rPr>
              <w:t xml:space="preserve"> не равен 0, то вычисляется текущее значение результата по формуле:</w:t>
            </w:r>
          </w:p>
          <w:p w:rsidR="009F1DB9" w:rsidRPr="009F1DB9" w:rsidRDefault="007B6289" w:rsidP="007B6289">
            <w:pPr>
              <w:tabs>
                <w:tab w:val="num" w:pos="174"/>
              </w:tabs>
              <w:ind w:left="316"/>
              <w:rPr>
                <w:sz w:val="10"/>
                <w:szCs w:val="10"/>
              </w:rPr>
            </w:pPr>
            <w:r w:rsidRPr="009F1DB9">
              <w:rPr>
                <w:position w:val="-16"/>
                <w:sz w:val="10"/>
                <w:szCs w:val="10"/>
              </w:rPr>
              <w:object w:dxaOrig="2460" w:dyaOrig="480" w14:anchorId="503BC932">
                <v:shape id="_x0000_i1140" type="#_x0000_t75" style="width:51.65pt;height:10.55pt" o:ole="">
                  <v:imagedata r:id="rId236" o:title=""/>
                </v:shape>
                <o:OLEObject Type="Embed" ProgID="Equation.3" ShapeID="_x0000_i1140" DrawAspect="Content" ObjectID="_1619928171" r:id="rId237"/>
              </w:object>
            </w:r>
            <w:r w:rsidR="009F1DB9" w:rsidRPr="009F1DB9">
              <w:rPr>
                <w:sz w:val="10"/>
                <w:szCs w:val="10"/>
              </w:rPr>
              <w:t>.   переход к пункту 5.5.</w:t>
            </w:r>
          </w:p>
          <w:p w:rsidR="009F1DB9" w:rsidRPr="009F1DB9" w:rsidRDefault="009F1DB9" w:rsidP="007B6289">
            <w:pPr>
              <w:tabs>
                <w:tab w:val="num" w:pos="174"/>
              </w:tabs>
              <w:rPr>
                <w:sz w:val="10"/>
                <w:szCs w:val="10"/>
              </w:rPr>
            </w:pPr>
            <w:r w:rsidRPr="009F1DB9">
              <w:rPr>
                <w:sz w:val="10"/>
                <w:szCs w:val="10"/>
              </w:rPr>
              <w:t xml:space="preserve">Из приведенного алгоритма видно, что чем меньше единиц в двоичном представлении числа </w:t>
            </w:r>
            <w:r w:rsidRPr="009F1DB9">
              <w:rPr>
                <w:sz w:val="10"/>
                <w:szCs w:val="10"/>
                <w:lang w:val="en-US"/>
              </w:rPr>
              <w:t>E</w:t>
            </w:r>
            <w:r w:rsidRPr="009F1DB9">
              <w:rPr>
                <w:sz w:val="10"/>
                <w:szCs w:val="10"/>
              </w:rPr>
              <w:t xml:space="preserve">, тем быстрее будет получено итоговое значение </w:t>
            </w:r>
            <w:r w:rsidR="007B6289" w:rsidRPr="009F1DB9">
              <w:rPr>
                <w:position w:val="-16"/>
                <w:sz w:val="10"/>
                <w:szCs w:val="10"/>
              </w:rPr>
              <w:object w:dxaOrig="320" w:dyaOrig="480" w14:anchorId="20A274AF">
                <v:shape id="_x0000_i1141" type="#_x0000_t75" style="width:8.2pt;height:12.9pt" o:ole="">
                  <v:imagedata r:id="rId233" o:title=""/>
                </v:shape>
                <o:OLEObject Type="Embed" ProgID="Equation.3" ShapeID="_x0000_i1141" DrawAspect="Content" ObjectID="_1619928172" r:id="rId238"/>
              </w:object>
            </w:r>
            <w:r w:rsidRPr="009F1DB9">
              <w:rPr>
                <w:sz w:val="10"/>
                <w:szCs w:val="10"/>
              </w:rPr>
              <w:t xml:space="preserve">. </w:t>
            </w:r>
            <w:r w:rsidRPr="009F1DB9">
              <w:rPr>
                <w:sz w:val="10"/>
                <w:szCs w:val="10"/>
              </w:rPr>
              <w:lastRenderedPageBreak/>
              <w:t xml:space="preserve">Поэтому и представляет интерес выбор простых чисел Ферма в качестве </w:t>
            </w:r>
            <w:r w:rsidRPr="009F1DB9">
              <w:rPr>
                <w:sz w:val="10"/>
                <w:szCs w:val="10"/>
                <w:lang w:val="en-US"/>
              </w:rPr>
              <w:t>E</w:t>
            </w:r>
            <w:r w:rsidRPr="009F1DB9">
              <w:rPr>
                <w:sz w:val="10"/>
                <w:szCs w:val="10"/>
              </w:rPr>
              <w:t>.</w:t>
            </w:r>
          </w:p>
          <w:p w:rsidR="009F1DB9" w:rsidRPr="009F1DB9" w:rsidRDefault="009F1DB9" w:rsidP="007B6289">
            <w:pPr>
              <w:tabs>
                <w:tab w:val="num" w:pos="174"/>
              </w:tabs>
              <w:rPr>
                <w:sz w:val="10"/>
                <w:szCs w:val="10"/>
              </w:rPr>
            </w:pPr>
            <w:r w:rsidRPr="009F1DB9">
              <w:rPr>
                <w:sz w:val="10"/>
                <w:szCs w:val="10"/>
              </w:rPr>
              <w:t>Приведенный алгоритм не всегда оптимален, однако он требует ~ на 30% меньше времени (в худшем случае) по сравнению с простым перемножением.</w:t>
            </w:r>
          </w:p>
          <w:p w:rsidR="009F1DB9" w:rsidRPr="009F1DB9" w:rsidRDefault="009F1DB9" w:rsidP="007B6289">
            <w:pPr>
              <w:tabs>
                <w:tab w:val="num" w:pos="174"/>
              </w:tabs>
              <w:ind w:left="316"/>
              <w:rPr>
                <w:b/>
                <w:sz w:val="10"/>
                <w:szCs w:val="10"/>
                <w:lang w:val="en-US"/>
              </w:rPr>
            </w:pPr>
            <w:r w:rsidRPr="009F1DB9">
              <w:rPr>
                <w:b/>
                <w:sz w:val="10"/>
                <w:szCs w:val="10"/>
                <w:lang w:val="en-US"/>
              </w:rPr>
              <w:t xml:space="preserve">Дешифрование </w:t>
            </w:r>
            <w:r w:rsidRPr="009F1DB9">
              <w:rPr>
                <w:b/>
                <w:sz w:val="10"/>
                <w:szCs w:val="10"/>
              </w:rPr>
              <w:t>в системе RSA</w:t>
            </w:r>
          </w:p>
          <w:p w:rsidR="009F1DB9" w:rsidRPr="009F1DB9" w:rsidRDefault="009F1DB9" w:rsidP="007B6289">
            <w:pPr>
              <w:tabs>
                <w:tab w:val="num" w:pos="174"/>
              </w:tabs>
              <w:ind w:left="316"/>
              <w:rPr>
                <w:sz w:val="10"/>
                <w:szCs w:val="10"/>
                <w:lang w:val="en-US"/>
              </w:rPr>
            </w:pPr>
          </w:p>
          <w:p w:rsidR="009F1DB9" w:rsidRPr="009F1DB9" w:rsidRDefault="009F1DB9" w:rsidP="00722D52">
            <w:pPr>
              <w:numPr>
                <w:ilvl w:val="0"/>
                <w:numId w:val="8"/>
              </w:numPr>
              <w:tabs>
                <w:tab w:val="clear" w:pos="720"/>
                <w:tab w:val="num" w:pos="174"/>
              </w:tabs>
              <w:ind w:left="316"/>
              <w:rPr>
                <w:sz w:val="10"/>
                <w:szCs w:val="10"/>
              </w:rPr>
            </w:pPr>
            <w:r w:rsidRPr="009F1DB9">
              <w:rPr>
                <w:sz w:val="10"/>
                <w:szCs w:val="10"/>
              </w:rPr>
              <w:t xml:space="preserve">Дешифруемый текст представляется в виде блоков сообщений (максимально возможное число блоков </w:t>
            </w:r>
            <w:r w:rsidR="007B6289">
              <w:rPr>
                <w:sz w:val="10"/>
                <w:szCs w:val="10"/>
                <w:lang w:val="en-US"/>
              </w:rPr>
              <w:t>N</w:t>
            </w:r>
            <w:r w:rsidRPr="009F1DB9">
              <w:rPr>
                <w:sz w:val="10"/>
                <w:szCs w:val="10"/>
              </w:rPr>
              <w:t>). Для этого нужно выполнить следующие действия:</w:t>
            </w:r>
          </w:p>
          <w:p w:rsidR="009F1DB9" w:rsidRPr="009F1DB9" w:rsidRDefault="009F1DB9" w:rsidP="00722D52">
            <w:pPr>
              <w:numPr>
                <w:ilvl w:val="1"/>
                <w:numId w:val="9"/>
              </w:numPr>
              <w:tabs>
                <w:tab w:val="clear" w:pos="360"/>
                <w:tab w:val="num" w:pos="174"/>
                <w:tab w:val="num" w:pos="720"/>
              </w:tabs>
              <w:ind w:left="316"/>
              <w:rPr>
                <w:sz w:val="10"/>
                <w:szCs w:val="10"/>
              </w:rPr>
            </w:pPr>
            <w:r w:rsidRPr="009F1DB9">
              <w:rPr>
                <w:sz w:val="10"/>
                <w:szCs w:val="10"/>
              </w:rPr>
              <w:t xml:space="preserve">сформировать список классов по модулю </w:t>
            </w:r>
            <w:r w:rsidR="007B6289">
              <w:rPr>
                <w:sz w:val="10"/>
                <w:szCs w:val="10"/>
                <w:lang w:val="en-US"/>
              </w:rPr>
              <w:t>N</w:t>
            </w:r>
            <w:r w:rsidRPr="009F1DB9">
              <w:rPr>
                <w:sz w:val="10"/>
                <w:szCs w:val="10"/>
              </w:rPr>
              <w:t>, что выполняется по тому же алгоритму, как и при шифровании;</w:t>
            </w:r>
          </w:p>
          <w:p w:rsidR="009F1DB9" w:rsidRPr="009F1DB9" w:rsidRDefault="009F1DB9" w:rsidP="00722D52">
            <w:pPr>
              <w:numPr>
                <w:ilvl w:val="1"/>
                <w:numId w:val="9"/>
              </w:numPr>
              <w:tabs>
                <w:tab w:val="clear" w:pos="360"/>
                <w:tab w:val="num" w:pos="174"/>
                <w:tab w:val="num" w:pos="720"/>
              </w:tabs>
              <w:ind w:left="316"/>
              <w:rPr>
                <w:sz w:val="10"/>
                <w:szCs w:val="10"/>
              </w:rPr>
            </w:pPr>
            <w:r w:rsidRPr="009F1DB9">
              <w:rPr>
                <w:sz w:val="10"/>
                <w:szCs w:val="10"/>
              </w:rPr>
              <w:t xml:space="preserve">выделить блоки зашифрованного текста (алгоритмы выделения при дешифровании и шифровании должны соответствовать друг другу). Если выделение блоков при шифровании производилось согласно предложенному выше алгоритму, то при дешифровании выделение блоков происходит следующим образом: </w:t>
            </w:r>
          </w:p>
          <w:p w:rsidR="009F1DB9" w:rsidRPr="009F1DB9" w:rsidRDefault="009F1DB9" w:rsidP="00722D52">
            <w:pPr>
              <w:numPr>
                <w:ilvl w:val="2"/>
                <w:numId w:val="8"/>
              </w:numPr>
              <w:tabs>
                <w:tab w:val="clear" w:pos="2340"/>
                <w:tab w:val="num" w:pos="174"/>
                <w:tab w:val="num" w:pos="1080"/>
              </w:tabs>
              <w:ind w:left="316"/>
              <w:rPr>
                <w:sz w:val="10"/>
                <w:szCs w:val="10"/>
              </w:rPr>
            </w:pPr>
            <w:r w:rsidRPr="009F1DB9">
              <w:rPr>
                <w:sz w:val="10"/>
                <w:szCs w:val="10"/>
              </w:rPr>
              <w:t xml:space="preserve">вычисляется значение </w:t>
            </w:r>
            <w:r w:rsidR="007B6289" w:rsidRPr="009F1DB9">
              <w:rPr>
                <w:position w:val="-12"/>
                <w:sz w:val="10"/>
                <w:szCs w:val="10"/>
              </w:rPr>
              <w:object w:dxaOrig="600" w:dyaOrig="440" w14:anchorId="1807D4B2">
                <v:shape id="_x0000_i1142" type="#_x0000_t75" style="width:18pt;height:12.9pt" o:ole="">
                  <v:imagedata r:id="rId239" o:title=""/>
                </v:shape>
                <o:OLEObject Type="Embed" ProgID="Equation.3" ShapeID="_x0000_i1142" DrawAspect="Content" ObjectID="_1619928173" r:id="rId240"/>
              </w:object>
            </w:r>
            <w:r w:rsidR="007B6289">
              <w:rPr>
                <w:sz w:val="10"/>
                <w:szCs w:val="10"/>
              </w:rPr>
              <w:t xml:space="preserve"> по формуле </w:t>
            </w:r>
            <w:r w:rsidRPr="009F1DB9">
              <w:rPr>
                <w:sz w:val="10"/>
                <w:szCs w:val="10"/>
              </w:rPr>
              <w:t xml:space="preserve"> или </w:t>
            </w:r>
            <w:r w:rsidR="007B6289" w:rsidRPr="009F1DB9">
              <w:rPr>
                <w:position w:val="-12"/>
                <w:sz w:val="10"/>
                <w:szCs w:val="10"/>
              </w:rPr>
              <w:object w:dxaOrig="600" w:dyaOrig="440" w14:anchorId="7F777C1D">
                <v:shape id="_x0000_i1143" type="#_x0000_t75" style="width:15.65pt;height:11.35pt" o:ole="">
                  <v:imagedata r:id="rId241" o:title=""/>
                </v:shape>
                <o:OLEObject Type="Embed" ProgID="Equation.3" ShapeID="_x0000_i1143" DrawAspect="Content" ObjectID="_1619928174" r:id="rId242"/>
              </w:object>
            </w:r>
            <w:r w:rsidR="007B6289">
              <w:rPr>
                <w:sz w:val="10"/>
                <w:szCs w:val="10"/>
              </w:rPr>
              <w:t xml:space="preserve"> по формуле</w:t>
            </w:r>
            <w:r w:rsidRPr="009F1DB9">
              <w:rPr>
                <w:sz w:val="10"/>
                <w:szCs w:val="10"/>
              </w:rPr>
              <w:t>;</w:t>
            </w:r>
          </w:p>
          <w:p w:rsidR="009F1DB9" w:rsidRPr="009F1DB9" w:rsidRDefault="009F1DB9" w:rsidP="00722D52">
            <w:pPr>
              <w:numPr>
                <w:ilvl w:val="2"/>
                <w:numId w:val="8"/>
              </w:numPr>
              <w:tabs>
                <w:tab w:val="clear" w:pos="2340"/>
                <w:tab w:val="num" w:pos="174"/>
                <w:tab w:val="num" w:pos="1080"/>
              </w:tabs>
              <w:ind w:left="316"/>
              <w:rPr>
                <w:sz w:val="10"/>
                <w:szCs w:val="10"/>
              </w:rPr>
            </w:pPr>
            <w:r w:rsidRPr="009F1DB9">
              <w:rPr>
                <w:sz w:val="10"/>
                <w:szCs w:val="10"/>
              </w:rPr>
              <w:t xml:space="preserve">каждый блок представляет собой </w:t>
            </w:r>
            <w:r w:rsidR="007B6289" w:rsidRPr="009F1DB9">
              <w:rPr>
                <w:position w:val="-12"/>
                <w:sz w:val="10"/>
                <w:szCs w:val="10"/>
              </w:rPr>
              <w:object w:dxaOrig="600" w:dyaOrig="440" w14:anchorId="25E1615E">
                <v:shape id="_x0000_i1144" type="#_x0000_t75" style="width:15.65pt;height:11.35pt" o:ole="">
                  <v:imagedata r:id="rId243" o:title=""/>
                </v:shape>
                <o:OLEObject Type="Embed" ProgID="Equation.3" ShapeID="_x0000_i1144" DrawAspect="Content" ObjectID="_1619928175" r:id="rId244"/>
              </w:object>
            </w:r>
            <w:r w:rsidRPr="009F1DB9">
              <w:rPr>
                <w:sz w:val="10"/>
                <w:szCs w:val="10"/>
              </w:rPr>
              <w:t xml:space="preserve"> или </w:t>
            </w:r>
            <w:r w:rsidR="007B6289" w:rsidRPr="009F1DB9">
              <w:rPr>
                <w:position w:val="-12"/>
                <w:sz w:val="10"/>
                <w:szCs w:val="10"/>
              </w:rPr>
              <w:object w:dxaOrig="600" w:dyaOrig="440" w14:anchorId="52611E4D">
                <v:shape id="_x0000_i1145" type="#_x0000_t75" style="width:14.85pt;height:10.55pt" o:ole="">
                  <v:imagedata r:id="rId245" o:title=""/>
                </v:shape>
                <o:OLEObject Type="Embed" ProgID="Equation.3" ShapeID="_x0000_i1145" DrawAspect="Content" ObjectID="_1619928176" r:id="rId246"/>
              </w:object>
            </w:r>
            <w:r w:rsidRPr="009F1DB9">
              <w:rPr>
                <w:sz w:val="10"/>
                <w:szCs w:val="10"/>
              </w:rPr>
              <w:t xml:space="preserve"> символов, причем отбрасываются все незначащие символы с кодом 0, расположенные слева, после чего оставшиеся интерпретируются в виде числа, образованного их ASCII кодами.</w:t>
            </w:r>
          </w:p>
          <w:p w:rsidR="009F1DB9" w:rsidRPr="009F1DB9" w:rsidRDefault="009F1DB9" w:rsidP="00722D52">
            <w:pPr>
              <w:numPr>
                <w:ilvl w:val="0"/>
                <w:numId w:val="8"/>
              </w:numPr>
              <w:tabs>
                <w:tab w:val="clear" w:pos="720"/>
                <w:tab w:val="num" w:pos="174"/>
              </w:tabs>
              <w:ind w:left="316"/>
              <w:rPr>
                <w:sz w:val="10"/>
                <w:szCs w:val="10"/>
              </w:rPr>
            </w:pPr>
            <w:r w:rsidRPr="009F1DB9">
              <w:rPr>
                <w:sz w:val="10"/>
                <w:szCs w:val="10"/>
              </w:rPr>
              <w:t xml:space="preserve">На основе известных значений </w:t>
            </w:r>
            <w:r w:rsidRPr="009F1DB9">
              <w:rPr>
                <w:sz w:val="10"/>
                <w:szCs w:val="10"/>
                <w:lang w:val="en-US"/>
              </w:rPr>
              <w:t>p</w:t>
            </w:r>
            <w:r w:rsidRPr="009F1DB9">
              <w:rPr>
                <w:sz w:val="10"/>
                <w:szCs w:val="10"/>
              </w:rPr>
              <w:t xml:space="preserve"> и </w:t>
            </w:r>
            <w:r w:rsidRPr="009F1DB9">
              <w:rPr>
                <w:sz w:val="10"/>
                <w:szCs w:val="10"/>
                <w:lang w:val="en-US"/>
              </w:rPr>
              <w:t>q</w:t>
            </w:r>
            <w:r w:rsidRPr="009F1DB9">
              <w:rPr>
                <w:sz w:val="10"/>
                <w:szCs w:val="10"/>
              </w:rPr>
              <w:t xml:space="preserve"> вычисляется значение </w:t>
            </w:r>
            <w:r w:rsidRPr="009F1DB9">
              <w:rPr>
                <w:position w:val="-12"/>
                <w:sz w:val="10"/>
                <w:szCs w:val="10"/>
              </w:rPr>
              <w:object w:dxaOrig="400" w:dyaOrig="380" w14:anchorId="72D450ED">
                <v:shape id="_x0000_i1146" type="#_x0000_t75" style="width:9.8pt;height:9pt" o:ole="">
                  <v:imagedata r:id="rId247" o:title=""/>
                </v:shape>
                <o:OLEObject Type="Embed" ProgID="Equation.3" ShapeID="_x0000_i1146" DrawAspect="Content" ObjectID="_1619928177" r:id="rId248"/>
              </w:object>
            </w:r>
            <w:r w:rsidRPr="009F1DB9">
              <w:rPr>
                <w:sz w:val="10"/>
                <w:szCs w:val="10"/>
              </w:rPr>
              <w:t xml:space="preserve"> </w:t>
            </w:r>
          </w:p>
          <w:p w:rsidR="009F1DB9" w:rsidRPr="009F1DB9" w:rsidRDefault="009F1DB9" w:rsidP="00722D52">
            <w:pPr>
              <w:numPr>
                <w:ilvl w:val="0"/>
                <w:numId w:val="8"/>
              </w:numPr>
              <w:tabs>
                <w:tab w:val="clear" w:pos="720"/>
                <w:tab w:val="num" w:pos="174"/>
              </w:tabs>
              <w:ind w:left="316"/>
              <w:rPr>
                <w:sz w:val="10"/>
                <w:szCs w:val="10"/>
              </w:rPr>
            </w:pPr>
            <w:r w:rsidRPr="009F1DB9">
              <w:rPr>
                <w:sz w:val="10"/>
                <w:szCs w:val="10"/>
              </w:rPr>
              <w:t xml:space="preserve">Вычисляется такое число </w:t>
            </w:r>
            <w:r w:rsidRPr="009F1DB9">
              <w:rPr>
                <w:sz w:val="10"/>
                <w:szCs w:val="10"/>
                <w:lang w:val="en-US"/>
              </w:rPr>
              <w:t>D</w:t>
            </w:r>
            <w:r w:rsidRPr="009F1DB9">
              <w:rPr>
                <w:sz w:val="10"/>
                <w:szCs w:val="10"/>
              </w:rPr>
              <w:t>, которое удовлетворяет условию:</w:t>
            </w:r>
            <w:r w:rsidR="007B6289" w:rsidRPr="009F1DB9">
              <w:rPr>
                <w:position w:val="-12"/>
                <w:sz w:val="10"/>
                <w:szCs w:val="10"/>
              </w:rPr>
              <w:object w:dxaOrig="2100" w:dyaOrig="380" w14:anchorId="563195F3">
                <v:shape id="_x0000_i1147" type="#_x0000_t75" style="width:39.15pt;height:6.65pt" o:ole="">
                  <v:imagedata r:id="rId249" o:title=""/>
                </v:shape>
                <o:OLEObject Type="Embed" ProgID="Equation.3" ShapeID="_x0000_i1147" DrawAspect="Content" ObjectID="_1619928178" r:id="rId250"/>
              </w:object>
            </w:r>
            <w:r w:rsidRPr="009F1DB9">
              <w:rPr>
                <w:sz w:val="10"/>
                <w:szCs w:val="10"/>
              </w:rPr>
              <w:t xml:space="preserve">,                              </w:t>
            </w:r>
          </w:p>
          <w:p w:rsidR="009F1DB9" w:rsidRPr="009F1DB9" w:rsidRDefault="009F1DB9" w:rsidP="007B6289">
            <w:pPr>
              <w:tabs>
                <w:tab w:val="num" w:pos="174"/>
              </w:tabs>
              <w:ind w:left="-116"/>
              <w:rPr>
                <w:sz w:val="10"/>
                <w:szCs w:val="10"/>
              </w:rPr>
            </w:pPr>
            <w:r w:rsidRPr="009F1DB9">
              <w:rPr>
                <w:b/>
                <w:sz w:val="10"/>
                <w:szCs w:val="10"/>
              </w:rPr>
              <w:t>Пара (</w:t>
            </w:r>
            <w:r>
              <w:rPr>
                <w:b/>
                <w:sz w:val="10"/>
                <w:szCs w:val="10"/>
                <w:lang w:val="en-US"/>
              </w:rPr>
              <w:t>N</w:t>
            </w:r>
            <w:r w:rsidRPr="009F1DB9">
              <w:rPr>
                <w:b/>
                <w:sz w:val="10"/>
                <w:szCs w:val="10"/>
              </w:rPr>
              <w:t>,</w:t>
            </w:r>
            <w:r>
              <w:rPr>
                <w:b/>
                <w:sz w:val="10"/>
                <w:szCs w:val="10"/>
                <w:lang w:val="en-US"/>
              </w:rPr>
              <w:t>D</w:t>
            </w:r>
            <w:r w:rsidRPr="009F1DB9">
              <w:rPr>
                <w:b/>
                <w:sz w:val="10"/>
                <w:szCs w:val="10"/>
              </w:rPr>
              <w:t xml:space="preserve">) называется секретным или декодирующим ключом </w:t>
            </w:r>
            <w:r w:rsidRPr="009F1DB9">
              <w:rPr>
                <w:b/>
                <w:sz w:val="10"/>
                <w:szCs w:val="10"/>
                <w:lang w:val="en-US"/>
              </w:rPr>
              <w:t>RSA</w:t>
            </w:r>
            <w:r w:rsidRPr="009F1DB9">
              <w:rPr>
                <w:b/>
                <w:sz w:val="10"/>
                <w:szCs w:val="10"/>
              </w:rPr>
              <w:t>.</w:t>
            </w:r>
            <w:r w:rsidRPr="009F1DB9">
              <w:rPr>
                <w:sz w:val="10"/>
                <w:szCs w:val="10"/>
              </w:rPr>
              <w:t xml:space="preserve"> Если при расчетах в расширенном алгоритме Евклида используются только неотрицательные числа, то можно знак числа хранить отдельно, имитируя таким образом работу со знаковыми числами.</w:t>
            </w:r>
          </w:p>
          <w:p w:rsidR="009F1DB9" w:rsidRPr="009F1DB9" w:rsidRDefault="009F1DB9" w:rsidP="00722D52">
            <w:pPr>
              <w:numPr>
                <w:ilvl w:val="0"/>
                <w:numId w:val="8"/>
              </w:numPr>
              <w:tabs>
                <w:tab w:val="clear" w:pos="720"/>
                <w:tab w:val="num" w:pos="174"/>
              </w:tabs>
              <w:ind w:left="316"/>
              <w:rPr>
                <w:sz w:val="10"/>
                <w:szCs w:val="10"/>
              </w:rPr>
            </w:pPr>
            <w:r w:rsidRPr="009F1DB9">
              <w:rPr>
                <w:sz w:val="10"/>
                <w:szCs w:val="10"/>
              </w:rPr>
              <w:t xml:space="preserve">Каждый блок исходной информации представляется в виде некоторого числа </w:t>
            </w:r>
            <w:r w:rsidR="007B6289" w:rsidRPr="009F1DB9">
              <w:rPr>
                <w:position w:val="-16"/>
                <w:sz w:val="10"/>
                <w:szCs w:val="10"/>
              </w:rPr>
              <w:object w:dxaOrig="2380" w:dyaOrig="480" w14:anchorId="3DC1CFCC">
                <v:shape id="_x0000_i1148" type="#_x0000_t75" style="width:41.5pt;height:8.2pt" o:ole="">
                  <v:imagedata r:id="rId251" o:title=""/>
                </v:shape>
                <o:OLEObject Type="Embed" ProgID="Equation.3" ShapeID="_x0000_i1148" DrawAspect="Content" ObjectID="_1619928179" r:id="rId252"/>
              </w:object>
            </w:r>
            <w:r w:rsidRPr="009F1DB9">
              <w:rPr>
                <w:sz w:val="10"/>
                <w:szCs w:val="10"/>
              </w:rPr>
              <w:t>.</w:t>
            </w:r>
          </w:p>
          <w:p w:rsidR="009F1DB9" w:rsidRPr="007B6289" w:rsidRDefault="009F1DB9" w:rsidP="00722D52">
            <w:pPr>
              <w:numPr>
                <w:ilvl w:val="0"/>
                <w:numId w:val="8"/>
              </w:numPr>
              <w:tabs>
                <w:tab w:val="clear" w:pos="720"/>
                <w:tab w:val="num" w:pos="174"/>
              </w:tabs>
              <w:ind w:left="316"/>
              <w:rPr>
                <w:sz w:val="10"/>
                <w:szCs w:val="10"/>
              </w:rPr>
            </w:pPr>
            <w:r w:rsidRPr="009F1DB9">
              <w:rPr>
                <w:sz w:val="10"/>
                <w:szCs w:val="10"/>
              </w:rPr>
              <w:t xml:space="preserve">Происходит вычисление числа </w:t>
            </w:r>
            <w:r w:rsidR="007B6289" w:rsidRPr="009F1DB9">
              <w:rPr>
                <w:position w:val="-16"/>
                <w:sz w:val="10"/>
                <w:szCs w:val="10"/>
              </w:rPr>
              <w:object w:dxaOrig="320" w:dyaOrig="480" w14:anchorId="4F4D9774">
                <v:shape id="_x0000_i1149" type="#_x0000_t75" style="width:8.2pt;height:13.7pt" o:ole="">
                  <v:imagedata r:id="rId253" o:title=""/>
                </v:shape>
                <o:OLEObject Type="Embed" ProgID="Equation.3" ShapeID="_x0000_i1149" DrawAspect="Content" ObjectID="_1619928180" r:id="rId254"/>
              </w:object>
            </w:r>
            <w:r w:rsidRPr="009F1DB9">
              <w:rPr>
                <w:sz w:val="10"/>
                <w:szCs w:val="10"/>
              </w:rPr>
              <w:t xml:space="preserve"> по формуле:</w:t>
            </w:r>
            <w:r w:rsidR="007B6289" w:rsidRPr="009F1DB9">
              <w:rPr>
                <w:position w:val="-16"/>
                <w:sz w:val="10"/>
                <w:szCs w:val="10"/>
              </w:rPr>
              <w:object w:dxaOrig="4200" w:dyaOrig="560" w14:anchorId="6EB82EE1">
                <v:shape id="_x0000_i1150" type="#_x0000_t75" style="width:81pt;height:10.55pt" o:ole="">
                  <v:imagedata r:id="rId255" o:title=""/>
                </v:shape>
                <o:OLEObject Type="Embed" ProgID="Equation.3" ShapeID="_x0000_i1150" DrawAspect="Content" ObjectID="_1619928181" r:id="rId256"/>
              </w:object>
            </w:r>
            <w:r w:rsidRPr="007B6289">
              <w:rPr>
                <w:sz w:val="10"/>
                <w:szCs w:val="10"/>
              </w:rPr>
              <w:t xml:space="preserve">.                                     </w:t>
            </w:r>
          </w:p>
          <w:p w:rsidR="009F1DB9" w:rsidRPr="009F1DB9" w:rsidRDefault="009F1DB9" w:rsidP="007B6289">
            <w:pPr>
              <w:tabs>
                <w:tab w:val="num" w:pos="174"/>
              </w:tabs>
              <w:rPr>
                <w:sz w:val="10"/>
                <w:szCs w:val="10"/>
              </w:rPr>
            </w:pPr>
            <w:r w:rsidRPr="009F1DB9">
              <w:rPr>
                <w:sz w:val="10"/>
                <w:szCs w:val="10"/>
              </w:rPr>
              <w:t xml:space="preserve">При вычислении числа </w:t>
            </w:r>
            <w:r w:rsidR="007B6289" w:rsidRPr="009F1DB9">
              <w:rPr>
                <w:position w:val="-16"/>
                <w:sz w:val="10"/>
                <w:szCs w:val="10"/>
              </w:rPr>
              <w:object w:dxaOrig="320" w:dyaOrig="480" w14:anchorId="2AEB639A">
                <v:shape id="_x0000_i1151" type="#_x0000_t75" style="width:9pt;height:14.1pt" o:ole="">
                  <v:imagedata r:id="rId253" o:title=""/>
                </v:shape>
                <o:OLEObject Type="Embed" ProgID="Equation.3" ShapeID="_x0000_i1151" DrawAspect="Content" ObjectID="_1619928182" r:id="rId257"/>
              </w:object>
            </w:r>
            <w:r w:rsidRPr="009F1DB9">
              <w:rPr>
                <w:sz w:val="10"/>
                <w:szCs w:val="10"/>
              </w:rPr>
              <w:t xml:space="preserve"> также применяется алгоритм быстрого возведения в степень;</w:t>
            </w:r>
          </w:p>
          <w:p w:rsidR="009F1DB9" w:rsidRPr="00961551" w:rsidRDefault="009F1DB9" w:rsidP="00961551">
            <w:pPr>
              <w:numPr>
                <w:ilvl w:val="0"/>
                <w:numId w:val="8"/>
              </w:numPr>
              <w:tabs>
                <w:tab w:val="clear" w:pos="720"/>
                <w:tab w:val="num" w:pos="174"/>
              </w:tabs>
              <w:ind w:left="316"/>
              <w:rPr>
                <w:sz w:val="10"/>
                <w:szCs w:val="10"/>
              </w:rPr>
            </w:pPr>
            <w:r w:rsidRPr="009F1DB9">
              <w:rPr>
                <w:sz w:val="10"/>
                <w:szCs w:val="10"/>
              </w:rPr>
              <w:t>Если при шифровании производилось сжатие последовательности символов, то на последнем шаге выполняется обратная процедура, в результате чего и получаем исходный текст.</w:t>
            </w:r>
            <w:bookmarkStart w:id="0" w:name="_GoBack"/>
            <w:bookmarkEnd w:id="0"/>
          </w:p>
        </w:tc>
        <w:tc>
          <w:tcPr>
            <w:tcW w:w="3657" w:type="dxa"/>
          </w:tcPr>
          <w:p w:rsidR="009F1DB9" w:rsidRPr="00860F3D" w:rsidRDefault="009F1DB9" w:rsidP="009F1DB9">
            <w:pPr>
              <w:jc w:val="both"/>
              <w:rPr>
                <w:sz w:val="10"/>
                <w:szCs w:val="10"/>
              </w:rPr>
            </w:pPr>
            <w:r w:rsidRPr="00860F3D">
              <w:rPr>
                <w:sz w:val="10"/>
                <w:szCs w:val="10"/>
              </w:rPr>
              <w:lastRenderedPageBreak/>
              <w:t>26</w:t>
            </w:r>
            <w:r w:rsidRPr="00860F3D">
              <w:rPr>
                <w:sz w:val="10"/>
                <w:szCs w:val="10"/>
                <w:lang w:val="en-US"/>
              </w:rPr>
              <w:t>.</w:t>
            </w:r>
            <w:r w:rsidRPr="00860F3D">
              <w:rPr>
                <w:sz w:val="10"/>
                <w:szCs w:val="10"/>
              </w:rPr>
              <w:t>Алгоритм шифрования RSA. Особенности программной реализации (представление больших чисел и краткое описание алгоритмов, необходимых для реализации 4-ех основных арифметических действий с большими числами).</w:t>
            </w:r>
          </w:p>
          <w:p w:rsidR="009F1DB9" w:rsidRPr="00860F3D" w:rsidRDefault="009F1DB9" w:rsidP="009F1DB9">
            <w:pPr>
              <w:jc w:val="both"/>
              <w:rPr>
                <w:sz w:val="10"/>
                <w:szCs w:val="10"/>
              </w:rPr>
            </w:pPr>
            <w:r w:rsidRPr="00860F3D">
              <w:rPr>
                <w:sz w:val="10"/>
                <w:szCs w:val="10"/>
              </w:rPr>
              <w:t>При необходимости оперировать большими числами без потери точности возникает необходимость самостоятельного описания как структур данных, хранящих цифры числа, так и подпрограмм, реализующих арифметические действия над числами в выбранном формате.</w:t>
            </w:r>
          </w:p>
          <w:p w:rsidR="009F1DB9" w:rsidRPr="00860F3D" w:rsidRDefault="009F1DB9" w:rsidP="009F1DB9">
            <w:pPr>
              <w:ind w:firstLine="720"/>
              <w:jc w:val="both"/>
              <w:rPr>
                <w:sz w:val="10"/>
                <w:szCs w:val="10"/>
              </w:rPr>
            </w:pPr>
            <w:r w:rsidRPr="00860F3D">
              <w:rPr>
                <w:sz w:val="10"/>
                <w:szCs w:val="10"/>
              </w:rPr>
              <w:t xml:space="preserve">Прежде всего, нужно определиться с представлением больших чисел. Для описания большого числа на языке С++ будем использовать класс. Простейшим способом представления больших чисел является массив байт, каждый элемент которого хранит цифру числа (желательно в шестнадцатеричной системе, т.к. это позволяет легко реализовывать побитовые операции). Кроме того, хранятся максимально возможное и занятое число элементов. Такой способ позволяет также выполнять умножение двух больших чисел, без использования умножений и делений. Однако с точки зрения использования памяти данный способ крайне неэффективен, т.к. для хранения числа достаточно в 2 раза меньше байт (при использовании шестнадцатеричной системы счисления), т.к. 2 цифры занимают 1 байт. </w:t>
            </w:r>
          </w:p>
          <w:p w:rsidR="009F1DB9" w:rsidRPr="00860F3D" w:rsidRDefault="009F1DB9" w:rsidP="009F1DB9">
            <w:pPr>
              <w:jc w:val="both"/>
              <w:rPr>
                <w:sz w:val="10"/>
                <w:szCs w:val="10"/>
              </w:rPr>
            </w:pPr>
            <w:r w:rsidRPr="00860F3D">
              <w:rPr>
                <w:sz w:val="10"/>
                <w:szCs w:val="10"/>
              </w:rPr>
              <w:t xml:space="preserve">При более рациональном использовании памяти </w:t>
            </w:r>
            <w:r w:rsidRPr="00860F3D">
              <w:rPr>
                <w:sz w:val="10"/>
                <w:szCs w:val="10"/>
              </w:rPr>
              <w:sym w:font="Symbol" w:char="F02D"/>
            </w:r>
            <w:r w:rsidRPr="00860F3D">
              <w:rPr>
                <w:sz w:val="10"/>
                <w:szCs w:val="10"/>
              </w:rPr>
              <w:t xml:space="preserve"> каждый байт хранит 2 шестнадцатеричных цифры </w:t>
            </w:r>
            <w:r w:rsidRPr="00860F3D">
              <w:rPr>
                <w:sz w:val="10"/>
                <w:szCs w:val="10"/>
              </w:rPr>
              <w:sym w:font="Symbol" w:char="F02D"/>
            </w:r>
            <w:r w:rsidRPr="00860F3D">
              <w:rPr>
                <w:sz w:val="10"/>
                <w:szCs w:val="10"/>
              </w:rPr>
              <w:t xml:space="preserve"> несколько замедляется операция умножения, но в при этом немного ускоряется сложения за счет автоматического переноса в следующий разряд.</w:t>
            </w:r>
          </w:p>
          <w:p w:rsidR="009F1DB9" w:rsidRPr="00860F3D" w:rsidRDefault="009F1DB9" w:rsidP="009F1DB9">
            <w:pPr>
              <w:jc w:val="both"/>
              <w:rPr>
                <w:sz w:val="10"/>
                <w:szCs w:val="10"/>
              </w:rPr>
            </w:pPr>
            <w:r w:rsidRPr="00860F3D">
              <w:rPr>
                <w:sz w:val="10"/>
                <w:szCs w:val="10"/>
              </w:rPr>
              <w:t xml:space="preserve">Простейшие математические операции над числами включают сложение, вычитание умножение и деление (получение частного и остатка от деления). </w:t>
            </w:r>
          </w:p>
          <w:p w:rsidR="009F1DB9" w:rsidRPr="00860F3D" w:rsidRDefault="009F1DB9" w:rsidP="009F1DB9">
            <w:pPr>
              <w:jc w:val="both"/>
              <w:rPr>
                <w:sz w:val="10"/>
                <w:szCs w:val="10"/>
              </w:rPr>
            </w:pPr>
            <w:r w:rsidRPr="00860F3D">
              <w:rPr>
                <w:sz w:val="10"/>
                <w:szCs w:val="10"/>
              </w:rPr>
              <w:t>Выполнение сложения производится также как и вручную на бумаге. При этом в зависимости от выбранного представления числа флаг переноса в следующий разряд формируется автоматически или вручную.</w:t>
            </w:r>
          </w:p>
          <w:p w:rsidR="009F1DB9" w:rsidRPr="00860F3D" w:rsidRDefault="009F1DB9" w:rsidP="009F1DB9">
            <w:pPr>
              <w:jc w:val="both"/>
              <w:rPr>
                <w:sz w:val="10"/>
                <w:szCs w:val="10"/>
              </w:rPr>
            </w:pPr>
            <w:r w:rsidRPr="00860F3D">
              <w:rPr>
                <w:sz w:val="10"/>
                <w:szCs w:val="10"/>
              </w:rPr>
              <w:t>При выполнении вычитания следует учитывать, что можно хранить только неотрицательные числа (с целью повышения производительности). Следовательно, из числа большей длины нужно вычитать число меньшей длины. При равной длине чисел можно либо определить большее путем побайтового сравнения, либо вычитать «как есть», а потом, при необходимости, выполнить инверсию результата (если он окажется отрицательным).</w:t>
            </w:r>
          </w:p>
          <w:p w:rsidR="009F1DB9" w:rsidRPr="00860F3D" w:rsidRDefault="009F1DB9" w:rsidP="009F1DB9">
            <w:pPr>
              <w:jc w:val="both"/>
              <w:rPr>
                <w:sz w:val="10"/>
                <w:szCs w:val="10"/>
              </w:rPr>
            </w:pPr>
            <w:r w:rsidRPr="00860F3D">
              <w:rPr>
                <w:sz w:val="10"/>
                <w:szCs w:val="10"/>
              </w:rPr>
              <w:t>Умножение выполняется аналогично тому, как оно делается на бумаге (хотя и существуют алгоритмы «быстрого» умножения, но их практическая реализация достаточно сложна и они не всегда окажутся эффективнее). При этом с целью повышения производительности можно использовать заранее рассчитанную таблицу результатов умножения каждой пары цифр. Также можно адекватно выполнять умножение на цифру 0.</w:t>
            </w:r>
          </w:p>
          <w:p w:rsidR="009F1DB9" w:rsidRPr="00860F3D" w:rsidRDefault="009F1DB9" w:rsidP="009F1DB9">
            <w:pPr>
              <w:ind w:firstLine="720"/>
              <w:jc w:val="both"/>
              <w:rPr>
                <w:sz w:val="10"/>
                <w:szCs w:val="10"/>
              </w:rPr>
            </w:pPr>
            <w:r w:rsidRPr="00860F3D">
              <w:rPr>
                <w:sz w:val="10"/>
                <w:szCs w:val="10"/>
              </w:rPr>
              <w:t xml:space="preserve">Для выполнения деления может быть использован следующий достаточно простой в реализации алгоритм (требует возможности выполнения побитовых операций для больших чисел, т.к. выполняется деление в двоичной системе счисления), который определяет значения </w:t>
            </w:r>
            <w:r w:rsidRPr="00860F3D">
              <w:rPr>
                <w:sz w:val="10"/>
                <w:szCs w:val="10"/>
                <w:lang w:val="en-US"/>
              </w:rPr>
              <w:t>q</w:t>
            </w:r>
            <w:r w:rsidRPr="00860F3D">
              <w:rPr>
                <w:sz w:val="10"/>
                <w:szCs w:val="10"/>
              </w:rPr>
              <w:t xml:space="preserve"> и </w:t>
            </w:r>
            <w:r>
              <w:rPr>
                <w:sz w:val="10"/>
                <w:szCs w:val="10"/>
                <w:lang w:val="en-US"/>
              </w:rPr>
              <w:t>rem</w:t>
            </w:r>
            <w:r w:rsidRPr="00860F3D">
              <w:rPr>
                <w:sz w:val="10"/>
                <w:szCs w:val="10"/>
              </w:rPr>
              <w:t xml:space="preserve"> в выражении: </w:t>
            </w:r>
            <w:r>
              <w:rPr>
                <w:sz w:val="10"/>
                <w:szCs w:val="10"/>
                <w:lang w:val="en-US"/>
              </w:rPr>
              <w:t>n</w:t>
            </w:r>
            <w:r w:rsidRPr="001F10BB">
              <w:rPr>
                <w:sz w:val="10"/>
                <w:szCs w:val="10"/>
              </w:rPr>
              <w:t>=</w:t>
            </w:r>
            <w:r>
              <w:rPr>
                <w:sz w:val="10"/>
                <w:szCs w:val="10"/>
                <w:lang w:val="en-US"/>
              </w:rPr>
              <w:t>m</w:t>
            </w:r>
            <w:r w:rsidRPr="001F10BB">
              <w:rPr>
                <w:sz w:val="10"/>
                <w:szCs w:val="10"/>
              </w:rPr>
              <w:t>*</w:t>
            </w:r>
            <w:r>
              <w:rPr>
                <w:sz w:val="10"/>
                <w:szCs w:val="10"/>
                <w:lang w:val="en-US"/>
              </w:rPr>
              <w:t>q</w:t>
            </w:r>
            <w:r w:rsidRPr="001F10BB">
              <w:rPr>
                <w:sz w:val="10"/>
                <w:szCs w:val="10"/>
              </w:rPr>
              <w:t>+</w:t>
            </w:r>
            <w:r>
              <w:rPr>
                <w:sz w:val="10"/>
                <w:szCs w:val="10"/>
                <w:lang w:val="en-US"/>
              </w:rPr>
              <w:t>rem</w:t>
            </w:r>
            <w:r w:rsidRPr="001F10BB">
              <w:rPr>
                <w:sz w:val="10"/>
                <w:szCs w:val="10"/>
              </w:rPr>
              <w:t>.</w:t>
            </w:r>
            <w:r w:rsidRPr="00860F3D">
              <w:rPr>
                <w:sz w:val="10"/>
                <w:szCs w:val="10"/>
              </w:rPr>
              <w:t xml:space="preserve">                                                       </w:t>
            </w:r>
          </w:p>
          <w:p w:rsidR="009F1DB9" w:rsidRPr="00860F3D" w:rsidRDefault="009F1DB9" w:rsidP="009F1DB9">
            <w:pPr>
              <w:jc w:val="both"/>
              <w:rPr>
                <w:sz w:val="10"/>
                <w:szCs w:val="10"/>
              </w:rPr>
            </w:pPr>
            <w:r w:rsidRPr="00860F3D">
              <w:rPr>
                <w:sz w:val="10"/>
                <w:szCs w:val="10"/>
              </w:rPr>
              <w:t>Этот алгоритм является расширенной версией алгоритма для определения остатка от деления, который был рассмотрен выше:</w:t>
            </w:r>
          </w:p>
          <w:p w:rsidR="009F1DB9" w:rsidRPr="00860F3D" w:rsidRDefault="009F1DB9" w:rsidP="00722D52">
            <w:pPr>
              <w:numPr>
                <w:ilvl w:val="0"/>
                <w:numId w:val="2"/>
              </w:numPr>
              <w:tabs>
                <w:tab w:val="clear" w:pos="720"/>
                <w:tab w:val="num" w:pos="360"/>
              </w:tabs>
              <w:ind w:left="360"/>
              <w:jc w:val="both"/>
              <w:rPr>
                <w:sz w:val="10"/>
                <w:szCs w:val="10"/>
              </w:rPr>
            </w:pPr>
            <w:r w:rsidRPr="00860F3D">
              <w:rPr>
                <w:sz w:val="10"/>
                <w:szCs w:val="10"/>
              </w:rPr>
              <w:t xml:space="preserve">определяется значение </w:t>
            </w:r>
            <w:r w:rsidRPr="00860F3D">
              <w:rPr>
                <w:position w:val="-12"/>
                <w:sz w:val="10"/>
                <w:szCs w:val="10"/>
              </w:rPr>
              <w:object w:dxaOrig="440" w:dyaOrig="380" w14:anchorId="7C03FE99">
                <v:shape id="_x0000_i1152" type="#_x0000_t75" style="width:9.8pt;height:8.2pt" o:ole="">
                  <v:imagedata r:id="rId258" o:title=""/>
                </v:shape>
                <o:OLEObject Type="Embed" ProgID="Equation.3" ShapeID="_x0000_i1152" DrawAspect="Content" ObjectID="_1619928183" r:id="rId259"/>
              </w:object>
            </w:r>
            <w:r w:rsidRPr="00860F3D">
              <w:rPr>
                <w:sz w:val="10"/>
                <w:szCs w:val="10"/>
              </w:rPr>
              <w:t xml:space="preserve"> = количеству бит числа </w:t>
            </w:r>
            <w:r w:rsidRPr="00860F3D">
              <w:rPr>
                <w:sz w:val="10"/>
                <w:szCs w:val="10"/>
                <w:lang w:val="en-US"/>
              </w:rPr>
              <w:t>n</w:t>
            </w:r>
            <w:r w:rsidRPr="00860F3D">
              <w:rPr>
                <w:sz w:val="10"/>
                <w:szCs w:val="10"/>
              </w:rPr>
              <w:t>;</w:t>
            </w:r>
          </w:p>
          <w:p w:rsidR="009F1DB9" w:rsidRPr="00860F3D" w:rsidRDefault="009F1DB9" w:rsidP="00722D52">
            <w:pPr>
              <w:numPr>
                <w:ilvl w:val="0"/>
                <w:numId w:val="2"/>
              </w:numPr>
              <w:tabs>
                <w:tab w:val="clear" w:pos="720"/>
                <w:tab w:val="num" w:pos="360"/>
              </w:tabs>
              <w:ind w:left="360"/>
              <w:jc w:val="both"/>
              <w:rPr>
                <w:sz w:val="10"/>
                <w:szCs w:val="10"/>
              </w:rPr>
            </w:pPr>
            <w:r w:rsidRPr="00860F3D">
              <w:rPr>
                <w:sz w:val="10"/>
                <w:szCs w:val="10"/>
              </w:rPr>
              <w:t xml:space="preserve">устанавливаются начальные значения частного </w:t>
            </w:r>
            <w:r>
              <w:rPr>
                <w:sz w:val="10"/>
                <w:szCs w:val="10"/>
                <w:lang w:val="en-US"/>
              </w:rPr>
              <w:t>q</w:t>
            </w:r>
            <w:r w:rsidRPr="001F10BB">
              <w:rPr>
                <w:sz w:val="10"/>
                <w:szCs w:val="10"/>
              </w:rPr>
              <w:t>=0</w:t>
            </w:r>
            <w:r w:rsidRPr="00860F3D">
              <w:rPr>
                <w:sz w:val="10"/>
                <w:szCs w:val="10"/>
              </w:rPr>
              <w:t xml:space="preserve"> и остатка от деления </w:t>
            </w:r>
            <w:r>
              <w:rPr>
                <w:sz w:val="10"/>
                <w:szCs w:val="10"/>
                <w:lang w:val="en-US"/>
              </w:rPr>
              <w:t>rem</w:t>
            </w:r>
            <w:r w:rsidRPr="001F10BB">
              <w:rPr>
                <w:sz w:val="10"/>
                <w:szCs w:val="10"/>
              </w:rPr>
              <w:t>=0</w:t>
            </w:r>
            <w:r w:rsidRPr="00860F3D">
              <w:rPr>
                <w:sz w:val="10"/>
                <w:szCs w:val="10"/>
              </w:rPr>
              <w:t>;</w:t>
            </w:r>
          </w:p>
          <w:p w:rsidR="009F1DB9" w:rsidRPr="00860F3D" w:rsidRDefault="009F1DB9" w:rsidP="00722D52">
            <w:pPr>
              <w:numPr>
                <w:ilvl w:val="0"/>
                <w:numId w:val="2"/>
              </w:numPr>
              <w:tabs>
                <w:tab w:val="clear" w:pos="720"/>
                <w:tab w:val="num" w:pos="360"/>
              </w:tabs>
              <w:ind w:left="360"/>
              <w:jc w:val="both"/>
              <w:rPr>
                <w:sz w:val="10"/>
                <w:szCs w:val="10"/>
              </w:rPr>
            </w:pPr>
            <w:r w:rsidRPr="00860F3D">
              <w:rPr>
                <w:position w:val="-12"/>
                <w:sz w:val="10"/>
                <w:szCs w:val="10"/>
              </w:rPr>
              <w:object w:dxaOrig="1180" w:dyaOrig="380" w14:anchorId="3D09DF63">
                <v:shape id="_x0000_i1153" type="#_x0000_t75" style="width:24.65pt;height:7.45pt" o:ole="">
                  <v:imagedata r:id="rId260" o:title=""/>
                </v:shape>
                <o:OLEObject Type="Embed" ProgID="Equation.3" ShapeID="_x0000_i1153" DrawAspect="Content" ObjectID="_1619928184" r:id="rId261"/>
              </w:object>
            </w:r>
            <w:r w:rsidRPr="00860F3D">
              <w:rPr>
                <w:sz w:val="10"/>
                <w:szCs w:val="10"/>
              </w:rPr>
              <w:t>;</w:t>
            </w:r>
          </w:p>
          <w:p w:rsidR="009F1DB9" w:rsidRPr="00860F3D" w:rsidRDefault="009F1DB9" w:rsidP="00722D52">
            <w:pPr>
              <w:numPr>
                <w:ilvl w:val="0"/>
                <w:numId w:val="2"/>
              </w:numPr>
              <w:tabs>
                <w:tab w:val="clear" w:pos="720"/>
                <w:tab w:val="num" w:pos="360"/>
              </w:tabs>
              <w:ind w:left="360"/>
              <w:jc w:val="both"/>
              <w:rPr>
                <w:sz w:val="10"/>
                <w:szCs w:val="10"/>
              </w:rPr>
            </w:pPr>
            <w:r w:rsidRPr="00860F3D">
              <w:rPr>
                <w:sz w:val="10"/>
                <w:szCs w:val="10"/>
              </w:rPr>
              <w:t xml:space="preserve">пока выполняется условие </w:t>
            </w:r>
            <w:r w:rsidRPr="00860F3D">
              <w:rPr>
                <w:position w:val="-6"/>
                <w:sz w:val="10"/>
                <w:szCs w:val="10"/>
              </w:rPr>
              <w:object w:dxaOrig="560" w:dyaOrig="300" w14:anchorId="3ECBB3DA">
                <v:shape id="_x0000_i1154" type="#_x0000_t75" style="width:12.9pt;height:6.65pt" o:ole="">
                  <v:imagedata r:id="rId262" o:title=""/>
                </v:shape>
                <o:OLEObject Type="Embed" ProgID="Equation.3" ShapeID="_x0000_i1154" DrawAspect="Content" ObjectID="_1619928185" r:id="rId263"/>
              </w:object>
            </w:r>
            <w:r w:rsidRPr="00860F3D">
              <w:rPr>
                <w:sz w:val="10"/>
                <w:szCs w:val="10"/>
              </w:rPr>
              <w:t xml:space="preserve"> (в противном случае значение </w:t>
            </w:r>
            <w:r>
              <w:rPr>
                <w:sz w:val="10"/>
                <w:szCs w:val="10"/>
                <w:lang w:val="en-US"/>
              </w:rPr>
              <w:t>rem</w:t>
            </w:r>
            <w:r w:rsidRPr="00860F3D">
              <w:rPr>
                <w:sz w:val="10"/>
                <w:szCs w:val="10"/>
              </w:rPr>
              <w:t xml:space="preserve"> содержит искомый остаток, а </w:t>
            </w:r>
            <w:r w:rsidRPr="00860F3D">
              <w:rPr>
                <w:sz w:val="10"/>
                <w:szCs w:val="10"/>
                <w:lang w:val="en-US"/>
              </w:rPr>
              <w:t>q</w:t>
            </w:r>
            <w:r w:rsidRPr="00860F3D">
              <w:rPr>
                <w:sz w:val="10"/>
                <w:szCs w:val="10"/>
              </w:rPr>
              <w:t xml:space="preserve"> </w:t>
            </w:r>
            <w:r w:rsidRPr="00860F3D">
              <w:rPr>
                <w:sz w:val="10"/>
                <w:szCs w:val="10"/>
              </w:rPr>
              <w:sym w:font="Symbol" w:char="F02D"/>
            </w:r>
            <w:r w:rsidRPr="00860F3D">
              <w:rPr>
                <w:sz w:val="10"/>
                <w:szCs w:val="10"/>
              </w:rPr>
              <w:t xml:space="preserve"> частное от деления, и происходит выход из цикла);</w:t>
            </w:r>
          </w:p>
          <w:p w:rsidR="009F1DB9" w:rsidRPr="00860F3D" w:rsidRDefault="009F1DB9" w:rsidP="00722D52">
            <w:pPr>
              <w:numPr>
                <w:ilvl w:val="0"/>
                <w:numId w:val="2"/>
              </w:numPr>
              <w:tabs>
                <w:tab w:val="clear" w:pos="720"/>
                <w:tab w:val="num" w:pos="360"/>
              </w:tabs>
              <w:ind w:left="360"/>
              <w:jc w:val="both"/>
              <w:rPr>
                <w:sz w:val="10"/>
                <w:szCs w:val="10"/>
              </w:rPr>
            </w:pPr>
            <w:r w:rsidRPr="00860F3D">
              <w:rPr>
                <w:sz w:val="10"/>
                <w:szCs w:val="10"/>
              </w:rPr>
              <w:t xml:space="preserve">вычисляется текущее значение переменной </w:t>
            </w:r>
            <w:r>
              <w:rPr>
                <w:sz w:val="10"/>
                <w:szCs w:val="10"/>
                <w:lang w:val="en-US"/>
              </w:rPr>
              <w:t>rem</w:t>
            </w:r>
            <w:r w:rsidRPr="00860F3D">
              <w:rPr>
                <w:sz w:val="10"/>
                <w:szCs w:val="10"/>
              </w:rPr>
              <w:t xml:space="preserve"> по формуле </w:t>
            </w:r>
          </w:p>
          <w:p w:rsidR="009F1DB9" w:rsidRPr="00860F3D" w:rsidRDefault="009F1DB9" w:rsidP="00722D52">
            <w:pPr>
              <w:numPr>
                <w:ilvl w:val="0"/>
                <w:numId w:val="2"/>
              </w:numPr>
              <w:tabs>
                <w:tab w:val="clear" w:pos="720"/>
                <w:tab w:val="num" w:pos="360"/>
              </w:tabs>
              <w:ind w:left="360"/>
              <w:jc w:val="both"/>
              <w:rPr>
                <w:sz w:val="10"/>
                <w:szCs w:val="10"/>
              </w:rPr>
            </w:pPr>
            <w:r>
              <w:rPr>
                <w:sz w:val="10"/>
                <w:szCs w:val="10"/>
                <w:lang w:val="en-US"/>
              </w:rPr>
              <w:t>q=q&lt;&lt;1</w:t>
            </w:r>
            <w:r w:rsidRPr="00860F3D">
              <w:rPr>
                <w:sz w:val="10"/>
                <w:szCs w:val="10"/>
              </w:rPr>
              <w:t>;</w:t>
            </w:r>
          </w:p>
          <w:p w:rsidR="009F1DB9" w:rsidRPr="00860F3D" w:rsidRDefault="009F1DB9" w:rsidP="00722D52">
            <w:pPr>
              <w:numPr>
                <w:ilvl w:val="0"/>
                <w:numId w:val="2"/>
              </w:numPr>
              <w:tabs>
                <w:tab w:val="clear" w:pos="720"/>
                <w:tab w:val="num" w:pos="360"/>
              </w:tabs>
              <w:ind w:left="360"/>
              <w:jc w:val="both"/>
              <w:rPr>
                <w:sz w:val="10"/>
                <w:szCs w:val="10"/>
              </w:rPr>
            </w:pPr>
            <w:r w:rsidRPr="00860F3D">
              <w:rPr>
                <w:sz w:val="10"/>
                <w:szCs w:val="10"/>
              </w:rPr>
              <w:t xml:space="preserve">если выполняется условие </w:t>
            </w:r>
            <w:r>
              <w:rPr>
                <w:sz w:val="10"/>
                <w:szCs w:val="10"/>
                <w:lang w:val="en-US"/>
              </w:rPr>
              <w:t>rem</w:t>
            </w:r>
            <w:r w:rsidRPr="001F10BB">
              <w:rPr>
                <w:sz w:val="10"/>
                <w:szCs w:val="10"/>
              </w:rPr>
              <w:t>&gt;</w:t>
            </w:r>
            <w:r>
              <w:rPr>
                <w:sz w:val="10"/>
                <w:szCs w:val="10"/>
                <w:lang w:val="en-US"/>
              </w:rPr>
              <w:t>m</w:t>
            </w:r>
            <w:r w:rsidRPr="00860F3D">
              <w:rPr>
                <w:sz w:val="10"/>
                <w:szCs w:val="10"/>
              </w:rPr>
              <w:t>, то</w:t>
            </w:r>
          </w:p>
          <w:p w:rsidR="009F1DB9" w:rsidRPr="00860F3D" w:rsidRDefault="009F1DB9" w:rsidP="00722D52">
            <w:pPr>
              <w:numPr>
                <w:ilvl w:val="1"/>
                <w:numId w:val="3"/>
              </w:numPr>
              <w:jc w:val="both"/>
              <w:rPr>
                <w:sz w:val="10"/>
                <w:szCs w:val="10"/>
              </w:rPr>
            </w:pPr>
            <w:r>
              <w:rPr>
                <w:sz w:val="10"/>
                <w:szCs w:val="10"/>
                <w:lang w:val="en-US"/>
              </w:rPr>
              <w:t>rem=rem-m</w:t>
            </w:r>
            <w:r w:rsidRPr="00860F3D">
              <w:rPr>
                <w:sz w:val="10"/>
                <w:szCs w:val="10"/>
              </w:rPr>
              <w:t>;</w:t>
            </w:r>
          </w:p>
          <w:p w:rsidR="009F1DB9" w:rsidRPr="00860F3D" w:rsidRDefault="009F1DB9" w:rsidP="00722D52">
            <w:pPr>
              <w:numPr>
                <w:ilvl w:val="1"/>
                <w:numId w:val="3"/>
              </w:numPr>
              <w:jc w:val="both"/>
              <w:rPr>
                <w:sz w:val="10"/>
                <w:szCs w:val="10"/>
              </w:rPr>
            </w:pPr>
            <w:r w:rsidRPr="00860F3D">
              <w:rPr>
                <w:sz w:val="10"/>
                <w:szCs w:val="10"/>
              </w:rPr>
              <w:t xml:space="preserve">младший бит числа </w:t>
            </w:r>
            <w:r w:rsidRPr="00860F3D">
              <w:rPr>
                <w:sz w:val="10"/>
                <w:szCs w:val="10"/>
                <w:lang w:val="en-US"/>
              </w:rPr>
              <w:t>q</w:t>
            </w:r>
            <w:r w:rsidRPr="00860F3D">
              <w:rPr>
                <w:sz w:val="10"/>
                <w:szCs w:val="10"/>
              </w:rPr>
              <w:t xml:space="preserve"> устанавливается в 1;</w:t>
            </w:r>
          </w:p>
          <w:p w:rsidR="009F1DB9" w:rsidRPr="00860F3D" w:rsidRDefault="009F1DB9" w:rsidP="00722D52">
            <w:pPr>
              <w:numPr>
                <w:ilvl w:val="0"/>
                <w:numId w:val="2"/>
              </w:numPr>
              <w:tabs>
                <w:tab w:val="clear" w:pos="720"/>
                <w:tab w:val="num" w:pos="360"/>
              </w:tabs>
              <w:ind w:left="360"/>
              <w:jc w:val="both"/>
              <w:rPr>
                <w:sz w:val="10"/>
                <w:szCs w:val="10"/>
              </w:rPr>
            </w:pPr>
            <w:r>
              <w:rPr>
                <w:sz w:val="10"/>
                <w:szCs w:val="10"/>
                <w:lang w:val="en-US"/>
              </w:rPr>
              <w:t>i=i-1</w:t>
            </w:r>
            <w:r w:rsidRPr="00860F3D">
              <w:rPr>
                <w:sz w:val="10"/>
                <w:szCs w:val="10"/>
              </w:rPr>
              <w:t>;</w:t>
            </w:r>
          </w:p>
          <w:p w:rsidR="009F1DB9" w:rsidRPr="00860F3D" w:rsidRDefault="009F1DB9" w:rsidP="00722D52">
            <w:pPr>
              <w:numPr>
                <w:ilvl w:val="0"/>
                <w:numId w:val="2"/>
              </w:numPr>
              <w:tabs>
                <w:tab w:val="clear" w:pos="720"/>
                <w:tab w:val="num" w:pos="360"/>
              </w:tabs>
              <w:ind w:left="360"/>
              <w:jc w:val="both"/>
              <w:rPr>
                <w:sz w:val="10"/>
                <w:szCs w:val="10"/>
              </w:rPr>
            </w:pPr>
            <w:r w:rsidRPr="00860F3D">
              <w:rPr>
                <w:sz w:val="10"/>
                <w:szCs w:val="10"/>
              </w:rPr>
              <w:t>переход к пункту 4.</w:t>
            </w:r>
          </w:p>
          <w:p w:rsidR="009F1DB9" w:rsidRPr="00860F3D" w:rsidRDefault="009F1DB9" w:rsidP="009F1DB9">
            <w:pPr>
              <w:ind w:firstLine="720"/>
              <w:jc w:val="both"/>
              <w:rPr>
                <w:sz w:val="10"/>
                <w:szCs w:val="10"/>
              </w:rPr>
            </w:pPr>
            <w:r w:rsidRPr="00860F3D">
              <w:rPr>
                <w:sz w:val="10"/>
                <w:szCs w:val="10"/>
              </w:rPr>
              <w:t>С учетом особенностей системы RSA рассмотренный выше алгоритм не рассматривает возможность деления на 0.</w:t>
            </w:r>
          </w:p>
          <w:p w:rsidR="009F1DB9" w:rsidRPr="00860F3D" w:rsidRDefault="009F1DB9" w:rsidP="009F1DB9">
            <w:pPr>
              <w:rPr>
                <w:sz w:val="10"/>
                <w:szCs w:val="10"/>
              </w:rPr>
            </w:pPr>
          </w:p>
        </w:tc>
        <w:tc>
          <w:tcPr>
            <w:tcW w:w="3715" w:type="dxa"/>
          </w:tcPr>
          <w:p w:rsidR="009F1DB9" w:rsidRPr="00860F3D" w:rsidRDefault="009F1DB9" w:rsidP="009F1DB9">
            <w:pPr>
              <w:rPr>
                <w:sz w:val="10"/>
                <w:szCs w:val="10"/>
              </w:rPr>
            </w:pPr>
            <w:r w:rsidRPr="00860F3D">
              <w:rPr>
                <w:sz w:val="10"/>
                <w:szCs w:val="10"/>
                <w:lang w:val="en-US"/>
              </w:rPr>
              <w:t>27.</w:t>
            </w:r>
            <w:r w:rsidRPr="00860F3D">
              <w:rPr>
                <w:sz w:val="10"/>
                <w:szCs w:val="10"/>
              </w:rPr>
              <w:t>Алгоритм шифрования RSA. Особенности программной реализации (представление больших чисел и краткое описание алгоритмов, необходимых для реализации математических действий с большими числами, затребованных криптосистемой RSA).</w:t>
            </w:r>
          </w:p>
          <w:p w:rsidR="009F1DB9" w:rsidRPr="00860F3D" w:rsidRDefault="009F1DB9" w:rsidP="009F1DB9">
            <w:pPr>
              <w:rPr>
                <w:sz w:val="10"/>
                <w:szCs w:val="10"/>
              </w:rPr>
            </w:pPr>
            <w:r w:rsidRPr="00860F3D">
              <w:rPr>
                <w:sz w:val="10"/>
                <w:szCs w:val="10"/>
              </w:rPr>
              <w:t>При необходимости оперировать большими числами без потери точности возникает необходимость самостоятельного описания как структур данных, хранящих цифры числа, так и подпрограмм, реализующих арифметические действия над числами в выбранном формате.</w:t>
            </w:r>
          </w:p>
          <w:p w:rsidR="009F1DB9" w:rsidRPr="00860F3D" w:rsidRDefault="009F1DB9" w:rsidP="009F1DB9">
            <w:pPr>
              <w:ind w:firstLine="720"/>
              <w:rPr>
                <w:sz w:val="10"/>
                <w:szCs w:val="10"/>
              </w:rPr>
            </w:pPr>
            <w:r w:rsidRPr="00860F3D">
              <w:rPr>
                <w:sz w:val="10"/>
                <w:szCs w:val="10"/>
              </w:rPr>
              <w:t xml:space="preserve">При работе с большими числами использование метода проб для проверки правдивости гипотезы о том, что число </w:t>
            </w:r>
            <w:r w:rsidRPr="00860F3D">
              <w:rPr>
                <w:sz w:val="10"/>
                <w:szCs w:val="10"/>
              </w:rPr>
              <w:sym w:font="Symbol" w:char="F02D"/>
            </w:r>
            <w:r w:rsidRPr="00860F3D">
              <w:rPr>
                <w:sz w:val="10"/>
                <w:szCs w:val="10"/>
              </w:rPr>
              <w:t xml:space="preserve"> простое, является крайне неэффективным.</w:t>
            </w:r>
          </w:p>
          <w:p w:rsidR="009F1DB9" w:rsidRPr="00860F3D" w:rsidRDefault="009F1DB9" w:rsidP="009F1DB9">
            <w:pPr>
              <w:rPr>
                <w:b/>
                <w:sz w:val="10"/>
                <w:szCs w:val="10"/>
              </w:rPr>
            </w:pPr>
            <w:r w:rsidRPr="00860F3D">
              <w:rPr>
                <w:sz w:val="10"/>
                <w:szCs w:val="10"/>
              </w:rPr>
              <w:t xml:space="preserve">Для этих целей обычно применяются вероятностные методы (результат, возвращаемый ими, верен с определенной вероятностью), примером которых является </w:t>
            </w:r>
            <w:r w:rsidRPr="00860F3D">
              <w:rPr>
                <w:b/>
                <w:sz w:val="10"/>
                <w:szCs w:val="10"/>
              </w:rPr>
              <w:t>алгоритм Миллера-Рабина</w:t>
            </w:r>
          </w:p>
          <w:p w:rsidR="009F1DB9" w:rsidRPr="00860F3D" w:rsidRDefault="009F1DB9" w:rsidP="009F1DB9">
            <w:pPr>
              <w:ind w:firstLine="720"/>
              <w:rPr>
                <w:sz w:val="10"/>
                <w:szCs w:val="10"/>
              </w:rPr>
            </w:pPr>
            <w:r w:rsidRPr="00860F3D">
              <w:rPr>
                <w:sz w:val="10"/>
                <w:szCs w:val="10"/>
              </w:rPr>
              <w:t>Суть алгоритма Миллера-Рабина заключается в следующем:</w:t>
            </w:r>
          </w:p>
          <w:p w:rsidR="009F1DB9" w:rsidRPr="00860F3D" w:rsidRDefault="009F1DB9" w:rsidP="00722D52">
            <w:pPr>
              <w:numPr>
                <w:ilvl w:val="1"/>
                <w:numId w:val="7"/>
              </w:numPr>
              <w:tabs>
                <w:tab w:val="clear" w:pos="2148"/>
                <w:tab w:val="num" w:pos="360"/>
              </w:tabs>
              <w:ind w:left="360"/>
              <w:rPr>
                <w:sz w:val="10"/>
                <w:szCs w:val="10"/>
              </w:rPr>
            </w:pPr>
            <w:r w:rsidRPr="00860F3D">
              <w:rPr>
                <w:sz w:val="10"/>
                <w:szCs w:val="10"/>
              </w:rPr>
              <w:t xml:space="preserve">представляем число </w:t>
            </w:r>
            <w:r w:rsidRPr="00860F3D">
              <w:rPr>
                <w:sz w:val="10"/>
                <w:szCs w:val="10"/>
                <w:lang w:val="en-US"/>
              </w:rPr>
              <w:t>m</w:t>
            </w:r>
            <w:r w:rsidRPr="00860F3D">
              <w:rPr>
                <w:sz w:val="10"/>
                <w:szCs w:val="10"/>
              </w:rPr>
              <w:t xml:space="preserve">-1 в виде, показанном в выражении (25). Для этих целей может быть использован последовательный сдвиг числа </w:t>
            </w:r>
            <w:r w:rsidRPr="00860F3D">
              <w:rPr>
                <w:sz w:val="10"/>
                <w:szCs w:val="10"/>
                <w:lang w:val="en-US"/>
              </w:rPr>
              <w:t>m</w:t>
            </w:r>
            <w:r w:rsidRPr="00860F3D">
              <w:rPr>
                <w:sz w:val="10"/>
                <w:szCs w:val="10"/>
              </w:rPr>
              <w:t xml:space="preserve">-1 вправо до тех пор, пока младший бит не станет равным 1. При этом количество сдвигов будет соответствовать </w:t>
            </w:r>
            <w:r>
              <w:rPr>
                <w:sz w:val="10"/>
                <w:szCs w:val="10"/>
                <w:lang w:val="en-US"/>
              </w:rPr>
              <w:t>s</w:t>
            </w:r>
            <w:r w:rsidRPr="00860F3D">
              <w:rPr>
                <w:sz w:val="10"/>
                <w:szCs w:val="10"/>
              </w:rPr>
              <w:t xml:space="preserve">, а результат после сдвигов </w:t>
            </w:r>
            <w:r w:rsidRPr="00860F3D">
              <w:rPr>
                <w:sz w:val="10"/>
                <w:szCs w:val="10"/>
              </w:rPr>
              <w:sym w:font="Symbol" w:char="F02D"/>
            </w:r>
            <w:r w:rsidRPr="00860F3D">
              <w:rPr>
                <w:sz w:val="10"/>
                <w:szCs w:val="10"/>
              </w:rPr>
              <w:t xml:space="preserve"> </w:t>
            </w:r>
            <w:r w:rsidRPr="00860F3D">
              <w:rPr>
                <w:sz w:val="10"/>
                <w:szCs w:val="10"/>
                <w:lang w:val="en-US"/>
              </w:rPr>
              <w:t>t</w:t>
            </w:r>
            <w:r w:rsidRPr="00860F3D">
              <w:rPr>
                <w:sz w:val="10"/>
                <w:szCs w:val="10"/>
              </w:rPr>
              <w:t>;</w:t>
            </w:r>
          </w:p>
          <w:p w:rsidR="009F1DB9" w:rsidRPr="00860F3D" w:rsidRDefault="009F1DB9" w:rsidP="00722D52">
            <w:pPr>
              <w:numPr>
                <w:ilvl w:val="1"/>
                <w:numId w:val="7"/>
              </w:numPr>
              <w:tabs>
                <w:tab w:val="clear" w:pos="2148"/>
                <w:tab w:val="num" w:pos="360"/>
              </w:tabs>
              <w:ind w:left="360"/>
              <w:rPr>
                <w:sz w:val="10"/>
                <w:szCs w:val="10"/>
              </w:rPr>
            </w:pPr>
            <w:r w:rsidRPr="00860F3D">
              <w:rPr>
                <w:sz w:val="10"/>
                <w:szCs w:val="10"/>
              </w:rPr>
              <w:t xml:space="preserve">установим значение переменной </w:t>
            </w:r>
            <w:r w:rsidRPr="00860F3D">
              <w:rPr>
                <w:sz w:val="10"/>
                <w:szCs w:val="10"/>
                <w:lang w:val="en-US"/>
              </w:rPr>
              <w:t>i=0</w:t>
            </w:r>
            <w:r w:rsidRPr="00860F3D">
              <w:rPr>
                <w:sz w:val="10"/>
                <w:szCs w:val="10"/>
              </w:rPr>
              <w:t>;</w:t>
            </w:r>
          </w:p>
          <w:p w:rsidR="009F1DB9" w:rsidRPr="00860F3D" w:rsidRDefault="009F1DB9" w:rsidP="00722D52">
            <w:pPr>
              <w:numPr>
                <w:ilvl w:val="1"/>
                <w:numId w:val="7"/>
              </w:numPr>
              <w:tabs>
                <w:tab w:val="clear" w:pos="2148"/>
                <w:tab w:val="num" w:pos="360"/>
              </w:tabs>
              <w:ind w:left="360"/>
              <w:rPr>
                <w:sz w:val="10"/>
                <w:szCs w:val="10"/>
              </w:rPr>
            </w:pPr>
            <w:r w:rsidRPr="00860F3D">
              <w:rPr>
                <w:sz w:val="10"/>
                <w:szCs w:val="10"/>
              </w:rPr>
              <w:t xml:space="preserve">выбираем целое число </w:t>
            </w:r>
            <w:r w:rsidRPr="00860F3D">
              <w:rPr>
                <w:position w:val="-10"/>
                <w:sz w:val="10"/>
                <w:szCs w:val="10"/>
              </w:rPr>
              <w:object w:dxaOrig="1800" w:dyaOrig="340" w14:anchorId="48F847E3">
                <v:shape id="_x0000_i1155" type="#_x0000_t75" style="width:42.65pt;height:8.2pt" o:ole="">
                  <v:imagedata r:id="rId264" o:title=""/>
                </v:shape>
                <o:OLEObject Type="Embed" ProgID="Equation.3" ShapeID="_x0000_i1155" DrawAspect="Content" ObjectID="_1619928186" r:id="rId265"/>
              </w:object>
            </w:r>
            <w:r w:rsidRPr="00860F3D">
              <w:rPr>
                <w:sz w:val="10"/>
                <w:szCs w:val="10"/>
              </w:rPr>
              <w:t>, являющееся основанием, по которому будет производиться тест Миллера. Этот выбор можно сделать случайным образом, однако более эффективно выбирать в качестве основания простые числа, начиная от 2 (список этих чисел для повышения производительности должен храниться в виде массива);</w:t>
            </w:r>
          </w:p>
          <w:p w:rsidR="009F1DB9" w:rsidRPr="00860F3D" w:rsidRDefault="009F1DB9" w:rsidP="00722D52">
            <w:pPr>
              <w:numPr>
                <w:ilvl w:val="1"/>
                <w:numId w:val="7"/>
              </w:numPr>
              <w:tabs>
                <w:tab w:val="clear" w:pos="2148"/>
                <w:tab w:val="num" w:pos="360"/>
              </w:tabs>
              <w:ind w:left="360"/>
              <w:rPr>
                <w:sz w:val="10"/>
                <w:szCs w:val="10"/>
              </w:rPr>
            </w:pPr>
            <w:r w:rsidRPr="00860F3D">
              <w:rPr>
                <w:sz w:val="10"/>
                <w:szCs w:val="10"/>
              </w:rPr>
              <w:t xml:space="preserve">вычисляется значение </w:t>
            </w:r>
            <w:r w:rsidRPr="00860F3D">
              <w:rPr>
                <w:sz w:val="10"/>
                <w:szCs w:val="10"/>
                <w:lang w:val="en-US"/>
              </w:rPr>
              <w:t>p</w:t>
            </w:r>
            <w:r w:rsidRPr="00860F3D">
              <w:rPr>
                <w:sz w:val="10"/>
                <w:szCs w:val="10"/>
              </w:rPr>
              <w:t xml:space="preserve"> по формуле</w:t>
            </w:r>
            <w:r w:rsidRPr="00860F3D">
              <w:rPr>
                <w:position w:val="-12"/>
                <w:sz w:val="10"/>
                <w:szCs w:val="10"/>
              </w:rPr>
              <w:object w:dxaOrig="1719" w:dyaOrig="440" w14:anchorId="77EAA7BA">
                <v:shape id="_x0000_i1156" type="#_x0000_t75" style="width:32.85pt;height:8.2pt" o:ole="">
                  <v:imagedata r:id="rId266" o:title=""/>
                </v:shape>
                <o:OLEObject Type="Embed" ProgID="Equation.3" ShapeID="_x0000_i1156" DrawAspect="Content" ObjectID="_1619928187" r:id="rId267"/>
              </w:object>
            </w:r>
            <w:r w:rsidRPr="00860F3D">
              <w:rPr>
                <w:sz w:val="10"/>
                <w:szCs w:val="10"/>
              </w:rPr>
              <w:t xml:space="preserve">;                                                            </w:t>
            </w:r>
          </w:p>
          <w:p w:rsidR="009F1DB9" w:rsidRPr="001F10BB" w:rsidRDefault="009F1DB9" w:rsidP="00722D52">
            <w:pPr>
              <w:numPr>
                <w:ilvl w:val="1"/>
                <w:numId w:val="7"/>
              </w:numPr>
              <w:tabs>
                <w:tab w:val="clear" w:pos="2148"/>
                <w:tab w:val="num" w:pos="360"/>
              </w:tabs>
              <w:ind w:left="360"/>
              <w:rPr>
                <w:sz w:val="10"/>
                <w:szCs w:val="10"/>
              </w:rPr>
            </w:pPr>
            <w:r w:rsidRPr="00860F3D">
              <w:rPr>
                <w:sz w:val="10"/>
                <w:szCs w:val="10"/>
              </w:rPr>
              <w:t>если выполняются условия:</w:t>
            </w:r>
            <w:r w:rsidRPr="00860F3D">
              <w:rPr>
                <w:position w:val="-12"/>
                <w:sz w:val="10"/>
                <w:szCs w:val="10"/>
              </w:rPr>
              <w:object w:dxaOrig="620" w:dyaOrig="360" w14:anchorId="003189BA">
                <v:shape id="_x0000_i1157" type="#_x0000_t75" style="width:12.15pt;height:6.65pt" o:ole="">
                  <v:imagedata r:id="rId268" o:title=""/>
                </v:shape>
                <o:OLEObject Type="Embed" ProgID="Equation.3" ShapeID="_x0000_i1157" DrawAspect="Content" ObjectID="_1619928188" r:id="rId269"/>
              </w:object>
            </w:r>
            <w:r w:rsidRPr="00860F3D">
              <w:rPr>
                <w:sz w:val="10"/>
                <w:szCs w:val="10"/>
              </w:rPr>
              <w:t xml:space="preserve">,                                   </w:t>
            </w:r>
            <w:r>
              <w:rPr>
                <w:sz w:val="10"/>
                <w:szCs w:val="10"/>
              </w:rPr>
              <w:t xml:space="preserve">                             </w:t>
            </w:r>
            <w:r w:rsidRPr="00860F3D">
              <w:rPr>
                <w:position w:val="-12"/>
                <w:sz w:val="10"/>
                <w:szCs w:val="10"/>
              </w:rPr>
              <w:object w:dxaOrig="1080" w:dyaOrig="360" w14:anchorId="077D617E">
                <v:shape id="_x0000_i1158" type="#_x0000_t75" style="width:23.1pt;height:8.2pt" o:ole="">
                  <v:imagedata r:id="rId270" o:title=""/>
                </v:shape>
                <o:OLEObject Type="Embed" ProgID="Equation.3" ShapeID="_x0000_i1158" DrawAspect="Content" ObjectID="_1619928189" r:id="rId271"/>
              </w:object>
            </w:r>
            <w:r w:rsidRPr="001F10BB">
              <w:rPr>
                <w:sz w:val="10"/>
                <w:szCs w:val="10"/>
              </w:rPr>
              <w:t xml:space="preserve">,                                                                   </w:t>
            </w:r>
          </w:p>
          <w:p w:rsidR="009F1DB9" w:rsidRPr="00860F3D" w:rsidRDefault="009F1DB9" w:rsidP="009F1DB9">
            <w:pPr>
              <w:ind w:left="360"/>
              <w:rPr>
                <w:sz w:val="10"/>
                <w:szCs w:val="10"/>
              </w:rPr>
            </w:pPr>
            <w:r w:rsidRPr="00860F3D">
              <w:rPr>
                <w:sz w:val="10"/>
                <w:szCs w:val="10"/>
              </w:rPr>
              <w:t>то производятся следующие действия:</w:t>
            </w:r>
          </w:p>
          <w:p w:rsidR="009F1DB9" w:rsidRPr="00860F3D" w:rsidRDefault="009F1DB9" w:rsidP="00722D52">
            <w:pPr>
              <w:numPr>
                <w:ilvl w:val="1"/>
                <w:numId w:val="18"/>
              </w:numPr>
              <w:rPr>
                <w:sz w:val="10"/>
                <w:szCs w:val="10"/>
              </w:rPr>
            </w:pPr>
            <w:r w:rsidRPr="00860F3D">
              <w:rPr>
                <w:sz w:val="10"/>
                <w:szCs w:val="10"/>
              </w:rPr>
              <w:t xml:space="preserve">установить значение </w:t>
            </w:r>
            <w:r w:rsidRPr="00860F3D">
              <w:rPr>
                <w:sz w:val="10"/>
                <w:szCs w:val="10"/>
                <w:lang w:val="en-US"/>
              </w:rPr>
              <w:t>k=0</w:t>
            </w:r>
            <w:r w:rsidRPr="00860F3D">
              <w:rPr>
                <w:sz w:val="10"/>
                <w:szCs w:val="10"/>
              </w:rPr>
              <w:t>;</w:t>
            </w:r>
          </w:p>
          <w:p w:rsidR="009F1DB9" w:rsidRPr="00860F3D" w:rsidRDefault="009F1DB9" w:rsidP="00722D52">
            <w:pPr>
              <w:numPr>
                <w:ilvl w:val="1"/>
                <w:numId w:val="18"/>
              </w:numPr>
              <w:rPr>
                <w:sz w:val="10"/>
                <w:szCs w:val="10"/>
              </w:rPr>
            </w:pPr>
            <w:r>
              <w:rPr>
                <w:sz w:val="10"/>
                <w:szCs w:val="10"/>
                <w:lang w:val="en-US"/>
              </w:rPr>
              <w:t>p=p*p(modm)</w:t>
            </w:r>
            <w:r w:rsidRPr="00860F3D">
              <w:rPr>
                <w:sz w:val="10"/>
                <w:szCs w:val="10"/>
              </w:rPr>
              <w:t>;</w:t>
            </w:r>
          </w:p>
          <w:p w:rsidR="009F1DB9" w:rsidRPr="00860F3D" w:rsidRDefault="009F1DB9" w:rsidP="00722D52">
            <w:pPr>
              <w:numPr>
                <w:ilvl w:val="1"/>
                <w:numId w:val="18"/>
              </w:numPr>
              <w:rPr>
                <w:sz w:val="10"/>
                <w:szCs w:val="10"/>
              </w:rPr>
            </w:pPr>
            <w:r w:rsidRPr="00860F3D">
              <w:rPr>
                <w:sz w:val="10"/>
                <w:szCs w:val="10"/>
              </w:rPr>
              <w:t xml:space="preserve">если выполняется условие </w:t>
            </w:r>
            <w:r w:rsidRPr="00860F3D">
              <w:rPr>
                <w:sz w:val="10"/>
                <w:szCs w:val="10"/>
                <w:lang w:val="en-US"/>
              </w:rPr>
              <w:t>p</w:t>
            </w:r>
            <w:r w:rsidRPr="00860F3D">
              <w:rPr>
                <w:sz w:val="10"/>
                <w:szCs w:val="10"/>
              </w:rPr>
              <w:t xml:space="preserve">=1, то выход, т.к. </w:t>
            </w:r>
            <w:r w:rsidRPr="00860F3D">
              <w:rPr>
                <w:sz w:val="10"/>
                <w:szCs w:val="10"/>
                <w:lang w:val="en-US"/>
              </w:rPr>
              <w:t>m</w:t>
            </w:r>
            <w:r w:rsidRPr="00860F3D">
              <w:rPr>
                <w:sz w:val="10"/>
                <w:szCs w:val="10"/>
              </w:rPr>
              <w:t xml:space="preserve"> </w:t>
            </w:r>
            <w:r w:rsidRPr="00860F3D">
              <w:rPr>
                <w:sz w:val="10"/>
                <w:szCs w:val="10"/>
              </w:rPr>
              <w:sym w:font="Symbol" w:char="F02D"/>
            </w:r>
            <w:r w:rsidRPr="00860F3D">
              <w:rPr>
                <w:sz w:val="10"/>
                <w:szCs w:val="10"/>
              </w:rPr>
              <w:t xml:space="preserve"> составное;</w:t>
            </w:r>
          </w:p>
          <w:p w:rsidR="009F1DB9" w:rsidRPr="00860F3D" w:rsidRDefault="009F1DB9" w:rsidP="00722D52">
            <w:pPr>
              <w:numPr>
                <w:ilvl w:val="1"/>
                <w:numId w:val="18"/>
              </w:numPr>
              <w:rPr>
                <w:sz w:val="10"/>
                <w:szCs w:val="10"/>
              </w:rPr>
            </w:pPr>
            <w:r w:rsidRPr="00860F3D">
              <w:rPr>
                <w:sz w:val="10"/>
                <w:szCs w:val="10"/>
              </w:rPr>
              <w:t xml:space="preserve">если выполняется условие </w:t>
            </w:r>
            <w:r w:rsidRPr="00860F3D">
              <w:rPr>
                <w:sz w:val="10"/>
                <w:szCs w:val="10"/>
                <w:lang w:val="en-US"/>
              </w:rPr>
              <w:t>p</w:t>
            </w:r>
            <w:r w:rsidRPr="00860F3D">
              <w:rPr>
                <w:sz w:val="10"/>
                <w:szCs w:val="10"/>
              </w:rPr>
              <w:t>=</w:t>
            </w:r>
            <w:r w:rsidRPr="00860F3D">
              <w:rPr>
                <w:sz w:val="10"/>
                <w:szCs w:val="10"/>
                <w:lang w:val="en-US"/>
              </w:rPr>
              <w:t>m</w:t>
            </w:r>
            <w:r w:rsidRPr="00860F3D">
              <w:rPr>
                <w:sz w:val="10"/>
                <w:szCs w:val="10"/>
              </w:rPr>
              <w:t>-1, то переход к пункту 6;</w:t>
            </w:r>
          </w:p>
          <w:p w:rsidR="009F1DB9" w:rsidRPr="00860F3D" w:rsidRDefault="009F1DB9" w:rsidP="00722D52">
            <w:pPr>
              <w:numPr>
                <w:ilvl w:val="1"/>
                <w:numId w:val="18"/>
              </w:numPr>
              <w:rPr>
                <w:sz w:val="10"/>
                <w:szCs w:val="10"/>
              </w:rPr>
            </w:pPr>
            <w:r w:rsidRPr="00860F3D">
              <w:rPr>
                <w:sz w:val="10"/>
                <w:szCs w:val="10"/>
                <w:lang w:val="en-US"/>
              </w:rPr>
              <w:t>k=k+1</w:t>
            </w:r>
            <w:r w:rsidRPr="00860F3D">
              <w:rPr>
                <w:sz w:val="10"/>
                <w:szCs w:val="10"/>
              </w:rPr>
              <w:t>;</w:t>
            </w:r>
          </w:p>
          <w:p w:rsidR="009F1DB9" w:rsidRPr="00860F3D" w:rsidRDefault="009F1DB9" w:rsidP="00722D52">
            <w:pPr>
              <w:numPr>
                <w:ilvl w:val="1"/>
                <w:numId w:val="18"/>
              </w:numPr>
              <w:rPr>
                <w:sz w:val="10"/>
                <w:szCs w:val="10"/>
              </w:rPr>
            </w:pPr>
            <w:r w:rsidRPr="00860F3D">
              <w:rPr>
                <w:sz w:val="10"/>
                <w:szCs w:val="10"/>
              </w:rPr>
              <w:t xml:space="preserve">если выполняется условие </w:t>
            </w:r>
            <w:r>
              <w:rPr>
                <w:sz w:val="10"/>
                <w:szCs w:val="10"/>
                <w:lang w:val="en-US"/>
              </w:rPr>
              <w:t>k</w:t>
            </w:r>
            <w:r w:rsidRPr="001F10BB">
              <w:rPr>
                <w:sz w:val="10"/>
                <w:szCs w:val="10"/>
              </w:rPr>
              <w:t>&lt;</w:t>
            </w:r>
            <w:r>
              <w:rPr>
                <w:sz w:val="10"/>
                <w:szCs w:val="10"/>
                <w:lang w:val="en-US"/>
              </w:rPr>
              <w:t>s</w:t>
            </w:r>
            <w:r w:rsidRPr="001F10BB">
              <w:rPr>
                <w:sz w:val="10"/>
                <w:szCs w:val="10"/>
              </w:rPr>
              <w:t>-1</w:t>
            </w:r>
            <w:r w:rsidRPr="00860F3D">
              <w:rPr>
                <w:sz w:val="10"/>
                <w:szCs w:val="10"/>
              </w:rPr>
              <w:t>, то переход к пункту 5.2;</w:t>
            </w:r>
          </w:p>
          <w:p w:rsidR="009F1DB9" w:rsidRPr="00860F3D" w:rsidRDefault="009F1DB9" w:rsidP="00722D52">
            <w:pPr>
              <w:numPr>
                <w:ilvl w:val="1"/>
                <w:numId w:val="18"/>
              </w:numPr>
              <w:rPr>
                <w:sz w:val="10"/>
                <w:szCs w:val="10"/>
              </w:rPr>
            </w:pPr>
            <w:r w:rsidRPr="00860F3D">
              <w:rPr>
                <w:sz w:val="10"/>
                <w:szCs w:val="10"/>
              </w:rPr>
              <w:t xml:space="preserve">выход, т.к. </w:t>
            </w:r>
            <w:r w:rsidRPr="00860F3D">
              <w:rPr>
                <w:sz w:val="10"/>
                <w:szCs w:val="10"/>
                <w:lang w:val="en-US"/>
              </w:rPr>
              <w:t>m</w:t>
            </w:r>
            <w:r w:rsidRPr="00860F3D">
              <w:rPr>
                <w:sz w:val="10"/>
                <w:szCs w:val="10"/>
              </w:rPr>
              <w:t xml:space="preserve"> </w:t>
            </w:r>
            <w:r w:rsidRPr="00860F3D">
              <w:rPr>
                <w:sz w:val="10"/>
                <w:szCs w:val="10"/>
              </w:rPr>
              <w:sym w:font="Symbol" w:char="F02D"/>
            </w:r>
            <w:r w:rsidRPr="00860F3D">
              <w:rPr>
                <w:sz w:val="10"/>
                <w:szCs w:val="10"/>
              </w:rPr>
              <w:t xml:space="preserve"> составное;</w:t>
            </w:r>
          </w:p>
          <w:p w:rsidR="009F1DB9" w:rsidRPr="00860F3D" w:rsidRDefault="009F1DB9" w:rsidP="00722D52">
            <w:pPr>
              <w:numPr>
                <w:ilvl w:val="1"/>
                <w:numId w:val="7"/>
              </w:numPr>
              <w:tabs>
                <w:tab w:val="clear" w:pos="2148"/>
                <w:tab w:val="num" w:pos="360"/>
              </w:tabs>
              <w:ind w:left="360"/>
              <w:rPr>
                <w:sz w:val="10"/>
                <w:szCs w:val="10"/>
              </w:rPr>
            </w:pPr>
            <w:r w:rsidRPr="00860F3D">
              <w:rPr>
                <w:sz w:val="10"/>
                <w:szCs w:val="10"/>
                <w:lang w:val="en-US"/>
              </w:rPr>
              <w:t>i=i+1</w:t>
            </w:r>
            <w:r w:rsidRPr="00860F3D">
              <w:rPr>
                <w:sz w:val="10"/>
                <w:szCs w:val="10"/>
              </w:rPr>
              <w:t>;</w:t>
            </w:r>
          </w:p>
          <w:p w:rsidR="009F1DB9" w:rsidRPr="00860F3D" w:rsidRDefault="009F1DB9" w:rsidP="00722D52">
            <w:pPr>
              <w:numPr>
                <w:ilvl w:val="1"/>
                <w:numId w:val="7"/>
              </w:numPr>
              <w:tabs>
                <w:tab w:val="clear" w:pos="2148"/>
                <w:tab w:val="num" w:pos="360"/>
              </w:tabs>
              <w:ind w:left="360"/>
              <w:rPr>
                <w:sz w:val="10"/>
                <w:szCs w:val="10"/>
              </w:rPr>
            </w:pPr>
            <w:r w:rsidRPr="00860F3D">
              <w:rPr>
                <w:sz w:val="10"/>
                <w:szCs w:val="10"/>
              </w:rPr>
              <w:t xml:space="preserve">если выполняется условие </w:t>
            </w:r>
            <w:r>
              <w:rPr>
                <w:sz w:val="10"/>
                <w:szCs w:val="10"/>
                <w:lang w:val="en-US"/>
              </w:rPr>
              <w:t>i</w:t>
            </w:r>
            <w:r w:rsidRPr="001F10BB">
              <w:rPr>
                <w:sz w:val="10"/>
                <w:szCs w:val="10"/>
              </w:rPr>
              <w:t>&lt;</w:t>
            </w:r>
            <w:r>
              <w:rPr>
                <w:sz w:val="10"/>
                <w:szCs w:val="10"/>
                <w:lang w:val="en-US"/>
              </w:rPr>
              <w:t>r</w:t>
            </w:r>
            <w:r w:rsidRPr="00860F3D">
              <w:rPr>
                <w:sz w:val="10"/>
                <w:szCs w:val="10"/>
              </w:rPr>
              <w:t>, то переход к пункту 3;</w:t>
            </w:r>
          </w:p>
          <w:p w:rsidR="009F1DB9" w:rsidRPr="00860F3D" w:rsidRDefault="009F1DB9" w:rsidP="00722D52">
            <w:pPr>
              <w:numPr>
                <w:ilvl w:val="1"/>
                <w:numId w:val="7"/>
              </w:numPr>
              <w:tabs>
                <w:tab w:val="clear" w:pos="2148"/>
                <w:tab w:val="num" w:pos="360"/>
              </w:tabs>
              <w:ind w:left="360"/>
              <w:rPr>
                <w:sz w:val="10"/>
                <w:szCs w:val="10"/>
              </w:rPr>
            </w:pPr>
            <w:r>
              <w:rPr>
                <w:sz w:val="10"/>
                <w:szCs w:val="10"/>
                <w:lang w:val="en-US"/>
              </w:rPr>
              <w:t>m</w:t>
            </w:r>
            <w:r w:rsidRPr="00860F3D">
              <w:rPr>
                <w:sz w:val="10"/>
                <w:szCs w:val="10"/>
              </w:rPr>
              <w:t xml:space="preserve"> </w:t>
            </w:r>
            <w:r w:rsidRPr="00860F3D">
              <w:rPr>
                <w:sz w:val="10"/>
                <w:szCs w:val="10"/>
              </w:rPr>
              <w:sym w:font="Symbol" w:char="F02D"/>
            </w:r>
            <w:r w:rsidRPr="00860F3D">
              <w:rPr>
                <w:sz w:val="10"/>
                <w:szCs w:val="10"/>
              </w:rPr>
              <w:t xml:space="preserve"> вероятно простое.</w:t>
            </w:r>
          </w:p>
          <w:p w:rsidR="009F1DB9" w:rsidRPr="00860F3D" w:rsidRDefault="009F1DB9" w:rsidP="009F1DB9">
            <w:pPr>
              <w:ind w:firstLine="720"/>
              <w:rPr>
                <w:sz w:val="10"/>
                <w:szCs w:val="10"/>
              </w:rPr>
            </w:pPr>
            <w:r w:rsidRPr="00860F3D">
              <w:rPr>
                <w:sz w:val="10"/>
                <w:szCs w:val="10"/>
              </w:rPr>
              <w:t xml:space="preserve">Для проверки гипотезы о том, что число </w:t>
            </w:r>
            <w:r>
              <w:rPr>
                <w:sz w:val="10"/>
                <w:szCs w:val="10"/>
                <w:lang w:val="en-US"/>
              </w:rPr>
              <w:t>b</w:t>
            </w:r>
            <w:r w:rsidRPr="00860F3D">
              <w:rPr>
                <w:sz w:val="10"/>
                <w:szCs w:val="10"/>
              </w:rPr>
              <w:t xml:space="preserve"> является простым, может быть также использована теорема Ферма, из которой следует, что, если число </w:t>
            </w:r>
            <w:r>
              <w:rPr>
                <w:sz w:val="10"/>
                <w:szCs w:val="10"/>
                <w:lang w:val="en-US"/>
              </w:rPr>
              <w:t>b</w:t>
            </w:r>
            <w:r w:rsidRPr="00860F3D">
              <w:rPr>
                <w:sz w:val="10"/>
                <w:szCs w:val="10"/>
              </w:rPr>
              <w:t xml:space="preserve"> </w:t>
            </w:r>
            <w:r w:rsidRPr="00860F3D">
              <w:rPr>
                <w:sz w:val="10"/>
                <w:szCs w:val="10"/>
              </w:rPr>
              <w:sym w:font="Symbol" w:char="F02D"/>
            </w:r>
            <w:r w:rsidRPr="00860F3D">
              <w:rPr>
                <w:sz w:val="10"/>
                <w:szCs w:val="10"/>
              </w:rPr>
              <w:t xml:space="preserve"> составное, то выполняется условие:</w:t>
            </w:r>
            <w:r w:rsidRPr="00860F3D">
              <w:rPr>
                <w:position w:val="-10"/>
                <w:sz w:val="10"/>
                <w:szCs w:val="10"/>
              </w:rPr>
              <w:object w:dxaOrig="1780" w:dyaOrig="420" w14:anchorId="14317330">
                <v:shape id="_x0000_i1159" type="#_x0000_t75" style="width:39.9pt;height:9.8pt" o:ole="">
                  <v:imagedata r:id="rId272" o:title=""/>
                </v:shape>
                <o:OLEObject Type="Embed" ProgID="Equation.3" ShapeID="_x0000_i1159" DrawAspect="Content" ObjectID="_1619928190" r:id="rId273"/>
              </w:object>
            </w:r>
            <w:r w:rsidRPr="00860F3D">
              <w:rPr>
                <w:sz w:val="10"/>
                <w:szCs w:val="10"/>
              </w:rPr>
              <w:t xml:space="preserve">, </w:t>
            </w:r>
          </w:p>
          <w:p w:rsidR="009F1DB9" w:rsidRPr="00860F3D" w:rsidRDefault="009F1DB9" w:rsidP="009F1DB9">
            <w:pPr>
              <w:rPr>
                <w:sz w:val="10"/>
                <w:szCs w:val="10"/>
              </w:rPr>
            </w:pPr>
            <w:r w:rsidRPr="00860F3D">
              <w:rPr>
                <w:sz w:val="10"/>
                <w:szCs w:val="10"/>
              </w:rPr>
              <w:t xml:space="preserve">где значения </w:t>
            </w:r>
            <w:r>
              <w:rPr>
                <w:sz w:val="10"/>
                <w:szCs w:val="10"/>
                <w:lang w:val="en-US"/>
              </w:rPr>
              <w:t>a</w:t>
            </w:r>
            <w:r w:rsidRPr="00860F3D">
              <w:rPr>
                <w:sz w:val="10"/>
                <w:szCs w:val="10"/>
              </w:rPr>
              <w:t xml:space="preserve"> выбираются аналогично тесту Миллера-Рабина. Легко увидеть, что тест Миллера-Рабина основан на теореме Ферма, но его использование (с учетом работы с большими числами) более эффективно.</w:t>
            </w:r>
          </w:p>
          <w:p w:rsidR="009F1DB9" w:rsidRPr="00860F3D" w:rsidRDefault="009F1DB9" w:rsidP="009F1DB9">
            <w:pPr>
              <w:ind w:left="360"/>
              <w:rPr>
                <w:sz w:val="10"/>
                <w:szCs w:val="10"/>
              </w:rPr>
            </w:pPr>
          </w:p>
          <w:p w:rsidR="009F1DB9" w:rsidRPr="00860F3D" w:rsidRDefault="009F1DB9" w:rsidP="009F1DB9">
            <w:pPr>
              <w:rPr>
                <w:sz w:val="10"/>
                <w:szCs w:val="10"/>
              </w:rPr>
            </w:pPr>
          </w:p>
        </w:tc>
      </w:tr>
      <w:tr w:rsidR="009F1DB9" w:rsidRPr="00033822" w:rsidTr="00100F1A">
        <w:trPr>
          <w:trHeight w:val="5234"/>
        </w:trPr>
        <w:tc>
          <w:tcPr>
            <w:tcW w:w="3828" w:type="dxa"/>
          </w:tcPr>
          <w:p w:rsidR="009F1DB9" w:rsidRPr="00AE0E10" w:rsidRDefault="009F1DB9" w:rsidP="009F1DB9">
            <w:pPr>
              <w:jc w:val="both"/>
              <w:rPr>
                <w:rFonts w:ascii="Times New Roman" w:hAnsi="Times New Roman" w:cs="Times New Roman"/>
                <w:sz w:val="10"/>
                <w:szCs w:val="10"/>
              </w:rPr>
            </w:pPr>
            <w:r w:rsidRPr="00961551">
              <w:rPr>
                <w:rFonts w:ascii="Times New Roman" w:hAnsi="Times New Roman" w:cs="Times New Roman"/>
                <w:sz w:val="10"/>
                <w:szCs w:val="10"/>
              </w:rPr>
              <w:lastRenderedPageBreak/>
              <w:t>28.</w:t>
            </w:r>
            <w:r w:rsidRPr="00AE0E10">
              <w:rPr>
                <w:rFonts w:ascii="Times New Roman" w:hAnsi="Times New Roman" w:cs="Times New Roman"/>
                <w:sz w:val="10"/>
                <w:szCs w:val="10"/>
              </w:rPr>
              <w:t>Алгоритм шифрования RSA. Оценка надежности. Потенциальные уязвимости и способы взлома. Способы противодействия взлому.</w:t>
            </w:r>
          </w:p>
          <w:p w:rsidR="009F1DB9" w:rsidRPr="00AE0E10" w:rsidRDefault="009F1DB9" w:rsidP="009F1DB9">
            <w:pPr>
              <w:jc w:val="both"/>
              <w:rPr>
                <w:rFonts w:ascii="Times New Roman" w:hAnsi="Times New Roman" w:cs="Times New Roman"/>
                <w:sz w:val="10"/>
                <w:szCs w:val="10"/>
              </w:rPr>
            </w:pPr>
            <w:r w:rsidRPr="00AE0E10">
              <w:rPr>
                <w:rFonts w:ascii="Times New Roman" w:hAnsi="Times New Roman" w:cs="Times New Roman"/>
                <w:sz w:val="10"/>
                <w:szCs w:val="10"/>
              </w:rPr>
              <w:t xml:space="preserve">Т.к. публичный ключ </w:t>
            </w:r>
            <w:r w:rsidRPr="00AE0E10">
              <w:rPr>
                <w:rFonts w:ascii="Times New Roman" w:hAnsi="Times New Roman" w:cs="Times New Roman"/>
                <w:position w:val="-10"/>
                <w:sz w:val="10"/>
                <w:szCs w:val="10"/>
              </w:rPr>
              <w:object w:dxaOrig="760" w:dyaOrig="360" w14:anchorId="676D7BD6">
                <v:shape id="_x0000_i1160" type="#_x0000_t75" style="width:19.55pt;height:9pt" o:ole="">
                  <v:imagedata r:id="rId274" o:title=""/>
                </v:shape>
                <o:OLEObject Type="Embed" ProgID="Equation.3" ShapeID="_x0000_i1160" DrawAspect="Content" ObjectID="_1619928191" r:id="rId275"/>
              </w:object>
            </w:r>
            <w:r w:rsidRPr="00AE0E10">
              <w:rPr>
                <w:rFonts w:ascii="Times New Roman" w:hAnsi="Times New Roman" w:cs="Times New Roman"/>
                <w:sz w:val="10"/>
                <w:szCs w:val="10"/>
              </w:rPr>
              <w:t xml:space="preserve"> содержит часть секретного ключа </w:t>
            </w:r>
            <w:r w:rsidRPr="00AE0E10">
              <w:rPr>
                <w:rFonts w:ascii="Times New Roman" w:hAnsi="Times New Roman" w:cs="Times New Roman"/>
                <w:position w:val="-10"/>
                <w:sz w:val="10"/>
                <w:szCs w:val="10"/>
              </w:rPr>
              <w:object w:dxaOrig="780" w:dyaOrig="360" w14:anchorId="6E34B900">
                <v:shape id="_x0000_i1161" type="#_x0000_t75" style="width:20.35pt;height:9pt" o:ole="">
                  <v:imagedata r:id="rId276" o:title=""/>
                </v:shape>
                <o:OLEObject Type="Embed" ProgID="Equation.3" ShapeID="_x0000_i1161" DrawAspect="Content" ObjectID="_1619928192" r:id="rId277"/>
              </w:object>
            </w:r>
            <w:r w:rsidRPr="00AE0E10">
              <w:rPr>
                <w:rFonts w:ascii="Times New Roman" w:hAnsi="Times New Roman" w:cs="Times New Roman"/>
                <w:sz w:val="10"/>
                <w:szCs w:val="10"/>
              </w:rPr>
              <w:t xml:space="preserve">, то для удачного взлома нужно определить число </w:t>
            </w:r>
            <w:r w:rsidRPr="00AE0E10">
              <w:rPr>
                <w:rFonts w:ascii="Times New Roman" w:hAnsi="Times New Roman" w:cs="Times New Roman"/>
                <w:sz w:val="10"/>
                <w:szCs w:val="10"/>
                <w:lang w:val="en-US"/>
              </w:rPr>
              <w:t>D</w:t>
            </w:r>
            <w:r w:rsidRPr="00AE0E10">
              <w:rPr>
                <w:rFonts w:ascii="Times New Roman" w:hAnsi="Times New Roman" w:cs="Times New Roman"/>
                <w:sz w:val="10"/>
                <w:szCs w:val="10"/>
              </w:rPr>
              <w:t xml:space="preserve">. Для этого необходимо знать значение </w:t>
            </w:r>
            <w:r w:rsidRPr="00AE0E10">
              <w:rPr>
                <w:rFonts w:ascii="Times New Roman" w:hAnsi="Times New Roman" w:cs="Times New Roman"/>
                <w:position w:val="-12"/>
                <w:sz w:val="10"/>
                <w:szCs w:val="10"/>
              </w:rPr>
              <w:object w:dxaOrig="400" w:dyaOrig="380" w14:anchorId="77AA234B">
                <v:shape id="_x0000_i1162" type="#_x0000_t75" style="width:12.9pt;height:12.15pt" o:ole="">
                  <v:imagedata r:id="rId197" o:title=""/>
                </v:shape>
                <o:OLEObject Type="Embed" ProgID="Equation.3" ShapeID="_x0000_i1162" DrawAspect="Content" ObjectID="_1619928193" r:id="rId278"/>
              </w:object>
            </w:r>
            <w:r w:rsidRPr="00AE0E10">
              <w:rPr>
                <w:rFonts w:ascii="Times New Roman" w:hAnsi="Times New Roman" w:cs="Times New Roman"/>
                <w:sz w:val="10"/>
                <w:szCs w:val="10"/>
              </w:rPr>
              <w:t xml:space="preserve">, чтобы можно было применить расширенный алгоритм Евклида для вычисления значения </w:t>
            </w:r>
            <w:r w:rsidRPr="00AE0E10">
              <w:rPr>
                <w:rFonts w:ascii="Times New Roman" w:hAnsi="Times New Roman" w:cs="Times New Roman"/>
                <w:sz w:val="10"/>
                <w:szCs w:val="10"/>
                <w:lang w:val="en-US"/>
              </w:rPr>
              <w:t>D</w:t>
            </w:r>
            <w:r w:rsidRPr="00AE0E10">
              <w:rPr>
                <w:rFonts w:ascii="Times New Roman" w:hAnsi="Times New Roman" w:cs="Times New Roman"/>
                <w:sz w:val="10"/>
                <w:szCs w:val="10"/>
              </w:rPr>
              <w:t xml:space="preserve">. Для получения значения </w:t>
            </w:r>
            <w:r w:rsidRPr="00AE0E10">
              <w:rPr>
                <w:rFonts w:ascii="Times New Roman" w:hAnsi="Times New Roman" w:cs="Times New Roman"/>
                <w:position w:val="-12"/>
                <w:sz w:val="10"/>
                <w:szCs w:val="10"/>
              </w:rPr>
              <w:object w:dxaOrig="400" w:dyaOrig="380" w14:anchorId="5518DC78">
                <v:shape id="_x0000_i1163" type="#_x0000_t75" style="width:13.7pt;height:12.9pt" o:ole="">
                  <v:imagedata r:id="rId197" o:title=""/>
                </v:shape>
                <o:OLEObject Type="Embed" ProgID="Equation.3" ShapeID="_x0000_i1163" DrawAspect="Content" ObjectID="_1619928194" r:id="rId279"/>
              </w:object>
            </w:r>
            <w:r w:rsidRPr="00AE0E10">
              <w:rPr>
                <w:rFonts w:ascii="Times New Roman" w:hAnsi="Times New Roman" w:cs="Times New Roman"/>
                <w:sz w:val="10"/>
                <w:szCs w:val="10"/>
              </w:rPr>
              <w:t xml:space="preserve"> достаточно знать числа </w:t>
            </w:r>
            <w:r w:rsidRPr="00AE0E10">
              <w:rPr>
                <w:rFonts w:ascii="Times New Roman" w:hAnsi="Times New Roman" w:cs="Times New Roman"/>
                <w:sz w:val="10"/>
                <w:szCs w:val="10"/>
                <w:lang w:val="en-US"/>
              </w:rPr>
              <w:t>p</w:t>
            </w:r>
            <w:r w:rsidRPr="00AE0E10">
              <w:rPr>
                <w:rFonts w:ascii="Times New Roman" w:hAnsi="Times New Roman" w:cs="Times New Roman"/>
                <w:sz w:val="10"/>
                <w:szCs w:val="10"/>
              </w:rPr>
              <w:t xml:space="preserve"> и </w:t>
            </w:r>
            <w:r w:rsidRPr="00AE0E10">
              <w:rPr>
                <w:rFonts w:ascii="Times New Roman" w:hAnsi="Times New Roman" w:cs="Times New Roman"/>
                <w:sz w:val="10"/>
                <w:szCs w:val="10"/>
                <w:lang w:val="en-US"/>
              </w:rPr>
              <w:t>q</w:t>
            </w:r>
            <w:r w:rsidRPr="00AE0E10">
              <w:rPr>
                <w:rFonts w:ascii="Times New Roman" w:hAnsi="Times New Roman" w:cs="Times New Roman"/>
                <w:sz w:val="10"/>
                <w:szCs w:val="10"/>
              </w:rPr>
              <w:t xml:space="preserve">, которые можно определить разложив известное значение </w:t>
            </w:r>
            <w:r w:rsidRPr="00AE0E10">
              <w:rPr>
                <w:rFonts w:ascii="Times New Roman" w:hAnsi="Times New Roman" w:cs="Times New Roman"/>
                <w:sz w:val="10"/>
                <w:szCs w:val="10"/>
                <w:lang w:val="en-US"/>
              </w:rPr>
              <w:t>N</w:t>
            </w:r>
            <w:r w:rsidRPr="00AE0E10">
              <w:rPr>
                <w:rFonts w:ascii="Times New Roman" w:hAnsi="Times New Roman" w:cs="Times New Roman"/>
                <w:sz w:val="10"/>
                <w:szCs w:val="10"/>
              </w:rPr>
              <w:t xml:space="preserve"> на множители. Поэтому для успешного противостояния атакам необходимо, чтобы число </w:t>
            </w:r>
            <w:r w:rsidRPr="00AE0E10">
              <w:rPr>
                <w:rFonts w:ascii="Times New Roman" w:hAnsi="Times New Roman" w:cs="Times New Roman"/>
                <w:sz w:val="10"/>
                <w:szCs w:val="10"/>
                <w:lang w:val="en-US"/>
              </w:rPr>
              <w:t>N</w:t>
            </w:r>
            <w:r w:rsidRPr="00AE0E10">
              <w:rPr>
                <w:rFonts w:ascii="Times New Roman" w:hAnsi="Times New Roman" w:cs="Times New Roman"/>
                <w:sz w:val="10"/>
                <w:szCs w:val="10"/>
              </w:rPr>
              <w:t xml:space="preserve"> было очень большим, что сделает процесс его разложения на множители практически невыполнимым.</w:t>
            </w:r>
          </w:p>
          <w:p w:rsidR="009F1DB9" w:rsidRPr="00AE0E10" w:rsidRDefault="009F1DB9" w:rsidP="009F1DB9">
            <w:pPr>
              <w:jc w:val="both"/>
              <w:rPr>
                <w:rFonts w:ascii="Times New Roman" w:hAnsi="Times New Roman" w:cs="Times New Roman"/>
                <w:sz w:val="10"/>
                <w:szCs w:val="10"/>
              </w:rPr>
            </w:pPr>
            <w:r w:rsidRPr="00AE0E10">
              <w:rPr>
                <w:rFonts w:ascii="Times New Roman" w:hAnsi="Times New Roman" w:cs="Times New Roman"/>
                <w:sz w:val="10"/>
                <w:szCs w:val="10"/>
              </w:rPr>
              <w:t xml:space="preserve">Для обеспечения адекватного уровня криптостойкости размерность ключа должна быть как минимум 1024 бит, хотя надежной система RSA при этом считаться не может. Ключ такой длины может быть взломан, хотя для этого требуется привлечения существенных вычислительных ресурсов, большого объема памяти и некоторых временных ресурсов. Хотя с использованием сети биткоин-майнеров 1024-битный ключ может быть взломан где-то за полдня. На данный момент система RSA может считаться надежной при длине ключа не менее 2048 бит, а для особо важных задач рекомендуется использовать ключи большей длины, например, 4096 бит. </w:t>
            </w:r>
            <w:r w:rsidRPr="00AE0E10">
              <w:rPr>
                <w:rFonts w:ascii="Times New Roman" w:hAnsi="Times New Roman" w:cs="Times New Roman"/>
                <w:b/>
                <w:sz w:val="10"/>
                <w:szCs w:val="10"/>
              </w:rPr>
              <w:t xml:space="preserve">Под длиной ключа подразумевается длина числа </w:t>
            </w:r>
            <w:r w:rsidRPr="00AE0E10">
              <w:rPr>
                <w:rFonts w:ascii="Times New Roman" w:hAnsi="Times New Roman" w:cs="Times New Roman"/>
                <w:b/>
                <w:sz w:val="10"/>
                <w:szCs w:val="10"/>
                <w:lang w:val="en-US"/>
              </w:rPr>
              <w:t>N</w:t>
            </w:r>
            <w:r w:rsidRPr="00AE0E10">
              <w:rPr>
                <w:rFonts w:ascii="Times New Roman" w:hAnsi="Times New Roman" w:cs="Times New Roman"/>
                <w:sz w:val="10"/>
                <w:szCs w:val="10"/>
              </w:rPr>
              <w:t>.</w:t>
            </w:r>
          </w:p>
          <w:p w:rsidR="009F1DB9" w:rsidRPr="00AE0E10" w:rsidRDefault="009F1DB9" w:rsidP="009F1DB9">
            <w:pPr>
              <w:ind w:firstLine="720"/>
              <w:jc w:val="both"/>
              <w:rPr>
                <w:rFonts w:ascii="Times New Roman" w:hAnsi="Times New Roman" w:cs="Times New Roman"/>
                <w:sz w:val="10"/>
                <w:szCs w:val="10"/>
              </w:rPr>
            </w:pPr>
            <w:r w:rsidRPr="00AE0E10">
              <w:rPr>
                <w:rFonts w:ascii="Times New Roman" w:hAnsi="Times New Roman" w:cs="Times New Roman"/>
                <w:sz w:val="10"/>
                <w:szCs w:val="10"/>
              </w:rPr>
              <w:t>С течением времени из-за совершенствования аппаратного обеспечения длина ключа может быть увеличена. При этом одной и той же парой открытого и секретного ключей рекомендуется пользоваться не более 1 года.</w:t>
            </w:r>
          </w:p>
          <w:p w:rsidR="009F1DB9" w:rsidRPr="00AE0E10" w:rsidRDefault="009F1DB9" w:rsidP="009F1DB9">
            <w:pPr>
              <w:jc w:val="both"/>
              <w:rPr>
                <w:rFonts w:ascii="Times New Roman" w:hAnsi="Times New Roman" w:cs="Times New Roman"/>
                <w:sz w:val="10"/>
                <w:szCs w:val="10"/>
              </w:rPr>
            </w:pPr>
          </w:p>
        </w:tc>
        <w:tc>
          <w:tcPr>
            <w:tcW w:w="3657" w:type="dxa"/>
          </w:tcPr>
          <w:p w:rsidR="009F1DB9" w:rsidRPr="00AE0E10" w:rsidRDefault="009F1DB9" w:rsidP="009F1DB9">
            <w:pPr>
              <w:jc w:val="both"/>
              <w:rPr>
                <w:rFonts w:ascii="Times New Roman" w:hAnsi="Times New Roman" w:cs="Times New Roman"/>
                <w:sz w:val="10"/>
                <w:szCs w:val="10"/>
                <w:highlight w:val="yellow"/>
              </w:rPr>
            </w:pPr>
            <w:r w:rsidRPr="00961551">
              <w:rPr>
                <w:rFonts w:ascii="Times New Roman" w:hAnsi="Times New Roman" w:cs="Times New Roman"/>
                <w:sz w:val="10"/>
                <w:szCs w:val="10"/>
                <w:highlight w:val="yellow"/>
              </w:rPr>
              <w:t>29.</w:t>
            </w:r>
            <w:r w:rsidRPr="00AE0E10">
              <w:rPr>
                <w:rFonts w:ascii="Times New Roman" w:hAnsi="Times New Roman" w:cs="Times New Roman"/>
                <w:sz w:val="10"/>
                <w:szCs w:val="10"/>
                <w:highlight w:val="yellow"/>
              </w:rPr>
              <w:t>Функции хеширования. Характеристики и области их применения. Примеры хеш-функций (назвать).</w:t>
            </w:r>
          </w:p>
          <w:p w:rsidR="009F1DB9" w:rsidRPr="00AE0E10" w:rsidRDefault="009F1DB9" w:rsidP="009F1DB9">
            <w:pPr>
              <w:rPr>
                <w:rFonts w:ascii="Times New Roman" w:hAnsi="Times New Roman" w:cs="Times New Roman"/>
                <w:sz w:val="10"/>
                <w:szCs w:val="10"/>
              </w:rPr>
            </w:pPr>
            <w:r w:rsidRPr="00AE0E10">
              <w:rPr>
                <w:rFonts w:ascii="Times New Roman" w:hAnsi="Times New Roman" w:cs="Times New Roman"/>
                <w:sz w:val="10"/>
                <w:szCs w:val="10"/>
              </w:rPr>
              <w:t xml:space="preserve">Хеш – функции некое математическое преобразование, которое для некой последовательности байт получает фиксированное по длине числовое значение. (При разных исходных данных разные значения). </w:t>
            </w:r>
          </w:p>
          <w:p w:rsidR="009F1DB9" w:rsidRDefault="009F1DB9" w:rsidP="009F1DB9">
            <w:pPr>
              <w:rPr>
                <w:rFonts w:ascii="Times New Roman" w:eastAsia="Times New Roman" w:hAnsi="Times New Roman" w:cs="Times New Roman"/>
                <w:color w:val="000000"/>
                <w:sz w:val="10"/>
                <w:szCs w:val="10"/>
                <w:lang w:eastAsia="ru-RU"/>
              </w:rPr>
            </w:pPr>
            <w:r w:rsidRPr="00AE0E10">
              <w:rPr>
                <w:rFonts w:ascii="Times New Roman" w:eastAsia="Times New Roman" w:hAnsi="Times New Roman" w:cs="Times New Roman"/>
                <w:color w:val="000000"/>
                <w:sz w:val="10"/>
                <w:szCs w:val="10"/>
                <w:lang w:eastAsia="ru-RU"/>
              </w:rPr>
              <w:t>Основные свойства хэш-функции:</w:t>
            </w:r>
            <w:r>
              <w:rPr>
                <w:rFonts w:ascii="Times New Roman" w:eastAsia="Times New Roman" w:hAnsi="Times New Roman" w:cs="Times New Roman"/>
                <w:color w:val="000000"/>
                <w:sz w:val="10"/>
                <w:szCs w:val="10"/>
                <w:lang w:eastAsia="ru-RU"/>
              </w:rPr>
              <w:br/>
            </w:r>
            <w:r w:rsidRPr="00AE0E10">
              <w:rPr>
                <w:rFonts w:ascii="Times New Roman" w:eastAsia="Times New Roman" w:hAnsi="Times New Roman" w:cs="Times New Roman"/>
                <w:color w:val="000000"/>
                <w:sz w:val="10"/>
                <w:szCs w:val="10"/>
                <w:lang w:eastAsia="ru-RU"/>
              </w:rPr>
              <w:t>1.на вход хэш-функции подается сообщение произвольной длины;</w:t>
            </w:r>
            <w:r w:rsidRPr="00AE0E10">
              <w:rPr>
                <w:rFonts w:ascii="Times New Roman" w:eastAsia="Times New Roman" w:hAnsi="Times New Roman" w:cs="Times New Roman"/>
                <w:color w:val="000000"/>
                <w:sz w:val="10"/>
                <w:szCs w:val="10"/>
                <w:lang w:eastAsia="ru-RU"/>
              </w:rPr>
              <w:br/>
              <w:t>2. на выходе хэш-функции формируется блок данных фиксированной длины;</w:t>
            </w:r>
            <w:r>
              <w:rPr>
                <w:rFonts w:ascii="Times New Roman" w:eastAsia="Times New Roman" w:hAnsi="Times New Roman" w:cs="Times New Roman"/>
                <w:color w:val="000000"/>
                <w:sz w:val="10"/>
                <w:szCs w:val="10"/>
                <w:lang w:eastAsia="ru-RU"/>
              </w:rPr>
              <w:br/>
            </w:r>
            <w:r w:rsidRPr="00AE0E10">
              <w:rPr>
                <w:rFonts w:ascii="Times New Roman" w:eastAsia="Times New Roman" w:hAnsi="Times New Roman" w:cs="Times New Roman"/>
                <w:color w:val="000000"/>
                <w:sz w:val="10"/>
                <w:szCs w:val="10"/>
                <w:lang w:eastAsia="ru-RU"/>
              </w:rPr>
              <w:t>3.значения на выходе хэш-функции распределены по равномерному закону;</w:t>
            </w:r>
            <w:r>
              <w:rPr>
                <w:rFonts w:ascii="Times New Roman" w:eastAsia="Times New Roman" w:hAnsi="Times New Roman" w:cs="Times New Roman"/>
                <w:color w:val="000000"/>
                <w:sz w:val="10"/>
                <w:szCs w:val="10"/>
                <w:lang w:eastAsia="ru-RU"/>
              </w:rPr>
              <w:br/>
            </w:r>
            <w:r w:rsidRPr="00AE0E10">
              <w:rPr>
                <w:rFonts w:ascii="Times New Roman" w:eastAsia="Times New Roman" w:hAnsi="Times New Roman" w:cs="Times New Roman"/>
                <w:color w:val="000000"/>
                <w:sz w:val="10"/>
                <w:szCs w:val="10"/>
                <w:lang w:eastAsia="ru-RU"/>
              </w:rPr>
              <w:t>4. при изменении одного бита на входе хэш-функции существенно изменяется выход.</w:t>
            </w:r>
          </w:p>
          <w:p w:rsidR="009F1DB9" w:rsidRDefault="009F1DB9" w:rsidP="009F1DB9">
            <w:pPr>
              <w:rPr>
                <w:rFonts w:ascii="Times New Roman" w:eastAsia="Times New Roman" w:hAnsi="Times New Roman" w:cs="Times New Roman"/>
                <w:color w:val="000000"/>
                <w:sz w:val="10"/>
                <w:szCs w:val="10"/>
                <w:lang w:eastAsia="ru-RU"/>
              </w:rPr>
            </w:pPr>
            <w:r w:rsidRPr="00AE0E10">
              <w:rPr>
                <w:rFonts w:ascii="Times New Roman" w:eastAsia="Times New Roman" w:hAnsi="Times New Roman" w:cs="Times New Roman"/>
                <w:color w:val="000000"/>
                <w:sz w:val="10"/>
                <w:szCs w:val="10"/>
                <w:lang w:eastAsia="ru-RU"/>
              </w:rPr>
              <w:t>Кроме того, для обеспечения устойчивости хэш-функции к атакам она должна удовлетворять следующим требованиям:</w:t>
            </w:r>
            <w:r>
              <w:rPr>
                <w:rFonts w:ascii="Times New Roman" w:eastAsia="Times New Roman" w:hAnsi="Times New Roman" w:cs="Times New Roman"/>
                <w:color w:val="000000"/>
                <w:sz w:val="10"/>
                <w:szCs w:val="10"/>
                <w:lang w:eastAsia="ru-RU"/>
              </w:rPr>
              <w:br/>
            </w:r>
            <w:r w:rsidRPr="00AE0E10">
              <w:rPr>
                <w:rFonts w:ascii="Times New Roman" w:eastAsia="Times New Roman" w:hAnsi="Times New Roman" w:cs="Times New Roman"/>
                <w:color w:val="000000"/>
                <w:sz w:val="10"/>
                <w:szCs w:val="10"/>
                <w:lang w:eastAsia="ru-RU"/>
              </w:rPr>
              <w:t>1. если мы знаем значение хэш-функции </w:t>
            </w:r>
            <w:r w:rsidRPr="00AE0E10">
              <w:rPr>
                <w:rFonts w:ascii="Times New Roman" w:eastAsia="Times New Roman" w:hAnsi="Times New Roman" w:cs="Times New Roman"/>
                <w:i/>
                <w:iCs/>
                <w:color w:val="000000"/>
                <w:sz w:val="10"/>
                <w:szCs w:val="10"/>
                <w:lang w:eastAsia="ru-RU"/>
              </w:rPr>
              <w:t>h</w:t>
            </w:r>
            <w:r w:rsidRPr="00AE0E10">
              <w:rPr>
                <w:rFonts w:ascii="Times New Roman" w:eastAsia="Times New Roman" w:hAnsi="Times New Roman" w:cs="Times New Roman"/>
                <w:color w:val="000000"/>
                <w:sz w:val="10"/>
                <w:szCs w:val="10"/>
                <w:lang w:eastAsia="ru-RU"/>
              </w:rPr>
              <w:t>, то задача нахождения сообщения M такого, что Н(М) = </w:t>
            </w:r>
            <w:r w:rsidRPr="00AE0E10">
              <w:rPr>
                <w:rFonts w:ascii="Times New Roman" w:eastAsia="Times New Roman" w:hAnsi="Times New Roman" w:cs="Times New Roman"/>
                <w:i/>
                <w:iCs/>
                <w:color w:val="000000"/>
                <w:sz w:val="10"/>
                <w:szCs w:val="10"/>
                <w:lang w:eastAsia="ru-RU"/>
              </w:rPr>
              <w:t>h</w:t>
            </w:r>
            <w:r w:rsidRPr="00AE0E10">
              <w:rPr>
                <w:rFonts w:ascii="Times New Roman" w:eastAsia="Times New Roman" w:hAnsi="Times New Roman" w:cs="Times New Roman"/>
                <w:color w:val="000000"/>
                <w:sz w:val="10"/>
                <w:szCs w:val="10"/>
                <w:lang w:eastAsia="ru-RU"/>
              </w:rPr>
              <w:t>, должна быть вычислительно трудной;</w:t>
            </w:r>
            <w:r>
              <w:rPr>
                <w:rFonts w:ascii="Times New Roman" w:eastAsia="Times New Roman" w:hAnsi="Times New Roman" w:cs="Times New Roman"/>
                <w:color w:val="000000"/>
                <w:sz w:val="10"/>
                <w:szCs w:val="10"/>
                <w:lang w:eastAsia="ru-RU"/>
              </w:rPr>
              <w:br/>
            </w:r>
            <w:r w:rsidRPr="00AE0E10">
              <w:rPr>
                <w:rFonts w:ascii="Times New Roman" w:eastAsia="Times New Roman" w:hAnsi="Times New Roman" w:cs="Times New Roman"/>
                <w:color w:val="000000"/>
                <w:sz w:val="10"/>
                <w:szCs w:val="10"/>
                <w:lang w:eastAsia="ru-RU"/>
              </w:rPr>
              <w:t>2. при заданном сообщении M задача нахождения другого сообщения M’, такого, что Н(М) = H(M’), должна быть вычислительно трудной.</w:t>
            </w:r>
          </w:p>
          <w:p w:rsidR="009F1DB9" w:rsidRPr="00AE0E10" w:rsidRDefault="009F1DB9" w:rsidP="009F1DB9">
            <w:pPr>
              <w:rPr>
                <w:rFonts w:ascii="Times New Roman" w:hAnsi="Times New Roman" w:cs="Times New Roman"/>
                <w:color w:val="222222"/>
                <w:sz w:val="10"/>
                <w:szCs w:val="10"/>
              </w:rPr>
            </w:pPr>
            <w:r w:rsidRPr="00AE0E10">
              <w:rPr>
                <w:rFonts w:ascii="Times New Roman" w:hAnsi="Times New Roman" w:cs="Times New Roman"/>
                <w:color w:val="000000"/>
                <w:sz w:val="10"/>
                <w:szCs w:val="10"/>
              </w:rPr>
              <w:t>Если хэш-функция будет удовлетворять перечисленным свойствам, то формируемое ею значение будет уникально идентифицировать сообщения, и всякая попытка изменения сообщения при передаче будет обнаружена путем выполнения хэширования на принимающей стороне и сравнением с дайджестом, полученным на передающей стороне.</w:t>
            </w:r>
            <w:r w:rsidRPr="00AE0E10">
              <w:rPr>
                <w:rFonts w:ascii="Times New Roman" w:hAnsi="Times New Roman" w:cs="Times New Roman"/>
                <w:color w:val="000000"/>
                <w:sz w:val="10"/>
                <w:szCs w:val="10"/>
              </w:rPr>
              <w:br/>
              <w:t>Еще одной особенностью хэш-функций является то, что они не допускают обратного преобразования – получить исходное сообщения по его дайджесту невозможно. Поэтому их называют еще односторонними функциями шифрования.</w:t>
            </w:r>
            <w:r w:rsidRPr="00AE0E10">
              <w:rPr>
                <w:rFonts w:ascii="Times New Roman" w:hAnsi="Times New Roman" w:cs="Times New Roman"/>
                <w:color w:val="000000"/>
                <w:sz w:val="10"/>
                <w:szCs w:val="10"/>
              </w:rPr>
              <w:br/>
            </w:r>
            <w:r w:rsidRPr="00AE0E10">
              <w:rPr>
                <w:rFonts w:ascii="Times New Roman" w:hAnsi="Times New Roman" w:cs="Times New Roman"/>
                <w:color w:val="222222"/>
                <w:sz w:val="10"/>
                <w:szCs w:val="10"/>
              </w:rPr>
              <w:t>Хеш-функции широко используются в криптографии. Хеш используется как ключ во многих структурах данных — </w:t>
            </w:r>
            <w:hyperlink r:id="rId280" w:tooltip="Хеш-таблица" w:history="1">
              <w:r w:rsidRPr="00AE0E10">
                <w:rPr>
                  <w:rFonts w:ascii="Times New Roman" w:hAnsi="Times New Roman" w:cs="Times New Roman"/>
                  <w:color w:val="0B0080"/>
                  <w:sz w:val="10"/>
                  <w:szCs w:val="10"/>
                  <w:u w:val="single"/>
                </w:rPr>
                <w:t>хеш-таблицаx</w:t>
              </w:r>
            </w:hyperlink>
            <w:r w:rsidRPr="00AE0E10">
              <w:rPr>
                <w:rFonts w:ascii="Times New Roman" w:hAnsi="Times New Roman" w:cs="Times New Roman"/>
                <w:color w:val="222222"/>
                <w:sz w:val="10"/>
                <w:szCs w:val="10"/>
              </w:rPr>
              <w:t>, </w:t>
            </w:r>
            <w:hyperlink r:id="rId281" w:tooltip="Фильтр Блума" w:history="1">
              <w:r w:rsidRPr="00AE0E10">
                <w:rPr>
                  <w:rFonts w:ascii="Times New Roman" w:hAnsi="Times New Roman" w:cs="Times New Roman"/>
                  <w:color w:val="0B0080"/>
                  <w:sz w:val="10"/>
                  <w:szCs w:val="10"/>
                  <w:u w:val="single"/>
                </w:rPr>
                <w:t>фильтрах Блума</w:t>
              </w:r>
            </w:hyperlink>
            <w:r w:rsidRPr="00AE0E10">
              <w:rPr>
                <w:rFonts w:ascii="Times New Roman" w:hAnsi="Times New Roman" w:cs="Times New Roman"/>
                <w:color w:val="222222"/>
                <w:sz w:val="10"/>
                <w:szCs w:val="10"/>
              </w:rPr>
              <w:t> и </w:t>
            </w:r>
            <w:hyperlink r:id="rId282" w:tooltip="Декартово дерево" w:history="1">
              <w:r w:rsidRPr="00AE0E10">
                <w:rPr>
                  <w:rFonts w:ascii="Times New Roman" w:hAnsi="Times New Roman" w:cs="Times New Roman"/>
                  <w:color w:val="0B0080"/>
                  <w:sz w:val="10"/>
                  <w:szCs w:val="10"/>
                  <w:u w:val="single"/>
                </w:rPr>
                <w:t>декартовых деревьях</w:t>
              </w:r>
            </w:hyperlink>
            <w:r w:rsidRPr="00AE0E10">
              <w:rPr>
                <w:rFonts w:ascii="Times New Roman" w:hAnsi="Times New Roman" w:cs="Times New Roman"/>
                <w:color w:val="222222"/>
                <w:sz w:val="10"/>
                <w:szCs w:val="10"/>
              </w:rPr>
              <w:t>.</w:t>
            </w:r>
          </w:p>
          <w:p w:rsidR="009F1DB9" w:rsidRPr="00AE0E10" w:rsidRDefault="009F1DB9" w:rsidP="009F1DB9">
            <w:pPr>
              <w:shd w:val="clear" w:color="auto" w:fill="FFFFFF"/>
              <w:spacing w:before="100" w:beforeAutospacing="1" w:after="100" w:afterAutospacing="1"/>
              <w:jc w:val="both"/>
              <w:rPr>
                <w:rFonts w:ascii="Times New Roman" w:eastAsia="Times New Roman" w:hAnsi="Times New Roman" w:cs="Times New Roman"/>
                <w:color w:val="000000"/>
                <w:sz w:val="10"/>
                <w:szCs w:val="10"/>
                <w:lang w:eastAsia="ru-RU"/>
              </w:rPr>
            </w:pPr>
          </w:p>
          <w:p w:rsidR="009F1DB9" w:rsidRPr="00AE0E10" w:rsidRDefault="009F1DB9" w:rsidP="009F1DB9">
            <w:pPr>
              <w:ind w:left="360"/>
              <w:jc w:val="both"/>
              <w:rPr>
                <w:rFonts w:ascii="Times New Roman" w:hAnsi="Times New Roman" w:cs="Times New Roman"/>
                <w:sz w:val="10"/>
                <w:szCs w:val="10"/>
              </w:rPr>
            </w:pPr>
          </w:p>
        </w:tc>
        <w:tc>
          <w:tcPr>
            <w:tcW w:w="3715" w:type="dxa"/>
          </w:tcPr>
          <w:p w:rsidR="009F1DB9" w:rsidRPr="00AE0E10" w:rsidRDefault="009F1DB9" w:rsidP="009F1DB9">
            <w:pPr>
              <w:rPr>
                <w:rFonts w:ascii="Times New Roman" w:hAnsi="Times New Roman" w:cs="Times New Roman"/>
                <w:sz w:val="10"/>
                <w:szCs w:val="10"/>
              </w:rPr>
            </w:pPr>
            <w:r w:rsidRPr="00961551">
              <w:rPr>
                <w:rFonts w:ascii="Times New Roman" w:hAnsi="Times New Roman" w:cs="Times New Roman"/>
                <w:sz w:val="10"/>
                <w:szCs w:val="10"/>
              </w:rPr>
              <w:t>30.</w:t>
            </w:r>
            <w:r w:rsidRPr="00AE0E10">
              <w:rPr>
                <w:rFonts w:ascii="Times New Roman" w:hAnsi="Times New Roman" w:cs="Times New Roman"/>
                <w:sz w:val="10"/>
                <w:szCs w:val="10"/>
              </w:rPr>
              <w:t>Электронная цифровая подпись (ЭЦП). Описание данного механизма и области применения. Способы реализации ЭЦП. Стандарты ЭЦП (назвать).</w:t>
            </w:r>
          </w:p>
          <w:p w:rsidR="009F1DB9" w:rsidRPr="00AE0E10" w:rsidRDefault="009F1DB9" w:rsidP="009F1DB9">
            <w:pPr>
              <w:rPr>
                <w:rFonts w:ascii="Times New Roman" w:hAnsi="Times New Roman" w:cs="Times New Roman"/>
                <w:color w:val="222222"/>
                <w:sz w:val="10"/>
                <w:szCs w:val="10"/>
                <w:shd w:val="clear" w:color="auto" w:fill="FFFFFF"/>
              </w:rPr>
            </w:pPr>
            <w:r w:rsidRPr="00AE0E10">
              <w:rPr>
                <w:rFonts w:ascii="Times New Roman" w:hAnsi="Times New Roman" w:cs="Times New Roman"/>
                <w:color w:val="222222"/>
                <w:sz w:val="10"/>
                <w:szCs w:val="10"/>
                <w:shd w:val="clear" w:color="auto" w:fill="FFFFFF"/>
              </w:rPr>
              <w:t>ЭЦП — это реквизит </w:t>
            </w:r>
            <w:hyperlink r:id="rId283" w:tooltip="Электронный документ" w:history="1">
              <w:r w:rsidRPr="00AE0E10">
                <w:rPr>
                  <w:rStyle w:val="a8"/>
                  <w:rFonts w:ascii="Times New Roman" w:hAnsi="Times New Roman" w:cs="Times New Roman"/>
                  <w:color w:val="0B0080"/>
                  <w:sz w:val="10"/>
                  <w:szCs w:val="10"/>
                  <w:shd w:val="clear" w:color="auto" w:fill="FFFFFF"/>
                </w:rPr>
                <w:t>электронного документа</w:t>
              </w:r>
            </w:hyperlink>
            <w:r w:rsidRPr="00AE0E10">
              <w:rPr>
                <w:rFonts w:ascii="Times New Roman" w:hAnsi="Times New Roman" w:cs="Times New Roman"/>
                <w:color w:val="222222"/>
                <w:sz w:val="10"/>
                <w:szCs w:val="10"/>
                <w:shd w:val="clear" w:color="auto" w:fill="FFFFFF"/>
              </w:rPr>
              <w:t>, полученный в результате криптографического преобразования </w:t>
            </w:r>
            <w:hyperlink r:id="rId284" w:tooltip="Информация" w:history="1">
              <w:r w:rsidRPr="00AE0E10">
                <w:rPr>
                  <w:rStyle w:val="a8"/>
                  <w:rFonts w:ascii="Times New Roman" w:hAnsi="Times New Roman" w:cs="Times New Roman"/>
                  <w:color w:val="0B0080"/>
                  <w:sz w:val="10"/>
                  <w:szCs w:val="10"/>
                  <w:shd w:val="clear" w:color="auto" w:fill="FFFFFF"/>
                </w:rPr>
                <w:t>информации</w:t>
              </w:r>
            </w:hyperlink>
            <w:r w:rsidRPr="00AE0E10">
              <w:rPr>
                <w:rFonts w:ascii="Times New Roman" w:hAnsi="Times New Roman" w:cs="Times New Roman"/>
                <w:color w:val="222222"/>
                <w:sz w:val="10"/>
                <w:szCs w:val="10"/>
                <w:shd w:val="clear" w:color="auto" w:fill="FFFFFF"/>
              </w:rPr>
              <w:t> с использованием </w:t>
            </w:r>
            <w:hyperlink r:id="rId285" w:tooltip="Закрытый ключ" w:history="1">
              <w:r w:rsidRPr="00AE0E10">
                <w:rPr>
                  <w:rStyle w:val="a8"/>
                  <w:rFonts w:ascii="Times New Roman" w:hAnsi="Times New Roman" w:cs="Times New Roman"/>
                  <w:color w:val="0B0080"/>
                  <w:sz w:val="10"/>
                  <w:szCs w:val="10"/>
                  <w:shd w:val="clear" w:color="auto" w:fill="FFFFFF"/>
                </w:rPr>
                <w:t>закрытого ключа</w:t>
              </w:r>
            </w:hyperlink>
            <w:r w:rsidRPr="00AE0E10">
              <w:rPr>
                <w:rFonts w:ascii="Times New Roman" w:hAnsi="Times New Roman" w:cs="Times New Roman"/>
                <w:color w:val="222222"/>
                <w:sz w:val="10"/>
                <w:szCs w:val="10"/>
                <w:shd w:val="clear" w:color="auto" w:fill="FFFFFF"/>
              </w:rPr>
              <w:t>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w:t>
            </w:r>
            <w:hyperlink r:id="rId286" w:tooltip="Сертификат открытого ключа" w:history="1">
              <w:r w:rsidRPr="00AE0E10">
                <w:rPr>
                  <w:rStyle w:val="a8"/>
                  <w:rFonts w:ascii="Times New Roman" w:hAnsi="Times New Roman" w:cs="Times New Roman"/>
                  <w:color w:val="0B0080"/>
                  <w:sz w:val="10"/>
                  <w:szCs w:val="10"/>
                  <w:shd w:val="clear" w:color="auto" w:fill="FFFFFF"/>
                </w:rPr>
                <w:t>сертификата ключа подписи</w:t>
              </w:r>
            </w:hyperlink>
            <w:r w:rsidRPr="00AE0E10">
              <w:rPr>
                <w:rFonts w:ascii="Times New Roman" w:hAnsi="Times New Roman" w:cs="Times New Roman"/>
                <w:color w:val="222222"/>
                <w:sz w:val="10"/>
                <w:szCs w:val="10"/>
                <w:shd w:val="clear" w:color="auto" w:fill="FFFFFF"/>
              </w:rPr>
              <w:t> (авторство), а в случае успешной проверки подтвердить факт подписания электронного документа (неотказуемость).</w:t>
            </w:r>
          </w:p>
          <w:p w:rsidR="009F1DB9" w:rsidRPr="00AE0E10" w:rsidRDefault="009F1DB9" w:rsidP="009F1DB9">
            <w:pPr>
              <w:pStyle w:val="2"/>
              <w:spacing w:after="0" w:line="240" w:lineRule="auto"/>
              <w:rPr>
                <w:rFonts w:ascii="Times New Roman" w:hAnsi="Times New Roman" w:cs="Times New Roman"/>
                <w:color w:val="000000"/>
                <w:sz w:val="10"/>
                <w:szCs w:val="10"/>
              </w:rPr>
            </w:pPr>
            <w:r w:rsidRPr="00AE0E10">
              <w:rPr>
                <w:rFonts w:ascii="Times New Roman" w:hAnsi="Times New Roman" w:cs="Times New Roman"/>
                <w:color w:val="000000"/>
                <w:sz w:val="10"/>
                <w:szCs w:val="10"/>
              </w:rPr>
              <w:t>В настоящее время ЭЦП используется в основном</w:t>
            </w:r>
          </w:p>
          <w:p w:rsidR="009F1DB9" w:rsidRPr="00AE0E10" w:rsidRDefault="009F1DB9" w:rsidP="009F1DB9">
            <w:pPr>
              <w:pStyle w:val="2"/>
              <w:spacing w:after="0" w:line="240" w:lineRule="auto"/>
              <w:ind w:left="30" w:hanging="30"/>
              <w:rPr>
                <w:rFonts w:ascii="Times New Roman" w:hAnsi="Times New Roman" w:cs="Times New Roman"/>
                <w:color w:val="000000"/>
                <w:sz w:val="10"/>
                <w:szCs w:val="10"/>
              </w:rPr>
            </w:pPr>
            <w:r w:rsidRPr="00AE0E10">
              <w:rPr>
                <w:rFonts w:ascii="Times New Roman" w:hAnsi="Times New Roman" w:cs="Times New Roman"/>
                <w:color w:val="000000"/>
                <w:sz w:val="10"/>
                <w:szCs w:val="10"/>
              </w:rPr>
              <w:t>-      для аутентификации автора (создателя) информации и</w:t>
            </w:r>
          </w:p>
          <w:p w:rsidR="009F1DB9" w:rsidRPr="00AE0E10" w:rsidRDefault="009F1DB9" w:rsidP="009F1DB9">
            <w:pPr>
              <w:pStyle w:val="2"/>
              <w:spacing w:after="0" w:line="240" w:lineRule="auto"/>
              <w:ind w:left="30" w:hanging="30"/>
              <w:rPr>
                <w:rFonts w:ascii="Times New Roman" w:hAnsi="Times New Roman" w:cs="Times New Roman"/>
                <w:color w:val="000000"/>
                <w:sz w:val="10"/>
                <w:szCs w:val="10"/>
              </w:rPr>
            </w:pPr>
            <w:r w:rsidRPr="00AE0E10">
              <w:rPr>
                <w:rFonts w:ascii="Times New Roman" w:hAnsi="Times New Roman" w:cs="Times New Roman"/>
                <w:color w:val="000000"/>
                <w:sz w:val="10"/>
                <w:szCs w:val="10"/>
              </w:rPr>
              <w:t>-      для доказательства (проверки) того факта, что подписанное сообщение или данные не были модифицированы при передаче информации </w:t>
            </w:r>
            <w:r w:rsidRPr="00AE0E10">
              <w:rPr>
                <w:rStyle w:val="grame"/>
                <w:rFonts w:ascii="Times New Roman" w:hAnsi="Times New Roman" w:cs="Times New Roman"/>
                <w:color w:val="000000"/>
                <w:sz w:val="10"/>
                <w:szCs w:val="10"/>
              </w:rPr>
              <w:t>в</w:t>
            </w:r>
            <w:r w:rsidRPr="00AE0E10">
              <w:rPr>
                <w:rFonts w:ascii="Times New Roman" w:hAnsi="Times New Roman" w:cs="Times New Roman"/>
                <w:color w:val="000000"/>
                <w:sz w:val="10"/>
                <w:szCs w:val="10"/>
              </w:rPr>
              <w:t> компьютерных </w:t>
            </w:r>
            <w:r w:rsidRPr="00AE0E10">
              <w:rPr>
                <w:rStyle w:val="grame"/>
                <w:rFonts w:ascii="Times New Roman" w:hAnsi="Times New Roman" w:cs="Times New Roman"/>
                <w:color w:val="000000"/>
                <w:sz w:val="10"/>
                <w:szCs w:val="10"/>
              </w:rPr>
              <w:t>сетях</w:t>
            </w:r>
            <w:r w:rsidRPr="00AE0E10">
              <w:rPr>
                <w:rFonts w:ascii="Times New Roman" w:hAnsi="Times New Roman" w:cs="Times New Roman"/>
                <w:color w:val="000000"/>
                <w:sz w:val="10"/>
                <w:szCs w:val="10"/>
              </w:rPr>
              <w:t>.</w:t>
            </w:r>
            <w:r>
              <w:rPr>
                <w:rFonts w:ascii="Times New Roman" w:hAnsi="Times New Roman" w:cs="Times New Roman"/>
                <w:color w:val="000000"/>
                <w:sz w:val="10"/>
                <w:szCs w:val="10"/>
              </w:rPr>
              <w:br/>
            </w:r>
            <w:r w:rsidRPr="00AE0E10">
              <w:rPr>
                <w:rFonts w:ascii="Times New Roman" w:hAnsi="Times New Roman" w:cs="Times New Roman"/>
                <w:color w:val="000000"/>
                <w:sz w:val="10"/>
                <w:szCs w:val="10"/>
              </w:rPr>
              <w:t>Электронная цифровая подпись строится на основе двух компонент:</w:t>
            </w:r>
          </w:p>
          <w:p w:rsidR="009F1DB9" w:rsidRPr="00AE0E10" w:rsidRDefault="009F1DB9" w:rsidP="009F1DB9">
            <w:pPr>
              <w:pStyle w:val="af1"/>
              <w:spacing w:after="0"/>
              <w:ind w:left="30"/>
              <w:rPr>
                <w:rFonts w:ascii="Times New Roman" w:hAnsi="Times New Roman" w:cs="Times New Roman"/>
                <w:color w:val="000000"/>
                <w:sz w:val="10"/>
                <w:szCs w:val="10"/>
              </w:rPr>
            </w:pPr>
            <w:r w:rsidRPr="00AE0E10">
              <w:rPr>
                <w:rFonts w:ascii="Times New Roman" w:hAnsi="Times New Roman" w:cs="Times New Roman"/>
                <w:color w:val="000000"/>
                <w:sz w:val="10"/>
                <w:szCs w:val="10"/>
              </w:rPr>
              <w:t>1)     содержания информации, которая подписывается,</w:t>
            </w:r>
          </w:p>
          <w:p w:rsidR="009F1DB9" w:rsidRPr="00AE0E10" w:rsidRDefault="009F1DB9" w:rsidP="009F1DB9">
            <w:pPr>
              <w:pStyle w:val="af1"/>
              <w:spacing w:after="0"/>
              <w:ind w:left="30"/>
              <w:rPr>
                <w:rFonts w:ascii="Times New Roman" w:hAnsi="Times New Roman" w:cs="Times New Roman"/>
                <w:color w:val="000000"/>
                <w:sz w:val="10"/>
                <w:szCs w:val="10"/>
              </w:rPr>
            </w:pPr>
            <w:r w:rsidRPr="00AE0E10">
              <w:rPr>
                <w:rFonts w:ascii="Times New Roman" w:hAnsi="Times New Roman" w:cs="Times New Roman"/>
                <w:color w:val="000000"/>
                <w:sz w:val="10"/>
                <w:szCs w:val="10"/>
              </w:rPr>
              <w:t>2)     личной информации (код, пароль, ключ) того, кто подписывает.</w:t>
            </w:r>
          </w:p>
          <w:p w:rsidR="009F1DB9" w:rsidRPr="00AE0E10" w:rsidRDefault="009F1DB9" w:rsidP="009F1DB9">
            <w:pPr>
              <w:pStyle w:val="af1"/>
              <w:spacing w:after="0"/>
              <w:ind w:left="0"/>
              <w:rPr>
                <w:rFonts w:ascii="Times New Roman" w:hAnsi="Times New Roman" w:cs="Times New Roman"/>
                <w:color w:val="000000"/>
                <w:sz w:val="10"/>
                <w:szCs w:val="10"/>
              </w:rPr>
            </w:pPr>
            <w:r w:rsidRPr="00AE0E10">
              <w:rPr>
                <w:rFonts w:ascii="Times New Roman" w:hAnsi="Times New Roman" w:cs="Times New Roman"/>
                <w:color w:val="000000"/>
                <w:sz w:val="10"/>
                <w:szCs w:val="10"/>
              </w:rPr>
              <w:t>Очевидно, что изменение каждой компоненты приводит к изменению электронной цифровой подписи.</w:t>
            </w:r>
          </w:p>
          <w:p w:rsidR="009F1DB9" w:rsidRPr="00AE0E10" w:rsidRDefault="009F1DB9" w:rsidP="009F1DB9">
            <w:pPr>
              <w:rPr>
                <w:rFonts w:ascii="Times New Roman" w:hAnsi="Times New Roman" w:cs="Times New Roman"/>
                <w:color w:val="000000"/>
                <w:sz w:val="10"/>
                <w:szCs w:val="10"/>
              </w:rPr>
            </w:pPr>
            <w:r w:rsidRPr="00AE0E10">
              <w:rPr>
                <w:rFonts w:ascii="Times New Roman" w:hAnsi="Times New Roman" w:cs="Times New Roman"/>
                <w:color w:val="000000"/>
                <w:sz w:val="10"/>
                <w:szCs w:val="10"/>
              </w:rPr>
              <w:t> Битовая строка, присоединяемая к документу после подписания, называется </w:t>
            </w:r>
            <w:r w:rsidRPr="00AE0E10">
              <w:rPr>
                <w:rFonts w:ascii="Times New Roman" w:hAnsi="Times New Roman" w:cs="Times New Roman"/>
                <w:b/>
                <w:bCs/>
                <w:color w:val="000000"/>
                <w:sz w:val="10"/>
                <w:szCs w:val="10"/>
                <w:u w:val="single"/>
              </w:rPr>
              <w:t>электронной цифровой подписью</w:t>
            </w:r>
            <w:r w:rsidRPr="00AE0E10">
              <w:rPr>
                <w:rFonts w:ascii="Times New Roman" w:hAnsi="Times New Roman" w:cs="Times New Roman"/>
                <w:color w:val="000000"/>
                <w:sz w:val="10"/>
                <w:szCs w:val="10"/>
              </w:rPr>
              <w:t>.</w:t>
            </w:r>
          </w:p>
          <w:p w:rsidR="009F1DB9" w:rsidRPr="00AE0E10" w:rsidRDefault="009F1DB9" w:rsidP="009F1DB9">
            <w:pPr>
              <w:rPr>
                <w:rFonts w:ascii="Times New Roman" w:hAnsi="Times New Roman" w:cs="Times New Roman"/>
                <w:color w:val="000000"/>
                <w:sz w:val="10"/>
                <w:szCs w:val="10"/>
              </w:rPr>
            </w:pPr>
            <w:r w:rsidRPr="00AE0E10">
              <w:rPr>
                <w:rFonts w:ascii="Times New Roman" w:hAnsi="Times New Roman" w:cs="Times New Roman"/>
                <w:color w:val="000000"/>
                <w:sz w:val="10"/>
                <w:szCs w:val="10"/>
              </w:rPr>
              <w:t>Протокол, с помощью которого получатель убеждается в подлинности отправителя и целостности сообщения, называется </w:t>
            </w:r>
            <w:r w:rsidRPr="00AE0E10">
              <w:rPr>
                <w:rFonts w:ascii="Times New Roman" w:hAnsi="Times New Roman" w:cs="Times New Roman"/>
                <w:i/>
                <w:iCs/>
                <w:color w:val="000000"/>
                <w:sz w:val="10"/>
                <w:szCs w:val="10"/>
                <w:u w:val="single"/>
              </w:rPr>
              <w:t>проверкой подлинности (аутентификацией).</w:t>
            </w:r>
          </w:p>
          <w:p w:rsidR="009F1DB9" w:rsidRPr="00AE0E10" w:rsidRDefault="009F1DB9" w:rsidP="009F1DB9">
            <w:pPr>
              <w:pStyle w:val="af1"/>
              <w:spacing w:after="0"/>
              <w:ind w:left="0"/>
              <w:rPr>
                <w:rFonts w:ascii="Times New Roman" w:hAnsi="Times New Roman" w:cs="Times New Roman"/>
                <w:color w:val="000000"/>
                <w:sz w:val="10"/>
                <w:szCs w:val="10"/>
              </w:rPr>
            </w:pPr>
            <w:r w:rsidRPr="00AE0E10">
              <w:rPr>
                <w:rFonts w:ascii="Times New Roman" w:hAnsi="Times New Roman" w:cs="Times New Roman"/>
                <w:color w:val="000000"/>
                <w:sz w:val="10"/>
                <w:szCs w:val="10"/>
              </w:rPr>
              <w:t>Первые варианты цифровой подписи были реализованы с помощью симметричных криптосистем. В качестве алгоритма криптографического преобразования использовалась любая симметричная криптосистема, обладающая специальными режимами функционирования.</w:t>
            </w:r>
          </w:p>
          <w:p w:rsidR="009F1DB9" w:rsidRPr="00AE0E10" w:rsidRDefault="009F1DB9" w:rsidP="009F1DB9">
            <w:pPr>
              <w:rPr>
                <w:rFonts w:ascii="Times New Roman" w:hAnsi="Times New Roman" w:cs="Times New Roman"/>
                <w:color w:val="000000"/>
                <w:sz w:val="10"/>
                <w:szCs w:val="10"/>
              </w:rPr>
            </w:pPr>
            <w:r w:rsidRPr="00AE0E10">
              <w:rPr>
                <w:rFonts w:ascii="Times New Roman" w:hAnsi="Times New Roman" w:cs="Times New Roman"/>
                <w:color w:val="000000"/>
                <w:sz w:val="10"/>
                <w:szCs w:val="10"/>
              </w:rPr>
              <w:t>Современные процедуры создания и проверки электронной цифровой подписи основаны на шифровании с открытым ключом.</w:t>
            </w:r>
          </w:p>
          <w:p w:rsidR="009F1DB9" w:rsidRPr="00AE0E10" w:rsidRDefault="009F1DB9" w:rsidP="009F1DB9">
            <w:pPr>
              <w:rPr>
                <w:rFonts w:ascii="Times New Roman" w:hAnsi="Times New Roman" w:cs="Times New Roman"/>
                <w:color w:val="000000"/>
                <w:sz w:val="10"/>
                <w:szCs w:val="10"/>
              </w:rPr>
            </w:pPr>
            <w:r w:rsidRPr="00AE0E10">
              <w:rPr>
                <w:rFonts w:ascii="Times New Roman" w:hAnsi="Times New Roman" w:cs="Times New Roman"/>
                <w:color w:val="000000"/>
                <w:sz w:val="10"/>
                <w:szCs w:val="10"/>
              </w:rPr>
              <w:t> </w:t>
            </w:r>
            <w:r>
              <w:rPr>
                <w:rFonts w:ascii="Times New Roman" w:hAnsi="Times New Roman" w:cs="Times New Roman"/>
                <w:color w:val="000000"/>
                <w:sz w:val="10"/>
                <w:szCs w:val="10"/>
              </w:rPr>
              <w:t>Н</w:t>
            </w:r>
            <w:r w:rsidRPr="00AE0E10">
              <w:rPr>
                <w:rFonts w:ascii="Times New Roman" w:hAnsi="Times New Roman" w:cs="Times New Roman"/>
                <w:color w:val="000000"/>
                <w:sz w:val="10"/>
                <w:szCs w:val="10"/>
              </w:rPr>
              <w:t>ациональные стандарты</w:t>
            </w:r>
          </w:p>
          <w:p w:rsidR="009F1DB9" w:rsidRPr="00AE0E10" w:rsidRDefault="009F1DB9" w:rsidP="009F1DB9">
            <w:pPr>
              <w:ind w:left="30"/>
              <w:rPr>
                <w:rFonts w:ascii="Times New Roman" w:hAnsi="Times New Roman" w:cs="Times New Roman"/>
                <w:color w:val="000000"/>
                <w:sz w:val="10"/>
                <w:szCs w:val="10"/>
              </w:rPr>
            </w:pPr>
            <w:r w:rsidRPr="00AE0E10">
              <w:rPr>
                <w:rFonts w:ascii="Times New Roman" w:hAnsi="Times New Roman" w:cs="Times New Roman"/>
                <w:color w:val="000000"/>
                <w:sz w:val="10"/>
                <w:szCs w:val="10"/>
              </w:rPr>
              <w:t>-         </w:t>
            </w:r>
            <w:r w:rsidRPr="00AE0E10">
              <w:rPr>
                <w:rFonts w:ascii="Times New Roman" w:hAnsi="Times New Roman" w:cs="Times New Roman"/>
                <w:b/>
                <w:bCs/>
                <w:color w:val="000000"/>
                <w:sz w:val="10"/>
                <w:szCs w:val="10"/>
                <w:u w:val="single"/>
                <w:lang w:val="en-US"/>
              </w:rPr>
              <w:t>Digital</w:t>
            </w:r>
            <w:r w:rsidRPr="00AE0E10">
              <w:rPr>
                <w:rFonts w:ascii="Times New Roman" w:hAnsi="Times New Roman" w:cs="Times New Roman"/>
                <w:b/>
                <w:bCs/>
                <w:color w:val="000000"/>
                <w:sz w:val="10"/>
                <w:szCs w:val="10"/>
                <w:u w:val="single"/>
              </w:rPr>
              <w:t xml:space="preserve"> </w:t>
            </w:r>
            <w:r w:rsidRPr="00AE0E10">
              <w:rPr>
                <w:rFonts w:ascii="Times New Roman" w:hAnsi="Times New Roman" w:cs="Times New Roman"/>
                <w:b/>
                <w:bCs/>
                <w:color w:val="000000"/>
                <w:sz w:val="10"/>
                <w:szCs w:val="10"/>
                <w:u w:val="single"/>
                <w:lang w:val="en-US"/>
              </w:rPr>
              <w:t>Signature</w:t>
            </w:r>
            <w:r w:rsidRPr="00AE0E10">
              <w:rPr>
                <w:rFonts w:ascii="Times New Roman" w:hAnsi="Times New Roman" w:cs="Times New Roman"/>
                <w:b/>
                <w:bCs/>
                <w:color w:val="000000"/>
                <w:sz w:val="10"/>
                <w:szCs w:val="10"/>
                <w:u w:val="single"/>
              </w:rPr>
              <w:t xml:space="preserve"> </w:t>
            </w:r>
            <w:r w:rsidRPr="00AE0E10">
              <w:rPr>
                <w:rFonts w:ascii="Times New Roman" w:hAnsi="Times New Roman" w:cs="Times New Roman"/>
                <w:b/>
                <w:bCs/>
                <w:color w:val="000000"/>
                <w:sz w:val="10"/>
                <w:szCs w:val="10"/>
                <w:u w:val="single"/>
                <w:lang w:val="en-US"/>
              </w:rPr>
              <w:t>Standard</w:t>
            </w:r>
            <w:r w:rsidRPr="00AE0E10">
              <w:rPr>
                <w:rFonts w:ascii="Times New Roman" w:hAnsi="Times New Roman" w:cs="Times New Roman"/>
                <w:color w:val="000000"/>
                <w:sz w:val="10"/>
                <w:szCs w:val="10"/>
              </w:rPr>
              <w:t> (принят </w:t>
            </w:r>
            <w:r w:rsidRPr="00AE0E10">
              <w:rPr>
                <w:rFonts w:ascii="Times New Roman" w:hAnsi="Times New Roman" w:cs="Times New Roman"/>
                <w:color w:val="000000"/>
                <w:sz w:val="10"/>
                <w:szCs w:val="10"/>
                <w:lang w:val="en-US"/>
              </w:rPr>
              <w:t>NIST</w:t>
            </w:r>
            <w:r w:rsidRPr="00AE0E10">
              <w:rPr>
                <w:rFonts w:ascii="Times New Roman" w:hAnsi="Times New Roman" w:cs="Times New Roman"/>
                <w:color w:val="000000"/>
                <w:sz w:val="10"/>
                <w:szCs w:val="10"/>
              </w:rPr>
              <w:t> в 1991 г. с последующими изменениями в 1993, 1996 г.),</w:t>
            </w:r>
          </w:p>
          <w:p w:rsidR="009F1DB9" w:rsidRPr="00AE0E10" w:rsidRDefault="009F1DB9" w:rsidP="009F1DB9">
            <w:pPr>
              <w:ind w:left="30"/>
              <w:rPr>
                <w:rFonts w:ascii="Times New Roman" w:hAnsi="Times New Roman" w:cs="Times New Roman"/>
                <w:color w:val="000000"/>
                <w:sz w:val="10"/>
                <w:szCs w:val="10"/>
              </w:rPr>
            </w:pPr>
            <w:r w:rsidRPr="00AE0E10">
              <w:rPr>
                <w:rFonts w:ascii="Times New Roman" w:hAnsi="Times New Roman" w:cs="Times New Roman"/>
                <w:color w:val="000000"/>
                <w:sz w:val="10"/>
                <w:szCs w:val="10"/>
              </w:rPr>
              <w:t>-         российский стандарт цифровой подписи </w:t>
            </w:r>
            <w:r w:rsidRPr="00AE0E10">
              <w:rPr>
                <w:rFonts w:ascii="Times New Roman" w:hAnsi="Times New Roman" w:cs="Times New Roman"/>
                <w:b/>
                <w:bCs/>
                <w:color w:val="000000"/>
                <w:sz w:val="10"/>
                <w:szCs w:val="10"/>
                <w:u w:val="single"/>
              </w:rPr>
              <w:t>ГОСТ </w:t>
            </w:r>
            <w:r w:rsidRPr="00AE0E10">
              <w:rPr>
                <w:rStyle w:val="grame"/>
                <w:rFonts w:ascii="Times New Roman" w:hAnsi="Times New Roman" w:cs="Times New Roman"/>
                <w:b/>
                <w:bCs/>
                <w:color w:val="000000"/>
                <w:sz w:val="10"/>
                <w:szCs w:val="10"/>
                <w:u w:val="single"/>
              </w:rPr>
              <w:t>Р</w:t>
            </w:r>
            <w:r w:rsidRPr="00AE0E10">
              <w:rPr>
                <w:rFonts w:ascii="Times New Roman" w:hAnsi="Times New Roman" w:cs="Times New Roman"/>
                <w:b/>
                <w:bCs/>
                <w:color w:val="000000"/>
                <w:sz w:val="10"/>
                <w:szCs w:val="10"/>
                <w:u w:val="single"/>
              </w:rPr>
              <w:t> 34.10-94</w:t>
            </w:r>
            <w:r w:rsidRPr="00AE0E10">
              <w:rPr>
                <w:rFonts w:ascii="Times New Roman" w:hAnsi="Times New Roman" w:cs="Times New Roman"/>
                <w:color w:val="000000"/>
                <w:sz w:val="10"/>
                <w:szCs w:val="10"/>
              </w:rPr>
              <w:t>,</w:t>
            </w:r>
          </w:p>
          <w:p w:rsidR="009F1DB9" w:rsidRPr="00AE0E10" w:rsidRDefault="009F1DB9" w:rsidP="009F1DB9">
            <w:pPr>
              <w:ind w:left="30"/>
              <w:rPr>
                <w:rFonts w:ascii="Times New Roman" w:hAnsi="Times New Roman" w:cs="Times New Roman"/>
                <w:color w:val="000000"/>
                <w:sz w:val="10"/>
                <w:szCs w:val="10"/>
              </w:rPr>
            </w:pPr>
            <w:r w:rsidRPr="00AE0E10">
              <w:rPr>
                <w:rFonts w:ascii="Times New Roman" w:hAnsi="Times New Roman" w:cs="Times New Roman"/>
                <w:color w:val="000000"/>
                <w:sz w:val="10"/>
                <w:szCs w:val="10"/>
              </w:rPr>
              <w:t>-         стандарт Республики Беларусь </w:t>
            </w:r>
            <w:r w:rsidRPr="00AE0E10">
              <w:rPr>
                <w:rFonts w:ascii="Times New Roman" w:hAnsi="Times New Roman" w:cs="Times New Roman"/>
                <w:b/>
                <w:bCs/>
                <w:color w:val="000000"/>
                <w:sz w:val="10"/>
                <w:szCs w:val="10"/>
                <w:u w:val="single"/>
              </w:rPr>
              <w:t>СТБ 1176.2</w:t>
            </w:r>
            <w:r w:rsidRPr="00AE0E10">
              <w:rPr>
                <w:rFonts w:ascii="Times New Roman" w:hAnsi="Times New Roman" w:cs="Times New Roman"/>
                <w:color w:val="000000"/>
                <w:sz w:val="10"/>
                <w:szCs w:val="10"/>
              </w:rPr>
              <w:t>, введенный в 1999 г.</w:t>
            </w:r>
          </w:p>
          <w:p w:rsidR="009F1DB9" w:rsidRPr="00AE0E10" w:rsidRDefault="009F1DB9" w:rsidP="009F1DB9">
            <w:pPr>
              <w:pStyle w:val="af"/>
              <w:spacing w:before="0" w:beforeAutospacing="0" w:after="0" w:afterAutospacing="0"/>
              <w:ind w:left="30"/>
              <w:rPr>
                <w:color w:val="000000"/>
                <w:sz w:val="10"/>
                <w:szCs w:val="10"/>
              </w:rPr>
            </w:pPr>
            <w:r w:rsidRPr="00AE0E10">
              <w:rPr>
                <w:color w:val="000000"/>
                <w:sz w:val="10"/>
                <w:szCs w:val="10"/>
              </w:rPr>
              <w:t>реализовывают ЭЦП в простом поле.</w:t>
            </w:r>
          </w:p>
          <w:p w:rsidR="009F1DB9" w:rsidRPr="00AE0E10" w:rsidRDefault="009F1DB9" w:rsidP="009F1DB9">
            <w:pPr>
              <w:ind w:left="360"/>
              <w:jc w:val="both"/>
              <w:rPr>
                <w:rFonts w:ascii="Times New Roman" w:hAnsi="Times New Roman" w:cs="Times New Roman"/>
                <w:sz w:val="10"/>
                <w:szCs w:val="10"/>
                <w:highlight w:val="yellow"/>
              </w:rPr>
            </w:pPr>
            <w:r w:rsidRPr="00AE0E10">
              <w:rPr>
                <w:rFonts w:ascii="Times New Roman" w:hAnsi="Times New Roman" w:cs="Times New Roman"/>
                <w:sz w:val="10"/>
                <w:szCs w:val="10"/>
                <w:highlight w:val="yellow"/>
              </w:rPr>
              <w:t xml:space="preserve"> </w:t>
            </w:r>
          </w:p>
          <w:p w:rsidR="009F1DB9" w:rsidRPr="00AE0E10" w:rsidRDefault="009F1DB9" w:rsidP="009F1DB9">
            <w:pPr>
              <w:ind w:left="360"/>
              <w:jc w:val="both"/>
              <w:rPr>
                <w:rFonts w:ascii="Times New Roman" w:hAnsi="Times New Roman" w:cs="Times New Roman"/>
                <w:sz w:val="10"/>
                <w:szCs w:val="10"/>
              </w:rPr>
            </w:pPr>
          </w:p>
        </w:tc>
      </w:tr>
    </w:tbl>
    <w:p w:rsidR="00125E8A" w:rsidRPr="00033822" w:rsidRDefault="00125E8A">
      <w:pPr>
        <w:rPr>
          <w:sz w:val="10"/>
          <w:szCs w:val="10"/>
        </w:rPr>
      </w:pPr>
    </w:p>
    <w:sectPr w:rsidR="00125E8A" w:rsidRPr="00033822" w:rsidSect="00961551">
      <w:pgSz w:w="11906" w:h="16838"/>
      <w:pgMar w:top="426" w:right="850" w:bottom="56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B05" w:rsidRDefault="00DC4B05" w:rsidP="00DD7D8A">
      <w:pPr>
        <w:spacing w:after="0" w:line="240" w:lineRule="auto"/>
      </w:pPr>
      <w:r>
        <w:separator/>
      </w:r>
    </w:p>
  </w:endnote>
  <w:endnote w:type="continuationSeparator" w:id="0">
    <w:p w:rsidR="00DC4B05" w:rsidRDefault="00DC4B05" w:rsidP="00DD7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B05" w:rsidRDefault="00DC4B05" w:rsidP="00DD7D8A">
      <w:pPr>
        <w:spacing w:after="0" w:line="240" w:lineRule="auto"/>
      </w:pPr>
      <w:r>
        <w:separator/>
      </w:r>
    </w:p>
  </w:footnote>
  <w:footnote w:type="continuationSeparator" w:id="0">
    <w:p w:rsidR="00DC4B05" w:rsidRDefault="00DC4B05" w:rsidP="00DD7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324"/>
    <w:multiLevelType w:val="multilevel"/>
    <w:tmpl w:val="6764FB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4597C04"/>
    <w:multiLevelType w:val="hybridMultilevel"/>
    <w:tmpl w:val="3724B9A2"/>
    <w:lvl w:ilvl="0" w:tplc="15C6CA08">
      <w:start w:val="1"/>
      <w:numFmt w:val="decimal"/>
      <w:lvlText w:val="%1."/>
      <w:lvlJc w:val="left"/>
      <w:pPr>
        <w:tabs>
          <w:tab w:val="num" w:pos="720"/>
        </w:tabs>
        <w:ind w:left="720" w:hanging="360"/>
      </w:pPr>
      <w:rPr>
        <w:rFonts w:hint="default"/>
      </w:rPr>
    </w:lvl>
    <w:lvl w:ilvl="1" w:tplc="28DE2B7C">
      <w:numFmt w:val="none"/>
      <w:lvlText w:val=""/>
      <w:lvlJc w:val="left"/>
      <w:pPr>
        <w:tabs>
          <w:tab w:val="num" w:pos="360"/>
        </w:tabs>
      </w:pPr>
    </w:lvl>
    <w:lvl w:ilvl="2" w:tplc="975051D8">
      <w:numFmt w:val="none"/>
      <w:lvlText w:val=""/>
      <w:lvlJc w:val="left"/>
      <w:pPr>
        <w:tabs>
          <w:tab w:val="num" w:pos="360"/>
        </w:tabs>
      </w:pPr>
    </w:lvl>
    <w:lvl w:ilvl="3" w:tplc="43A6C9C2">
      <w:numFmt w:val="none"/>
      <w:lvlText w:val=""/>
      <w:lvlJc w:val="left"/>
      <w:pPr>
        <w:tabs>
          <w:tab w:val="num" w:pos="360"/>
        </w:tabs>
      </w:pPr>
    </w:lvl>
    <w:lvl w:ilvl="4" w:tplc="C5C80FC8">
      <w:numFmt w:val="none"/>
      <w:lvlText w:val=""/>
      <w:lvlJc w:val="left"/>
      <w:pPr>
        <w:tabs>
          <w:tab w:val="num" w:pos="360"/>
        </w:tabs>
      </w:pPr>
    </w:lvl>
    <w:lvl w:ilvl="5" w:tplc="E6B2E8F8">
      <w:numFmt w:val="none"/>
      <w:lvlText w:val=""/>
      <w:lvlJc w:val="left"/>
      <w:pPr>
        <w:tabs>
          <w:tab w:val="num" w:pos="360"/>
        </w:tabs>
      </w:pPr>
    </w:lvl>
    <w:lvl w:ilvl="6" w:tplc="2C9CE6D4">
      <w:numFmt w:val="none"/>
      <w:lvlText w:val=""/>
      <w:lvlJc w:val="left"/>
      <w:pPr>
        <w:tabs>
          <w:tab w:val="num" w:pos="360"/>
        </w:tabs>
      </w:pPr>
    </w:lvl>
    <w:lvl w:ilvl="7" w:tplc="EEF6F01E">
      <w:numFmt w:val="none"/>
      <w:lvlText w:val=""/>
      <w:lvlJc w:val="left"/>
      <w:pPr>
        <w:tabs>
          <w:tab w:val="num" w:pos="360"/>
        </w:tabs>
      </w:pPr>
    </w:lvl>
    <w:lvl w:ilvl="8" w:tplc="7340E5B6">
      <w:numFmt w:val="none"/>
      <w:lvlText w:val=""/>
      <w:lvlJc w:val="left"/>
      <w:pPr>
        <w:tabs>
          <w:tab w:val="num" w:pos="360"/>
        </w:tabs>
      </w:pPr>
    </w:lvl>
  </w:abstractNum>
  <w:abstractNum w:abstractNumId="2" w15:restartNumberingAfterBreak="0">
    <w:nsid w:val="06F22EDD"/>
    <w:multiLevelType w:val="hybridMultilevel"/>
    <w:tmpl w:val="AC8AB4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D6A149E">
      <w:start w:val="1"/>
      <w:numFmt w:val="decimal"/>
      <w:lvlText w:val="%4)"/>
      <w:lvlJc w:val="left"/>
      <w:pPr>
        <w:ind w:left="1919"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BE3B93"/>
    <w:multiLevelType w:val="hybridMultilevel"/>
    <w:tmpl w:val="0AC22676"/>
    <w:lvl w:ilvl="0" w:tplc="051C7D3C">
      <w:start w:val="1"/>
      <w:numFmt w:val="decimal"/>
      <w:lvlText w:val="%1."/>
      <w:lvlJc w:val="left"/>
      <w:pPr>
        <w:tabs>
          <w:tab w:val="num" w:pos="720"/>
        </w:tabs>
        <w:ind w:left="720" w:hanging="360"/>
      </w:pPr>
      <w:rPr>
        <w:rFonts w:hint="default"/>
      </w:rPr>
    </w:lvl>
    <w:lvl w:ilvl="1" w:tplc="E7400F32">
      <w:numFmt w:val="none"/>
      <w:lvlText w:val=""/>
      <w:lvlJc w:val="left"/>
      <w:pPr>
        <w:tabs>
          <w:tab w:val="num" w:pos="360"/>
        </w:tabs>
      </w:pPr>
    </w:lvl>
    <w:lvl w:ilvl="2" w:tplc="36BC54E0">
      <w:numFmt w:val="none"/>
      <w:lvlText w:val=""/>
      <w:lvlJc w:val="left"/>
      <w:pPr>
        <w:tabs>
          <w:tab w:val="num" w:pos="360"/>
        </w:tabs>
      </w:pPr>
    </w:lvl>
    <w:lvl w:ilvl="3" w:tplc="8460EE70">
      <w:numFmt w:val="none"/>
      <w:lvlText w:val=""/>
      <w:lvlJc w:val="left"/>
      <w:pPr>
        <w:tabs>
          <w:tab w:val="num" w:pos="360"/>
        </w:tabs>
      </w:pPr>
    </w:lvl>
    <w:lvl w:ilvl="4" w:tplc="D468466E">
      <w:numFmt w:val="none"/>
      <w:lvlText w:val=""/>
      <w:lvlJc w:val="left"/>
      <w:pPr>
        <w:tabs>
          <w:tab w:val="num" w:pos="360"/>
        </w:tabs>
      </w:pPr>
    </w:lvl>
    <w:lvl w:ilvl="5" w:tplc="45A08F14">
      <w:numFmt w:val="none"/>
      <w:lvlText w:val=""/>
      <w:lvlJc w:val="left"/>
      <w:pPr>
        <w:tabs>
          <w:tab w:val="num" w:pos="360"/>
        </w:tabs>
      </w:pPr>
    </w:lvl>
    <w:lvl w:ilvl="6" w:tplc="93D840C0">
      <w:numFmt w:val="none"/>
      <w:lvlText w:val=""/>
      <w:lvlJc w:val="left"/>
      <w:pPr>
        <w:tabs>
          <w:tab w:val="num" w:pos="360"/>
        </w:tabs>
      </w:pPr>
    </w:lvl>
    <w:lvl w:ilvl="7" w:tplc="5B9C0296">
      <w:numFmt w:val="none"/>
      <w:lvlText w:val=""/>
      <w:lvlJc w:val="left"/>
      <w:pPr>
        <w:tabs>
          <w:tab w:val="num" w:pos="360"/>
        </w:tabs>
      </w:pPr>
    </w:lvl>
    <w:lvl w:ilvl="8" w:tplc="B5B2E4E4">
      <w:numFmt w:val="none"/>
      <w:lvlText w:val=""/>
      <w:lvlJc w:val="left"/>
      <w:pPr>
        <w:tabs>
          <w:tab w:val="num" w:pos="360"/>
        </w:tabs>
      </w:pPr>
    </w:lvl>
  </w:abstractNum>
  <w:abstractNum w:abstractNumId="4" w15:restartNumberingAfterBreak="0">
    <w:nsid w:val="092206F5"/>
    <w:multiLevelType w:val="multilevel"/>
    <w:tmpl w:val="2B8600E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C59637C"/>
    <w:multiLevelType w:val="hybridMultilevel"/>
    <w:tmpl w:val="AA483E98"/>
    <w:lvl w:ilvl="0" w:tplc="B4743902">
      <w:start w:val="1"/>
      <w:numFmt w:val="decimal"/>
      <w:lvlText w:val="%1."/>
      <w:lvlJc w:val="left"/>
      <w:pPr>
        <w:tabs>
          <w:tab w:val="num" w:pos="720"/>
        </w:tabs>
        <w:ind w:left="720" w:hanging="360"/>
      </w:pPr>
      <w:rPr>
        <w:rFonts w:hint="default"/>
      </w:rPr>
    </w:lvl>
    <w:lvl w:ilvl="1" w:tplc="64CEBA36">
      <w:numFmt w:val="none"/>
      <w:lvlText w:val=""/>
      <w:lvlJc w:val="left"/>
      <w:pPr>
        <w:tabs>
          <w:tab w:val="num" w:pos="360"/>
        </w:tabs>
      </w:pPr>
    </w:lvl>
    <w:lvl w:ilvl="2" w:tplc="347289DA">
      <w:numFmt w:val="none"/>
      <w:lvlText w:val=""/>
      <w:lvlJc w:val="left"/>
      <w:pPr>
        <w:tabs>
          <w:tab w:val="num" w:pos="360"/>
        </w:tabs>
      </w:pPr>
    </w:lvl>
    <w:lvl w:ilvl="3" w:tplc="E2A0AFA0">
      <w:numFmt w:val="none"/>
      <w:lvlText w:val=""/>
      <w:lvlJc w:val="left"/>
      <w:pPr>
        <w:tabs>
          <w:tab w:val="num" w:pos="360"/>
        </w:tabs>
      </w:pPr>
    </w:lvl>
    <w:lvl w:ilvl="4" w:tplc="3BBE5480">
      <w:numFmt w:val="none"/>
      <w:lvlText w:val=""/>
      <w:lvlJc w:val="left"/>
      <w:pPr>
        <w:tabs>
          <w:tab w:val="num" w:pos="360"/>
        </w:tabs>
      </w:pPr>
    </w:lvl>
    <w:lvl w:ilvl="5" w:tplc="4392CF1A">
      <w:numFmt w:val="none"/>
      <w:lvlText w:val=""/>
      <w:lvlJc w:val="left"/>
      <w:pPr>
        <w:tabs>
          <w:tab w:val="num" w:pos="360"/>
        </w:tabs>
      </w:pPr>
    </w:lvl>
    <w:lvl w:ilvl="6" w:tplc="D05AC844">
      <w:numFmt w:val="none"/>
      <w:lvlText w:val=""/>
      <w:lvlJc w:val="left"/>
      <w:pPr>
        <w:tabs>
          <w:tab w:val="num" w:pos="360"/>
        </w:tabs>
      </w:pPr>
    </w:lvl>
    <w:lvl w:ilvl="7" w:tplc="911427AA">
      <w:numFmt w:val="none"/>
      <w:lvlText w:val=""/>
      <w:lvlJc w:val="left"/>
      <w:pPr>
        <w:tabs>
          <w:tab w:val="num" w:pos="360"/>
        </w:tabs>
      </w:pPr>
    </w:lvl>
    <w:lvl w:ilvl="8" w:tplc="F454D722">
      <w:numFmt w:val="none"/>
      <w:lvlText w:val=""/>
      <w:lvlJc w:val="left"/>
      <w:pPr>
        <w:tabs>
          <w:tab w:val="num" w:pos="360"/>
        </w:tabs>
      </w:pPr>
    </w:lvl>
  </w:abstractNum>
  <w:abstractNum w:abstractNumId="6" w15:restartNumberingAfterBreak="0">
    <w:nsid w:val="0EC14578"/>
    <w:multiLevelType w:val="hybridMultilevel"/>
    <w:tmpl w:val="3BEC208E"/>
    <w:lvl w:ilvl="0" w:tplc="6D6C5540">
      <w:start w:val="1"/>
      <w:numFmt w:val="decimal"/>
      <w:lvlText w:val="%1."/>
      <w:lvlJc w:val="left"/>
      <w:pPr>
        <w:tabs>
          <w:tab w:val="num" w:pos="720"/>
        </w:tabs>
        <w:ind w:left="720" w:hanging="360"/>
      </w:pPr>
      <w:rPr>
        <w:rFonts w:hint="default"/>
      </w:rPr>
    </w:lvl>
    <w:lvl w:ilvl="1" w:tplc="E9C2537E">
      <w:numFmt w:val="none"/>
      <w:lvlText w:val=""/>
      <w:lvlJc w:val="left"/>
      <w:pPr>
        <w:tabs>
          <w:tab w:val="num" w:pos="360"/>
        </w:tabs>
      </w:pPr>
    </w:lvl>
    <w:lvl w:ilvl="2" w:tplc="9CFC1010">
      <w:numFmt w:val="none"/>
      <w:lvlText w:val=""/>
      <w:lvlJc w:val="left"/>
      <w:pPr>
        <w:tabs>
          <w:tab w:val="num" w:pos="360"/>
        </w:tabs>
      </w:pPr>
    </w:lvl>
    <w:lvl w:ilvl="3" w:tplc="AF6073F0">
      <w:numFmt w:val="none"/>
      <w:lvlText w:val=""/>
      <w:lvlJc w:val="left"/>
      <w:pPr>
        <w:tabs>
          <w:tab w:val="num" w:pos="360"/>
        </w:tabs>
      </w:pPr>
    </w:lvl>
    <w:lvl w:ilvl="4" w:tplc="2FB4697E">
      <w:numFmt w:val="none"/>
      <w:lvlText w:val=""/>
      <w:lvlJc w:val="left"/>
      <w:pPr>
        <w:tabs>
          <w:tab w:val="num" w:pos="360"/>
        </w:tabs>
      </w:pPr>
    </w:lvl>
    <w:lvl w:ilvl="5" w:tplc="8CBEC662">
      <w:numFmt w:val="none"/>
      <w:lvlText w:val=""/>
      <w:lvlJc w:val="left"/>
      <w:pPr>
        <w:tabs>
          <w:tab w:val="num" w:pos="360"/>
        </w:tabs>
      </w:pPr>
    </w:lvl>
    <w:lvl w:ilvl="6" w:tplc="548E47DC">
      <w:numFmt w:val="none"/>
      <w:lvlText w:val=""/>
      <w:lvlJc w:val="left"/>
      <w:pPr>
        <w:tabs>
          <w:tab w:val="num" w:pos="360"/>
        </w:tabs>
      </w:pPr>
    </w:lvl>
    <w:lvl w:ilvl="7" w:tplc="54944AB2">
      <w:numFmt w:val="none"/>
      <w:lvlText w:val=""/>
      <w:lvlJc w:val="left"/>
      <w:pPr>
        <w:tabs>
          <w:tab w:val="num" w:pos="360"/>
        </w:tabs>
      </w:pPr>
    </w:lvl>
    <w:lvl w:ilvl="8" w:tplc="20DC2086">
      <w:numFmt w:val="none"/>
      <w:lvlText w:val=""/>
      <w:lvlJc w:val="left"/>
      <w:pPr>
        <w:tabs>
          <w:tab w:val="num" w:pos="360"/>
        </w:tabs>
      </w:pPr>
    </w:lvl>
  </w:abstractNum>
  <w:abstractNum w:abstractNumId="7" w15:restartNumberingAfterBreak="0">
    <w:nsid w:val="1ACB1DF4"/>
    <w:multiLevelType w:val="hybridMultilevel"/>
    <w:tmpl w:val="874AB99C"/>
    <w:lvl w:ilvl="0" w:tplc="4704BD1A">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C843B1B"/>
    <w:multiLevelType w:val="hybridMultilevel"/>
    <w:tmpl w:val="C3AAD248"/>
    <w:lvl w:ilvl="0" w:tplc="0419000F">
      <w:start w:val="1"/>
      <w:numFmt w:val="decimal"/>
      <w:lvlText w:val="%1."/>
      <w:lvlJc w:val="left"/>
      <w:pPr>
        <w:tabs>
          <w:tab w:val="num" w:pos="1454"/>
        </w:tabs>
        <w:ind w:left="1454"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A45AC6"/>
    <w:multiLevelType w:val="hybridMultilevel"/>
    <w:tmpl w:val="FA123394"/>
    <w:lvl w:ilvl="0" w:tplc="4704BD1A">
      <w:start w:val="1"/>
      <w:numFmt w:val="russianLower"/>
      <w:lvlText w:val="%1)"/>
      <w:lvlJc w:val="left"/>
      <w:pPr>
        <w:tabs>
          <w:tab w:val="num" w:pos="1428"/>
        </w:tabs>
        <w:ind w:left="1428" w:hanging="360"/>
      </w:pPr>
      <w:rPr>
        <w:rFonts w:hint="default"/>
      </w:rPr>
    </w:lvl>
    <w:lvl w:ilvl="1" w:tplc="257C53AE">
      <w:start w:val="1"/>
      <w:numFmt w:val="decimal"/>
      <w:lvlText w:val="%2."/>
      <w:lvlJc w:val="left"/>
      <w:pPr>
        <w:tabs>
          <w:tab w:val="num" w:pos="2148"/>
        </w:tabs>
        <w:ind w:left="2148" w:hanging="360"/>
      </w:pPr>
      <w:rPr>
        <w:rFonts w:hint="default"/>
      </w:r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0" w15:restartNumberingAfterBreak="0">
    <w:nsid w:val="2FBE5B56"/>
    <w:multiLevelType w:val="hybridMultilevel"/>
    <w:tmpl w:val="7E866926"/>
    <w:lvl w:ilvl="0" w:tplc="3C9A53F2">
      <w:start w:val="1"/>
      <w:numFmt w:val="decimal"/>
      <w:lvlText w:val="%1."/>
      <w:lvlJc w:val="left"/>
      <w:pPr>
        <w:tabs>
          <w:tab w:val="num" w:pos="720"/>
        </w:tabs>
        <w:ind w:left="720" w:hanging="360"/>
      </w:pPr>
      <w:rPr>
        <w:rFonts w:hint="default"/>
      </w:rPr>
    </w:lvl>
    <w:lvl w:ilvl="1" w:tplc="D26ABDF2">
      <w:numFmt w:val="none"/>
      <w:lvlText w:val=""/>
      <w:lvlJc w:val="left"/>
      <w:pPr>
        <w:tabs>
          <w:tab w:val="num" w:pos="360"/>
        </w:tabs>
      </w:pPr>
    </w:lvl>
    <w:lvl w:ilvl="2" w:tplc="93629768">
      <w:start w:val="1"/>
      <w:numFmt w:val="russianLower"/>
      <w:lvlText w:val="%3)"/>
      <w:lvlJc w:val="left"/>
      <w:pPr>
        <w:tabs>
          <w:tab w:val="num" w:pos="2340"/>
        </w:tabs>
        <w:ind w:left="2340" w:hanging="360"/>
      </w:pPr>
      <w:rPr>
        <w:rFonts w:hint="default"/>
      </w:rPr>
    </w:lvl>
    <w:lvl w:ilvl="3" w:tplc="F8B6E522" w:tentative="1">
      <w:start w:val="1"/>
      <w:numFmt w:val="decimal"/>
      <w:lvlText w:val="%4."/>
      <w:lvlJc w:val="left"/>
      <w:pPr>
        <w:tabs>
          <w:tab w:val="num" w:pos="2880"/>
        </w:tabs>
        <w:ind w:left="2880" w:hanging="360"/>
      </w:pPr>
    </w:lvl>
    <w:lvl w:ilvl="4" w:tplc="F9A02A0A" w:tentative="1">
      <w:start w:val="1"/>
      <w:numFmt w:val="lowerLetter"/>
      <w:lvlText w:val="%5."/>
      <w:lvlJc w:val="left"/>
      <w:pPr>
        <w:tabs>
          <w:tab w:val="num" w:pos="3600"/>
        </w:tabs>
        <w:ind w:left="3600" w:hanging="360"/>
      </w:pPr>
    </w:lvl>
    <w:lvl w:ilvl="5" w:tplc="4544C092" w:tentative="1">
      <w:start w:val="1"/>
      <w:numFmt w:val="lowerRoman"/>
      <w:lvlText w:val="%6."/>
      <w:lvlJc w:val="right"/>
      <w:pPr>
        <w:tabs>
          <w:tab w:val="num" w:pos="4320"/>
        </w:tabs>
        <w:ind w:left="4320" w:hanging="180"/>
      </w:pPr>
    </w:lvl>
    <w:lvl w:ilvl="6" w:tplc="596E4B12" w:tentative="1">
      <w:start w:val="1"/>
      <w:numFmt w:val="decimal"/>
      <w:lvlText w:val="%7."/>
      <w:lvlJc w:val="left"/>
      <w:pPr>
        <w:tabs>
          <w:tab w:val="num" w:pos="5040"/>
        </w:tabs>
        <w:ind w:left="5040" w:hanging="360"/>
      </w:pPr>
    </w:lvl>
    <w:lvl w:ilvl="7" w:tplc="6D6088A6" w:tentative="1">
      <w:start w:val="1"/>
      <w:numFmt w:val="lowerLetter"/>
      <w:lvlText w:val="%8."/>
      <w:lvlJc w:val="left"/>
      <w:pPr>
        <w:tabs>
          <w:tab w:val="num" w:pos="5760"/>
        </w:tabs>
        <w:ind w:left="5760" w:hanging="360"/>
      </w:pPr>
    </w:lvl>
    <w:lvl w:ilvl="8" w:tplc="EC0404C4" w:tentative="1">
      <w:start w:val="1"/>
      <w:numFmt w:val="lowerRoman"/>
      <w:lvlText w:val="%9."/>
      <w:lvlJc w:val="right"/>
      <w:pPr>
        <w:tabs>
          <w:tab w:val="num" w:pos="6480"/>
        </w:tabs>
        <w:ind w:left="6480" w:hanging="180"/>
      </w:pPr>
    </w:lvl>
  </w:abstractNum>
  <w:abstractNum w:abstractNumId="11" w15:restartNumberingAfterBreak="0">
    <w:nsid w:val="31C46609"/>
    <w:multiLevelType w:val="hybridMultilevel"/>
    <w:tmpl w:val="CADE3A9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3F206B7"/>
    <w:multiLevelType w:val="hybridMultilevel"/>
    <w:tmpl w:val="9F5867B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2DC4562"/>
    <w:multiLevelType w:val="hybridMultilevel"/>
    <w:tmpl w:val="1180BD3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3211BD4"/>
    <w:multiLevelType w:val="multilevel"/>
    <w:tmpl w:val="16B21BE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1364F08"/>
    <w:multiLevelType w:val="multilevel"/>
    <w:tmpl w:val="35EE730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AF77AC4"/>
    <w:multiLevelType w:val="hybridMultilevel"/>
    <w:tmpl w:val="30AA456E"/>
    <w:lvl w:ilvl="0" w:tplc="1B76E8BA">
      <w:start w:val="1"/>
      <w:numFmt w:val="decimal"/>
      <w:lvlText w:val="%1."/>
      <w:lvlJc w:val="left"/>
      <w:pPr>
        <w:tabs>
          <w:tab w:val="num" w:pos="720"/>
        </w:tabs>
        <w:ind w:left="720" w:hanging="360"/>
      </w:pPr>
      <w:rPr>
        <w:rFonts w:hint="default"/>
      </w:rPr>
    </w:lvl>
    <w:lvl w:ilvl="1" w:tplc="C08E8032">
      <w:numFmt w:val="none"/>
      <w:lvlText w:val=""/>
      <w:lvlJc w:val="left"/>
      <w:pPr>
        <w:tabs>
          <w:tab w:val="num" w:pos="360"/>
        </w:tabs>
      </w:pPr>
    </w:lvl>
    <w:lvl w:ilvl="2" w:tplc="A30EF724">
      <w:numFmt w:val="none"/>
      <w:lvlText w:val=""/>
      <w:lvlJc w:val="left"/>
      <w:pPr>
        <w:tabs>
          <w:tab w:val="num" w:pos="360"/>
        </w:tabs>
      </w:pPr>
    </w:lvl>
    <w:lvl w:ilvl="3" w:tplc="AB205B28">
      <w:numFmt w:val="none"/>
      <w:lvlText w:val=""/>
      <w:lvlJc w:val="left"/>
      <w:pPr>
        <w:tabs>
          <w:tab w:val="num" w:pos="360"/>
        </w:tabs>
      </w:pPr>
    </w:lvl>
    <w:lvl w:ilvl="4" w:tplc="77903D16">
      <w:numFmt w:val="none"/>
      <w:lvlText w:val=""/>
      <w:lvlJc w:val="left"/>
      <w:pPr>
        <w:tabs>
          <w:tab w:val="num" w:pos="360"/>
        </w:tabs>
      </w:pPr>
    </w:lvl>
    <w:lvl w:ilvl="5" w:tplc="C1B01F5A">
      <w:numFmt w:val="none"/>
      <w:lvlText w:val=""/>
      <w:lvlJc w:val="left"/>
      <w:pPr>
        <w:tabs>
          <w:tab w:val="num" w:pos="360"/>
        </w:tabs>
      </w:pPr>
    </w:lvl>
    <w:lvl w:ilvl="6" w:tplc="406C0414">
      <w:numFmt w:val="none"/>
      <w:lvlText w:val=""/>
      <w:lvlJc w:val="left"/>
      <w:pPr>
        <w:tabs>
          <w:tab w:val="num" w:pos="360"/>
        </w:tabs>
      </w:pPr>
    </w:lvl>
    <w:lvl w:ilvl="7" w:tplc="EE5A823A">
      <w:numFmt w:val="none"/>
      <w:lvlText w:val=""/>
      <w:lvlJc w:val="left"/>
      <w:pPr>
        <w:tabs>
          <w:tab w:val="num" w:pos="360"/>
        </w:tabs>
      </w:pPr>
    </w:lvl>
    <w:lvl w:ilvl="8" w:tplc="6916D664">
      <w:numFmt w:val="none"/>
      <w:lvlText w:val=""/>
      <w:lvlJc w:val="left"/>
      <w:pPr>
        <w:tabs>
          <w:tab w:val="num" w:pos="360"/>
        </w:tabs>
      </w:pPr>
    </w:lvl>
  </w:abstractNum>
  <w:abstractNum w:abstractNumId="17" w15:restartNumberingAfterBreak="0">
    <w:nsid w:val="5EF11CE7"/>
    <w:multiLevelType w:val="hybridMultilevel"/>
    <w:tmpl w:val="05A4C0B0"/>
    <w:lvl w:ilvl="0" w:tplc="3C9A53F2">
      <w:start w:val="1"/>
      <w:numFmt w:val="decimal"/>
      <w:lvlText w:val="%1."/>
      <w:lvlJc w:val="left"/>
      <w:pPr>
        <w:tabs>
          <w:tab w:val="num" w:pos="720"/>
        </w:tabs>
        <w:ind w:left="720" w:hanging="360"/>
      </w:pPr>
      <w:rPr>
        <w:rFonts w:hint="default"/>
      </w:rPr>
    </w:lvl>
    <w:lvl w:ilvl="1" w:tplc="5C04586C">
      <w:start w:val="1"/>
      <w:numFmt w:val="bullet"/>
      <w:lvlText w:val=""/>
      <w:lvlJc w:val="left"/>
      <w:pPr>
        <w:tabs>
          <w:tab w:val="num" w:pos="360"/>
        </w:tabs>
        <w:ind w:left="360" w:hanging="360"/>
      </w:pPr>
      <w:rPr>
        <w:rFonts w:ascii="Symbol" w:hAnsi="Symbol" w:hint="default"/>
      </w:rPr>
    </w:lvl>
    <w:lvl w:ilvl="2" w:tplc="93629768">
      <w:start w:val="1"/>
      <w:numFmt w:val="russianLower"/>
      <w:lvlText w:val="%3)"/>
      <w:lvlJc w:val="left"/>
      <w:pPr>
        <w:tabs>
          <w:tab w:val="num" w:pos="2340"/>
        </w:tabs>
        <w:ind w:left="2340" w:hanging="360"/>
      </w:pPr>
      <w:rPr>
        <w:rFonts w:hint="default"/>
      </w:rPr>
    </w:lvl>
    <w:lvl w:ilvl="3" w:tplc="F8B6E522" w:tentative="1">
      <w:start w:val="1"/>
      <w:numFmt w:val="decimal"/>
      <w:lvlText w:val="%4."/>
      <w:lvlJc w:val="left"/>
      <w:pPr>
        <w:tabs>
          <w:tab w:val="num" w:pos="2880"/>
        </w:tabs>
        <w:ind w:left="2880" w:hanging="360"/>
      </w:pPr>
    </w:lvl>
    <w:lvl w:ilvl="4" w:tplc="F9A02A0A" w:tentative="1">
      <w:start w:val="1"/>
      <w:numFmt w:val="lowerLetter"/>
      <w:lvlText w:val="%5."/>
      <w:lvlJc w:val="left"/>
      <w:pPr>
        <w:tabs>
          <w:tab w:val="num" w:pos="3600"/>
        </w:tabs>
        <w:ind w:left="3600" w:hanging="360"/>
      </w:pPr>
    </w:lvl>
    <w:lvl w:ilvl="5" w:tplc="4544C092" w:tentative="1">
      <w:start w:val="1"/>
      <w:numFmt w:val="lowerRoman"/>
      <w:lvlText w:val="%6."/>
      <w:lvlJc w:val="right"/>
      <w:pPr>
        <w:tabs>
          <w:tab w:val="num" w:pos="4320"/>
        </w:tabs>
        <w:ind w:left="4320" w:hanging="180"/>
      </w:pPr>
    </w:lvl>
    <w:lvl w:ilvl="6" w:tplc="596E4B12" w:tentative="1">
      <w:start w:val="1"/>
      <w:numFmt w:val="decimal"/>
      <w:lvlText w:val="%7."/>
      <w:lvlJc w:val="left"/>
      <w:pPr>
        <w:tabs>
          <w:tab w:val="num" w:pos="5040"/>
        </w:tabs>
        <w:ind w:left="5040" w:hanging="360"/>
      </w:pPr>
    </w:lvl>
    <w:lvl w:ilvl="7" w:tplc="6D6088A6" w:tentative="1">
      <w:start w:val="1"/>
      <w:numFmt w:val="lowerLetter"/>
      <w:lvlText w:val="%8."/>
      <w:lvlJc w:val="left"/>
      <w:pPr>
        <w:tabs>
          <w:tab w:val="num" w:pos="5760"/>
        </w:tabs>
        <w:ind w:left="5760" w:hanging="360"/>
      </w:pPr>
    </w:lvl>
    <w:lvl w:ilvl="8" w:tplc="EC0404C4" w:tentative="1">
      <w:start w:val="1"/>
      <w:numFmt w:val="lowerRoman"/>
      <w:lvlText w:val="%9."/>
      <w:lvlJc w:val="right"/>
      <w:pPr>
        <w:tabs>
          <w:tab w:val="num" w:pos="6480"/>
        </w:tabs>
        <w:ind w:left="6480" w:hanging="180"/>
      </w:pPr>
    </w:lvl>
  </w:abstractNum>
  <w:abstractNum w:abstractNumId="18" w15:restartNumberingAfterBreak="0">
    <w:nsid w:val="6A9D4D79"/>
    <w:multiLevelType w:val="hybridMultilevel"/>
    <w:tmpl w:val="67FA47A8"/>
    <w:lvl w:ilvl="0" w:tplc="59E89616">
      <w:start w:val="1"/>
      <w:numFmt w:val="decimal"/>
      <w:lvlText w:val="%1."/>
      <w:lvlJc w:val="left"/>
      <w:pPr>
        <w:tabs>
          <w:tab w:val="num" w:pos="720"/>
        </w:tabs>
        <w:ind w:left="720" w:hanging="360"/>
      </w:pPr>
      <w:rPr>
        <w:rFonts w:hint="default"/>
      </w:rPr>
    </w:lvl>
    <w:lvl w:ilvl="1" w:tplc="74BE01A0">
      <w:numFmt w:val="none"/>
      <w:lvlText w:val=""/>
      <w:lvlJc w:val="left"/>
      <w:pPr>
        <w:tabs>
          <w:tab w:val="num" w:pos="360"/>
        </w:tabs>
      </w:pPr>
    </w:lvl>
    <w:lvl w:ilvl="2" w:tplc="C548D2AC">
      <w:numFmt w:val="none"/>
      <w:lvlText w:val=""/>
      <w:lvlJc w:val="left"/>
      <w:pPr>
        <w:tabs>
          <w:tab w:val="num" w:pos="360"/>
        </w:tabs>
      </w:pPr>
    </w:lvl>
    <w:lvl w:ilvl="3" w:tplc="89B42F1A">
      <w:numFmt w:val="none"/>
      <w:lvlText w:val=""/>
      <w:lvlJc w:val="left"/>
      <w:pPr>
        <w:tabs>
          <w:tab w:val="num" w:pos="360"/>
        </w:tabs>
      </w:pPr>
    </w:lvl>
    <w:lvl w:ilvl="4" w:tplc="5FEC43BC">
      <w:numFmt w:val="none"/>
      <w:lvlText w:val=""/>
      <w:lvlJc w:val="left"/>
      <w:pPr>
        <w:tabs>
          <w:tab w:val="num" w:pos="360"/>
        </w:tabs>
      </w:pPr>
    </w:lvl>
    <w:lvl w:ilvl="5" w:tplc="DAF2371A">
      <w:numFmt w:val="none"/>
      <w:lvlText w:val=""/>
      <w:lvlJc w:val="left"/>
      <w:pPr>
        <w:tabs>
          <w:tab w:val="num" w:pos="360"/>
        </w:tabs>
      </w:pPr>
    </w:lvl>
    <w:lvl w:ilvl="6" w:tplc="5E487B02">
      <w:numFmt w:val="none"/>
      <w:lvlText w:val=""/>
      <w:lvlJc w:val="left"/>
      <w:pPr>
        <w:tabs>
          <w:tab w:val="num" w:pos="360"/>
        </w:tabs>
      </w:pPr>
    </w:lvl>
    <w:lvl w:ilvl="7" w:tplc="878A4C40">
      <w:numFmt w:val="none"/>
      <w:lvlText w:val=""/>
      <w:lvlJc w:val="left"/>
      <w:pPr>
        <w:tabs>
          <w:tab w:val="num" w:pos="360"/>
        </w:tabs>
      </w:pPr>
    </w:lvl>
    <w:lvl w:ilvl="8" w:tplc="AC88756C">
      <w:numFmt w:val="none"/>
      <w:lvlText w:val=""/>
      <w:lvlJc w:val="left"/>
      <w:pPr>
        <w:tabs>
          <w:tab w:val="num" w:pos="360"/>
        </w:tabs>
      </w:pPr>
    </w:lvl>
  </w:abstractNum>
  <w:abstractNum w:abstractNumId="19" w15:restartNumberingAfterBreak="0">
    <w:nsid w:val="78674C20"/>
    <w:multiLevelType w:val="hybridMultilevel"/>
    <w:tmpl w:val="73BC6242"/>
    <w:lvl w:ilvl="0" w:tplc="4704BD1A">
      <w:start w:val="1"/>
      <w:numFmt w:val="russianLower"/>
      <w:lvlText w:val="%1)"/>
      <w:lvlJc w:val="left"/>
      <w:pPr>
        <w:tabs>
          <w:tab w:val="num" w:pos="1428"/>
        </w:tabs>
        <w:ind w:left="1428" w:hanging="36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num w:numId="1">
    <w:abstractNumId w:val="8"/>
  </w:num>
  <w:num w:numId="2">
    <w:abstractNumId w:val="11"/>
  </w:num>
  <w:num w:numId="3">
    <w:abstractNumId w:val="14"/>
  </w:num>
  <w:num w:numId="4">
    <w:abstractNumId w:val="5"/>
  </w:num>
  <w:num w:numId="5">
    <w:abstractNumId w:val="19"/>
  </w:num>
  <w:num w:numId="6">
    <w:abstractNumId w:val="15"/>
  </w:num>
  <w:num w:numId="7">
    <w:abstractNumId w:val="9"/>
  </w:num>
  <w:num w:numId="8">
    <w:abstractNumId w:val="10"/>
  </w:num>
  <w:num w:numId="9">
    <w:abstractNumId w:val="17"/>
  </w:num>
  <w:num w:numId="10">
    <w:abstractNumId w:val="1"/>
  </w:num>
  <w:num w:numId="11">
    <w:abstractNumId w:val="6"/>
  </w:num>
  <w:num w:numId="12">
    <w:abstractNumId w:val="7"/>
  </w:num>
  <w:num w:numId="13">
    <w:abstractNumId w:val="16"/>
  </w:num>
  <w:num w:numId="14">
    <w:abstractNumId w:val="13"/>
  </w:num>
  <w:num w:numId="15">
    <w:abstractNumId w:val="18"/>
  </w:num>
  <w:num w:numId="16">
    <w:abstractNumId w:val="2"/>
  </w:num>
  <w:num w:numId="17">
    <w:abstractNumId w:val="3"/>
  </w:num>
  <w:num w:numId="18">
    <w:abstractNumId w:val="4"/>
  </w:num>
  <w:num w:numId="19">
    <w:abstractNumId w:val="12"/>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D8A"/>
    <w:rsid w:val="00004AE5"/>
    <w:rsid w:val="00006961"/>
    <w:rsid w:val="000115B7"/>
    <w:rsid w:val="00011652"/>
    <w:rsid w:val="00014A7B"/>
    <w:rsid w:val="000152B3"/>
    <w:rsid w:val="0001580E"/>
    <w:rsid w:val="00021763"/>
    <w:rsid w:val="0002487A"/>
    <w:rsid w:val="000267E3"/>
    <w:rsid w:val="00027733"/>
    <w:rsid w:val="00033822"/>
    <w:rsid w:val="00033C5D"/>
    <w:rsid w:val="00035BDB"/>
    <w:rsid w:val="00041A03"/>
    <w:rsid w:val="000459E1"/>
    <w:rsid w:val="00047522"/>
    <w:rsid w:val="00050C27"/>
    <w:rsid w:val="00055765"/>
    <w:rsid w:val="00056EA9"/>
    <w:rsid w:val="00061026"/>
    <w:rsid w:val="000677A2"/>
    <w:rsid w:val="000755A1"/>
    <w:rsid w:val="00076851"/>
    <w:rsid w:val="00083305"/>
    <w:rsid w:val="00086D2E"/>
    <w:rsid w:val="000903C6"/>
    <w:rsid w:val="0009094D"/>
    <w:rsid w:val="00091888"/>
    <w:rsid w:val="000920D4"/>
    <w:rsid w:val="00094343"/>
    <w:rsid w:val="000A278E"/>
    <w:rsid w:val="000A2AD5"/>
    <w:rsid w:val="000A44D8"/>
    <w:rsid w:val="000B0B05"/>
    <w:rsid w:val="000B66E1"/>
    <w:rsid w:val="000C1561"/>
    <w:rsid w:val="000C33C1"/>
    <w:rsid w:val="000C3CD9"/>
    <w:rsid w:val="000D0F2D"/>
    <w:rsid w:val="000D3C67"/>
    <w:rsid w:val="000D3CEC"/>
    <w:rsid w:val="000D6038"/>
    <w:rsid w:val="000D6BC0"/>
    <w:rsid w:val="000D6F56"/>
    <w:rsid w:val="000D7EF3"/>
    <w:rsid w:val="000E160C"/>
    <w:rsid w:val="000E19F4"/>
    <w:rsid w:val="000E2BB4"/>
    <w:rsid w:val="000E306D"/>
    <w:rsid w:val="000E38B6"/>
    <w:rsid w:val="000E398C"/>
    <w:rsid w:val="000F462D"/>
    <w:rsid w:val="000F52CC"/>
    <w:rsid w:val="000F59F5"/>
    <w:rsid w:val="000F7824"/>
    <w:rsid w:val="000F7D28"/>
    <w:rsid w:val="00100F1A"/>
    <w:rsid w:val="00104983"/>
    <w:rsid w:val="0010611B"/>
    <w:rsid w:val="0010612A"/>
    <w:rsid w:val="001070A0"/>
    <w:rsid w:val="001073FC"/>
    <w:rsid w:val="00107912"/>
    <w:rsid w:val="00111924"/>
    <w:rsid w:val="00111D86"/>
    <w:rsid w:val="001143CC"/>
    <w:rsid w:val="001154B2"/>
    <w:rsid w:val="00115F35"/>
    <w:rsid w:val="00120927"/>
    <w:rsid w:val="00125E8A"/>
    <w:rsid w:val="0012661D"/>
    <w:rsid w:val="00126A4A"/>
    <w:rsid w:val="00126FCA"/>
    <w:rsid w:val="001275CC"/>
    <w:rsid w:val="00134933"/>
    <w:rsid w:val="00137224"/>
    <w:rsid w:val="00137CC1"/>
    <w:rsid w:val="00140639"/>
    <w:rsid w:val="00142757"/>
    <w:rsid w:val="00144188"/>
    <w:rsid w:val="001459A1"/>
    <w:rsid w:val="00151F6E"/>
    <w:rsid w:val="001527D8"/>
    <w:rsid w:val="0015288F"/>
    <w:rsid w:val="00154B7E"/>
    <w:rsid w:val="00155213"/>
    <w:rsid w:val="0015554A"/>
    <w:rsid w:val="00155BF2"/>
    <w:rsid w:val="0016309C"/>
    <w:rsid w:val="001669EE"/>
    <w:rsid w:val="00166BCC"/>
    <w:rsid w:val="00174DA9"/>
    <w:rsid w:val="00177541"/>
    <w:rsid w:val="00180A88"/>
    <w:rsid w:val="00181DFD"/>
    <w:rsid w:val="00182DA1"/>
    <w:rsid w:val="001910B9"/>
    <w:rsid w:val="001920F7"/>
    <w:rsid w:val="00192E18"/>
    <w:rsid w:val="00193EF0"/>
    <w:rsid w:val="00194F9F"/>
    <w:rsid w:val="001A6779"/>
    <w:rsid w:val="001B30C5"/>
    <w:rsid w:val="001B355E"/>
    <w:rsid w:val="001B4958"/>
    <w:rsid w:val="001C097E"/>
    <w:rsid w:val="001C3590"/>
    <w:rsid w:val="001C39A2"/>
    <w:rsid w:val="001C3F7C"/>
    <w:rsid w:val="001C6F72"/>
    <w:rsid w:val="001C71A1"/>
    <w:rsid w:val="001C7A57"/>
    <w:rsid w:val="001D0453"/>
    <w:rsid w:val="001D14CD"/>
    <w:rsid w:val="001D16E6"/>
    <w:rsid w:val="001E1895"/>
    <w:rsid w:val="001E222D"/>
    <w:rsid w:val="001E3E97"/>
    <w:rsid w:val="001E4C0A"/>
    <w:rsid w:val="001E6BC9"/>
    <w:rsid w:val="001F10BB"/>
    <w:rsid w:val="001F311B"/>
    <w:rsid w:val="001F567A"/>
    <w:rsid w:val="001F6491"/>
    <w:rsid w:val="001F6EDD"/>
    <w:rsid w:val="001F78B3"/>
    <w:rsid w:val="002006AD"/>
    <w:rsid w:val="0020393A"/>
    <w:rsid w:val="00206547"/>
    <w:rsid w:val="00207B92"/>
    <w:rsid w:val="00214D3D"/>
    <w:rsid w:val="0021566C"/>
    <w:rsid w:val="00216DCF"/>
    <w:rsid w:val="002232CB"/>
    <w:rsid w:val="00223991"/>
    <w:rsid w:val="00223A8C"/>
    <w:rsid w:val="0022473E"/>
    <w:rsid w:val="002309E7"/>
    <w:rsid w:val="00234A60"/>
    <w:rsid w:val="00237F2D"/>
    <w:rsid w:val="0024042C"/>
    <w:rsid w:val="00243686"/>
    <w:rsid w:val="00243A47"/>
    <w:rsid w:val="00252D80"/>
    <w:rsid w:val="002530EE"/>
    <w:rsid w:val="00253BA0"/>
    <w:rsid w:val="002541F3"/>
    <w:rsid w:val="0025496E"/>
    <w:rsid w:val="00256D1C"/>
    <w:rsid w:val="002573C9"/>
    <w:rsid w:val="00260158"/>
    <w:rsid w:val="002643D8"/>
    <w:rsid w:val="002676DA"/>
    <w:rsid w:val="002701C9"/>
    <w:rsid w:val="00270D7F"/>
    <w:rsid w:val="00270F18"/>
    <w:rsid w:val="0027419E"/>
    <w:rsid w:val="00276149"/>
    <w:rsid w:val="00280E48"/>
    <w:rsid w:val="00281C86"/>
    <w:rsid w:val="002852F5"/>
    <w:rsid w:val="002868A2"/>
    <w:rsid w:val="00290E9F"/>
    <w:rsid w:val="00292D36"/>
    <w:rsid w:val="00294143"/>
    <w:rsid w:val="002959A6"/>
    <w:rsid w:val="002A2690"/>
    <w:rsid w:val="002A6EB3"/>
    <w:rsid w:val="002A781E"/>
    <w:rsid w:val="002B4162"/>
    <w:rsid w:val="002B4FA2"/>
    <w:rsid w:val="002B665A"/>
    <w:rsid w:val="002B66BD"/>
    <w:rsid w:val="002B6F21"/>
    <w:rsid w:val="002B711F"/>
    <w:rsid w:val="002B7B76"/>
    <w:rsid w:val="002B7CDB"/>
    <w:rsid w:val="002B7D0A"/>
    <w:rsid w:val="002C0B93"/>
    <w:rsid w:val="002C2058"/>
    <w:rsid w:val="002C2C6D"/>
    <w:rsid w:val="002C538D"/>
    <w:rsid w:val="002D0E45"/>
    <w:rsid w:val="002D1563"/>
    <w:rsid w:val="002D242F"/>
    <w:rsid w:val="002D41C1"/>
    <w:rsid w:val="002D763B"/>
    <w:rsid w:val="002D7934"/>
    <w:rsid w:val="002E35E8"/>
    <w:rsid w:val="002E3BFC"/>
    <w:rsid w:val="002E3E48"/>
    <w:rsid w:val="002E5C41"/>
    <w:rsid w:val="002E7245"/>
    <w:rsid w:val="002F0A96"/>
    <w:rsid w:val="002F429A"/>
    <w:rsid w:val="002F4300"/>
    <w:rsid w:val="002F542B"/>
    <w:rsid w:val="002F6014"/>
    <w:rsid w:val="003006A1"/>
    <w:rsid w:val="00301AB1"/>
    <w:rsid w:val="00302007"/>
    <w:rsid w:val="00303E0B"/>
    <w:rsid w:val="0030542F"/>
    <w:rsid w:val="00307582"/>
    <w:rsid w:val="00307AC0"/>
    <w:rsid w:val="00312566"/>
    <w:rsid w:val="00314691"/>
    <w:rsid w:val="00314879"/>
    <w:rsid w:val="00321CE5"/>
    <w:rsid w:val="003228DF"/>
    <w:rsid w:val="00323280"/>
    <w:rsid w:val="00330106"/>
    <w:rsid w:val="003339F2"/>
    <w:rsid w:val="0034027D"/>
    <w:rsid w:val="003416B1"/>
    <w:rsid w:val="00341D20"/>
    <w:rsid w:val="00343438"/>
    <w:rsid w:val="0034396F"/>
    <w:rsid w:val="003442EF"/>
    <w:rsid w:val="003444F6"/>
    <w:rsid w:val="00345520"/>
    <w:rsid w:val="0034586E"/>
    <w:rsid w:val="003512AB"/>
    <w:rsid w:val="003516E0"/>
    <w:rsid w:val="00351A23"/>
    <w:rsid w:val="00351F17"/>
    <w:rsid w:val="0035327F"/>
    <w:rsid w:val="00353DAF"/>
    <w:rsid w:val="00361536"/>
    <w:rsid w:val="00362CE0"/>
    <w:rsid w:val="00362E5D"/>
    <w:rsid w:val="00363D17"/>
    <w:rsid w:val="003662DD"/>
    <w:rsid w:val="00367766"/>
    <w:rsid w:val="00367EA7"/>
    <w:rsid w:val="0037204C"/>
    <w:rsid w:val="0037272C"/>
    <w:rsid w:val="00372ADF"/>
    <w:rsid w:val="003733CE"/>
    <w:rsid w:val="003809EB"/>
    <w:rsid w:val="00380DD0"/>
    <w:rsid w:val="00381874"/>
    <w:rsid w:val="00386228"/>
    <w:rsid w:val="00387C5C"/>
    <w:rsid w:val="00393107"/>
    <w:rsid w:val="00393ADC"/>
    <w:rsid w:val="0039402F"/>
    <w:rsid w:val="003A0648"/>
    <w:rsid w:val="003A0E96"/>
    <w:rsid w:val="003A2262"/>
    <w:rsid w:val="003A45DE"/>
    <w:rsid w:val="003A5AF4"/>
    <w:rsid w:val="003A6BBC"/>
    <w:rsid w:val="003A70FB"/>
    <w:rsid w:val="003A7109"/>
    <w:rsid w:val="003A7B6D"/>
    <w:rsid w:val="003B4F29"/>
    <w:rsid w:val="003C5A93"/>
    <w:rsid w:val="003D3A18"/>
    <w:rsid w:val="003D4E15"/>
    <w:rsid w:val="003D4F81"/>
    <w:rsid w:val="003E271A"/>
    <w:rsid w:val="003E2C00"/>
    <w:rsid w:val="003E4919"/>
    <w:rsid w:val="003E5645"/>
    <w:rsid w:val="003E7450"/>
    <w:rsid w:val="003F0473"/>
    <w:rsid w:val="003F0D65"/>
    <w:rsid w:val="003F14E1"/>
    <w:rsid w:val="003F3DED"/>
    <w:rsid w:val="003F4370"/>
    <w:rsid w:val="003F5A43"/>
    <w:rsid w:val="003F6EC7"/>
    <w:rsid w:val="00402DC1"/>
    <w:rsid w:val="00402FCE"/>
    <w:rsid w:val="004034ED"/>
    <w:rsid w:val="00404FC7"/>
    <w:rsid w:val="00413823"/>
    <w:rsid w:val="004152D1"/>
    <w:rsid w:val="00415D65"/>
    <w:rsid w:val="00416A13"/>
    <w:rsid w:val="00420B06"/>
    <w:rsid w:val="00421DA6"/>
    <w:rsid w:val="004255DD"/>
    <w:rsid w:val="00425FDA"/>
    <w:rsid w:val="004272F0"/>
    <w:rsid w:val="00430523"/>
    <w:rsid w:val="00431603"/>
    <w:rsid w:val="004332A3"/>
    <w:rsid w:val="004344AC"/>
    <w:rsid w:val="00437338"/>
    <w:rsid w:val="00437AA1"/>
    <w:rsid w:val="00441FE5"/>
    <w:rsid w:val="00443864"/>
    <w:rsid w:val="00444318"/>
    <w:rsid w:val="00446803"/>
    <w:rsid w:val="004510EB"/>
    <w:rsid w:val="0045586E"/>
    <w:rsid w:val="00456051"/>
    <w:rsid w:val="00457425"/>
    <w:rsid w:val="00460AAD"/>
    <w:rsid w:val="00460CDC"/>
    <w:rsid w:val="00461370"/>
    <w:rsid w:val="00463B49"/>
    <w:rsid w:val="00464D37"/>
    <w:rsid w:val="00465E4F"/>
    <w:rsid w:val="00470DFF"/>
    <w:rsid w:val="004721CC"/>
    <w:rsid w:val="00475BE4"/>
    <w:rsid w:val="00476ADB"/>
    <w:rsid w:val="00480D01"/>
    <w:rsid w:val="00484557"/>
    <w:rsid w:val="00485094"/>
    <w:rsid w:val="004853BC"/>
    <w:rsid w:val="004870F3"/>
    <w:rsid w:val="004A24CC"/>
    <w:rsid w:val="004A3FC1"/>
    <w:rsid w:val="004A724E"/>
    <w:rsid w:val="004B6D94"/>
    <w:rsid w:val="004C4B44"/>
    <w:rsid w:val="004C6F4D"/>
    <w:rsid w:val="004D148F"/>
    <w:rsid w:val="004D1A73"/>
    <w:rsid w:val="004D1F4C"/>
    <w:rsid w:val="004D3023"/>
    <w:rsid w:val="004D6193"/>
    <w:rsid w:val="004D64FB"/>
    <w:rsid w:val="004D6E4B"/>
    <w:rsid w:val="004D6E9D"/>
    <w:rsid w:val="004E1B1D"/>
    <w:rsid w:val="004E1DBD"/>
    <w:rsid w:val="004E21A4"/>
    <w:rsid w:val="004E237C"/>
    <w:rsid w:val="004E5C1B"/>
    <w:rsid w:val="004E664F"/>
    <w:rsid w:val="004E7430"/>
    <w:rsid w:val="004F0176"/>
    <w:rsid w:val="004F0F8C"/>
    <w:rsid w:val="004F23B3"/>
    <w:rsid w:val="004F2A3B"/>
    <w:rsid w:val="004F470A"/>
    <w:rsid w:val="00502771"/>
    <w:rsid w:val="00502CF7"/>
    <w:rsid w:val="00503BEB"/>
    <w:rsid w:val="00512745"/>
    <w:rsid w:val="0051428C"/>
    <w:rsid w:val="00515A01"/>
    <w:rsid w:val="00517800"/>
    <w:rsid w:val="005201C0"/>
    <w:rsid w:val="0052095A"/>
    <w:rsid w:val="0052613D"/>
    <w:rsid w:val="00527954"/>
    <w:rsid w:val="00531E0A"/>
    <w:rsid w:val="005325B8"/>
    <w:rsid w:val="0053267D"/>
    <w:rsid w:val="005335DD"/>
    <w:rsid w:val="00535920"/>
    <w:rsid w:val="0053763B"/>
    <w:rsid w:val="00542BED"/>
    <w:rsid w:val="00542F9C"/>
    <w:rsid w:val="00543EC1"/>
    <w:rsid w:val="00544301"/>
    <w:rsid w:val="00544895"/>
    <w:rsid w:val="00547370"/>
    <w:rsid w:val="0054789F"/>
    <w:rsid w:val="00551268"/>
    <w:rsid w:val="0055490B"/>
    <w:rsid w:val="00554D9F"/>
    <w:rsid w:val="00557CA8"/>
    <w:rsid w:val="00560D3F"/>
    <w:rsid w:val="00564A45"/>
    <w:rsid w:val="00564CFD"/>
    <w:rsid w:val="00567993"/>
    <w:rsid w:val="00570935"/>
    <w:rsid w:val="00573039"/>
    <w:rsid w:val="00574332"/>
    <w:rsid w:val="00576AA6"/>
    <w:rsid w:val="00577E72"/>
    <w:rsid w:val="005806E0"/>
    <w:rsid w:val="005832B3"/>
    <w:rsid w:val="00583439"/>
    <w:rsid w:val="005936FC"/>
    <w:rsid w:val="0059435E"/>
    <w:rsid w:val="00595F21"/>
    <w:rsid w:val="00597501"/>
    <w:rsid w:val="005A4466"/>
    <w:rsid w:val="005A51AC"/>
    <w:rsid w:val="005A54AC"/>
    <w:rsid w:val="005A5CA9"/>
    <w:rsid w:val="005A76DD"/>
    <w:rsid w:val="005B0392"/>
    <w:rsid w:val="005B265A"/>
    <w:rsid w:val="005B3A1B"/>
    <w:rsid w:val="005C06C9"/>
    <w:rsid w:val="005D045D"/>
    <w:rsid w:val="005D04F1"/>
    <w:rsid w:val="005D157B"/>
    <w:rsid w:val="005D240B"/>
    <w:rsid w:val="005D444B"/>
    <w:rsid w:val="005D7683"/>
    <w:rsid w:val="005E1069"/>
    <w:rsid w:val="005E317E"/>
    <w:rsid w:val="005E3424"/>
    <w:rsid w:val="005E35D2"/>
    <w:rsid w:val="005E5308"/>
    <w:rsid w:val="005E5C25"/>
    <w:rsid w:val="005E5D9A"/>
    <w:rsid w:val="005E7717"/>
    <w:rsid w:val="005F0A0E"/>
    <w:rsid w:val="005F14BC"/>
    <w:rsid w:val="005F31E6"/>
    <w:rsid w:val="005F4B2E"/>
    <w:rsid w:val="005F559C"/>
    <w:rsid w:val="005F60C3"/>
    <w:rsid w:val="005F6B73"/>
    <w:rsid w:val="005F7893"/>
    <w:rsid w:val="006001DB"/>
    <w:rsid w:val="00600AF3"/>
    <w:rsid w:val="0060135B"/>
    <w:rsid w:val="00601F70"/>
    <w:rsid w:val="0060264A"/>
    <w:rsid w:val="0060276A"/>
    <w:rsid w:val="006033FA"/>
    <w:rsid w:val="00604E5C"/>
    <w:rsid w:val="00610A4B"/>
    <w:rsid w:val="00611CF8"/>
    <w:rsid w:val="00615B5F"/>
    <w:rsid w:val="0061677A"/>
    <w:rsid w:val="0061719C"/>
    <w:rsid w:val="00617BEE"/>
    <w:rsid w:val="00620BFE"/>
    <w:rsid w:val="00620ECC"/>
    <w:rsid w:val="006213E2"/>
    <w:rsid w:val="00621A22"/>
    <w:rsid w:val="00622C4B"/>
    <w:rsid w:val="00622CB4"/>
    <w:rsid w:val="0062386A"/>
    <w:rsid w:val="00627309"/>
    <w:rsid w:val="00630943"/>
    <w:rsid w:val="00631352"/>
    <w:rsid w:val="00633473"/>
    <w:rsid w:val="00640CA5"/>
    <w:rsid w:val="00641CE5"/>
    <w:rsid w:val="00642873"/>
    <w:rsid w:val="00642993"/>
    <w:rsid w:val="00642EB2"/>
    <w:rsid w:val="006430B3"/>
    <w:rsid w:val="00644384"/>
    <w:rsid w:val="006455CF"/>
    <w:rsid w:val="00650DFD"/>
    <w:rsid w:val="006511BC"/>
    <w:rsid w:val="0065142A"/>
    <w:rsid w:val="00653C24"/>
    <w:rsid w:val="00654A9A"/>
    <w:rsid w:val="006564E6"/>
    <w:rsid w:val="00662130"/>
    <w:rsid w:val="00664015"/>
    <w:rsid w:val="00665E43"/>
    <w:rsid w:val="00667784"/>
    <w:rsid w:val="00670475"/>
    <w:rsid w:val="0067137C"/>
    <w:rsid w:val="00673051"/>
    <w:rsid w:val="006731C6"/>
    <w:rsid w:val="00673A7F"/>
    <w:rsid w:val="00673FDD"/>
    <w:rsid w:val="00677428"/>
    <w:rsid w:val="00677E46"/>
    <w:rsid w:val="00680AE7"/>
    <w:rsid w:val="00681F22"/>
    <w:rsid w:val="006836B1"/>
    <w:rsid w:val="00685397"/>
    <w:rsid w:val="0068633F"/>
    <w:rsid w:val="00686A0B"/>
    <w:rsid w:val="00691288"/>
    <w:rsid w:val="00694349"/>
    <w:rsid w:val="00694455"/>
    <w:rsid w:val="006A2B97"/>
    <w:rsid w:val="006A30D4"/>
    <w:rsid w:val="006A42B4"/>
    <w:rsid w:val="006A5570"/>
    <w:rsid w:val="006B095F"/>
    <w:rsid w:val="006B120E"/>
    <w:rsid w:val="006B140D"/>
    <w:rsid w:val="006B34AA"/>
    <w:rsid w:val="006B6E4D"/>
    <w:rsid w:val="006C4838"/>
    <w:rsid w:val="006C6579"/>
    <w:rsid w:val="006C6992"/>
    <w:rsid w:val="006D0C85"/>
    <w:rsid w:val="006D0E45"/>
    <w:rsid w:val="006D1B2B"/>
    <w:rsid w:val="006D567A"/>
    <w:rsid w:val="006D56D0"/>
    <w:rsid w:val="006E109D"/>
    <w:rsid w:val="006E24D8"/>
    <w:rsid w:val="006F0548"/>
    <w:rsid w:val="006F2538"/>
    <w:rsid w:val="006F4F82"/>
    <w:rsid w:val="006F5C29"/>
    <w:rsid w:val="00701E34"/>
    <w:rsid w:val="007045CB"/>
    <w:rsid w:val="00704AA7"/>
    <w:rsid w:val="0070511C"/>
    <w:rsid w:val="007056F3"/>
    <w:rsid w:val="0070682C"/>
    <w:rsid w:val="007074B2"/>
    <w:rsid w:val="00710351"/>
    <w:rsid w:val="0071061A"/>
    <w:rsid w:val="00711D60"/>
    <w:rsid w:val="0071250A"/>
    <w:rsid w:val="0071301A"/>
    <w:rsid w:val="0071508D"/>
    <w:rsid w:val="00715DBF"/>
    <w:rsid w:val="007163FA"/>
    <w:rsid w:val="00722D52"/>
    <w:rsid w:val="00724595"/>
    <w:rsid w:val="00724AEE"/>
    <w:rsid w:val="00736496"/>
    <w:rsid w:val="00737F1E"/>
    <w:rsid w:val="0074380E"/>
    <w:rsid w:val="00743C70"/>
    <w:rsid w:val="0075321B"/>
    <w:rsid w:val="007610A0"/>
    <w:rsid w:val="007614C9"/>
    <w:rsid w:val="00761622"/>
    <w:rsid w:val="00761E24"/>
    <w:rsid w:val="0076275C"/>
    <w:rsid w:val="007641A3"/>
    <w:rsid w:val="00772A40"/>
    <w:rsid w:val="00772D9D"/>
    <w:rsid w:val="00773F4A"/>
    <w:rsid w:val="00774784"/>
    <w:rsid w:val="00776E29"/>
    <w:rsid w:val="00781039"/>
    <w:rsid w:val="0078172F"/>
    <w:rsid w:val="007849E8"/>
    <w:rsid w:val="007854C4"/>
    <w:rsid w:val="00786CCF"/>
    <w:rsid w:val="00790C80"/>
    <w:rsid w:val="00792FCD"/>
    <w:rsid w:val="00793752"/>
    <w:rsid w:val="0079475F"/>
    <w:rsid w:val="00797E43"/>
    <w:rsid w:val="007A314A"/>
    <w:rsid w:val="007A5220"/>
    <w:rsid w:val="007A6068"/>
    <w:rsid w:val="007A7178"/>
    <w:rsid w:val="007A7BF2"/>
    <w:rsid w:val="007B3418"/>
    <w:rsid w:val="007B5648"/>
    <w:rsid w:val="007B6289"/>
    <w:rsid w:val="007C04AB"/>
    <w:rsid w:val="007C077B"/>
    <w:rsid w:val="007C14F6"/>
    <w:rsid w:val="007C3D8E"/>
    <w:rsid w:val="007C432B"/>
    <w:rsid w:val="007C4E63"/>
    <w:rsid w:val="007C4FCE"/>
    <w:rsid w:val="007D022F"/>
    <w:rsid w:val="007D041E"/>
    <w:rsid w:val="007D1766"/>
    <w:rsid w:val="007E2C9F"/>
    <w:rsid w:val="007E354C"/>
    <w:rsid w:val="007F0510"/>
    <w:rsid w:val="007F0E65"/>
    <w:rsid w:val="007F11DC"/>
    <w:rsid w:val="007F1659"/>
    <w:rsid w:val="007F3B96"/>
    <w:rsid w:val="007F76B2"/>
    <w:rsid w:val="00800F90"/>
    <w:rsid w:val="0080330C"/>
    <w:rsid w:val="00803757"/>
    <w:rsid w:val="00804E8E"/>
    <w:rsid w:val="00805A1E"/>
    <w:rsid w:val="00810DE1"/>
    <w:rsid w:val="00811448"/>
    <w:rsid w:val="00812B86"/>
    <w:rsid w:val="00815386"/>
    <w:rsid w:val="008225DD"/>
    <w:rsid w:val="008246C7"/>
    <w:rsid w:val="00824BA8"/>
    <w:rsid w:val="00825D25"/>
    <w:rsid w:val="00825E30"/>
    <w:rsid w:val="008327A7"/>
    <w:rsid w:val="00833FC8"/>
    <w:rsid w:val="0083479B"/>
    <w:rsid w:val="00840DAA"/>
    <w:rsid w:val="00842046"/>
    <w:rsid w:val="008421BC"/>
    <w:rsid w:val="0084352F"/>
    <w:rsid w:val="00843C04"/>
    <w:rsid w:val="00843E90"/>
    <w:rsid w:val="00845F7B"/>
    <w:rsid w:val="008512C0"/>
    <w:rsid w:val="00853B1D"/>
    <w:rsid w:val="00853C21"/>
    <w:rsid w:val="00853CA8"/>
    <w:rsid w:val="00855185"/>
    <w:rsid w:val="0085629F"/>
    <w:rsid w:val="00857E6A"/>
    <w:rsid w:val="00860F3D"/>
    <w:rsid w:val="00864B4A"/>
    <w:rsid w:val="00870686"/>
    <w:rsid w:val="00870E10"/>
    <w:rsid w:val="008749BE"/>
    <w:rsid w:val="00883049"/>
    <w:rsid w:val="00885BCC"/>
    <w:rsid w:val="00886B1B"/>
    <w:rsid w:val="0089514C"/>
    <w:rsid w:val="008953B3"/>
    <w:rsid w:val="00895AA4"/>
    <w:rsid w:val="008A1E9A"/>
    <w:rsid w:val="008A2035"/>
    <w:rsid w:val="008A3965"/>
    <w:rsid w:val="008A5162"/>
    <w:rsid w:val="008A5A4D"/>
    <w:rsid w:val="008A7565"/>
    <w:rsid w:val="008B0812"/>
    <w:rsid w:val="008C051A"/>
    <w:rsid w:val="008C296C"/>
    <w:rsid w:val="008C4644"/>
    <w:rsid w:val="008C5CEF"/>
    <w:rsid w:val="008D0E5E"/>
    <w:rsid w:val="008D12E1"/>
    <w:rsid w:val="008D1A38"/>
    <w:rsid w:val="008D2E07"/>
    <w:rsid w:val="008D5262"/>
    <w:rsid w:val="008E631D"/>
    <w:rsid w:val="008E69F0"/>
    <w:rsid w:val="008F069D"/>
    <w:rsid w:val="008F121C"/>
    <w:rsid w:val="008F36AC"/>
    <w:rsid w:val="008F430F"/>
    <w:rsid w:val="008F514A"/>
    <w:rsid w:val="008F5E5C"/>
    <w:rsid w:val="008F6DB2"/>
    <w:rsid w:val="00900EAC"/>
    <w:rsid w:val="009013FA"/>
    <w:rsid w:val="009030FC"/>
    <w:rsid w:val="00903331"/>
    <w:rsid w:val="00904A0A"/>
    <w:rsid w:val="00904BAB"/>
    <w:rsid w:val="00906E1C"/>
    <w:rsid w:val="009078DD"/>
    <w:rsid w:val="00910414"/>
    <w:rsid w:val="00914D55"/>
    <w:rsid w:val="0091577A"/>
    <w:rsid w:val="00917517"/>
    <w:rsid w:val="00922877"/>
    <w:rsid w:val="00922D0D"/>
    <w:rsid w:val="009251B4"/>
    <w:rsid w:val="0092602E"/>
    <w:rsid w:val="00926452"/>
    <w:rsid w:val="009301FB"/>
    <w:rsid w:val="009372D3"/>
    <w:rsid w:val="00937576"/>
    <w:rsid w:val="009405D6"/>
    <w:rsid w:val="00951C01"/>
    <w:rsid w:val="00953261"/>
    <w:rsid w:val="00954860"/>
    <w:rsid w:val="00955834"/>
    <w:rsid w:val="0095614B"/>
    <w:rsid w:val="00957C7C"/>
    <w:rsid w:val="00961551"/>
    <w:rsid w:val="00962588"/>
    <w:rsid w:val="009630A8"/>
    <w:rsid w:val="00963145"/>
    <w:rsid w:val="00963F88"/>
    <w:rsid w:val="009753C0"/>
    <w:rsid w:val="00975E24"/>
    <w:rsid w:val="00976A81"/>
    <w:rsid w:val="009800CB"/>
    <w:rsid w:val="00981698"/>
    <w:rsid w:val="009820F8"/>
    <w:rsid w:val="00984870"/>
    <w:rsid w:val="00985753"/>
    <w:rsid w:val="00985A34"/>
    <w:rsid w:val="00987D81"/>
    <w:rsid w:val="00987D91"/>
    <w:rsid w:val="00992D7A"/>
    <w:rsid w:val="0099350B"/>
    <w:rsid w:val="0099587D"/>
    <w:rsid w:val="00996681"/>
    <w:rsid w:val="009967CD"/>
    <w:rsid w:val="00996A43"/>
    <w:rsid w:val="009A0930"/>
    <w:rsid w:val="009A39EB"/>
    <w:rsid w:val="009A593E"/>
    <w:rsid w:val="009A63A8"/>
    <w:rsid w:val="009A7E72"/>
    <w:rsid w:val="009B10DA"/>
    <w:rsid w:val="009B1339"/>
    <w:rsid w:val="009B1CAC"/>
    <w:rsid w:val="009B54B1"/>
    <w:rsid w:val="009B5590"/>
    <w:rsid w:val="009B58FC"/>
    <w:rsid w:val="009C06DE"/>
    <w:rsid w:val="009C0856"/>
    <w:rsid w:val="009C2D9F"/>
    <w:rsid w:val="009C657C"/>
    <w:rsid w:val="009C661A"/>
    <w:rsid w:val="009C6DEC"/>
    <w:rsid w:val="009D143F"/>
    <w:rsid w:val="009D1958"/>
    <w:rsid w:val="009D3268"/>
    <w:rsid w:val="009D455C"/>
    <w:rsid w:val="009D49EB"/>
    <w:rsid w:val="009D5376"/>
    <w:rsid w:val="009D6202"/>
    <w:rsid w:val="009E33FF"/>
    <w:rsid w:val="009E3CD7"/>
    <w:rsid w:val="009E3F9B"/>
    <w:rsid w:val="009E53E4"/>
    <w:rsid w:val="009E6927"/>
    <w:rsid w:val="009F1DB9"/>
    <w:rsid w:val="009F275C"/>
    <w:rsid w:val="00A02A07"/>
    <w:rsid w:val="00A031CD"/>
    <w:rsid w:val="00A0423D"/>
    <w:rsid w:val="00A06D65"/>
    <w:rsid w:val="00A07D5F"/>
    <w:rsid w:val="00A1061B"/>
    <w:rsid w:val="00A110C6"/>
    <w:rsid w:val="00A12EC5"/>
    <w:rsid w:val="00A1446F"/>
    <w:rsid w:val="00A156D6"/>
    <w:rsid w:val="00A156D7"/>
    <w:rsid w:val="00A2073B"/>
    <w:rsid w:val="00A20744"/>
    <w:rsid w:val="00A210CC"/>
    <w:rsid w:val="00A301DA"/>
    <w:rsid w:val="00A35380"/>
    <w:rsid w:val="00A356D1"/>
    <w:rsid w:val="00A36BC6"/>
    <w:rsid w:val="00A36FAE"/>
    <w:rsid w:val="00A435B2"/>
    <w:rsid w:val="00A441B9"/>
    <w:rsid w:val="00A50613"/>
    <w:rsid w:val="00A509AB"/>
    <w:rsid w:val="00A51806"/>
    <w:rsid w:val="00A5505C"/>
    <w:rsid w:val="00A56C7C"/>
    <w:rsid w:val="00A57B26"/>
    <w:rsid w:val="00A616EF"/>
    <w:rsid w:val="00A639D1"/>
    <w:rsid w:val="00A71B30"/>
    <w:rsid w:val="00A72B89"/>
    <w:rsid w:val="00A74C75"/>
    <w:rsid w:val="00A74D68"/>
    <w:rsid w:val="00A75C39"/>
    <w:rsid w:val="00A75CB0"/>
    <w:rsid w:val="00A77686"/>
    <w:rsid w:val="00A77C76"/>
    <w:rsid w:val="00A814C9"/>
    <w:rsid w:val="00A82740"/>
    <w:rsid w:val="00A83529"/>
    <w:rsid w:val="00A849AE"/>
    <w:rsid w:val="00A907E0"/>
    <w:rsid w:val="00A90C6A"/>
    <w:rsid w:val="00A914CF"/>
    <w:rsid w:val="00A92E37"/>
    <w:rsid w:val="00A95113"/>
    <w:rsid w:val="00AA22E4"/>
    <w:rsid w:val="00AA2840"/>
    <w:rsid w:val="00AA3B50"/>
    <w:rsid w:val="00AA3FC7"/>
    <w:rsid w:val="00AA5184"/>
    <w:rsid w:val="00AA5776"/>
    <w:rsid w:val="00AA63B5"/>
    <w:rsid w:val="00AA6B3B"/>
    <w:rsid w:val="00AB0EE1"/>
    <w:rsid w:val="00AB1682"/>
    <w:rsid w:val="00AB2A6A"/>
    <w:rsid w:val="00AB476B"/>
    <w:rsid w:val="00AB6F8A"/>
    <w:rsid w:val="00AC297D"/>
    <w:rsid w:val="00AC300A"/>
    <w:rsid w:val="00AC3CD6"/>
    <w:rsid w:val="00AC3E38"/>
    <w:rsid w:val="00AC466B"/>
    <w:rsid w:val="00AC730E"/>
    <w:rsid w:val="00AD15CD"/>
    <w:rsid w:val="00AD519E"/>
    <w:rsid w:val="00AD77CC"/>
    <w:rsid w:val="00AD789D"/>
    <w:rsid w:val="00AE0E49"/>
    <w:rsid w:val="00AE157A"/>
    <w:rsid w:val="00AE4856"/>
    <w:rsid w:val="00AE48CE"/>
    <w:rsid w:val="00AF04ED"/>
    <w:rsid w:val="00AF3189"/>
    <w:rsid w:val="00AF35A7"/>
    <w:rsid w:val="00AF56AE"/>
    <w:rsid w:val="00B0291D"/>
    <w:rsid w:val="00B03C3B"/>
    <w:rsid w:val="00B043AE"/>
    <w:rsid w:val="00B10871"/>
    <w:rsid w:val="00B11541"/>
    <w:rsid w:val="00B11738"/>
    <w:rsid w:val="00B12523"/>
    <w:rsid w:val="00B13504"/>
    <w:rsid w:val="00B153C7"/>
    <w:rsid w:val="00B162CB"/>
    <w:rsid w:val="00B1743A"/>
    <w:rsid w:val="00B219DB"/>
    <w:rsid w:val="00B21AC8"/>
    <w:rsid w:val="00B238A6"/>
    <w:rsid w:val="00B302B7"/>
    <w:rsid w:val="00B35B30"/>
    <w:rsid w:val="00B37A9C"/>
    <w:rsid w:val="00B37D3F"/>
    <w:rsid w:val="00B37FCD"/>
    <w:rsid w:val="00B4147C"/>
    <w:rsid w:val="00B418EB"/>
    <w:rsid w:val="00B41B7D"/>
    <w:rsid w:val="00B41F38"/>
    <w:rsid w:val="00B43AB4"/>
    <w:rsid w:val="00B43F29"/>
    <w:rsid w:val="00B45D0C"/>
    <w:rsid w:val="00B4723B"/>
    <w:rsid w:val="00B477B8"/>
    <w:rsid w:val="00B479CE"/>
    <w:rsid w:val="00B50AB9"/>
    <w:rsid w:val="00B53EDB"/>
    <w:rsid w:val="00B556C3"/>
    <w:rsid w:val="00B56BE4"/>
    <w:rsid w:val="00B636F1"/>
    <w:rsid w:val="00B66EBA"/>
    <w:rsid w:val="00B70977"/>
    <w:rsid w:val="00B75CA1"/>
    <w:rsid w:val="00B75FC6"/>
    <w:rsid w:val="00B7684D"/>
    <w:rsid w:val="00B82F1A"/>
    <w:rsid w:val="00B9486B"/>
    <w:rsid w:val="00BA1732"/>
    <w:rsid w:val="00BA1FFC"/>
    <w:rsid w:val="00BA496B"/>
    <w:rsid w:val="00BA59A9"/>
    <w:rsid w:val="00BA7459"/>
    <w:rsid w:val="00BB043E"/>
    <w:rsid w:val="00BB0686"/>
    <w:rsid w:val="00BC4764"/>
    <w:rsid w:val="00BC735A"/>
    <w:rsid w:val="00BC7C50"/>
    <w:rsid w:val="00BD033B"/>
    <w:rsid w:val="00BD07C6"/>
    <w:rsid w:val="00BD0CA6"/>
    <w:rsid w:val="00BD4011"/>
    <w:rsid w:val="00BD430F"/>
    <w:rsid w:val="00BD44A0"/>
    <w:rsid w:val="00BD4CE9"/>
    <w:rsid w:val="00BE059B"/>
    <w:rsid w:val="00BE0CA9"/>
    <w:rsid w:val="00BE3B29"/>
    <w:rsid w:val="00BE4CAC"/>
    <w:rsid w:val="00BF2D70"/>
    <w:rsid w:val="00BF3979"/>
    <w:rsid w:val="00BF56FB"/>
    <w:rsid w:val="00BF66AA"/>
    <w:rsid w:val="00C01A33"/>
    <w:rsid w:val="00C027DC"/>
    <w:rsid w:val="00C13B67"/>
    <w:rsid w:val="00C14A30"/>
    <w:rsid w:val="00C2648A"/>
    <w:rsid w:val="00C264CE"/>
    <w:rsid w:val="00C278E1"/>
    <w:rsid w:val="00C30DD6"/>
    <w:rsid w:val="00C37E18"/>
    <w:rsid w:val="00C40E7B"/>
    <w:rsid w:val="00C41C33"/>
    <w:rsid w:val="00C42741"/>
    <w:rsid w:val="00C44500"/>
    <w:rsid w:val="00C44ACC"/>
    <w:rsid w:val="00C4583A"/>
    <w:rsid w:val="00C4661D"/>
    <w:rsid w:val="00C5194C"/>
    <w:rsid w:val="00C52B8C"/>
    <w:rsid w:val="00C52EC1"/>
    <w:rsid w:val="00C53C21"/>
    <w:rsid w:val="00C55B89"/>
    <w:rsid w:val="00C56E2F"/>
    <w:rsid w:val="00C605C6"/>
    <w:rsid w:val="00C621B8"/>
    <w:rsid w:val="00C666D3"/>
    <w:rsid w:val="00C71295"/>
    <w:rsid w:val="00C74275"/>
    <w:rsid w:val="00C74F16"/>
    <w:rsid w:val="00C75630"/>
    <w:rsid w:val="00C76EE3"/>
    <w:rsid w:val="00C7760F"/>
    <w:rsid w:val="00C81F33"/>
    <w:rsid w:val="00C83655"/>
    <w:rsid w:val="00C83D31"/>
    <w:rsid w:val="00C90F3F"/>
    <w:rsid w:val="00C92492"/>
    <w:rsid w:val="00C962DA"/>
    <w:rsid w:val="00C97216"/>
    <w:rsid w:val="00C97CEB"/>
    <w:rsid w:val="00CA4C8B"/>
    <w:rsid w:val="00CB211F"/>
    <w:rsid w:val="00CB6F23"/>
    <w:rsid w:val="00CB724B"/>
    <w:rsid w:val="00CB7CE2"/>
    <w:rsid w:val="00CC10B0"/>
    <w:rsid w:val="00CC4D81"/>
    <w:rsid w:val="00CC6DF3"/>
    <w:rsid w:val="00CC76A9"/>
    <w:rsid w:val="00CC7F1C"/>
    <w:rsid w:val="00CD0F66"/>
    <w:rsid w:val="00CD2EA1"/>
    <w:rsid w:val="00CD58D1"/>
    <w:rsid w:val="00CD663B"/>
    <w:rsid w:val="00CD70D5"/>
    <w:rsid w:val="00CE23B7"/>
    <w:rsid w:val="00CE3B52"/>
    <w:rsid w:val="00CE4AF7"/>
    <w:rsid w:val="00CE6A72"/>
    <w:rsid w:val="00CE7AB9"/>
    <w:rsid w:val="00CF1524"/>
    <w:rsid w:val="00CF3AFB"/>
    <w:rsid w:val="00CF3F17"/>
    <w:rsid w:val="00CF4B59"/>
    <w:rsid w:val="00CF4D65"/>
    <w:rsid w:val="00CF5644"/>
    <w:rsid w:val="00CF6D9B"/>
    <w:rsid w:val="00D01305"/>
    <w:rsid w:val="00D027A7"/>
    <w:rsid w:val="00D106AB"/>
    <w:rsid w:val="00D14828"/>
    <w:rsid w:val="00D16516"/>
    <w:rsid w:val="00D173D9"/>
    <w:rsid w:val="00D219FA"/>
    <w:rsid w:val="00D22BE2"/>
    <w:rsid w:val="00D235C1"/>
    <w:rsid w:val="00D265AF"/>
    <w:rsid w:val="00D3090F"/>
    <w:rsid w:val="00D3097F"/>
    <w:rsid w:val="00D3216F"/>
    <w:rsid w:val="00D32B88"/>
    <w:rsid w:val="00D4234D"/>
    <w:rsid w:val="00D43AB6"/>
    <w:rsid w:val="00D43F05"/>
    <w:rsid w:val="00D44A1A"/>
    <w:rsid w:val="00D44ABF"/>
    <w:rsid w:val="00D4787C"/>
    <w:rsid w:val="00D50028"/>
    <w:rsid w:val="00D5200D"/>
    <w:rsid w:val="00D5493A"/>
    <w:rsid w:val="00D551FF"/>
    <w:rsid w:val="00D554BB"/>
    <w:rsid w:val="00D5550E"/>
    <w:rsid w:val="00D5749B"/>
    <w:rsid w:val="00D61202"/>
    <w:rsid w:val="00D6349B"/>
    <w:rsid w:val="00D63925"/>
    <w:rsid w:val="00D64AEF"/>
    <w:rsid w:val="00D65DA3"/>
    <w:rsid w:val="00D66335"/>
    <w:rsid w:val="00D70CA0"/>
    <w:rsid w:val="00D736B8"/>
    <w:rsid w:val="00D73AD9"/>
    <w:rsid w:val="00D742CC"/>
    <w:rsid w:val="00D761C7"/>
    <w:rsid w:val="00D76F1E"/>
    <w:rsid w:val="00D862F8"/>
    <w:rsid w:val="00D87764"/>
    <w:rsid w:val="00D932FD"/>
    <w:rsid w:val="00D957A7"/>
    <w:rsid w:val="00DA11C1"/>
    <w:rsid w:val="00DA4E1D"/>
    <w:rsid w:val="00DB0932"/>
    <w:rsid w:val="00DB1F6E"/>
    <w:rsid w:val="00DB3FE8"/>
    <w:rsid w:val="00DB5712"/>
    <w:rsid w:val="00DB5BD5"/>
    <w:rsid w:val="00DB7D63"/>
    <w:rsid w:val="00DC1E43"/>
    <w:rsid w:val="00DC2F00"/>
    <w:rsid w:val="00DC3B8F"/>
    <w:rsid w:val="00DC4B05"/>
    <w:rsid w:val="00DC5BEB"/>
    <w:rsid w:val="00DD46AB"/>
    <w:rsid w:val="00DD6966"/>
    <w:rsid w:val="00DD7D8A"/>
    <w:rsid w:val="00DE1AB0"/>
    <w:rsid w:val="00DE1BD3"/>
    <w:rsid w:val="00DE1F7B"/>
    <w:rsid w:val="00DE2165"/>
    <w:rsid w:val="00DE67DE"/>
    <w:rsid w:val="00DE6C95"/>
    <w:rsid w:val="00DF0283"/>
    <w:rsid w:val="00DF4B41"/>
    <w:rsid w:val="00E0097A"/>
    <w:rsid w:val="00E02285"/>
    <w:rsid w:val="00E02A0A"/>
    <w:rsid w:val="00E06193"/>
    <w:rsid w:val="00E11038"/>
    <w:rsid w:val="00E1152C"/>
    <w:rsid w:val="00E12DD5"/>
    <w:rsid w:val="00E14195"/>
    <w:rsid w:val="00E14741"/>
    <w:rsid w:val="00E14E52"/>
    <w:rsid w:val="00E22B30"/>
    <w:rsid w:val="00E22D77"/>
    <w:rsid w:val="00E3295E"/>
    <w:rsid w:val="00E332D2"/>
    <w:rsid w:val="00E3666B"/>
    <w:rsid w:val="00E403DE"/>
    <w:rsid w:val="00E427C6"/>
    <w:rsid w:val="00E47509"/>
    <w:rsid w:val="00E478E2"/>
    <w:rsid w:val="00E5550D"/>
    <w:rsid w:val="00E57439"/>
    <w:rsid w:val="00E57A9D"/>
    <w:rsid w:val="00E601C8"/>
    <w:rsid w:val="00E607DD"/>
    <w:rsid w:val="00E62025"/>
    <w:rsid w:val="00E6311F"/>
    <w:rsid w:val="00E637BB"/>
    <w:rsid w:val="00E67910"/>
    <w:rsid w:val="00E70C64"/>
    <w:rsid w:val="00E72402"/>
    <w:rsid w:val="00E75739"/>
    <w:rsid w:val="00E75BBB"/>
    <w:rsid w:val="00E8231E"/>
    <w:rsid w:val="00E83B22"/>
    <w:rsid w:val="00E85CB2"/>
    <w:rsid w:val="00E870D7"/>
    <w:rsid w:val="00E873F2"/>
    <w:rsid w:val="00E90B38"/>
    <w:rsid w:val="00E90F17"/>
    <w:rsid w:val="00E91DF3"/>
    <w:rsid w:val="00EA15AB"/>
    <w:rsid w:val="00EA16F4"/>
    <w:rsid w:val="00EA3C7E"/>
    <w:rsid w:val="00EB11A2"/>
    <w:rsid w:val="00EB18B2"/>
    <w:rsid w:val="00EB2159"/>
    <w:rsid w:val="00EB66C7"/>
    <w:rsid w:val="00EB68C5"/>
    <w:rsid w:val="00EC100A"/>
    <w:rsid w:val="00EC5E41"/>
    <w:rsid w:val="00EC622E"/>
    <w:rsid w:val="00EC72FF"/>
    <w:rsid w:val="00EC7A7D"/>
    <w:rsid w:val="00ED320A"/>
    <w:rsid w:val="00ED45CA"/>
    <w:rsid w:val="00EE35BC"/>
    <w:rsid w:val="00EE4D07"/>
    <w:rsid w:val="00EE6957"/>
    <w:rsid w:val="00EF4371"/>
    <w:rsid w:val="00F00F65"/>
    <w:rsid w:val="00F02B8D"/>
    <w:rsid w:val="00F04DD8"/>
    <w:rsid w:val="00F068FC"/>
    <w:rsid w:val="00F07C1E"/>
    <w:rsid w:val="00F10636"/>
    <w:rsid w:val="00F13E60"/>
    <w:rsid w:val="00F14F28"/>
    <w:rsid w:val="00F2399B"/>
    <w:rsid w:val="00F25D37"/>
    <w:rsid w:val="00F25DC0"/>
    <w:rsid w:val="00F305AC"/>
    <w:rsid w:val="00F30AC3"/>
    <w:rsid w:val="00F3140B"/>
    <w:rsid w:val="00F318C6"/>
    <w:rsid w:val="00F3337D"/>
    <w:rsid w:val="00F33DFF"/>
    <w:rsid w:val="00F34FBD"/>
    <w:rsid w:val="00F41871"/>
    <w:rsid w:val="00F41C17"/>
    <w:rsid w:val="00F425E9"/>
    <w:rsid w:val="00F43EE5"/>
    <w:rsid w:val="00F45FBE"/>
    <w:rsid w:val="00F4644F"/>
    <w:rsid w:val="00F46E44"/>
    <w:rsid w:val="00F50EAF"/>
    <w:rsid w:val="00F51294"/>
    <w:rsid w:val="00F52649"/>
    <w:rsid w:val="00F527F1"/>
    <w:rsid w:val="00F61046"/>
    <w:rsid w:val="00F652DF"/>
    <w:rsid w:val="00F65E21"/>
    <w:rsid w:val="00F66FD9"/>
    <w:rsid w:val="00F67910"/>
    <w:rsid w:val="00F70268"/>
    <w:rsid w:val="00F74FD8"/>
    <w:rsid w:val="00F77B9D"/>
    <w:rsid w:val="00F800BB"/>
    <w:rsid w:val="00F80E49"/>
    <w:rsid w:val="00F83941"/>
    <w:rsid w:val="00F84B82"/>
    <w:rsid w:val="00F84E03"/>
    <w:rsid w:val="00F85592"/>
    <w:rsid w:val="00F90BF6"/>
    <w:rsid w:val="00F915F5"/>
    <w:rsid w:val="00F92D6C"/>
    <w:rsid w:val="00F97D8F"/>
    <w:rsid w:val="00FA04A4"/>
    <w:rsid w:val="00FA2DB6"/>
    <w:rsid w:val="00FA3366"/>
    <w:rsid w:val="00FA3859"/>
    <w:rsid w:val="00FA6551"/>
    <w:rsid w:val="00FA6D87"/>
    <w:rsid w:val="00FA7B02"/>
    <w:rsid w:val="00FB0BC8"/>
    <w:rsid w:val="00FB0D0B"/>
    <w:rsid w:val="00FB17B0"/>
    <w:rsid w:val="00FB253F"/>
    <w:rsid w:val="00FB3058"/>
    <w:rsid w:val="00FB49DB"/>
    <w:rsid w:val="00FB688D"/>
    <w:rsid w:val="00FB7FE0"/>
    <w:rsid w:val="00FC180A"/>
    <w:rsid w:val="00FC2478"/>
    <w:rsid w:val="00FC535C"/>
    <w:rsid w:val="00FC5496"/>
    <w:rsid w:val="00FD1A43"/>
    <w:rsid w:val="00FD2590"/>
    <w:rsid w:val="00FD7D61"/>
    <w:rsid w:val="00FE0021"/>
    <w:rsid w:val="00FE03B0"/>
    <w:rsid w:val="00FE052C"/>
    <w:rsid w:val="00FE119D"/>
    <w:rsid w:val="00FE2ED6"/>
    <w:rsid w:val="00FE4FED"/>
    <w:rsid w:val="00FF0899"/>
    <w:rsid w:val="00FF0A58"/>
    <w:rsid w:val="00FF23DC"/>
    <w:rsid w:val="00FF38D6"/>
    <w:rsid w:val="00FF3953"/>
    <w:rsid w:val="00FF7159"/>
    <w:rsid w:val="00FF7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9A67298"/>
  <w15:docId w15:val="{8EABD9F0-5C54-4030-894A-BC4B2C06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644"/>
  </w:style>
  <w:style w:type="paragraph" w:styleId="4">
    <w:name w:val="heading 4"/>
    <w:basedOn w:val="a"/>
    <w:link w:val="40"/>
    <w:uiPriority w:val="9"/>
    <w:qFormat/>
    <w:rsid w:val="00194F9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D7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 списка1"/>
    <w:basedOn w:val="a"/>
    <w:rsid w:val="00DD7D8A"/>
    <w:pPr>
      <w:spacing w:after="200" w:line="276" w:lineRule="auto"/>
      <w:ind w:left="720"/>
      <w:contextualSpacing/>
    </w:pPr>
    <w:rPr>
      <w:rFonts w:ascii="Calibri" w:eastAsia="Times New Roman" w:hAnsi="Calibri" w:cs="Times New Roman"/>
    </w:rPr>
  </w:style>
  <w:style w:type="paragraph" w:styleId="a4">
    <w:name w:val="header"/>
    <w:basedOn w:val="a"/>
    <w:link w:val="a5"/>
    <w:uiPriority w:val="99"/>
    <w:unhideWhenUsed/>
    <w:rsid w:val="00DD7D8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D7D8A"/>
  </w:style>
  <w:style w:type="paragraph" w:styleId="a6">
    <w:name w:val="footer"/>
    <w:basedOn w:val="a"/>
    <w:link w:val="a7"/>
    <w:uiPriority w:val="99"/>
    <w:unhideWhenUsed/>
    <w:rsid w:val="00DD7D8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D7D8A"/>
  </w:style>
  <w:style w:type="character" w:styleId="a8">
    <w:name w:val="Hyperlink"/>
    <w:basedOn w:val="a0"/>
    <w:uiPriority w:val="99"/>
    <w:semiHidden/>
    <w:unhideWhenUsed/>
    <w:rsid w:val="00DD7D8A"/>
    <w:rPr>
      <w:color w:val="0000FF"/>
      <w:u w:val="single"/>
    </w:rPr>
  </w:style>
  <w:style w:type="character" w:customStyle="1" w:styleId="ipa">
    <w:name w:val="ipa"/>
    <w:basedOn w:val="a0"/>
    <w:rsid w:val="00DD7D8A"/>
  </w:style>
  <w:style w:type="paragraph" w:customStyle="1" w:styleId="Default">
    <w:name w:val="Default"/>
    <w:rsid w:val="00864B4A"/>
    <w:pPr>
      <w:autoSpaceDE w:val="0"/>
      <w:autoSpaceDN w:val="0"/>
      <w:adjustRightInd w:val="0"/>
      <w:spacing w:after="0" w:line="240" w:lineRule="auto"/>
    </w:pPr>
    <w:rPr>
      <w:rFonts w:ascii="Segoe UI" w:hAnsi="Segoe UI" w:cs="Segoe UI"/>
      <w:color w:val="000000"/>
      <w:sz w:val="24"/>
      <w:szCs w:val="24"/>
    </w:rPr>
  </w:style>
  <w:style w:type="paragraph" w:styleId="a9">
    <w:name w:val="List Paragraph"/>
    <w:basedOn w:val="a"/>
    <w:uiPriority w:val="34"/>
    <w:qFormat/>
    <w:rsid w:val="00D4234D"/>
    <w:pPr>
      <w:ind w:left="720"/>
      <w:contextualSpacing/>
    </w:pPr>
  </w:style>
  <w:style w:type="character" w:customStyle="1" w:styleId="40">
    <w:name w:val="Заголовок 4 Знак"/>
    <w:basedOn w:val="a0"/>
    <w:link w:val="4"/>
    <w:uiPriority w:val="9"/>
    <w:rsid w:val="00194F9F"/>
    <w:rPr>
      <w:rFonts w:ascii="Times New Roman" w:eastAsia="Times New Roman" w:hAnsi="Times New Roman" w:cs="Times New Roman"/>
      <w:b/>
      <w:bCs/>
      <w:sz w:val="24"/>
      <w:szCs w:val="24"/>
      <w:lang w:eastAsia="ru-RU"/>
    </w:rPr>
  </w:style>
  <w:style w:type="character" w:customStyle="1" w:styleId="mw-headline">
    <w:name w:val="mw-headline"/>
    <w:basedOn w:val="a0"/>
    <w:rsid w:val="00194F9F"/>
  </w:style>
  <w:style w:type="paragraph" w:styleId="aa">
    <w:name w:val="Normal (Web)"/>
    <w:basedOn w:val="a"/>
    <w:uiPriority w:val="99"/>
    <w:unhideWhenUsed/>
    <w:rsid w:val="00194F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194F9F"/>
  </w:style>
  <w:style w:type="character" w:customStyle="1" w:styleId="mo">
    <w:name w:val="mo"/>
    <w:basedOn w:val="a0"/>
    <w:rsid w:val="00194F9F"/>
  </w:style>
  <w:style w:type="character" w:customStyle="1" w:styleId="mjxassistivemathml">
    <w:name w:val="mjx_assistive_mathml"/>
    <w:basedOn w:val="a0"/>
    <w:rsid w:val="00194F9F"/>
  </w:style>
  <w:style w:type="character" w:styleId="ab">
    <w:name w:val="Placeholder Text"/>
    <w:basedOn w:val="a0"/>
    <w:uiPriority w:val="99"/>
    <w:semiHidden/>
    <w:rsid w:val="004152D1"/>
    <w:rPr>
      <w:color w:val="808080"/>
    </w:rPr>
  </w:style>
  <w:style w:type="character" w:styleId="ac">
    <w:name w:val="Strong"/>
    <w:basedOn w:val="a0"/>
    <w:qFormat/>
    <w:rsid w:val="00314691"/>
    <w:rPr>
      <w:b/>
      <w:bCs/>
    </w:rPr>
  </w:style>
  <w:style w:type="character" w:customStyle="1" w:styleId="mn">
    <w:name w:val="mn"/>
    <w:basedOn w:val="a0"/>
    <w:rsid w:val="00853CA8"/>
  </w:style>
  <w:style w:type="character" w:styleId="HTML">
    <w:name w:val="HTML Code"/>
    <w:rsid w:val="00A90C6A"/>
    <w:rPr>
      <w:rFonts w:ascii="Courier New" w:eastAsia="Times New Roman" w:hAnsi="Courier New" w:cs="Courier New"/>
      <w:spacing w:val="0"/>
      <w:sz w:val="24"/>
      <w:szCs w:val="24"/>
    </w:rPr>
  </w:style>
  <w:style w:type="character" w:customStyle="1" w:styleId="str1">
    <w:name w:val="str1"/>
    <w:rsid w:val="00A90C6A"/>
    <w:rPr>
      <w:color w:val="006400"/>
    </w:rPr>
  </w:style>
  <w:style w:type="paragraph" w:styleId="HTML0">
    <w:name w:val="HTML Preformatted"/>
    <w:basedOn w:val="a"/>
    <w:link w:val="HTML1"/>
    <w:rsid w:val="00A9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1">
    <w:name w:val="Стандартный HTML Знак"/>
    <w:basedOn w:val="a0"/>
    <w:link w:val="HTML0"/>
    <w:rsid w:val="00A90C6A"/>
    <w:rPr>
      <w:rFonts w:ascii="Courier New" w:eastAsia="Times New Roman" w:hAnsi="Courier New" w:cs="Courier New"/>
      <w:sz w:val="20"/>
      <w:szCs w:val="20"/>
      <w:lang w:val="uk-UA" w:eastAsia="uk-UA"/>
    </w:rPr>
  </w:style>
  <w:style w:type="character" w:customStyle="1" w:styleId="comment1">
    <w:name w:val="comment1"/>
    <w:rsid w:val="00A90C6A"/>
    <w:rPr>
      <w:color w:val="808080"/>
    </w:rPr>
  </w:style>
  <w:style w:type="character" w:customStyle="1" w:styleId="num1">
    <w:name w:val="num1"/>
    <w:rsid w:val="00A90C6A"/>
    <w:rPr>
      <w:color w:val="FF00FF"/>
    </w:rPr>
  </w:style>
  <w:style w:type="table" w:customStyle="1" w:styleId="11">
    <w:name w:val="Таблица простая 11"/>
    <w:basedOn w:val="a1"/>
    <w:uiPriority w:val="41"/>
    <w:rsid w:val="00551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Balloon Text"/>
    <w:basedOn w:val="a"/>
    <w:link w:val="ae"/>
    <w:uiPriority w:val="99"/>
    <w:semiHidden/>
    <w:unhideWhenUsed/>
    <w:rsid w:val="00BF56F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F56FB"/>
    <w:rPr>
      <w:rFonts w:ascii="Tahoma" w:hAnsi="Tahoma" w:cs="Tahoma"/>
      <w:sz w:val="16"/>
      <w:szCs w:val="16"/>
    </w:rPr>
  </w:style>
  <w:style w:type="character" w:customStyle="1" w:styleId="grame">
    <w:name w:val="grame"/>
    <w:basedOn w:val="a0"/>
    <w:rsid w:val="00100F1A"/>
  </w:style>
  <w:style w:type="paragraph" w:styleId="af">
    <w:name w:val="Body Text"/>
    <w:basedOn w:val="a"/>
    <w:link w:val="af0"/>
    <w:uiPriority w:val="99"/>
    <w:semiHidden/>
    <w:unhideWhenUsed/>
    <w:rsid w:val="00100F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0">
    <w:name w:val="Основной текст Знак"/>
    <w:basedOn w:val="a0"/>
    <w:link w:val="af"/>
    <w:uiPriority w:val="99"/>
    <w:semiHidden/>
    <w:rsid w:val="00100F1A"/>
    <w:rPr>
      <w:rFonts w:ascii="Times New Roman" w:eastAsia="Times New Roman" w:hAnsi="Times New Roman" w:cs="Times New Roman"/>
      <w:sz w:val="24"/>
      <w:szCs w:val="24"/>
      <w:lang w:eastAsia="ru-RU"/>
    </w:rPr>
  </w:style>
  <w:style w:type="paragraph" w:styleId="2">
    <w:name w:val="Body Text 2"/>
    <w:basedOn w:val="a"/>
    <w:link w:val="20"/>
    <w:uiPriority w:val="99"/>
    <w:unhideWhenUsed/>
    <w:rsid w:val="00100F1A"/>
    <w:pPr>
      <w:spacing w:after="120" w:line="480" w:lineRule="auto"/>
    </w:pPr>
  </w:style>
  <w:style w:type="character" w:customStyle="1" w:styleId="20">
    <w:name w:val="Основной текст 2 Знак"/>
    <w:basedOn w:val="a0"/>
    <w:link w:val="2"/>
    <w:uiPriority w:val="99"/>
    <w:rsid w:val="00100F1A"/>
  </w:style>
  <w:style w:type="paragraph" w:styleId="af1">
    <w:name w:val="Body Text Indent"/>
    <w:basedOn w:val="a"/>
    <w:link w:val="af2"/>
    <w:uiPriority w:val="99"/>
    <w:semiHidden/>
    <w:unhideWhenUsed/>
    <w:rsid w:val="00100F1A"/>
    <w:pPr>
      <w:spacing w:after="120"/>
      <w:ind w:left="283"/>
    </w:pPr>
  </w:style>
  <w:style w:type="character" w:customStyle="1" w:styleId="af2">
    <w:name w:val="Основной текст с отступом Знак"/>
    <w:basedOn w:val="a0"/>
    <w:link w:val="af1"/>
    <w:uiPriority w:val="99"/>
    <w:semiHidden/>
    <w:rsid w:val="00100F1A"/>
  </w:style>
  <w:style w:type="paragraph" w:customStyle="1" w:styleId="formula">
    <w:name w:val="formula"/>
    <w:basedOn w:val="a"/>
    <w:rsid w:val="00C74F1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4477">
      <w:bodyDiv w:val="1"/>
      <w:marLeft w:val="0"/>
      <w:marRight w:val="0"/>
      <w:marTop w:val="0"/>
      <w:marBottom w:val="0"/>
      <w:divBdr>
        <w:top w:val="none" w:sz="0" w:space="0" w:color="auto"/>
        <w:left w:val="none" w:sz="0" w:space="0" w:color="auto"/>
        <w:bottom w:val="none" w:sz="0" w:space="0" w:color="auto"/>
        <w:right w:val="none" w:sz="0" w:space="0" w:color="auto"/>
      </w:divBdr>
    </w:div>
    <w:div w:id="183442870">
      <w:bodyDiv w:val="1"/>
      <w:marLeft w:val="0"/>
      <w:marRight w:val="0"/>
      <w:marTop w:val="0"/>
      <w:marBottom w:val="0"/>
      <w:divBdr>
        <w:top w:val="none" w:sz="0" w:space="0" w:color="auto"/>
        <w:left w:val="none" w:sz="0" w:space="0" w:color="auto"/>
        <w:bottom w:val="none" w:sz="0" w:space="0" w:color="auto"/>
        <w:right w:val="none" w:sz="0" w:space="0" w:color="auto"/>
      </w:divBdr>
    </w:div>
    <w:div w:id="207647548">
      <w:bodyDiv w:val="1"/>
      <w:marLeft w:val="0"/>
      <w:marRight w:val="0"/>
      <w:marTop w:val="0"/>
      <w:marBottom w:val="0"/>
      <w:divBdr>
        <w:top w:val="none" w:sz="0" w:space="0" w:color="auto"/>
        <w:left w:val="none" w:sz="0" w:space="0" w:color="auto"/>
        <w:bottom w:val="none" w:sz="0" w:space="0" w:color="auto"/>
        <w:right w:val="none" w:sz="0" w:space="0" w:color="auto"/>
      </w:divBdr>
    </w:div>
    <w:div w:id="209155452">
      <w:bodyDiv w:val="1"/>
      <w:marLeft w:val="0"/>
      <w:marRight w:val="0"/>
      <w:marTop w:val="0"/>
      <w:marBottom w:val="0"/>
      <w:divBdr>
        <w:top w:val="none" w:sz="0" w:space="0" w:color="auto"/>
        <w:left w:val="none" w:sz="0" w:space="0" w:color="auto"/>
        <w:bottom w:val="none" w:sz="0" w:space="0" w:color="auto"/>
        <w:right w:val="none" w:sz="0" w:space="0" w:color="auto"/>
      </w:divBdr>
    </w:div>
    <w:div w:id="325212805">
      <w:bodyDiv w:val="1"/>
      <w:marLeft w:val="0"/>
      <w:marRight w:val="0"/>
      <w:marTop w:val="0"/>
      <w:marBottom w:val="0"/>
      <w:divBdr>
        <w:top w:val="none" w:sz="0" w:space="0" w:color="auto"/>
        <w:left w:val="none" w:sz="0" w:space="0" w:color="auto"/>
        <w:bottom w:val="none" w:sz="0" w:space="0" w:color="auto"/>
        <w:right w:val="none" w:sz="0" w:space="0" w:color="auto"/>
      </w:divBdr>
    </w:div>
    <w:div w:id="341128496">
      <w:bodyDiv w:val="1"/>
      <w:marLeft w:val="0"/>
      <w:marRight w:val="0"/>
      <w:marTop w:val="0"/>
      <w:marBottom w:val="0"/>
      <w:divBdr>
        <w:top w:val="none" w:sz="0" w:space="0" w:color="auto"/>
        <w:left w:val="none" w:sz="0" w:space="0" w:color="auto"/>
        <w:bottom w:val="none" w:sz="0" w:space="0" w:color="auto"/>
        <w:right w:val="none" w:sz="0" w:space="0" w:color="auto"/>
      </w:divBdr>
    </w:div>
    <w:div w:id="369037114">
      <w:bodyDiv w:val="1"/>
      <w:marLeft w:val="0"/>
      <w:marRight w:val="0"/>
      <w:marTop w:val="0"/>
      <w:marBottom w:val="0"/>
      <w:divBdr>
        <w:top w:val="none" w:sz="0" w:space="0" w:color="auto"/>
        <w:left w:val="none" w:sz="0" w:space="0" w:color="auto"/>
        <w:bottom w:val="none" w:sz="0" w:space="0" w:color="auto"/>
        <w:right w:val="none" w:sz="0" w:space="0" w:color="auto"/>
      </w:divBdr>
    </w:div>
    <w:div w:id="467093759">
      <w:bodyDiv w:val="1"/>
      <w:marLeft w:val="0"/>
      <w:marRight w:val="0"/>
      <w:marTop w:val="0"/>
      <w:marBottom w:val="0"/>
      <w:divBdr>
        <w:top w:val="none" w:sz="0" w:space="0" w:color="auto"/>
        <w:left w:val="none" w:sz="0" w:space="0" w:color="auto"/>
        <w:bottom w:val="none" w:sz="0" w:space="0" w:color="auto"/>
        <w:right w:val="none" w:sz="0" w:space="0" w:color="auto"/>
      </w:divBdr>
    </w:div>
    <w:div w:id="515658982">
      <w:bodyDiv w:val="1"/>
      <w:marLeft w:val="0"/>
      <w:marRight w:val="0"/>
      <w:marTop w:val="0"/>
      <w:marBottom w:val="0"/>
      <w:divBdr>
        <w:top w:val="none" w:sz="0" w:space="0" w:color="auto"/>
        <w:left w:val="none" w:sz="0" w:space="0" w:color="auto"/>
        <w:bottom w:val="none" w:sz="0" w:space="0" w:color="auto"/>
        <w:right w:val="none" w:sz="0" w:space="0" w:color="auto"/>
      </w:divBdr>
    </w:div>
    <w:div w:id="540174449">
      <w:bodyDiv w:val="1"/>
      <w:marLeft w:val="0"/>
      <w:marRight w:val="0"/>
      <w:marTop w:val="0"/>
      <w:marBottom w:val="0"/>
      <w:divBdr>
        <w:top w:val="none" w:sz="0" w:space="0" w:color="auto"/>
        <w:left w:val="none" w:sz="0" w:space="0" w:color="auto"/>
        <w:bottom w:val="none" w:sz="0" w:space="0" w:color="auto"/>
        <w:right w:val="none" w:sz="0" w:space="0" w:color="auto"/>
      </w:divBdr>
    </w:div>
    <w:div w:id="545679227">
      <w:bodyDiv w:val="1"/>
      <w:marLeft w:val="0"/>
      <w:marRight w:val="0"/>
      <w:marTop w:val="0"/>
      <w:marBottom w:val="0"/>
      <w:divBdr>
        <w:top w:val="none" w:sz="0" w:space="0" w:color="auto"/>
        <w:left w:val="none" w:sz="0" w:space="0" w:color="auto"/>
        <w:bottom w:val="none" w:sz="0" w:space="0" w:color="auto"/>
        <w:right w:val="none" w:sz="0" w:space="0" w:color="auto"/>
      </w:divBdr>
    </w:div>
    <w:div w:id="573972267">
      <w:bodyDiv w:val="1"/>
      <w:marLeft w:val="0"/>
      <w:marRight w:val="0"/>
      <w:marTop w:val="0"/>
      <w:marBottom w:val="0"/>
      <w:divBdr>
        <w:top w:val="none" w:sz="0" w:space="0" w:color="auto"/>
        <w:left w:val="none" w:sz="0" w:space="0" w:color="auto"/>
        <w:bottom w:val="none" w:sz="0" w:space="0" w:color="auto"/>
        <w:right w:val="none" w:sz="0" w:space="0" w:color="auto"/>
      </w:divBdr>
    </w:div>
    <w:div w:id="616714123">
      <w:bodyDiv w:val="1"/>
      <w:marLeft w:val="0"/>
      <w:marRight w:val="0"/>
      <w:marTop w:val="0"/>
      <w:marBottom w:val="0"/>
      <w:divBdr>
        <w:top w:val="none" w:sz="0" w:space="0" w:color="auto"/>
        <w:left w:val="none" w:sz="0" w:space="0" w:color="auto"/>
        <w:bottom w:val="none" w:sz="0" w:space="0" w:color="auto"/>
        <w:right w:val="none" w:sz="0" w:space="0" w:color="auto"/>
      </w:divBdr>
    </w:div>
    <w:div w:id="681591076">
      <w:bodyDiv w:val="1"/>
      <w:marLeft w:val="0"/>
      <w:marRight w:val="0"/>
      <w:marTop w:val="0"/>
      <w:marBottom w:val="0"/>
      <w:divBdr>
        <w:top w:val="none" w:sz="0" w:space="0" w:color="auto"/>
        <w:left w:val="none" w:sz="0" w:space="0" w:color="auto"/>
        <w:bottom w:val="none" w:sz="0" w:space="0" w:color="auto"/>
        <w:right w:val="none" w:sz="0" w:space="0" w:color="auto"/>
      </w:divBdr>
    </w:div>
    <w:div w:id="813371393">
      <w:bodyDiv w:val="1"/>
      <w:marLeft w:val="0"/>
      <w:marRight w:val="0"/>
      <w:marTop w:val="0"/>
      <w:marBottom w:val="0"/>
      <w:divBdr>
        <w:top w:val="none" w:sz="0" w:space="0" w:color="auto"/>
        <w:left w:val="none" w:sz="0" w:space="0" w:color="auto"/>
        <w:bottom w:val="none" w:sz="0" w:space="0" w:color="auto"/>
        <w:right w:val="none" w:sz="0" w:space="0" w:color="auto"/>
      </w:divBdr>
    </w:div>
    <w:div w:id="874149767">
      <w:bodyDiv w:val="1"/>
      <w:marLeft w:val="0"/>
      <w:marRight w:val="0"/>
      <w:marTop w:val="0"/>
      <w:marBottom w:val="0"/>
      <w:divBdr>
        <w:top w:val="none" w:sz="0" w:space="0" w:color="auto"/>
        <w:left w:val="none" w:sz="0" w:space="0" w:color="auto"/>
        <w:bottom w:val="none" w:sz="0" w:space="0" w:color="auto"/>
        <w:right w:val="none" w:sz="0" w:space="0" w:color="auto"/>
      </w:divBdr>
    </w:div>
    <w:div w:id="895506527">
      <w:bodyDiv w:val="1"/>
      <w:marLeft w:val="0"/>
      <w:marRight w:val="0"/>
      <w:marTop w:val="0"/>
      <w:marBottom w:val="0"/>
      <w:divBdr>
        <w:top w:val="none" w:sz="0" w:space="0" w:color="auto"/>
        <w:left w:val="none" w:sz="0" w:space="0" w:color="auto"/>
        <w:bottom w:val="none" w:sz="0" w:space="0" w:color="auto"/>
        <w:right w:val="none" w:sz="0" w:space="0" w:color="auto"/>
      </w:divBdr>
    </w:div>
    <w:div w:id="896014995">
      <w:bodyDiv w:val="1"/>
      <w:marLeft w:val="0"/>
      <w:marRight w:val="0"/>
      <w:marTop w:val="0"/>
      <w:marBottom w:val="0"/>
      <w:divBdr>
        <w:top w:val="none" w:sz="0" w:space="0" w:color="auto"/>
        <w:left w:val="none" w:sz="0" w:space="0" w:color="auto"/>
        <w:bottom w:val="none" w:sz="0" w:space="0" w:color="auto"/>
        <w:right w:val="none" w:sz="0" w:space="0" w:color="auto"/>
      </w:divBdr>
    </w:div>
    <w:div w:id="923992202">
      <w:bodyDiv w:val="1"/>
      <w:marLeft w:val="0"/>
      <w:marRight w:val="0"/>
      <w:marTop w:val="0"/>
      <w:marBottom w:val="0"/>
      <w:divBdr>
        <w:top w:val="none" w:sz="0" w:space="0" w:color="auto"/>
        <w:left w:val="none" w:sz="0" w:space="0" w:color="auto"/>
        <w:bottom w:val="none" w:sz="0" w:space="0" w:color="auto"/>
        <w:right w:val="none" w:sz="0" w:space="0" w:color="auto"/>
      </w:divBdr>
    </w:div>
    <w:div w:id="962887269">
      <w:bodyDiv w:val="1"/>
      <w:marLeft w:val="0"/>
      <w:marRight w:val="0"/>
      <w:marTop w:val="0"/>
      <w:marBottom w:val="0"/>
      <w:divBdr>
        <w:top w:val="none" w:sz="0" w:space="0" w:color="auto"/>
        <w:left w:val="none" w:sz="0" w:space="0" w:color="auto"/>
        <w:bottom w:val="none" w:sz="0" w:space="0" w:color="auto"/>
        <w:right w:val="none" w:sz="0" w:space="0" w:color="auto"/>
      </w:divBdr>
    </w:div>
    <w:div w:id="964234504">
      <w:bodyDiv w:val="1"/>
      <w:marLeft w:val="0"/>
      <w:marRight w:val="0"/>
      <w:marTop w:val="0"/>
      <w:marBottom w:val="0"/>
      <w:divBdr>
        <w:top w:val="none" w:sz="0" w:space="0" w:color="auto"/>
        <w:left w:val="none" w:sz="0" w:space="0" w:color="auto"/>
        <w:bottom w:val="none" w:sz="0" w:space="0" w:color="auto"/>
        <w:right w:val="none" w:sz="0" w:space="0" w:color="auto"/>
      </w:divBdr>
    </w:div>
    <w:div w:id="992375156">
      <w:bodyDiv w:val="1"/>
      <w:marLeft w:val="0"/>
      <w:marRight w:val="0"/>
      <w:marTop w:val="0"/>
      <w:marBottom w:val="0"/>
      <w:divBdr>
        <w:top w:val="none" w:sz="0" w:space="0" w:color="auto"/>
        <w:left w:val="none" w:sz="0" w:space="0" w:color="auto"/>
        <w:bottom w:val="none" w:sz="0" w:space="0" w:color="auto"/>
        <w:right w:val="none" w:sz="0" w:space="0" w:color="auto"/>
      </w:divBdr>
    </w:div>
    <w:div w:id="1116217388">
      <w:bodyDiv w:val="1"/>
      <w:marLeft w:val="0"/>
      <w:marRight w:val="0"/>
      <w:marTop w:val="0"/>
      <w:marBottom w:val="0"/>
      <w:divBdr>
        <w:top w:val="none" w:sz="0" w:space="0" w:color="auto"/>
        <w:left w:val="none" w:sz="0" w:space="0" w:color="auto"/>
        <w:bottom w:val="none" w:sz="0" w:space="0" w:color="auto"/>
        <w:right w:val="none" w:sz="0" w:space="0" w:color="auto"/>
      </w:divBdr>
    </w:div>
    <w:div w:id="1135174938">
      <w:bodyDiv w:val="1"/>
      <w:marLeft w:val="0"/>
      <w:marRight w:val="0"/>
      <w:marTop w:val="0"/>
      <w:marBottom w:val="0"/>
      <w:divBdr>
        <w:top w:val="none" w:sz="0" w:space="0" w:color="auto"/>
        <w:left w:val="none" w:sz="0" w:space="0" w:color="auto"/>
        <w:bottom w:val="none" w:sz="0" w:space="0" w:color="auto"/>
        <w:right w:val="none" w:sz="0" w:space="0" w:color="auto"/>
      </w:divBdr>
    </w:div>
    <w:div w:id="1324430125">
      <w:bodyDiv w:val="1"/>
      <w:marLeft w:val="0"/>
      <w:marRight w:val="0"/>
      <w:marTop w:val="0"/>
      <w:marBottom w:val="0"/>
      <w:divBdr>
        <w:top w:val="none" w:sz="0" w:space="0" w:color="auto"/>
        <w:left w:val="none" w:sz="0" w:space="0" w:color="auto"/>
        <w:bottom w:val="none" w:sz="0" w:space="0" w:color="auto"/>
        <w:right w:val="none" w:sz="0" w:space="0" w:color="auto"/>
      </w:divBdr>
    </w:div>
    <w:div w:id="1491284957">
      <w:bodyDiv w:val="1"/>
      <w:marLeft w:val="0"/>
      <w:marRight w:val="0"/>
      <w:marTop w:val="0"/>
      <w:marBottom w:val="0"/>
      <w:divBdr>
        <w:top w:val="none" w:sz="0" w:space="0" w:color="auto"/>
        <w:left w:val="none" w:sz="0" w:space="0" w:color="auto"/>
        <w:bottom w:val="none" w:sz="0" w:space="0" w:color="auto"/>
        <w:right w:val="none" w:sz="0" w:space="0" w:color="auto"/>
      </w:divBdr>
    </w:div>
    <w:div w:id="1514684808">
      <w:bodyDiv w:val="1"/>
      <w:marLeft w:val="0"/>
      <w:marRight w:val="0"/>
      <w:marTop w:val="0"/>
      <w:marBottom w:val="0"/>
      <w:divBdr>
        <w:top w:val="none" w:sz="0" w:space="0" w:color="auto"/>
        <w:left w:val="none" w:sz="0" w:space="0" w:color="auto"/>
        <w:bottom w:val="none" w:sz="0" w:space="0" w:color="auto"/>
        <w:right w:val="none" w:sz="0" w:space="0" w:color="auto"/>
      </w:divBdr>
    </w:div>
    <w:div w:id="1518108179">
      <w:bodyDiv w:val="1"/>
      <w:marLeft w:val="0"/>
      <w:marRight w:val="0"/>
      <w:marTop w:val="0"/>
      <w:marBottom w:val="0"/>
      <w:divBdr>
        <w:top w:val="none" w:sz="0" w:space="0" w:color="auto"/>
        <w:left w:val="none" w:sz="0" w:space="0" w:color="auto"/>
        <w:bottom w:val="none" w:sz="0" w:space="0" w:color="auto"/>
        <w:right w:val="none" w:sz="0" w:space="0" w:color="auto"/>
      </w:divBdr>
    </w:div>
    <w:div w:id="1519661011">
      <w:bodyDiv w:val="1"/>
      <w:marLeft w:val="0"/>
      <w:marRight w:val="0"/>
      <w:marTop w:val="0"/>
      <w:marBottom w:val="0"/>
      <w:divBdr>
        <w:top w:val="none" w:sz="0" w:space="0" w:color="auto"/>
        <w:left w:val="none" w:sz="0" w:space="0" w:color="auto"/>
        <w:bottom w:val="none" w:sz="0" w:space="0" w:color="auto"/>
        <w:right w:val="none" w:sz="0" w:space="0" w:color="auto"/>
      </w:divBdr>
    </w:div>
    <w:div w:id="1526863660">
      <w:bodyDiv w:val="1"/>
      <w:marLeft w:val="0"/>
      <w:marRight w:val="0"/>
      <w:marTop w:val="0"/>
      <w:marBottom w:val="0"/>
      <w:divBdr>
        <w:top w:val="none" w:sz="0" w:space="0" w:color="auto"/>
        <w:left w:val="none" w:sz="0" w:space="0" w:color="auto"/>
        <w:bottom w:val="none" w:sz="0" w:space="0" w:color="auto"/>
        <w:right w:val="none" w:sz="0" w:space="0" w:color="auto"/>
      </w:divBdr>
    </w:div>
    <w:div w:id="1552958527">
      <w:bodyDiv w:val="1"/>
      <w:marLeft w:val="0"/>
      <w:marRight w:val="0"/>
      <w:marTop w:val="0"/>
      <w:marBottom w:val="0"/>
      <w:divBdr>
        <w:top w:val="none" w:sz="0" w:space="0" w:color="auto"/>
        <w:left w:val="none" w:sz="0" w:space="0" w:color="auto"/>
        <w:bottom w:val="none" w:sz="0" w:space="0" w:color="auto"/>
        <w:right w:val="none" w:sz="0" w:space="0" w:color="auto"/>
      </w:divBdr>
    </w:div>
    <w:div w:id="1660881686">
      <w:bodyDiv w:val="1"/>
      <w:marLeft w:val="0"/>
      <w:marRight w:val="0"/>
      <w:marTop w:val="0"/>
      <w:marBottom w:val="0"/>
      <w:divBdr>
        <w:top w:val="none" w:sz="0" w:space="0" w:color="auto"/>
        <w:left w:val="none" w:sz="0" w:space="0" w:color="auto"/>
        <w:bottom w:val="none" w:sz="0" w:space="0" w:color="auto"/>
        <w:right w:val="none" w:sz="0" w:space="0" w:color="auto"/>
      </w:divBdr>
    </w:div>
    <w:div w:id="1698773446">
      <w:bodyDiv w:val="1"/>
      <w:marLeft w:val="0"/>
      <w:marRight w:val="0"/>
      <w:marTop w:val="0"/>
      <w:marBottom w:val="0"/>
      <w:divBdr>
        <w:top w:val="none" w:sz="0" w:space="0" w:color="auto"/>
        <w:left w:val="none" w:sz="0" w:space="0" w:color="auto"/>
        <w:bottom w:val="none" w:sz="0" w:space="0" w:color="auto"/>
        <w:right w:val="none" w:sz="0" w:space="0" w:color="auto"/>
      </w:divBdr>
    </w:div>
    <w:div w:id="1723216529">
      <w:bodyDiv w:val="1"/>
      <w:marLeft w:val="0"/>
      <w:marRight w:val="0"/>
      <w:marTop w:val="0"/>
      <w:marBottom w:val="0"/>
      <w:divBdr>
        <w:top w:val="none" w:sz="0" w:space="0" w:color="auto"/>
        <w:left w:val="none" w:sz="0" w:space="0" w:color="auto"/>
        <w:bottom w:val="none" w:sz="0" w:space="0" w:color="auto"/>
        <w:right w:val="none" w:sz="0" w:space="0" w:color="auto"/>
      </w:divBdr>
    </w:div>
    <w:div w:id="1865558436">
      <w:bodyDiv w:val="1"/>
      <w:marLeft w:val="0"/>
      <w:marRight w:val="0"/>
      <w:marTop w:val="0"/>
      <w:marBottom w:val="0"/>
      <w:divBdr>
        <w:top w:val="none" w:sz="0" w:space="0" w:color="auto"/>
        <w:left w:val="none" w:sz="0" w:space="0" w:color="auto"/>
        <w:bottom w:val="none" w:sz="0" w:space="0" w:color="auto"/>
        <w:right w:val="none" w:sz="0" w:space="0" w:color="auto"/>
      </w:divBdr>
    </w:div>
    <w:div w:id="196623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image" Target="media/image12.png"/><Relationship Id="rId42" Type="http://schemas.openxmlformats.org/officeDocument/2006/relationships/image" Target="media/image27.wmf"/><Relationship Id="rId63" Type="http://schemas.openxmlformats.org/officeDocument/2006/relationships/oleObject" Target="embeddings/oleObject20.bin"/><Relationship Id="rId84" Type="http://schemas.openxmlformats.org/officeDocument/2006/relationships/oleObject" Target="embeddings/oleObject31.bin"/><Relationship Id="rId138" Type="http://schemas.openxmlformats.org/officeDocument/2006/relationships/oleObject" Target="embeddings/oleObject62.bin"/><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image" Target="media/image94.wmf"/><Relationship Id="rId205" Type="http://schemas.openxmlformats.org/officeDocument/2006/relationships/image" Target="media/image100.wmf"/><Relationship Id="rId226" Type="http://schemas.openxmlformats.org/officeDocument/2006/relationships/oleObject" Target="embeddings/oleObject110.bin"/><Relationship Id="rId247" Type="http://schemas.openxmlformats.org/officeDocument/2006/relationships/image" Target="media/image119.wmf"/><Relationship Id="rId107" Type="http://schemas.openxmlformats.org/officeDocument/2006/relationships/image" Target="media/image56.wmf"/><Relationship Id="rId268" Type="http://schemas.openxmlformats.org/officeDocument/2006/relationships/image" Target="media/image129.wmf"/><Relationship Id="rId11" Type="http://schemas.openxmlformats.org/officeDocument/2006/relationships/image" Target="media/image3.png"/><Relationship Id="rId32" Type="http://schemas.openxmlformats.org/officeDocument/2006/relationships/image" Target="media/image21.png"/><Relationship Id="rId53" Type="http://schemas.openxmlformats.org/officeDocument/2006/relationships/image" Target="media/image32.wmf"/><Relationship Id="rId74" Type="http://schemas.openxmlformats.org/officeDocument/2006/relationships/image" Target="media/image42.wmf"/><Relationship Id="rId128" Type="http://schemas.openxmlformats.org/officeDocument/2006/relationships/image" Target="media/image66.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image" Target="media/image78.wmf"/><Relationship Id="rId181" Type="http://schemas.openxmlformats.org/officeDocument/2006/relationships/image" Target="media/image89.wmf"/><Relationship Id="rId216" Type="http://schemas.openxmlformats.org/officeDocument/2006/relationships/image" Target="media/image105.wmf"/><Relationship Id="rId237" Type="http://schemas.openxmlformats.org/officeDocument/2006/relationships/oleObject" Target="embeddings/oleObject116.bin"/><Relationship Id="rId258" Type="http://schemas.openxmlformats.org/officeDocument/2006/relationships/image" Target="media/image124.wmf"/><Relationship Id="rId279" Type="http://schemas.openxmlformats.org/officeDocument/2006/relationships/oleObject" Target="embeddings/oleObject139.bin"/><Relationship Id="rId22" Type="http://schemas.openxmlformats.org/officeDocument/2006/relationships/image" Target="media/image13.wmf"/><Relationship Id="rId43" Type="http://schemas.openxmlformats.org/officeDocument/2006/relationships/oleObject" Target="embeddings/oleObject9.bin"/><Relationship Id="rId64" Type="http://schemas.openxmlformats.org/officeDocument/2006/relationships/image" Target="media/image37.wmf"/><Relationship Id="rId118" Type="http://schemas.openxmlformats.org/officeDocument/2006/relationships/oleObject" Target="embeddings/oleObject50.bin"/><Relationship Id="rId139" Type="http://schemas.openxmlformats.org/officeDocument/2006/relationships/image" Target="media/image70.wmf"/><Relationship Id="rId85" Type="http://schemas.openxmlformats.org/officeDocument/2006/relationships/image" Target="media/image47.wmf"/><Relationship Id="rId150" Type="http://schemas.openxmlformats.org/officeDocument/2006/relationships/oleObject" Target="embeddings/oleObject69.bin"/><Relationship Id="rId171" Type="http://schemas.openxmlformats.org/officeDocument/2006/relationships/oleObject" Target="embeddings/oleObject81.bin"/><Relationship Id="rId192" Type="http://schemas.openxmlformats.org/officeDocument/2006/relationships/oleObject" Target="embeddings/oleObject91.bin"/><Relationship Id="rId206" Type="http://schemas.openxmlformats.org/officeDocument/2006/relationships/oleObject" Target="embeddings/oleObject99.bin"/><Relationship Id="rId227" Type="http://schemas.openxmlformats.org/officeDocument/2006/relationships/image" Target="media/image110.wmf"/><Relationship Id="rId248" Type="http://schemas.openxmlformats.org/officeDocument/2006/relationships/oleObject" Target="embeddings/oleObject122.bin"/><Relationship Id="rId269" Type="http://schemas.openxmlformats.org/officeDocument/2006/relationships/oleObject" Target="embeddings/oleObject133.bin"/><Relationship Id="rId12" Type="http://schemas.openxmlformats.org/officeDocument/2006/relationships/image" Target="media/image4.png"/><Relationship Id="rId33" Type="http://schemas.openxmlformats.org/officeDocument/2006/relationships/image" Target="media/image22.png"/><Relationship Id="rId108" Type="http://schemas.openxmlformats.org/officeDocument/2006/relationships/oleObject" Target="embeddings/oleObject45.bin"/><Relationship Id="rId129" Type="http://schemas.openxmlformats.org/officeDocument/2006/relationships/oleObject" Target="embeddings/oleObject56.bin"/><Relationship Id="rId280" Type="http://schemas.openxmlformats.org/officeDocument/2006/relationships/hyperlink" Target="https://ru.wikipedia.org/wiki/%D0%A5%D0%B5%D1%88-%D1%82%D0%B0%D0%B1%D0%BB%D0%B8%D1%86%D0%B0" TargetMode="External"/><Relationship Id="rId54" Type="http://schemas.openxmlformats.org/officeDocument/2006/relationships/oleObject" Target="embeddings/oleObject15.bin"/><Relationship Id="rId75" Type="http://schemas.openxmlformats.org/officeDocument/2006/relationships/oleObject" Target="embeddings/oleObject26.bin"/><Relationship Id="rId96" Type="http://schemas.openxmlformats.org/officeDocument/2006/relationships/oleObject" Target="embeddings/oleObject38.bin"/><Relationship Id="rId140" Type="http://schemas.openxmlformats.org/officeDocument/2006/relationships/oleObject" Target="embeddings/oleObject63.bin"/><Relationship Id="rId161" Type="http://schemas.openxmlformats.org/officeDocument/2006/relationships/oleObject" Target="embeddings/oleObject76.bin"/><Relationship Id="rId182" Type="http://schemas.openxmlformats.org/officeDocument/2006/relationships/oleObject" Target="embeddings/oleObject86.bin"/><Relationship Id="rId217" Type="http://schemas.openxmlformats.org/officeDocument/2006/relationships/oleObject" Target="embeddings/oleObject105.bin"/><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oleObject" Target="embeddings/oleObject128.bin"/><Relationship Id="rId23" Type="http://schemas.openxmlformats.org/officeDocument/2006/relationships/oleObject" Target="embeddings/oleObject3.bin"/><Relationship Id="rId119" Type="http://schemas.openxmlformats.org/officeDocument/2006/relationships/image" Target="media/image62.wmf"/><Relationship Id="rId270" Type="http://schemas.openxmlformats.org/officeDocument/2006/relationships/image" Target="media/image130.wmf"/><Relationship Id="rId44" Type="http://schemas.openxmlformats.org/officeDocument/2006/relationships/image" Target="media/image28.wmf"/><Relationship Id="rId65" Type="http://schemas.openxmlformats.org/officeDocument/2006/relationships/oleObject" Target="embeddings/oleObject21.bin"/><Relationship Id="rId86" Type="http://schemas.openxmlformats.org/officeDocument/2006/relationships/oleObject" Target="embeddings/oleObject32.bin"/><Relationship Id="rId130" Type="http://schemas.openxmlformats.org/officeDocument/2006/relationships/oleObject" Target="embeddings/oleObject57.bin"/><Relationship Id="rId151" Type="http://schemas.openxmlformats.org/officeDocument/2006/relationships/oleObject" Target="embeddings/oleObject70.bin"/><Relationship Id="rId172" Type="http://schemas.openxmlformats.org/officeDocument/2006/relationships/image" Target="media/image84.wmf"/><Relationship Id="rId193" Type="http://schemas.openxmlformats.org/officeDocument/2006/relationships/image" Target="media/image95.wmf"/><Relationship Id="rId207" Type="http://schemas.openxmlformats.org/officeDocument/2006/relationships/oleObject" Target="embeddings/oleObject100.bin"/><Relationship Id="rId228" Type="http://schemas.openxmlformats.org/officeDocument/2006/relationships/oleObject" Target="embeddings/oleObject111.bin"/><Relationship Id="rId249" Type="http://schemas.openxmlformats.org/officeDocument/2006/relationships/image" Target="media/image120.wmf"/><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oleObject" Target="embeddings/oleObject7.bin"/><Relationship Id="rId109" Type="http://schemas.openxmlformats.org/officeDocument/2006/relationships/image" Target="media/image57.wmf"/><Relationship Id="rId260" Type="http://schemas.openxmlformats.org/officeDocument/2006/relationships/image" Target="media/image125.wmf"/><Relationship Id="rId265" Type="http://schemas.openxmlformats.org/officeDocument/2006/relationships/oleObject" Target="embeddings/oleObject131.bin"/><Relationship Id="rId281" Type="http://schemas.openxmlformats.org/officeDocument/2006/relationships/hyperlink" Target="https://ru.wikipedia.org/wiki/%D0%A4%D0%B8%D0%BB%D1%8C%D1%82%D1%80_%D0%91%D0%BB%D1%83%D0%BC%D0%B0" TargetMode="External"/><Relationship Id="rId286" Type="http://schemas.openxmlformats.org/officeDocument/2006/relationships/hyperlink" Target="https://ru.wikipedia.org/wiki/%D0%A1%D0%B5%D1%80%D1%82%D0%B8%D1%84%D0%B8%D0%BA%D0%B0%D1%82_%D0%BE%D1%82%D0%BA%D1%80%D1%8B%D1%82%D0%BE%D0%B3%D0%BE_%D0%BA%D0%BB%D1%8E%D1%87%D0%B0" TargetMode="External"/><Relationship Id="rId34" Type="http://schemas.openxmlformats.org/officeDocument/2006/relationships/image" Target="media/image23.png"/><Relationship Id="rId50" Type="http://schemas.openxmlformats.org/officeDocument/2006/relationships/oleObject" Target="embeddings/oleObject13.bin"/><Relationship Id="rId55" Type="http://schemas.openxmlformats.org/officeDocument/2006/relationships/image" Target="media/image33.wmf"/><Relationship Id="rId76" Type="http://schemas.openxmlformats.org/officeDocument/2006/relationships/image" Target="media/image43.wmf"/><Relationship Id="rId97" Type="http://schemas.openxmlformats.org/officeDocument/2006/relationships/image" Target="media/image52.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oleObject" Target="embeddings/oleObject54.bin"/><Relationship Id="rId141" Type="http://schemas.openxmlformats.org/officeDocument/2006/relationships/oleObject" Target="embeddings/oleObject64.bin"/><Relationship Id="rId146" Type="http://schemas.openxmlformats.org/officeDocument/2006/relationships/image" Target="media/image73.wmf"/><Relationship Id="rId167" Type="http://schemas.openxmlformats.org/officeDocument/2006/relationships/oleObject" Target="embeddings/oleObject79.bin"/><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oleObject" Target="embeddings/oleObject35.bin"/><Relationship Id="rId162" Type="http://schemas.openxmlformats.org/officeDocument/2006/relationships/image" Target="media/image79.wmf"/><Relationship Id="rId183" Type="http://schemas.openxmlformats.org/officeDocument/2006/relationships/image" Target="media/image90.wmf"/><Relationship Id="rId213" Type="http://schemas.openxmlformats.org/officeDocument/2006/relationships/oleObject" Target="embeddings/oleObject103.bin"/><Relationship Id="rId218" Type="http://schemas.openxmlformats.org/officeDocument/2006/relationships/image" Target="media/image106.wmf"/><Relationship Id="rId234" Type="http://schemas.openxmlformats.org/officeDocument/2006/relationships/oleObject" Target="embeddings/oleObject114.bin"/><Relationship Id="rId239"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image" Target="media/image18.png"/><Relationship Id="rId250" Type="http://schemas.openxmlformats.org/officeDocument/2006/relationships/oleObject" Target="embeddings/oleObject123.bin"/><Relationship Id="rId255" Type="http://schemas.openxmlformats.org/officeDocument/2006/relationships/image" Target="media/image123.wmf"/><Relationship Id="rId271" Type="http://schemas.openxmlformats.org/officeDocument/2006/relationships/oleObject" Target="embeddings/oleObject134.bin"/><Relationship Id="rId276" Type="http://schemas.openxmlformats.org/officeDocument/2006/relationships/image" Target="media/image133.wmf"/><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0.bin"/><Relationship Id="rId66" Type="http://schemas.openxmlformats.org/officeDocument/2006/relationships/image" Target="media/image38.wmf"/><Relationship Id="rId87" Type="http://schemas.openxmlformats.org/officeDocument/2006/relationships/image" Target="media/image48.wmf"/><Relationship Id="rId110" Type="http://schemas.openxmlformats.org/officeDocument/2006/relationships/oleObject" Target="embeddings/oleObject46.bin"/><Relationship Id="rId115" Type="http://schemas.openxmlformats.org/officeDocument/2006/relationships/image" Target="media/image60.wmf"/><Relationship Id="rId131" Type="http://schemas.openxmlformats.org/officeDocument/2006/relationships/image" Target="media/image67.wmf"/><Relationship Id="rId136" Type="http://schemas.openxmlformats.org/officeDocument/2006/relationships/oleObject" Target="embeddings/oleObject61.bin"/><Relationship Id="rId157" Type="http://schemas.openxmlformats.org/officeDocument/2006/relationships/oleObject" Target="embeddings/oleObject74.bin"/><Relationship Id="rId178" Type="http://schemas.openxmlformats.org/officeDocument/2006/relationships/oleObject" Target="embeddings/oleObject84.bin"/><Relationship Id="rId61" Type="http://schemas.openxmlformats.org/officeDocument/2006/relationships/image" Target="media/image36.wmf"/><Relationship Id="rId82" Type="http://schemas.openxmlformats.org/officeDocument/2006/relationships/oleObject" Target="embeddings/oleObject30.bin"/><Relationship Id="rId152" Type="http://schemas.openxmlformats.org/officeDocument/2006/relationships/image" Target="media/image75.wmf"/><Relationship Id="rId173" Type="http://schemas.openxmlformats.org/officeDocument/2006/relationships/oleObject" Target="embeddings/oleObject82.bin"/><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image" Target="media/image101.wmf"/><Relationship Id="rId229" Type="http://schemas.openxmlformats.org/officeDocument/2006/relationships/image" Target="media/image111.wmf"/><Relationship Id="rId19" Type="http://schemas.openxmlformats.org/officeDocument/2006/relationships/image" Target="media/image10.png"/><Relationship Id="rId224" Type="http://schemas.openxmlformats.org/officeDocument/2006/relationships/oleObject" Target="embeddings/oleObject109.bin"/><Relationship Id="rId240" Type="http://schemas.openxmlformats.org/officeDocument/2006/relationships/oleObject" Target="embeddings/oleObject118.bin"/><Relationship Id="rId245" Type="http://schemas.openxmlformats.org/officeDocument/2006/relationships/image" Target="media/image118.wmf"/><Relationship Id="rId261" Type="http://schemas.openxmlformats.org/officeDocument/2006/relationships/oleObject" Target="embeddings/oleObject129.bin"/><Relationship Id="rId266" Type="http://schemas.openxmlformats.org/officeDocument/2006/relationships/image" Target="media/image128.wmf"/><Relationship Id="rId287" Type="http://schemas.openxmlformats.org/officeDocument/2006/relationships/fontTable" Target="fontTable.xml"/><Relationship Id="rId14" Type="http://schemas.openxmlformats.org/officeDocument/2006/relationships/image" Target="media/image6.png"/><Relationship Id="rId30" Type="http://schemas.openxmlformats.org/officeDocument/2006/relationships/image" Target="media/image19.png"/><Relationship Id="rId35" Type="http://schemas.openxmlformats.org/officeDocument/2006/relationships/image" Target="media/image24.wmf"/><Relationship Id="rId56" Type="http://schemas.openxmlformats.org/officeDocument/2006/relationships/oleObject" Target="embeddings/oleObject16.bin"/><Relationship Id="rId77" Type="http://schemas.openxmlformats.org/officeDocument/2006/relationships/oleObject" Target="embeddings/oleObject27.bin"/><Relationship Id="rId100" Type="http://schemas.openxmlformats.org/officeDocument/2006/relationships/oleObject" Target="embeddings/oleObject40.bin"/><Relationship Id="rId105" Type="http://schemas.openxmlformats.org/officeDocument/2006/relationships/image" Target="media/image55.wmf"/><Relationship Id="rId126" Type="http://schemas.openxmlformats.org/officeDocument/2006/relationships/image" Target="media/image65.wmf"/><Relationship Id="rId147" Type="http://schemas.openxmlformats.org/officeDocument/2006/relationships/oleObject" Target="embeddings/oleObject67.bin"/><Relationship Id="rId168" Type="http://schemas.openxmlformats.org/officeDocument/2006/relationships/image" Target="media/image82.wmf"/><Relationship Id="rId282" Type="http://schemas.openxmlformats.org/officeDocument/2006/relationships/hyperlink" Target="https://ru.wikipedia.org/wiki/%D0%94%D0%B5%D0%BA%D0%B0%D1%80%D1%82%D0%BE%D0%B2%D0%BE_%D0%B4%D0%B5%D1%80%D0%B5%D0%B2%D0%BE" TargetMode="External"/><Relationship Id="rId8" Type="http://schemas.openxmlformats.org/officeDocument/2006/relationships/image" Target="media/image1.png"/><Relationship Id="rId51" Type="http://schemas.openxmlformats.org/officeDocument/2006/relationships/image" Target="media/image31.wmf"/><Relationship Id="rId72" Type="http://schemas.openxmlformats.org/officeDocument/2006/relationships/image" Target="media/image41.wmf"/><Relationship Id="rId93" Type="http://schemas.openxmlformats.org/officeDocument/2006/relationships/oleObject" Target="embeddings/oleObject36.bin"/><Relationship Id="rId98" Type="http://schemas.openxmlformats.org/officeDocument/2006/relationships/oleObject" Target="embeddings/oleObject39.bin"/><Relationship Id="rId121" Type="http://schemas.openxmlformats.org/officeDocument/2006/relationships/image" Target="media/image63.wmf"/><Relationship Id="rId142" Type="http://schemas.openxmlformats.org/officeDocument/2006/relationships/image" Target="media/image71.wmf"/><Relationship Id="rId163" Type="http://schemas.openxmlformats.org/officeDocument/2006/relationships/oleObject" Target="embeddings/oleObject77.bin"/><Relationship Id="rId184" Type="http://schemas.openxmlformats.org/officeDocument/2006/relationships/oleObject" Target="embeddings/oleObject87.bin"/><Relationship Id="rId189" Type="http://schemas.openxmlformats.org/officeDocument/2006/relationships/image" Target="media/image93.wmf"/><Relationship Id="rId219" Type="http://schemas.openxmlformats.org/officeDocument/2006/relationships/oleObject" Target="embeddings/oleObject106.bin"/><Relationship Id="rId3" Type="http://schemas.openxmlformats.org/officeDocument/2006/relationships/styles" Target="styles.xml"/><Relationship Id="rId214" Type="http://schemas.openxmlformats.org/officeDocument/2006/relationships/image" Target="media/image104.wmf"/><Relationship Id="rId230" Type="http://schemas.openxmlformats.org/officeDocument/2006/relationships/oleObject" Target="embeddings/oleObject112.bin"/><Relationship Id="rId235" Type="http://schemas.openxmlformats.org/officeDocument/2006/relationships/oleObject" Target="embeddings/oleObject115.bin"/><Relationship Id="rId251" Type="http://schemas.openxmlformats.org/officeDocument/2006/relationships/image" Target="media/image121.wmf"/><Relationship Id="rId256" Type="http://schemas.openxmlformats.org/officeDocument/2006/relationships/oleObject" Target="embeddings/oleObject126.bin"/><Relationship Id="rId277" Type="http://schemas.openxmlformats.org/officeDocument/2006/relationships/oleObject" Target="embeddings/oleObject137.bin"/><Relationship Id="rId25" Type="http://schemas.openxmlformats.org/officeDocument/2006/relationships/image" Target="media/image15.png"/><Relationship Id="rId46" Type="http://schemas.openxmlformats.org/officeDocument/2006/relationships/oleObject" Target="embeddings/oleObject11.bin"/><Relationship Id="rId67" Type="http://schemas.openxmlformats.org/officeDocument/2006/relationships/oleObject" Target="embeddings/oleObject22.bin"/><Relationship Id="rId116" Type="http://schemas.openxmlformats.org/officeDocument/2006/relationships/oleObject" Target="embeddings/oleObject49.bin"/><Relationship Id="rId137" Type="http://schemas.openxmlformats.org/officeDocument/2006/relationships/image" Target="media/image69.wmf"/><Relationship Id="rId158" Type="http://schemas.openxmlformats.org/officeDocument/2006/relationships/image" Target="media/image77.wmf"/><Relationship Id="rId272" Type="http://schemas.openxmlformats.org/officeDocument/2006/relationships/image" Target="media/image131.wmf"/><Relationship Id="rId20" Type="http://schemas.openxmlformats.org/officeDocument/2006/relationships/image" Target="media/image11.png"/><Relationship Id="rId41" Type="http://schemas.openxmlformats.org/officeDocument/2006/relationships/oleObject" Target="embeddings/oleObject8.bin"/><Relationship Id="rId62" Type="http://schemas.openxmlformats.org/officeDocument/2006/relationships/oleObject" Target="embeddings/oleObject19.bin"/><Relationship Id="rId83" Type="http://schemas.openxmlformats.org/officeDocument/2006/relationships/image" Target="media/image46.wmf"/><Relationship Id="rId88" Type="http://schemas.openxmlformats.org/officeDocument/2006/relationships/oleObject" Target="embeddings/oleObject33.bin"/><Relationship Id="rId111" Type="http://schemas.openxmlformats.org/officeDocument/2006/relationships/image" Target="media/image58.wmf"/><Relationship Id="rId132" Type="http://schemas.openxmlformats.org/officeDocument/2006/relationships/oleObject" Target="embeddings/oleObject58.bin"/><Relationship Id="rId153" Type="http://schemas.openxmlformats.org/officeDocument/2006/relationships/oleObject" Target="embeddings/oleObject71.bin"/><Relationship Id="rId174" Type="http://schemas.openxmlformats.org/officeDocument/2006/relationships/oleObject" Target="embeddings/oleObject83.bin"/><Relationship Id="rId179" Type="http://schemas.openxmlformats.org/officeDocument/2006/relationships/image" Target="media/image88.wmf"/><Relationship Id="rId195" Type="http://schemas.openxmlformats.org/officeDocument/2006/relationships/oleObject" Target="embeddings/oleObject93.bin"/><Relationship Id="rId209" Type="http://schemas.openxmlformats.org/officeDocument/2006/relationships/oleObject" Target="embeddings/oleObject101.bin"/><Relationship Id="rId190" Type="http://schemas.openxmlformats.org/officeDocument/2006/relationships/oleObject" Target="embeddings/oleObject90.bin"/><Relationship Id="rId204" Type="http://schemas.openxmlformats.org/officeDocument/2006/relationships/oleObject" Target="embeddings/oleObject98.bin"/><Relationship Id="rId220" Type="http://schemas.openxmlformats.org/officeDocument/2006/relationships/oleObject" Target="embeddings/oleObject107.bin"/><Relationship Id="rId225" Type="http://schemas.openxmlformats.org/officeDocument/2006/relationships/image" Target="media/image109.wmf"/><Relationship Id="rId241" Type="http://schemas.openxmlformats.org/officeDocument/2006/relationships/image" Target="media/image116.wmf"/><Relationship Id="rId246" Type="http://schemas.openxmlformats.org/officeDocument/2006/relationships/oleObject" Target="embeddings/oleObject121.bin"/><Relationship Id="rId267" Type="http://schemas.openxmlformats.org/officeDocument/2006/relationships/oleObject" Target="embeddings/oleObject132.bin"/><Relationship Id="rId288" Type="http://schemas.openxmlformats.org/officeDocument/2006/relationships/theme" Target="theme/theme1.xml"/><Relationship Id="rId15" Type="http://schemas.openxmlformats.org/officeDocument/2006/relationships/oleObject" Target="embeddings/oleObject2.bin"/><Relationship Id="rId36" Type="http://schemas.openxmlformats.org/officeDocument/2006/relationships/oleObject" Target="embeddings/oleObject5.bin"/><Relationship Id="rId57" Type="http://schemas.openxmlformats.org/officeDocument/2006/relationships/image" Target="media/image34.wmf"/><Relationship Id="rId106" Type="http://schemas.openxmlformats.org/officeDocument/2006/relationships/oleObject" Target="embeddings/oleObject44.bin"/><Relationship Id="rId127" Type="http://schemas.openxmlformats.org/officeDocument/2006/relationships/oleObject" Target="embeddings/oleObject55.bin"/><Relationship Id="rId262" Type="http://schemas.openxmlformats.org/officeDocument/2006/relationships/image" Target="media/image126.wmf"/><Relationship Id="rId283" Type="http://schemas.openxmlformats.org/officeDocument/2006/relationships/hyperlink" Target="https://ru.wikipedia.org/wiki/%D0%AD%D0%BB%D0%B5%D0%BA%D1%82%D1%80%D0%BE%D0%BD%D0%BD%D1%8B%D0%B9_%D0%B4%D0%BE%D0%BA%D1%83%D0%BC%D0%B5%D0%BD%D1%82" TargetMode="External"/><Relationship Id="rId10" Type="http://schemas.openxmlformats.org/officeDocument/2006/relationships/oleObject" Target="embeddings/oleObject1.bin"/><Relationship Id="rId31" Type="http://schemas.openxmlformats.org/officeDocument/2006/relationships/image" Target="media/image20.png"/><Relationship Id="rId52" Type="http://schemas.openxmlformats.org/officeDocument/2006/relationships/oleObject" Target="embeddings/oleObject14.bin"/><Relationship Id="rId73" Type="http://schemas.openxmlformats.org/officeDocument/2006/relationships/oleObject" Target="embeddings/oleObject25.bin"/><Relationship Id="rId78" Type="http://schemas.openxmlformats.org/officeDocument/2006/relationships/oleObject" Target="embeddings/oleObject28.bin"/><Relationship Id="rId94" Type="http://schemas.openxmlformats.org/officeDocument/2006/relationships/image" Target="media/image51.wmf"/><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oleObject" Target="embeddings/oleObject52.bin"/><Relationship Id="rId143" Type="http://schemas.openxmlformats.org/officeDocument/2006/relationships/oleObject" Target="embeddings/oleObject65.bin"/><Relationship Id="rId148" Type="http://schemas.openxmlformats.org/officeDocument/2006/relationships/image" Target="media/image74.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5.bin"/><Relationship Id="rId210" Type="http://schemas.openxmlformats.org/officeDocument/2006/relationships/image" Target="media/image102.wmf"/><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7.bin"/><Relationship Id="rId278" Type="http://schemas.openxmlformats.org/officeDocument/2006/relationships/oleObject" Target="embeddings/oleObject138.bin"/><Relationship Id="rId26" Type="http://schemas.openxmlformats.org/officeDocument/2006/relationships/image" Target="media/image16.png"/><Relationship Id="rId231" Type="http://schemas.openxmlformats.org/officeDocument/2006/relationships/image" Target="media/image112.wmf"/><Relationship Id="rId252" Type="http://schemas.openxmlformats.org/officeDocument/2006/relationships/oleObject" Target="embeddings/oleObject124.bin"/><Relationship Id="rId273" Type="http://schemas.openxmlformats.org/officeDocument/2006/relationships/oleObject" Target="embeddings/oleObject135.bin"/><Relationship Id="rId47" Type="http://schemas.openxmlformats.org/officeDocument/2006/relationships/image" Target="media/image29.wmf"/><Relationship Id="rId68" Type="http://schemas.openxmlformats.org/officeDocument/2006/relationships/image" Target="media/image39.wmf"/><Relationship Id="rId89" Type="http://schemas.openxmlformats.org/officeDocument/2006/relationships/image" Target="media/image49.wmf"/><Relationship Id="rId112" Type="http://schemas.openxmlformats.org/officeDocument/2006/relationships/oleObject" Target="embeddings/oleObject47.bin"/><Relationship Id="rId133" Type="http://schemas.openxmlformats.org/officeDocument/2006/relationships/oleObject" Target="embeddings/oleObject59.bin"/><Relationship Id="rId154" Type="http://schemas.openxmlformats.org/officeDocument/2006/relationships/oleObject" Target="embeddings/oleObject72.bin"/><Relationship Id="rId175" Type="http://schemas.openxmlformats.org/officeDocument/2006/relationships/image" Target="media/image85.gi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7.png"/><Relationship Id="rId221" Type="http://schemas.openxmlformats.org/officeDocument/2006/relationships/image" Target="media/image107.wmf"/><Relationship Id="rId242" Type="http://schemas.openxmlformats.org/officeDocument/2006/relationships/oleObject" Target="embeddings/oleObject119.bin"/><Relationship Id="rId263" Type="http://schemas.openxmlformats.org/officeDocument/2006/relationships/oleObject" Target="embeddings/oleObject130.bin"/><Relationship Id="rId284" Type="http://schemas.openxmlformats.org/officeDocument/2006/relationships/hyperlink" Target="https://ru.wikipedia.org/wiki/%D0%98%D0%BD%D1%84%D0%BE%D1%80%D0%BC%D0%B0%D1%86%D0%B8%D1%8F" TargetMode="External"/><Relationship Id="rId37" Type="http://schemas.openxmlformats.org/officeDocument/2006/relationships/image" Target="media/image25.wmf"/><Relationship Id="rId58" Type="http://schemas.openxmlformats.org/officeDocument/2006/relationships/oleObject" Target="embeddings/oleObject17.bin"/><Relationship Id="rId79" Type="http://schemas.openxmlformats.org/officeDocument/2006/relationships/image" Target="media/image44.wmf"/><Relationship Id="rId102" Type="http://schemas.openxmlformats.org/officeDocument/2006/relationships/oleObject" Target="embeddings/oleObject41.bin"/><Relationship Id="rId123" Type="http://schemas.openxmlformats.org/officeDocument/2006/relationships/oleObject" Target="embeddings/oleObject53.bin"/><Relationship Id="rId144" Type="http://schemas.openxmlformats.org/officeDocument/2006/relationships/image" Target="media/image72.wmf"/><Relationship Id="rId90" Type="http://schemas.openxmlformats.org/officeDocument/2006/relationships/oleObject" Target="embeddings/oleObject34.bin"/><Relationship Id="rId165" Type="http://schemas.openxmlformats.org/officeDocument/2006/relationships/oleObject" Target="embeddings/oleObject78.bin"/><Relationship Id="rId186" Type="http://schemas.openxmlformats.org/officeDocument/2006/relationships/oleObject" Target="embeddings/oleObject88.bin"/><Relationship Id="rId211" Type="http://schemas.openxmlformats.org/officeDocument/2006/relationships/oleObject" Target="embeddings/oleObject102.bin"/><Relationship Id="rId232" Type="http://schemas.openxmlformats.org/officeDocument/2006/relationships/oleObject" Target="embeddings/oleObject113.bin"/><Relationship Id="rId253" Type="http://schemas.openxmlformats.org/officeDocument/2006/relationships/image" Target="media/image122.wmf"/><Relationship Id="rId274" Type="http://schemas.openxmlformats.org/officeDocument/2006/relationships/image" Target="media/image132.wmf"/><Relationship Id="rId27" Type="http://schemas.openxmlformats.org/officeDocument/2006/relationships/oleObject" Target="embeddings/oleObject4.bin"/><Relationship Id="rId48" Type="http://schemas.openxmlformats.org/officeDocument/2006/relationships/oleObject" Target="embeddings/oleObject12.bin"/><Relationship Id="rId69" Type="http://schemas.openxmlformats.org/officeDocument/2006/relationships/oleObject" Target="embeddings/oleObject23.bin"/><Relationship Id="rId113" Type="http://schemas.openxmlformats.org/officeDocument/2006/relationships/image" Target="media/image59.wmf"/><Relationship Id="rId134" Type="http://schemas.openxmlformats.org/officeDocument/2006/relationships/oleObject" Target="embeddings/oleObject60.bin"/><Relationship Id="rId80" Type="http://schemas.openxmlformats.org/officeDocument/2006/relationships/oleObject" Target="embeddings/oleObject29.bin"/><Relationship Id="rId155" Type="http://schemas.openxmlformats.org/officeDocument/2006/relationships/oleObject" Target="embeddings/oleObject73.bin"/><Relationship Id="rId176" Type="http://schemas.openxmlformats.org/officeDocument/2006/relationships/image" Target="media/image86.gif"/><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8.bin"/><Relationship Id="rId243" Type="http://schemas.openxmlformats.org/officeDocument/2006/relationships/image" Target="media/image117.wmf"/><Relationship Id="rId264" Type="http://schemas.openxmlformats.org/officeDocument/2006/relationships/image" Target="media/image127.wmf"/><Relationship Id="rId285" Type="http://schemas.openxmlformats.org/officeDocument/2006/relationships/hyperlink" Target="https://ru.wikipedia.org/wiki/%D0%97%D0%B0%D0%BA%D1%80%D1%8B%D1%82%D1%8B%D0%B9_%D0%BA%D0%BB%D1%8E%D1%87" TargetMode="External"/><Relationship Id="rId17" Type="http://schemas.openxmlformats.org/officeDocument/2006/relationships/image" Target="media/image8.png"/><Relationship Id="rId38" Type="http://schemas.openxmlformats.org/officeDocument/2006/relationships/oleObject" Target="embeddings/oleObject6.bin"/><Relationship Id="rId59" Type="http://schemas.openxmlformats.org/officeDocument/2006/relationships/image" Target="media/image35.wmf"/><Relationship Id="rId103" Type="http://schemas.openxmlformats.org/officeDocument/2006/relationships/oleObject" Target="embeddings/oleObject42.bin"/><Relationship Id="rId124" Type="http://schemas.openxmlformats.org/officeDocument/2006/relationships/image" Target="media/image64.wmf"/><Relationship Id="rId70" Type="http://schemas.openxmlformats.org/officeDocument/2006/relationships/image" Target="media/image40.wmf"/><Relationship Id="rId91" Type="http://schemas.openxmlformats.org/officeDocument/2006/relationships/image" Target="media/image50.wmf"/><Relationship Id="rId145" Type="http://schemas.openxmlformats.org/officeDocument/2006/relationships/oleObject" Target="embeddings/oleObject66.bin"/><Relationship Id="rId166" Type="http://schemas.openxmlformats.org/officeDocument/2006/relationships/image" Target="media/image81.wmf"/><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oleObject" Target="embeddings/oleObject125.bin"/><Relationship Id="rId28" Type="http://schemas.openxmlformats.org/officeDocument/2006/relationships/image" Target="media/image17.png"/><Relationship Id="rId49" Type="http://schemas.openxmlformats.org/officeDocument/2006/relationships/image" Target="media/image30.wmf"/><Relationship Id="rId114" Type="http://schemas.openxmlformats.org/officeDocument/2006/relationships/oleObject" Target="embeddings/oleObject48.bin"/><Relationship Id="rId275" Type="http://schemas.openxmlformats.org/officeDocument/2006/relationships/oleObject" Target="embeddings/oleObject136.bin"/><Relationship Id="rId60" Type="http://schemas.openxmlformats.org/officeDocument/2006/relationships/oleObject" Target="embeddings/oleObject18.bin"/><Relationship Id="rId81" Type="http://schemas.openxmlformats.org/officeDocument/2006/relationships/image" Target="media/image45.wmf"/><Relationship Id="rId135" Type="http://schemas.openxmlformats.org/officeDocument/2006/relationships/image" Target="media/image68.wmf"/><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8.wmf"/><Relationship Id="rId244" Type="http://schemas.openxmlformats.org/officeDocument/2006/relationships/oleObject" Target="embeddings/oleObject1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04556-F259-441C-B522-75A21FE25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1</Pages>
  <Words>11468</Words>
  <Characters>65373</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VENGEL</dc:creator>
  <cp:keywords/>
  <dc:description/>
  <cp:lastModifiedBy>Пользователь Windows</cp:lastModifiedBy>
  <cp:revision>86</cp:revision>
  <dcterms:created xsi:type="dcterms:W3CDTF">2018-11-24T08:02:00Z</dcterms:created>
  <dcterms:modified xsi:type="dcterms:W3CDTF">2019-05-21T04:10:00Z</dcterms:modified>
</cp:coreProperties>
</file>