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4F" w:rsidRPr="00C05EA0" w:rsidRDefault="00A55EF9" w:rsidP="00A8570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Фізи́чна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культу́ра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фізкультура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складова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частина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"https://uk.wikipedia.org/wiki/%D0%9A%D1%83%D0%BB%D1%8C%D1%82%D1%83%D1%80%D0%B0" \o "Культура" </w:instrTex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культури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пов'язана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системою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"https://uk.wikipedia.org/wiki/%D0%A4%D1%96%D0%B7%D0%B8%D1%87%D0%BD%D0%B5_%D0%B2%D0%B8%D1%85%D0%BE%D0%B2%D0%B0%D0%BD%D0%BD%D1%8F" \o "Фізичне виховання" </w:instrTex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фізичного</w:t>
      </w:r>
      <w:proofErr w:type="spellEnd"/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виховання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організації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tooltip="Спорт" w:history="1">
        <w:r w:rsidRPr="00C05EA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спорту</w:t>
        </w:r>
      </w:hyperlink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спеціальних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дослідів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засобів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фізичного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виховання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спорту,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"https://uk.wikipedia.org/w/index.php?title=%D0%A1%D1%83%D1%81%D0%BF%D1%96%D0%BB%D1%8C%D0%BD%D0%B0_%D0%B3%D1%96%D0%B3%D1%96%D1%94%D0%BD%D0%B0&amp;action=edit&amp;redlink=1" \o "Суспільна гігієна (ще не написана)" </w:instrTex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суспільної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"https://uk.wikipedia.org/wiki/%D0%9E%D1%81%D0%BE%D0%B1%D0%B8%D1%81%D1%82%D0%B0_%D0%B3%D1%96%D0%B3%D1%96%D1%94%D0%BD%D0%B0" \o "Особиста гігієна" </w:instrTex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особистої</w:t>
      </w:r>
      <w:proofErr w:type="spellEnd"/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гігієни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раціональної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організації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Активний відпочинок" w:history="1">
        <w:r w:rsidRPr="00C05EA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активного </w:t>
        </w:r>
        <w:proofErr w:type="spellStart"/>
        <w:r w:rsidRPr="00C05EA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відпочинку</w:t>
        </w:r>
        <w:proofErr w:type="spellEnd"/>
      </w:hyperlink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тощо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55EF9" w:rsidRPr="00A55EF9" w:rsidRDefault="00A55EF9" w:rsidP="00A8570F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A55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Види</w:t>
      </w:r>
      <w:proofErr w:type="spellEnd"/>
      <w:r w:rsidRPr="00A55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фізичної</w:t>
      </w:r>
      <w:proofErr w:type="spellEnd"/>
      <w:r w:rsidRPr="00A55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культури</w:t>
      </w:r>
      <w:proofErr w:type="spellEnd"/>
    </w:p>
    <w:p w:rsidR="00A55EF9" w:rsidRPr="00A55EF9" w:rsidRDefault="00A55EF9" w:rsidP="00A857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  </w:t>
      </w:r>
      <w:proofErr w:type="spellStart"/>
      <w:proofErr w:type="gram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Фонова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  <w:proofErr w:type="gram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Фізична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культура, яка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здійснюється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людиною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несвідомо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Виявляється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будь-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рухи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зроблені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протягом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дня,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відносяться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даного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виду.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Особливість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фонової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фізкультури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полягає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тому,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вона не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вимагає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велике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навантаження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До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неї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віднести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їзду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велосипеді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ходьбу,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ранкову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гімнастику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підйом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сходах і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інші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легкі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вправи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55EF9" w:rsidRPr="00A55EF9" w:rsidRDefault="00A55EF9" w:rsidP="00A857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 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Масова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Націлена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виховання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фізичної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культури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самовиховання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Сприяє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розвитку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оздоровлення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вдосконалення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можливостей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поліпшення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статури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55EF9" w:rsidRPr="00A55EF9" w:rsidRDefault="00A55EF9" w:rsidP="00A857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  Адаптивна.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Фізкультура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яка носить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індивідуальний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характер. Вона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спрямована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інтеграцію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соціум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корекцію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психічних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фізичних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порушень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Даний вид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фізичної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культури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лікує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зміцнює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організм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реабілітує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але і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надає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безліч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інших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позитивних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ефектів</w:t>
      </w:r>
      <w:proofErr w:type="spellEnd"/>
      <w:r w:rsidRPr="00A55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55EF9" w:rsidRPr="00C05EA0" w:rsidRDefault="00A55EF9" w:rsidP="00A8570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  </w:t>
      </w:r>
      <w:proofErr w:type="spellStart"/>
      <w:proofErr w:type="gram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Лікувальна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  <w:proofErr w:type="gram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ЛФК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реабілітації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пацієнтів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настала позитивна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динаміка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лікуванні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захворювання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медикаментами.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Лікувальну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фізкультуру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називають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рухової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реабілітацією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курсу ЛФК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підбирається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певний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комплекс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вправ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Вони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спрямовані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відновлення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функцій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організму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результаті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травм, хвороб,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стресів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55EF9" w:rsidRPr="00C05EA0" w:rsidRDefault="00A55EF9" w:rsidP="00A8570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Фізи́чне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вихова́ння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фізвихова́ння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фізви́х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"https://uk.wikipedia.org/wiki/%D0%9F%D0%B5%D0%B4%D0%B0%D0%B3%D0%BE%D0%B3%D1%96%D1%87%D0%BD%D0%B8%D0%B9_%D0%BF%D1%80%D0%BE%D1%86%D0%B5%D1%81" \o "Педагогічний процес" </w:instrTex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педагогічний</w:t>
      </w:r>
      <w:proofErr w:type="spellEnd"/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процес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спрямований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фізичний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розвиток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функціональне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удосконалення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"https://uk.wikipedia.org/wiki/%D0%9E%D1%80%D0%B3%D0%B0%D0%BD%D1%96%D0%B7%D0%BC" \o "Організм" </w:instrTex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організму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основним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життєво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важливим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руховим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вмінням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зв'язаних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знаннями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успішної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діяльності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55EF9" w:rsidRPr="00C05EA0" w:rsidRDefault="00A55EF9" w:rsidP="00A8570F">
      <w:pPr>
        <w:pStyle w:val="a4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C05EA0">
        <w:rPr>
          <w:b/>
          <w:bCs/>
          <w:color w:val="000000" w:themeColor="text1"/>
          <w:sz w:val="28"/>
          <w:szCs w:val="28"/>
        </w:rPr>
        <w:t>Реабілітація</w:t>
      </w:r>
      <w:proofErr w:type="spellEnd"/>
      <w:r w:rsidRPr="00C05EA0">
        <w:rPr>
          <w:color w:val="000000" w:themeColor="text1"/>
          <w:sz w:val="28"/>
          <w:szCs w:val="28"/>
        </w:rPr>
        <w:t xml:space="preserve"> —</w:t>
      </w:r>
      <w:r w:rsidRPr="00C05EA0">
        <w:rPr>
          <w:color w:val="000000" w:themeColor="text1"/>
          <w:sz w:val="28"/>
          <w:szCs w:val="28"/>
        </w:rPr>
        <w:t xml:space="preserve"> комплекс </w:t>
      </w:r>
      <w:proofErr w:type="spellStart"/>
      <w:r w:rsidRPr="00C05EA0">
        <w:rPr>
          <w:color w:val="000000" w:themeColor="text1"/>
          <w:sz w:val="28"/>
          <w:szCs w:val="28"/>
        </w:rPr>
        <w:t>медичних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педагогічних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професійних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юридичних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заходів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спрямованих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color w:val="000000" w:themeColor="text1"/>
          <w:sz w:val="28"/>
          <w:szCs w:val="28"/>
        </w:rPr>
        <w:t>відновлення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здоров'я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працездатності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осіб</w:t>
      </w:r>
      <w:proofErr w:type="spellEnd"/>
      <w:r w:rsidRPr="00C05EA0">
        <w:rPr>
          <w:color w:val="000000" w:themeColor="text1"/>
          <w:sz w:val="28"/>
          <w:szCs w:val="28"/>
        </w:rPr>
        <w:t xml:space="preserve"> з </w:t>
      </w:r>
      <w:proofErr w:type="spellStart"/>
      <w:r w:rsidRPr="00C05EA0">
        <w:rPr>
          <w:color w:val="000000" w:themeColor="text1"/>
          <w:sz w:val="28"/>
          <w:szCs w:val="28"/>
        </w:rPr>
        <w:t>обмеженими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фізичними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й </w:t>
      </w:r>
      <w:proofErr w:type="spellStart"/>
      <w:r w:rsidRPr="00C05EA0">
        <w:rPr>
          <w:color w:val="000000" w:themeColor="text1"/>
          <w:sz w:val="28"/>
          <w:szCs w:val="28"/>
        </w:rPr>
        <w:t>психічними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можливостями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внаслідок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перенесених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травм та </w:t>
      </w:r>
      <w:proofErr w:type="spellStart"/>
      <w:r w:rsidRPr="00C05EA0">
        <w:rPr>
          <w:color w:val="000000" w:themeColor="text1"/>
          <w:sz w:val="28"/>
          <w:szCs w:val="28"/>
        </w:rPr>
        <w:t>захворювань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A55EF9" w:rsidRPr="00C05EA0" w:rsidRDefault="00A55EF9" w:rsidP="00A8570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Види реабілітації:</w:t>
      </w:r>
    </w:p>
    <w:p w:rsidR="00A55EF9" w:rsidRPr="00C05EA0" w:rsidRDefault="00A55EF9" w:rsidP="00A8570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Медична</w:t>
      </w:r>
    </w:p>
    <w:p w:rsidR="00A55EF9" w:rsidRPr="00C05EA0" w:rsidRDefault="00A55EF9" w:rsidP="00A8570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Професійна</w:t>
      </w:r>
    </w:p>
    <w:p w:rsidR="00A55EF9" w:rsidRPr="00C05EA0" w:rsidRDefault="00A55EF9" w:rsidP="00A8570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Соціальна</w:t>
      </w:r>
    </w:p>
    <w:p w:rsidR="00A55EF9" w:rsidRPr="00C05EA0" w:rsidRDefault="00A55EF9" w:rsidP="00A8570F">
      <w:pPr>
        <w:spacing w:before="130" w:after="0" w:line="360" w:lineRule="atLeast"/>
        <w:ind w:right="-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Етапи реабілітації.</w:t>
      </w:r>
    </w:p>
    <w:p w:rsidR="00A55EF9" w:rsidRPr="00C05EA0" w:rsidRDefault="00A55EF9" w:rsidP="00A8570F">
      <w:pPr>
        <w:spacing w:before="130" w:after="0" w:line="360" w:lineRule="atLeast"/>
        <w:ind w:right="-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 державі функціонують лікувально-профілактичні установи (відновного лікування), що забезпечують проведення наступних етапів реабілітації:</w:t>
      </w:r>
    </w:p>
    <w:p w:rsidR="00A55EF9" w:rsidRPr="00C05EA0" w:rsidRDefault="00A55EF9" w:rsidP="00A8570F">
      <w:pPr>
        <w:spacing w:after="0" w:line="360" w:lineRule="atLeast"/>
        <w:ind w:left="568" w:right="-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        </w:t>
      </w: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стаціонарного;</w:t>
      </w:r>
    </w:p>
    <w:p w:rsidR="00A55EF9" w:rsidRPr="00C05EA0" w:rsidRDefault="00A55EF9" w:rsidP="00A8570F">
      <w:pPr>
        <w:spacing w:after="0" w:line="360" w:lineRule="atLeast"/>
        <w:ind w:left="568" w:right="-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        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напівполіклінічного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(денний стаціонар);</w:t>
      </w:r>
    </w:p>
    <w:p w:rsidR="00A8570F" w:rsidRPr="00C05EA0" w:rsidRDefault="00A55EF9" w:rsidP="00A8570F">
      <w:pPr>
        <w:spacing w:after="0" w:line="360" w:lineRule="atLeast"/>
        <w:ind w:left="568" w:right="-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        </w:t>
      </w: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поліклінічного.</w:t>
      </w:r>
    </w:p>
    <w:p w:rsidR="00A55EF9" w:rsidRPr="00C05EA0" w:rsidRDefault="00A8570F" w:rsidP="00A8570F">
      <w:pPr>
        <w:spacing w:after="0" w:line="360" w:lineRule="atLeast"/>
        <w:ind w:right="-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Руховий режим - це комплекс засобів фізичної культури, спрямованих на лікування і профілактику різних захворювань. 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Під впливом фізичних вправ активізується обмін речовин, кровообіг, дихання, 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поліпшуються функції нервової та ендокринної систем, тобто зростає опірність організму до ускладнень і рецидивів захворювань.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Руховий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підвищує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медикаментів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фізіотерапевтичних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кліматичних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факторів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тому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комплексі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ними. </w:t>
      </w:r>
    </w:p>
    <w:p w:rsidR="00A8570F" w:rsidRPr="00C05EA0" w:rsidRDefault="00A8570F" w:rsidP="00A8570F">
      <w:pPr>
        <w:spacing w:after="0" w:line="360" w:lineRule="atLeast"/>
        <w:ind w:right="-6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Лікарняний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період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реабілітації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Застосовується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суворо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постільний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постільний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напівпостільний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палатний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вільний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режими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Суворий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постільний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режим.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Рухова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активність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хворого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різко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обмежена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Допоміжні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приймання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їжі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туалет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здійснюються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медичного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персоналу.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Допускаються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дихальні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дистальних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відділах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кінцівок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Постільний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активною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поведінкою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хворого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ліжку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самостійним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прийманням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їжі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самостійним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переходом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стоячи.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Основне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комплексів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ранкової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гігієнічної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гімнастики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самостійних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занять —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малої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наприкінці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режиму —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помірної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Фізіологічна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крива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підйом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незначними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коливаннями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основній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частині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Напівпостільний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 (</w:t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палатний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 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перебування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хворого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ліжку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половину денного часу, а в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другій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сидіння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ходьба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ранкову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гігієнічну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гімнастику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самостійні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ходьбу,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працетерапії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наприкінці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дозволяється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піднімання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сходах,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прогулянку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помірної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Фізіологічна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крива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дво-чотиривершинна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Вільний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режим.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Хворий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більшу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денного часу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перебуває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межами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палати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Призначають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окрім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 ЛФК, спортивно-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працетерапію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при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показаннях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механотерапію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тренажерах,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гідрокінезитерапію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помірної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меншій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кількості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великої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Фізіологічна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крива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три-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чотиривершинна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3.6, крива 3</w:t>
      </w:r>
      <w:proofErr w:type="gram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Післялікарняний</w:t>
      </w:r>
      <w:proofErr w:type="spellEnd"/>
      <w:proofErr w:type="gram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період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реабілітації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Рухові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режими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поліклініках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реабілітаційних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центрах,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санаторіях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спрямовані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подальше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підвищення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тренованості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організму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адаптацію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побутового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виробничого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характеру.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Розрізняють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щадний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щаднотренуючий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тренуючий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режими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деяких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захворюваннях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останньому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етапі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реабілітації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інтенсивнотренуючий</w:t>
      </w:r>
      <w:proofErr w:type="spellEnd"/>
      <w:r w:rsidRPr="00C05E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режим.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Щадний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 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змістом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фізичних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майже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подібний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вільного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режиму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стаціонарі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санаторії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збільшується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дистанція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час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ходьби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прогулянок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природних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факторів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Щаднотренуючий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передбачає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 ЛФК. Широко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теренкур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ігри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прогулянки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екскурсії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біг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підтюпцем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пересування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лижах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їзда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велосипеді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повітряні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сонячні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ванни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водні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масові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розваги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танці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Інтенсивність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помірна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велика.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Тренуючий</w:t>
      </w:r>
      <w:proofErr w:type="spellEnd"/>
      <w:r w:rsidRPr="00C05EA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змогу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якнайповніше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ЛФК,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брати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заходах,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проводять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санаторії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Інтенсивність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велика.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реабілітації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спортсменів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8570F" w:rsidRPr="00C05EA0" w:rsidRDefault="00A8570F" w:rsidP="00A8570F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C05EA0">
        <w:rPr>
          <w:b/>
          <w:bCs/>
          <w:color w:val="000000" w:themeColor="text1"/>
          <w:sz w:val="28"/>
          <w:szCs w:val="28"/>
        </w:rPr>
        <w:t>Лікувальна</w:t>
      </w:r>
      <w:proofErr w:type="spellEnd"/>
      <w:r w:rsidRPr="00C05EA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b/>
          <w:bCs/>
          <w:color w:val="000000" w:themeColor="text1"/>
          <w:sz w:val="28"/>
          <w:szCs w:val="28"/>
        </w:rPr>
        <w:t>фізична</w:t>
      </w:r>
      <w:proofErr w:type="spellEnd"/>
      <w:r w:rsidRPr="00C05EA0">
        <w:rPr>
          <w:b/>
          <w:bCs/>
          <w:color w:val="000000" w:themeColor="text1"/>
          <w:sz w:val="28"/>
          <w:szCs w:val="28"/>
        </w:rPr>
        <w:t xml:space="preserve"> культура</w:t>
      </w:r>
      <w:r w:rsidRPr="00C05EA0">
        <w:rPr>
          <w:color w:val="000000" w:themeColor="text1"/>
          <w:sz w:val="28"/>
          <w:szCs w:val="28"/>
        </w:rPr>
        <w:t> (ЛФК) — метод </w:t>
      </w:r>
      <w:proofErr w:type="spellStart"/>
      <w:r w:rsidRPr="00C05EA0">
        <w:rPr>
          <w:color w:val="000000" w:themeColor="text1"/>
          <w:sz w:val="28"/>
          <w:szCs w:val="28"/>
        </w:rPr>
        <w:fldChar w:fldCharType="begin"/>
      </w:r>
      <w:r w:rsidRPr="00C05EA0">
        <w:rPr>
          <w:color w:val="000000" w:themeColor="text1"/>
          <w:sz w:val="28"/>
          <w:szCs w:val="28"/>
        </w:rPr>
        <w:instrText xml:space="preserve"> HYPERLINK "https://uk.wikipedia.org/wiki/%D0%9B%D1%96%D0%BA%D1%83%D0%B2%D0%B0%D0%BD%D0%BD%D1%8F" \o "Лікування" </w:instrText>
      </w:r>
      <w:r w:rsidRPr="00C05EA0">
        <w:rPr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color w:val="000000" w:themeColor="text1"/>
          <w:sz w:val="28"/>
          <w:szCs w:val="28"/>
          <w:u w:val="none"/>
        </w:rPr>
        <w:t>лікування</w:t>
      </w:r>
      <w:proofErr w:type="spellEnd"/>
      <w:r w:rsidRPr="00C05EA0">
        <w:rPr>
          <w:color w:val="000000" w:themeColor="text1"/>
          <w:sz w:val="28"/>
          <w:szCs w:val="28"/>
        </w:rPr>
        <w:fldChar w:fldCharType="end"/>
      </w:r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що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полягає</w:t>
      </w:r>
      <w:proofErr w:type="spellEnd"/>
      <w:r w:rsidRPr="00C05EA0">
        <w:rPr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color w:val="000000" w:themeColor="text1"/>
          <w:sz w:val="28"/>
          <w:szCs w:val="28"/>
        </w:rPr>
        <w:t>застосуванні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фізичних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природних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факторів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природи</w:t>
      </w:r>
      <w:proofErr w:type="spellEnd"/>
      <w:r w:rsidRPr="00C05EA0">
        <w:rPr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color w:val="000000" w:themeColor="text1"/>
          <w:sz w:val="28"/>
          <w:szCs w:val="28"/>
        </w:rPr>
        <w:t>хворої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людини</w:t>
      </w:r>
      <w:proofErr w:type="spellEnd"/>
      <w:r w:rsidRPr="00C05EA0">
        <w:rPr>
          <w:color w:val="000000" w:themeColor="text1"/>
          <w:sz w:val="28"/>
          <w:szCs w:val="28"/>
        </w:rPr>
        <w:t xml:space="preserve"> з </w:t>
      </w:r>
      <w:proofErr w:type="spellStart"/>
      <w:r w:rsidRPr="00C05EA0">
        <w:rPr>
          <w:color w:val="000000" w:themeColor="text1"/>
          <w:sz w:val="28"/>
          <w:szCs w:val="28"/>
        </w:rPr>
        <w:t>лікувально-профілактичними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цілями</w:t>
      </w:r>
      <w:proofErr w:type="spellEnd"/>
      <w:r w:rsidRPr="00C05EA0">
        <w:rPr>
          <w:color w:val="000000" w:themeColor="text1"/>
          <w:sz w:val="28"/>
          <w:szCs w:val="28"/>
        </w:rPr>
        <w:t xml:space="preserve">. В </w:t>
      </w:r>
      <w:proofErr w:type="spellStart"/>
      <w:r w:rsidRPr="00C05EA0">
        <w:rPr>
          <w:color w:val="000000" w:themeColor="text1"/>
          <w:sz w:val="28"/>
          <w:szCs w:val="28"/>
        </w:rPr>
        <w:t>основі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цього</w:t>
      </w:r>
      <w:proofErr w:type="spellEnd"/>
      <w:r w:rsidRPr="00C05EA0">
        <w:rPr>
          <w:color w:val="000000" w:themeColor="text1"/>
          <w:sz w:val="28"/>
          <w:szCs w:val="28"/>
        </w:rPr>
        <w:t xml:space="preserve"> методу </w:t>
      </w:r>
      <w:proofErr w:type="spellStart"/>
      <w:r w:rsidRPr="00C05EA0">
        <w:rPr>
          <w:color w:val="000000" w:themeColor="text1"/>
          <w:sz w:val="28"/>
          <w:szCs w:val="28"/>
        </w:rPr>
        <w:t>лежить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використання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основної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біологічної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функції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організму</w:t>
      </w:r>
      <w:proofErr w:type="spellEnd"/>
      <w:r w:rsidRPr="00C05EA0">
        <w:rPr>
          <w:color w:val="000000" w:themeColor="text1"/>
          <w:sz w:val="28"/>
          <w:szCs w:val="28"/>
        </w:rPr>
        <w:t> — </w:t>
      </w:r>
      <w:proofErr w:type="spellStart"/>
      <w:r w:rsidRPr="00C05EA0">
        <w:rPr>
          <w:color w:val="000000" w:themeColor="text1"/>
          <w:sz w:val="28"/>
          <w:szCs w:val="28"/>
        </w:rPr>
        <w:fldChar w:fldCharType="begin"/>
      </w:r>
      <w:r w:rsidRPr="00C05EA0">
        <w:rPr>
          <w:color w:val="000000" w:themeColor="text1"/>
          <w:sz w:val="28"/>
          <w:szCs w:val="28"/>
        </w:rPr>
        <w:instrText xml:space="preserve"> HYPERLINK "https://uk.wikipedia.org/wiki/%D0%A0%D1%83%D1%85" \o "Рух" </w:instrText>
      </w:r>
      <w:r w:rsidRPr="00C05EA0">
        <w:rPr>
          <w:color w:val="000000" w:themeColor="text1"/>
          <w:sz w:val="28"/>
          <w:szCs w:val="28"/>
        </w:rPr>
        <w:fldChar w:fldCharType="separate"/>
      </w:r>
      <w:r w:rsidRPr="00C05EA0">
        <w:rPr>
          <w:rStyle w:val="a3"/>
          <w:color w:val="000000" w:themeColor="text1"/>
          <w:sz w:val="28"/>
          <w:szCs w:val="28"/>
          <w:u w:val="none"/>
        </w:rPr>
        <w:t>руху</w:t>
      </w:r>
      <w:proofErr w:type="spellEnd"/>
      <w:r w:rsidRPr="00C05EA0">
        <w:rPr>
          <w:color w:val="000000" w:themeColor="text1"/>
          <w:sz w:val="28"/>
          <w:szCs w:val="28"/>
        </w:rPr>
        <w:fldChar w:fldCharType="end"/>
      </w:r>
      <w:r w:rsidRPr="00C05EA0">
        <w:rPr>
          <w:color w:val="000000" w:themeColor="text1"/>
          <w:sz w:val="28"/>
          <w:szCs w:val="28"/>
        </w:rPr>
        <w:t>.</w:t>
      </w:r>
    </w:p>
    <w:p w:rsidR="00A8570F" w:rsidRPr="00C05EA0" w:rsidRDefault="00A8570F" w:rsidP="00A8570F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C05EA0">
        <w:rPr>
          <w:color w:val="000000" w:themeColor="text1"/>
          <w:sz w:val="28"/>
          <w:szCs w:val="28"/>
        </w:rPr>
        <w:t>Терміном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лікувальна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фізична</w:t>
      </w:r>
      <w:proofErr w:type="spellEnd"/>
      <w:r w:rsidRPr="00C05EA0">
        <w:rPr>
          <w:color w:val="000000" w:themeColor="text1"/>
          <w:sz w:val="28"/>
          <w:szCs w:val="28"/>
        </w:rPr>
        <w:t xml:space="preserve"> культура (</w:t>
      </w:r>
      <w:proofErr w:type="spellStart"/>
      <w:r w:rsidRPr="00C05EA0">
        <w:rPr>
          <w:color w:val="000000" w:themeColor="text1"/>
          <w:sz w:val="28"/>
          <w:szCs w:val="28"/>
        </w:rPr>
        <w:t>або</w:t>
      </w:r>
      <w:proofErr w:type="spellEnd"/>
      <w:r w:rsidRPr="00C05EA0">
        <w:rPr>
          <w:color w:val="000000" w:themeColor="text1"/>
          <w:sz w:val="28"/>
          <w:szCs w:val="28"/>
        </w:rPr>
        <w:t xml:space="preserve"> ЛФК) </w:t>
      </w:r>
      <w:proofErr w:type="spellStart"/>
      <w:r w:rsidRPr="00C05EA0">
        <w:rPr>
          <w:color w:val="000000" w:themeColor="text1"/>
          <w:sz w:val="28"/>
          <w:szCs w:val="28"/>
        </w:rPr>
        <w:t>позначають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різні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поняття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Це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дихальна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гімнастика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після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важкої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операції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</w:t>
      </w:r>
      <w:proofErr w:type="spellStart"/>
      <w:r w:rsidRPr="00C05EA0">
        <w:rPr>
          <w:color w:val="000000" w:themeColor="text1"/>
          <w:sz w:val="28"/>
          <w:szCs w:val="28"/>
        </w:rPr>
        <w:t>навчання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ходьбі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після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травми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</w:t>
      </w:r>
      <w:proofErr w:type="spellStart"/>
      <w:r w:rsidRPr="00C05EA0">
        <w:rPr>
          <w:color w:val="000000" w:themeColor="text1"/>
          <w:sz w:val="28"/>
          <w:szCs w:val="28"/>
        </w:rPr>
        <w:t>розробка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суглоба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після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зняття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гіпсової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пов'язки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Це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назва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кабінету</w:t>
      </w:r>
      <w:proofErr w:type="spellEnd"/>
      <w:r w:rsidRPr="00C05EA0">
        <w:rPr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color w:val="000000" w:themeColor="text1"/>
          <w:sz w:val="28"/>
          <w:szCs w:val="28"/>
        </w:rPr>
        <w:t>поліклініці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</w:t>
      </w:r>
      <w:proofErr w:type="spellStart"/>
      <w:r w:rsidRPr="00C05EA0">
        <w:rPr>
          <w:color w:val="000000" w:themeColor="text1"/>
          <w:sz w:val="28"/>
          <w:szCs w:val="28"/>
        </w:rPr>
        <w:t>кафедри</w:t>
      </w:r>
      <w:proofErr w:type="spellEnd"/>
      <w:r w:rsidRPr="00C05EA0">
        <w:rPr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color w:val="000000" w:themeColor="text1"/>
          <w:sz w:val="28"/>
          <w:szCs w:val="28"/>
        </w:rPr>
        <w:t>інституті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фізкультури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</w:t>
      </w:r>
      <w:proofErr w:type="spellStart"/>
      <w:r w:rsidRPr="00C05EA0">
        <w:rPr>
          <w:color w:val="000000" w:themeColor="text1"/>
          <w:sz w:val="28"/>
          <w:szCs w:val="28"/>
        </w:rPr>
        <w:t>кафедри</w:t>
      </w:r>
      <w:proofErr w:type="spellEnd"/>
      <w:r w:rsidRPr="00C05EA0">
        <w:rPr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color w:val="000000" w:themeColor="text1"/>
          <w:sz w:val="28"/>
          <w:szCs w:val="28"/>
        </w:rPr>
        <w:t>медичному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інституті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Термін</w:t>
      </w:r>
      <w:proofErr w:type="spellEnd"/>
      <w:r w:rsidRPr="00C05EA0">
        <w:rPr>
          <w:color w:val="000000" w:themeColor="text1"/>
          <w:sz w:val="28"/>
          <w:szCs w:val="28"/>
        </w:rPr>
        <w:t xml:space="preserve"> «</w:t>
      </w:r>
      <w:proofErr w:type="spellStart"/>
      <w:r w:rsidRPr="00C05EA0">
        <w:rPr>
          <w:color w:val="000000" w:themeColor="text1"/>
          <w:sz w:val="28"/>
          <w:szCs w:val="28"/>
        </w:rPr>
        <w:t>лікувальна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фізкультура</w:t>
      </w:r>
      <w:proofErr w:type="spellEnd"/>
      <w:r w:rsidRPr="00C05EA0">
        <w:rPr>
          <w:color w:val="000000" w:themeColor="text1"/>
          <w:sz w:val="28"/>
          <w:szCs w:val="28"/>
        </w:rPr>
        <w:t xml:space="preserve">» </w:t>
      </w:r>
      <w:proofErr w:type="spellStart"/>
      <w:r w:rsidRPr="00C05EA0">
        <w:rPr>
          <w:color w:val="000000" w:themeColor="text1"/>
          <w:sz w:val="28"/>
          <w:szCs w:val="28"/>
        </w:rPr>
        <w:t>застосовується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color w:val="000000" w:themeColor="text1"/>
          <w:sz w:val="28"/>
          <w:szCs w:val="28"/>
        </w:rPr>
        <w:t>різних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аспектах, </w:t>
      </w:r>
      <w:proofErr w:type="spellStart"/>
      <w:r w:rsidRPr="00C05EA0">
        <w:rPr>
          <w:color w:val="000000" w:themeColor="text1"/>
          <w:sz w:val="28"/>
          <w:szCs w:val="28"/>
        </w:rPr>
        <w:t>позначаючи</w:t>
      </w:r>
      <w:proofErr w:type="spellEnd"/>
      <w:r w:rsidRPr="00C05EA0">
        <w:rPr>
          <w:color w:val="000000" w:themeColor="text1"/>
          <w:sz w:val="28"/>
          <w:szCs w:val="28"/>
        </w:rPr>
        <w:t xml:space="preserve"> і метод </w:t>
      </w:r>
      <w:proofErr w:type="spellStart"/>
      <w:r w:rsidRPr="00C05EA0">
        <w:rPr>
          <w:color w:val="000000" w:themeColor="text1"/>
          <w:sz w:val="28"/>
          <w:szCs w:val="28"/>
        </w:rPr>
        <w:t>лікування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</w:t>
      </w:r>
      <w:proofErr w:type="spellStart"/>
      <w:r w:rsidRPr="00C05EA0">
        <w:rPr>
          <w:color w:val="000000" w:themeColor="text1"/>
          <w:sz w:val="28"/>
          <w:szCs w:val="28"/>
        </w:rPr>
        <w:t>медичну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або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педагогічну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спеціальність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</w:t>
      </w:r>
      <w:proofErr w:type="spellStart"/>
      <w:r w:rsidRPr="00C05EA0">
        <w:rPr>
          <w:color w:val="000000" w:themeColor="text1"/>
          <w:sz w:val="28"/>
          <w:szCs w:val="28"/>
        </w:rPr>
        <w:t>розділ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медицини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або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фізкультури</w:t>
      </w:r>
      <w:proofErr w:type="spellEnd"/>
      <w:r w:rsidRPr="00C05EA0">
        <w:rPr>
          <w:color w:val="000000" w:themeColor="text1"/>
          <w:sz w:val="28"/>
          <w:szCs w:val="28"/>
        </w:rPr>
        <w:t xml:space="preserve">, і структуру </w:t>
      </w:r>
      <w:proofErr w:type="spellStart"/>
      <w:r w:rsidRPr="00C05EA0">
        <w:rPr>
          <w:color w:val="000000" w:themeColor="text1"/>
          <w:sz w:val="28"/>
          <w:szCs w:val="28"/>
        </w:rPr>
        <w:t>охорони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здоров'я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ПЕРІОДИ ЛФК і їх задачі:</w:t>
      </w:r>
    </w:p>
    <w:p w:rsidR="00A8570F" w:rsidRPr="00A8570F" w:rsidRDefault="00A8570F" w:rsidP="00C05EA0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                  Ввідний (підготовчий) – 3- 5 (7) днів :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                 Задачі: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1)запобігання ускладненням;                                                           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2) стимуляція процесів реабілітації;                                  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3) профілактика застійних процесів.                            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4) підбір адекватних навантажень.</w:t>
      </w:r>
    </w:p>
    <w:p w:rsidR="00A8570F" w:rsidRPr="00A8570F" w:rsidRDefault="00A8570F" w:rsidP="00C05EA0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                  Основний (відновний) – до 1-6 міс.: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               Задачі: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1) ліквідація морфологічних порушень;                     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2) відновлення функції хворого органу;                      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3) формування компенсацій;                            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4) загальне і спеціальне тренування.</w:t>
      </w:r>
    </w:p>
    <w:p w:rsidR="00A8570F" w:rsidRPr="00A8570F" w:rsidRDefault="00A8570F" w:rsidP="00C05EA0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                  Заключний (тренувальний):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               Задачі: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1) ліквідація залишкових морфологічних і функціональних порушень;                                   </w:t>
      </w: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2) адаптація до побутових і виробничих  навантажень;                                </w:t>
      </w:r>
    </w:p>
    <w:p w:rsidR="00A8570F" w:rsidRPr="00C05EA0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3)  підготовка до самостійних занять.</w:t>
      </w:r>
    </w:p>
    <w:p w:rsidR="00C05EA0" w:rsidRPr="00A8570F" w:rsidRDefault="00C05EA0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570F" w:rsidRPr="00A8570F" w:rsidRDefault="00A8570F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ПРОТИВОПОКАЗИ ДО ПРИЗНАЧЕННЯ ЛФК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відсутність контакту з хворим унаслідок його тяжкого стану або порушень психіки;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гострий період захворювання та його прогресуючий перебіг;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наростання серцевої недостатності;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синусова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тахикардія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(понад 100 ударів за 1 хв.) і брадикардія (менше,  ніж 50 ударів за 1 хв.);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часті напади пароксизмальної тахікардії або миготливої аритмії;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екстрасистолія з частотою екстрасистол понад 1 : 10; негативна динаміка ЕКГ;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атріовентрикулярна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блокада II-</w:t>
      </w: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III 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артеріальна гіпертензія (понад 220/120 мм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рт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ст.) на тлі задовільного стану хворого: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артеріальна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гіпотензія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(менше ніж  90/50 мм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рт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ст.);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часті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гіпер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або гіпотензивні кризи; загроза кровотечі й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тромбоемболії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:rsidR="00A8570F" w:rsidRPr="00C05EA0" w:rsidRDefault="00A8570F" w:rsidP="00C05EA0">
      <w:pPr>
        <w:pStyle w:val="a5"/>
        <w:numPr>
          <w:ilvl w:val="2"/>
          <w:numId w:val="3"/>
        </w:numPr>
        <w:tabs>
          <w:tab w:val="left" w:pos="426"/>
        </w:tabs>
        <w:spacing w:after="0" w:line="360" w:lineRule="atLeast"/>
        <w:ind w:left="426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анемія з кількістю еритроцитів до 2,6-3 ·10¹² г /л, збільшення ШЗЕ понад 20-25 мм/год.,  лейкоцитоз.</w:t>
      </w:r>
    </w:p>
    <w:p w:rsidR="00C05EA0" w:rsidRPr="00C05EA0" w:rsidRDefault="00C05EA0" w:rsidP="00C05EA0">
      <w:pPr>
        <w:pStyle w:val="a5"/>
        <w:tabs>
          <w:tab w:val="left" w:pos="426"/>
        </w:tabs>
        <w:spacing w:after="0" w:line="360" w:lineRule="atLeast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05EA0" w:rsidRPr="00C05EA0" w:rsidRDefault="00C05EA0" w:rsidP="00C05EA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ФОРМИ ПРОВЕДЕННЯ ЛФК:</w:t>
      </w:r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1. Ранкова гігієнічна гімнастика – комплекс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загальнозміцнюючих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дихальних вправ, направлених на стимуляцію діяльності основних фізіологічних систем.</w:t>
      </w:r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 Лікувальна гімнастика – комплекс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загальнозміцнюючих</w:t>
      </w:r>
      <w:proofErr w:type="spellEnd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дихальних вправ, на фоні яких виконуються спеціальні вправи.</w:t>
      </w:r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3. Самостійні заняття хворого за вказівкою лікаря – комплекс спеціальних вправ, який виконується пацієнтом багаторазово протягом дня (3-5 і більше раз).</w:t>
      </w:r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Дозована ходьба, дозовані прогулянки, теренкур (дозоване сходження), </w:t>
      </w:r>
      <w:proofErr w:type="spellStart"/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тредміл</w:t>
      </w:r>
      <w:proofErr w:type="spellEnd"/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5. Оздоровчі заняття фізичною культурою (які не мають спортивної направленості) – дозований біг, плавання, ходьба на лижах, їзда на велосипеді, елементи спорту і ін.)</w:t>
      </w:r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05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ДОДАТКОВІ ФОРМИ: лікування положенням, гімнастика в воді, ближній туризм і ін.</w:t>
      </w:r>
    </w:p>
    <w:p w:rsidR="00C05EA0" w:rsidRPr="00C05EA0" w:rsidRDefault="00C05EA0" w:rsidP="00C05EA0">
      <w:pPr>
        <w:spacing w:after="0" w:line="360" w:lineRule="atLeast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 w:rsidRPr="00C05EA0">
        <w:rPr>
          <w:b/>
          <w:bCs/>
          <w:color w:val="000000" w:themeColor="text1"/>
          <w:sz w:val="28"/>
          <w:szCs w:val="28"/>
        </w:rPr>
        <w:t>Складання</w:t>
      </w:r>
      <w:proofErr w:type="spellEnd"/>
      <w:r w:rsidRPr="00C05EA0">
        <w:rPr>
          <w:b/>
          <w:bCs/>
          <w:color w:val="000000" w:themeColor="text1"/>
          <w:sz w:val="28"/>
          <w:szCs w:val="28"/>
        </w:rPr>
        <w:t xml:space="preserve"> комплексу РГГ </w:t>
      </w:r>
      <w:proofErr w:type="spellStart"/>
      <w:r w:rsidRPr="00C05EA0">
        <w:rPr>
          <w:b/>
          <w:bCs/>
          <w:color w:val="000000" w:themeColor="text1"/>
          <w:sz w:val="28"/>
          <w:szCs w:val="28"/>
        </w:rPr>
        <w:t>включає</w:t>
      </w:r>
      <w:proofErr w:type="spellEnd"/>
      <w:r w:rsidRPr="00C05EA0">
        <w:rPr>
          <w:b/>
          <w:bCs/>
          <w:color w:val="000000" w:themeColor="text1"/>
          <w:sz w:val="28"/>
          <w:szCs w:val="28"/>
        </w:rPr>
        <w:t xml:space="preserve"> ряд </w:t>
      </w:r>
      <w:proofErr w:type="spellStart"/>
      <w:r w:rsidRPr="00C05EA0">
        <w:rPr>
          <w:b/>
          <w:bCs/>
          <w:color w:val="000000" w:themeColor="text1"/>
          <w:sz w:val="28"/>
          <w:szCs w:val="28"/>
        </w:rPr>
        <w:t>послідовних</w:t>
      </w:r>
      <w:proofErr w:type="spellEnd"/>
      <w:r w:rsidRPr="00C05EA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b/>
          <w:bCs/>
          <w:color w:val="000000" w:themeColor="text1"/>
          <w:sz w:val="28"/>
          <w:szCs w:val="28"/>
        </w:rPr>
        <w:t>етапів</w:t>
      </w:r>
      <w:proofErr w:type="spellEnd"/>
      <w:r w:rsidRPr="00C05EA0">
        <w:rPr>
          <w:b/>
          <w:bCs/>
          <w:color w:val="000000" w:themeColor="text1"/>
          <w:sz w:val="28"/>
          <w:szCs w:val="28"/>
        </w:rPr>
        <w:t>. </w:t>
      </w:r>
      <w:proofErr w:type="spellStart"/>
      <w:r w:rsidRPr="00C05EA0">
        <w:rPr>
          <w:color w:val="000000" w:themeColor="text1"/>
          <w:sz w:val="28"/>
          <w:szCs w:val="28"/>
        </w:rPr>
        <w:t>Передусім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визначають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його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загальну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тривалість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відповідно</w:t>
      </w:r>
      <w:proofErr w:type="spellEnd"/>
      <w:r w:rsidRPr="00C05EA0">
        <w:rPr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color w:val="000000" w:themeColor="text1"/>
          <w:sz w:val="28"/>
          <w:szCs w:val="28"/>
        </w:rPr>
        <w:t>фізичної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підготовленості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й </w:t>
      </w:r>
      <w:proofErr w:type="spellStart"/>
      <w:r w:rsidRPr="00C05EA0">
        <w:rPr>
          <w:color w:val="000000" w:themeColor="text1"/>
          <w:sz w:val="28"/>
          <w:szCs w:val="28"/>
        </w:rPr>
        <w:t>рухових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можливостей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студентів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Найбільш</w:t>
      </w:r>
      <w:proofErr w:type="spellEnd"/>
      <w:r w:rsidRPr="00C05EA0">
        <w:rPr>
          <w:color w:val="000000" w:themeColor="text1"/>
          <w:sz w:val="28"/>
          <w:szCs w:val="28"/>
        </w:rPr>
        <w:t xml:space="preserve"> оптимальною є </w:t>
      </w:r>
      <w:proofErr w:type="spellStart"/>
      <w:r w:rsidRPr="00C05EA0">
        <w:rPr>
          <w:color w:val="000000" w:themeColor="text1"/>
          <w:sz w:val="28"/>
          <w:szCs w:val="28"/>
        </w:rPr>
        <w:t>тривалість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10-15 </w:t>
      </w:r>
      <w:proofErr w:type="spellStart"/>
      <w:r w:rsidRPr="00C05EA0">
        <w:rPr>
          <w:color w:val="000000" w:themeColor="text1"/>
          <w:sz w:val="28"/>
          <w:szCs w:val="28"/>
        </w:rPr>
        <w:t>хв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Далі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визначаєть</w:t>
      </w:r>
      <w:r w:rsidRPr="00C05EA0">
        <w:rPr>
          <w:color w:val="000000" w:themeColor="text1"/>
          <w:sz w:val="28"/>
          <w:szCs w:val="28"/>
        </w:rPr>
        <w:softHyphen/>
        <w:t>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зміст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послідовність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виконання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>: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t xml:space="preserve">1. На початку </w:t>
      </w:r>
      <w:proofErr w:type="spellStart"/>
      <w:r w:rsidRPr="00C05EA0">
        <w:rPr>
          <w:color w:val="000000" w:themeColor="text1"/>
          <w:sz w:val="28"/>
          <w:szCs w:val="28"/>
        </w:rPr>
        <w:t>виконання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— легка ходьба, </w:t>
      </w:r>
      <w:proofErr w:type="spellStart"/>
      <w:r w:rsidRPr="00C05EA0">
        <w:rPr>
          <w:color w:val="000000" w:themeColor="text1"/>
          <w:sz w:val="28"/>
          <w:szCs w:val="28"/>
        </w:rPr>
        <w:t>біг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підтюп</w:t>
      </w:r>
      <w:r w:rsidRPr="00C05EA0">
        <w:rPr>
          <w:color w:val="000000" w:themeColor="text1"/>
          <w:sz w:val="28"/>
          <w:szCs w:val="28"/>
        </w:rPr>
        <w:softHyphen/>
        <w:t>цем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упродовж</w:t>
      </w:r>
      <w:proofErr w:type="spellEnd"/>
      <w:r w:rsidRPr="00C05EA0">
        <w:rPr>
          <w:color w:val="000000" w:themeColor="text1"/>
          <w:sz w:val="28"/>
          <w:szCs w:val="28"/>
        </w:rPr>
        <w:t xml:space="preserve"> 2-3 </w:t>
      </w:r>
      <w:proofErr w:type="spellStart"/>
      <w:proofErr w:type="gramStart"/>
      <w:r w:rsidRPr="00C05EA0">
        <w:rPr>
          <w:color w:val="000000" w:themeColor="text1"/>
          <w:sz w:val="28"/>
          <w:szCs w:val="28"/>
        </w:rPr>
        <w:t>хв</w:t>
      </w:r>
      <w:proofErr w:type="spellEnd"/>
      <w:r w:rsidRPr="00C05EA0">
        <w:rPr>
          <w:color w:val="000000" w:themeColor="text1"/>
          <w:sz w:val="28"/>
          <w:szCs w:val="28"/>
        </w:rPr>
        <w:t>.,</w:t>
      </w:r>
      <w:proofErr w:type="gram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color w:val="000000" w:themeColor="text1"/>
          <w:sz w:val="28"/>
          <w:szCs w:val="28"/>
        </w:rPr>
        <w:t xml:space="preserve"> на "</w:t>
      </w:r>
      <w:proofErr w:type="spellStart"/>
      <w:r w:rsidRPr="00C05EA0">
        <w:rPr>
          <w:color w:val="000000" w:themeColor="text1"/>
          <w:sz w:val="28"/>
          <w:szCs w:val="28"/>
        </w:rPr>
        <w:t>потягування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" з </w:t>
      </w:r>
      <w:proofErr w:type="spellStart"/>
      <w:r w:rsidRPr="00C05EA0">
        <w:rPr>
          <w:color w:val="000000" w:themeColor="text1"/>
          <w:sz w:val="28"/>
          <w:szCs w:val="28"/>
        </w:rPr>
        <w:t>глибоким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диханням</w:t>
      </w:r>
      <w:proofErr w:type="spellEnd"/>
      <w:r w:rsidRPr="00C05EA0">
        <w:rPr>
          <w:color w:val="000000" w:themeColor="text1"/>
          <w:sz w:val="28"/>
          <w:szCs w:val="28"/>
        </w:rPr>
        <w:t xml:space="preserve">. При </w:t>
      </w:r>
      <w:proofErr w:type="spellStart"/>
      <w:r w:rsidRPr="00C05EA0">
        <w:rPr>
          <w:color w:val="000000" w:themeColor="text1"/>
          <w:sz w:val="28"/>
          <w:szCs w:val="28"/>
        </w:rPr>
        <w:t>цьому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важливо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слідкувати</w:t>
      </w:r>
      <w:proofErr w:type="spellEnd"/>
      <w:r w:rsidRPr="00C05EA0">
        <w:rPr>
          <w:color w:val="000000" w:themeColor="text1"/>
          <w:sz w:val="28"/>
          <w:szCs w:val="28"/>
        </w:rPr>
        <w:t xml:space="preserve"> за </w:t>
      </w:r>
      <w:proofErr w:type="spellStart"/>
      <w:r w:rsidRPr="00C05EA0">
        <w:rPr>
          <w:color w:val="000000" w:themeColor="text1"/>
          <w:sz w:val="28"/>
          <w:szCs w:val="28"/>
        </w:rPr>
        <w:t>поставою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Після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</w:t>
      </w:r>
      <w:r w:rsidRPr="00C05EA0">
        <w:rPr>
          <w:color w:val="000000" w:themeColor="text1"/>
          <w:sz w:val="28"/>
          <w:szCs w:val="28"/>
        </w:rPr>
        <w:softHyphen/>
        <w:t>конання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попередніх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посилюється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дихання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зігрівається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тіло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активізується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діяльність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кардіореспіраторної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системи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підви</w:t>
      </w:r>
      <w:r w:rsidRPr="00C05EA0">
        <w:rPr>
          <w:color w:val="000000" w:themeColor="text1"/>
          <w:sz w:val="28"/>
          <w:szCs w:val="28"/>
        </w:rPr>
        <w:softHyphen/>
        <w:t>щується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загальний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обмін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речовин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створюються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умови</w:t>
      </w:r>
      <w:proofErr w:type="spellEnd"/>
      <w:r w:rsidRPr="00C05EA0">
        <w:rPr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color w:val="000000" w:themeColor="text1"/>
          <w:sz w:val="28"/>
          <w:szCs w:val="28"/>
        </w:rPr>
        <w:t>вико</w:t>
      </w:r>
      <w:r w:rsidRPr="00C05EA0">
        <w:rPr>
          <w:color w:val="000000" w:themeColor="text1"/>
          <w:sz w:val="28"/>
          <w:szCs w:val="28"/>
        </w:rPr>
        <w:softHyphen/>
        <w:t>нання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наступних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t xml:space="preserve">2. </w:t>
      </w:r>
      <w:proofErr w:type="spellStart"/>
      <w:r w:rsidRPr="00C05EA0">
        <w:rPr>
          <w:color w:val="000000" w:themeColor="text1"/>
          <w:sz w:val="28"/>
          <w:szCs w:val="28"/>
        </w:rPr>
        <w:t>Наступний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етап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полягає</w:t>
      </w:r>
      <w:proofErr w:type="spellEnd"/>
      <w:r w:rsidRPr="00C05EA0">
        <w:rPr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color w:val="000000" w:themeColor="text1"/>
          <w:sz w:val="28"/>
          <w:szCs w:val="28"/>
        </w:rPr>
        <w:t>виконанні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шиї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плечового</w:t>
      </w:r>
      <w:proofErr w:type="spellEnd"/>
      <w:r w:rsidRPr="00C05EA0">
        <w:rPr>
          <w:color w:val="000000" w:themeColor="text1"/>
          <w:sz w:val="28"/>
          <w:szCs w:val="28"/>
        </w:rPr>
        <w:t xml:space="preserve"> пояса і рук. </w:t>
      </w:r>
      <w:proofErr w:type="spellStart"/>
      <w:r w:rsidRPr="00C05EA0">
        <w:rPr>
          <w:color w:val="000000" w:themeColor="text1"/>
          <w:sz w:val="28"/>
          <w:szCs w:val="28"/>
        </w:rPr>
        <w:t>Це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впливає</w:t>
      </w:r>
      <w:proofErr w:type="spellEnd"/>
      <w:r w:rsidRPr="00C05EA0">
        <w:rPr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color w:val="000000" w:themeColor="text1"/>
          <w:sz w:val="28"/>
          <w:szCs w:val="28"/>
        </w:rPr>
        <w:t>зміцнення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верхніх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кінцівок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плечового</w:t>
      </w:r>
      <w:proofErr w:type="spellEnd"/>
      <w:r w:rsidRPr="00C05EA0">
        <w:rPr>
          <w:color w:val="000000" w:themeColor="text1"/>
          <w:sz w:val="28"/>
          <w:szCs w:val="28"/>
        </w:rPr>
        <w:t xml:space="preserve"> пояса, </w:t>
      </w:r>
      <w:proofErr w:type="spellStart"/>
      <w:r w:rsidRPr="00C05EA0">
        <w:rPr>
          <w:color w:val="000000" w:themeColor="text1"/>
          <w:sz w:val="28"/>
          <w:szCs w:val="28"/>
        </w:rPr>
        <w:t>покращання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рухливості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суглобів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t xml:space="preserve">3. </w:t>
      </w:r>
      <w:proofErr w:type="spellStart"/>
      <w:r w:rsidRPr="00C05EA0">
        <w:rPr>
          <w:color w:val="000000" w:themeColor="text1"/>
          <w:sz w:val="28"/>
          <w:szCs w:val="28"/>
        </w:rPr>
        <w:t>Далі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потрібно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виконувати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тулуба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ніг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Це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призводить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color w:val="000000" w:themeColor="text1"/>
          <w:sz w:val="28"/>
          <w:szCs w:val="28"/>
        </w:rPr>
        <w:t>збільшення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еластичності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й </w:t>
      </w:r>
      <w:proofErr w:type="spellStart"/>
      <w:r w:rsidRPr="00C05EA0">
        <w:rPr>
          <w:color w:val="000000" w:themeColor="text1"/>
          <w:sz w:val="28"/>
          <w:szCs w:val="28"/>
        </w:rPr>
        <w:t>рухливості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хребта, </w:t>
      </w:r>
      <w:proofErr w:type="spellStart"/>
      <w:r w:rsidRPr="00C05EA0">
        <w:rPr>
          <w:color w:val="000000" w:themeColor="text1"/>
          <w:sz w:val="28"/>
          <w:szCs w:val="28"/>
        </w:rPr>
        <w:t>зміцнення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тулуба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покращання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умов для </w:t>
      </w:r>
      <w:proofErr w:type="spellStart"/>
      <w:r w:rsidRPr="00C05EA0">
        <w:rPr>
          <w:color w:val="000000" w:themeColor="text1"/>
          <w:sz w:val="28"/>
          <w:szCs w:val="28"/>
        </w:rPr>
        <w:t>діяль</w:t>
      </w:r>
      <w:r w:rsidRPr="00C05EA0">
        <w:rPr>
          <w:color w:val="000000" w:themeColor="text1"/>
          <w:sz w:val="28"/>
          <w:szCs w:val="28"/>
        </w:rPr>
        <w:softHyphen/>
        <w:t>ності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внутрішніх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органів</w:t>
      </w:r>
      <w:proofErr w:type="spellEnd"/>
      <w:r w:rsidRPr="00C05EA0">
        <w:rPr>
          <w:color w:val="000000" w:themeColor="text1"/>
          <w:sz w:val="28"/>
          <w:szCs w:val="28"/>
        </w:rPr>
        <w:t xml:space="preserve">, а </w:t>
      </w:r>
      <w:proofErr w:type="spellStart"/>
      <w:r w:rsidRPr="00C05EA0">
        <w:rPr>
          <w:color w:val="000000" w:themeColor="text1"/>
          <w:sz w:val="28"/>
          <w:szCs w:val="28"/>
        </w:rPr>
        <w:t>також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зміцнення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збільшен</w:t>
      </w:r>
      <w:r w:rsidRPr="00C05EA0">
        <w:rPr>
          <w:color w:val="000000" w:themeColor="text1"/>
          <w:sz w:val="28"/>
          <w:szCs w:val="28"/>
        </w:rPr>
        <w:softHyphen/>
        <w:t>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рухливості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нижніх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кінцівок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t xml:space="preserve">До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2 і 3 </w:t>
      </w:r>
      <w:proofErr w:type="spellStart"/>
      <w:r w:rsidRPr="00C05EA0">
        <w:rPr>
          <w:color w:val="000000" w:themeColor="text1"/>
          <w:sz w:val="28"/>
          <w:szCs w:val="28"/>
        </w:rPr>
        <w:t>пунктів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додаються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силові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color w:val="000000" w:themeColor="text1"/>
          <w:sz w:val="28"/>
          <w:szCs w:val="28"/>
        </w:rPr>
        <w:t xml:space="preserve"> без </w:t>
      </w:r>
      <w:proofErr w:type="spellStart"/>
      <w:r w:rsidRPr="00C05EA0">
        <w:rPr>
          <w:color w:val="000000" w:themeColor="text1"/>
          <w:sz w:val="28"/>
          <w:szCs w:val="28"/>
        </w:rPr>
        <w:t>обтя</w:t>
      </w:r>
      <w:r w:rsidRPr="00C05EA0">
        <w:rPr>
          <w:color w:val="000000" w:themeColor="text1"/>
          <w:sz w:val="28"/>
          <w:szCs w:val="28"/>
        </w:rPr>
        <w:softHyphen/>
        <w:t>ження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або</w:t>
      </w:r>
      <w:proofErr w:type="spellEnd"/>
      <w:r w:rsidRPr="00C05EA0">
        <w:rPr>
          <w:color w:val="000000" w:themeColor="text1"/>
          <w:sz w:val="28"/>
          <w:szCs w:val="28"/>
        </w:rPr>
        <w:t xml:space="preserve"> з невеликими </w:t>
      </w:r>
      <w:proofErr w:type="spellStart"/>
      <w:r w:rsidRPr="00C05EA0">
        <w:rPr>
          <w:color w:val="000000" w:themeColor="text1"/>
          <w:sz w:val="28"/>
          <w:szCs w:val="28"/>
        </w:rPr>
        <w:t>обтяженнями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 рук, </w:t>
      </w:r>
      <w:proofErr w:type="spellStart"/>
      <w:r w:rsidRPr="00C05EA0">
        <w:rPr>
          <w:color w:val="000000" w:themeColor="text1"/>
          <w:sz w:val="28"/>
          <w:szCs w:val="28"/>
        </w:rPr>
        <w:t>тулуба</w:t>
      </w:r>
      <w:proofErr w:type="spellEnd"/>
      <w:r w:rsidRPr="00C05EA0">
        <w:rPr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color w:val="000000" w:themeColor="text1"/>
          <w:sz w:val="28"/>
          <w:szCs w:val="28"/>
        </w:rPr>
        <w:t>ніг</w:t>
      </w:r>
      <w:proofErr w:type="spellEnd"/>
      <w:r w:rsidRPr="00C05EA0">
        <w:rPr>
          <w:color w:val="000000" w:themeColor="text1"/>
          <w:sz w:val="28"/>
          <w:szCs w:val="28"/>
        </w:rPr>
        <w:t xml:space="preserve"> (</w:t>
      </w:r>
      <w:proofErr w:type="spellStart"/>
      <w:r w:rsidRPr="00C05EA0">
        <w:rPr>
          <w:color w:val="000000" w:themeColor="text1"/>
          <w:sz w:val="28"/>
          <w:szCs w:val="28"/>
        </w:rPr>
        <w:t>згинання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розгинання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рук в </w:t>
      </w:r>
      <w:proofErr w:type="spellStart"/>
      <w:r w:rsidRPr="00C05EA0">
        <w:rPr>
          <w:color w:val="000000" w:themeColor="text1"/>
          <w:sz w:val="28"/>
          <w:szCs w:val="28"/>
        </w:rPr>
        <w:t>упорі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лежачи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color w:val="000000" w:themeColor="text1"/>
          <w:sz w:val="28"/>
          <w:szCs w:val="28"/>
        </w:rPr>
        <w:t xml:space="preserve"> з лег</w:t>
      </w:r>
      <w:r w:rsidRPr="00C05EA0">
        <w:rPr>
          <w:color w:val="000000" w:themeColor="text1"/>
          <w:sz w:val="28"/>
          <w:szCs w:val="28"/>
        </w:rPr>
        <w:softHyphen/>
        <w:t xml:space="preserve">кими гантелями, з </w:t>
      </w:r>
      <w:proofErr w:type="spellStart"/>
      <w:r w:rsidRPr="00C05EA0">
        <w:rPr>
          <w:color w:val="000000" w:themeColor="text1"/>
          <w:sz w:val="28"/>
          <w:szCs w:val="28"/>
        </w:rPr>
        <w:t>еспандером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резиновими</w:t>
      </w:r>
      <w:proofErr w:type="spellEnd"/>
      <w:r w:rsidRPr="00C05EA0">
        <w:rPr>
          <w:color w:val="000000" w:themeColor="text1"/>
          <w:sz w:val="28"/>
          <w:szCs w:val="28"/>
        </w:rPr>
        <w:t xml:space="preserve"> амортизаторами.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t xml:space="preserve">4. </w:t>
      </w:r>
      <w:proofErr w:type="spellStart"/>
      <w:r w:rsidRPr="00C05EA0">
        <w:rPr>
          <w:color w:val="000000" w:themeColor="text1"/>
          <w:sz w:val="28"/>
          <w:szCs w:val="28"/>
        </w:rPr>
        <w:t>Четверта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серія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виконується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color w:val="000000" w:themeColor="text1"/>
          <w:sz w:val="28"/>
          <w:szCs w:val="28"/>
        </w:rPr>
        <w:t>розвиток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гнуч</w:t>
      </w:r>
      <w:r w:rsidRPr="00C05EA0">
        <w:rPr>
          <w:color w:val="000000" w:themeColor="text1"/>
          <w:sz w:val="28"/>
          <w:szCs w:val="28"/>
        </w:rPr>
        <w:softHyphen/>
        <w:t>кості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з </w:t>
      </w:r>
      <w:proofErr w:type="spellStart"/>
      <w:r w:rsidRPr="00C05EA0">
        <w:rPr>
          <w:color w:val="000000" w:themeColor="text1"/>
          <w:sz w:val="28"/>
          <w:szCs w:val="28"/>
        </w:rPr>
        <w:t>положень</w:t>
      </w:r>
      <w:proofErr w:type="spellEnd"/>
      <w:r w:rsidRPr="00C05EA0">
        <w:rPr>
          <w:color w:val="000000" w:themeColor="text1"/>
          <w:sz w:val="28"/>
          <w:szCs w:val="28"/>
        </w:rPr>
        <w:t xml:space="preserve"> стоячи, </w:t>
      </w:r>
      <w:proofErr w:type="spellStart"/>
      <w:r w:rsidRPr="00C05EA0">
        <w:rPr>
          <w:color w:val="000000" w:themeColor="text1"/>
          <w:sz w:val="28"/>
          <w:szCs w:val="28"/>
        </w:rPr>
        <w:t>сидячи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лежачи</w:t>
      </w:r>
      <w:proofErr w:type="spellEnd"/>
      <w:r w:rsidRPr="00C05EA0">
        <w:rPr>
          <w:color w:val="000000" w:themeColor="text1"/>
          <w:sz w:val="28"/>
          <w:szCs w:val="28"/>
        </w:rPr>
        <w:t xml:space="preserve">. Вони </w:t>
      </w:r>
      <w:proofErr w:type="spellStart"/>
      <w:r w:rsidRPr="00C05EA0">
        <w:rPr>
          <w:color w:val="000000" w:themeColor="text1"/>
          <w:sz w:val="28"/>
          <w:szCs w:val="28"/>
        </w:rPr>
        <w:t>сприяють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збільшенню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еластичності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гнучкості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спритності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lastRenderedPageBreak/>
        <w:t xml:space="preserve">5. </w:t>
      </w:r>
      <w:proofErr w:type="spellStart"/>
      <w:r w:rsidRPr="00C05EA0">
        <w:rPr>
          <w:color w:val="000000" w:themeColor="text1"/>
          <w:sz w:val="28"/>
          <w:szCs w:val="28"/>
        </w:rPr>
        <w:t>Легкі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стрибки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або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підстрибування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махові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рухи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що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вико</w:t>
      </w:r>
      <w:r w:rsidRPr="00C05EA0">
        <w:rPr>
          <w:color w:val="000000" w:themeColor="text1"/>
          <w:sz w:val="28"/>
          <w:szCs w:val="28"/>
        </w:rPr>
        <w:softHyphen/>
        <w:t>нуються</w:t>
      </w:r>
      <w:proofErr w:type="spellEnd"/>
      <w:r w:rsidRPr="00C05EA0">
        <w:rPr>
          <w:color w:val="000000" w:themeColor="text1"/>
          <w:sz w:val="28"/>
          <w:szCs w:val="28"/>
        </w:rPr>
        <w:t xml:space="preserve"> в </w:t>
      </w:r>
      <w:proofErr w:type="spellStart"/>
      <w:r w:rsidRPr="00C05EA0">
        <w:rPr>
          <w:color w:val="000000" w:themeColor="text1"/>
          <w:sz w:val="28"/>
          <w:szCs w:val="28"/>
        </w:rPr>
        <w:t>середньому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або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швидкому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темпі</w:t>
      </w:r>
      <w:proofErr w:type="spellEnd"/>
      <w:r w:rsidRPr="00C05EA0">
        <w:rPr>
          <w:color w:val="000000" w:themeColor="text1"/>
          <w:sz w:val="28"/>
          <w:szCs w:val="28"/>
        </w:rPr>
        <w:t xml:space="preserve"> з </w:t>
      </w:r>
      <w:proofErr w:type="spellStart"/>
      <w:r w:rsidRPr="00C05EA0">
        <w:rPr>
          <w:color w:val="000000" w:themeColor="text1"/>
          <w:sz w:val="28"/>
          <w:szCs w:val="28"/>
        </w:rPr>
        <w:t>рівномірним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дихан</w:t>
      </w:r>
      <w:r w:rsidRPr="00C05EA0">
        <w:rPr>
          <w:color w:val="000000" w:themeColor="text1"/>
          <w:sz w:val="28"/>
          <w:szCs w:val="28"/>
        </w:rPr>
        <w:softHyphen/>
        <w:t>ням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посилюють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загальний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обмін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речовин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зміцнюють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м'язи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суг</w:t>
      </w:r>
      <w:r w:rsidRPr="00C05EA0">
        <w:rPr>
          <w:color w:val="000000" w:themeColor="text1"/>
          <w:sz w:val="28"/>
          <w:szCs w:val="28"/>
        </w:rPr>
        <w:softHyphen/>
        <w:t>лоби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ніг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покращують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кровообіг</w:t>
      </w:r>
      <w:proofErr w:type="spellEnd"/>
      <w:r w:rsidRPr="00C05EA0">
        <w:rPr>
          <w:color w:val="000000" w:themeColor="text1"/>
          <w:sz w:val="28"/>
          <w:szCs w:val="28"/>
        </w:rPr>
        <w:t xml:space="preserve">. </w:t>
      </w:r>
      <w:proofErr w:type="spellStart"/>
      <w:r w:rsidRPr="00C05EA0">
        <w:rPr>
          <w:color w:val="000000" w:themeColor="text1"/>
          <w:sz w:val="28"/>
          <w:szCs w:val="28"/>
        </w:rPr>
        <w:t>Тривалість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цих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</w:t>
      </w:r>
      <w:proofErr w:type="spellEnd"/>
      <w:r w:rsidRPr="00C05EA0">
        <w:rPr>
          <w:color w:val="000000" w:themeColor="text1"/>
          <w:sz w:val="28"/>
          <w:szCs w:val="28"/>
        </w:rPr>
        <w:t xml:space="preserve"> 20-30 с.</w:t>
      </w:r>
    </w:p>
    <w:p w:rsidR="00C05EA0" w:rsidRPr="00C05EA0" w:rsidRDefault="00C05EA0" w:rsidP="00C05EA0">
      <w:pPr>
        <w:pStyle w:val="western"/>
        <w:spacing w:before="0" w:beforeAutospacing="0" w:after="0" w:afterAutospacing="0" w:line="360" w:lineRule="atLeast"/>
        <w:ind w:firstLine="567"/>
        <w:jc w:val="both"/>
        <w:rPr>
          <w:color w:val="000000" w:themeColor="text1"/>
          <w:sz w:val="28"/>
          <w:szCs w:val="28"/>
        </w:rPr>
      </w:pPr>
      <w:r w:rsidRPr="00C05EA0">
        <w:rPr>
          <w:color w:val="000000" w:themeColor="text1"/>
          <w:sz w:val="28"/>
          <w:szCs w:val="28"/>
        </w:rPr>
        <w:t xml:space="preserve">6. У </w:t>
      </w:r>
      <w:proofErr w:type="spellStart"/>
      <w:r w:rsidRPr="00C05EA0">
        <w:rPr>
          <w:color w:val="000000" w:themeColor="text1"/>
          <w:sz w:val="28"/>
          <w:szCs w:val="28"/>
        </w:rPr>
        <w:t>заключній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частині</w:t>
      </w:r>
      <w:proofErr w:type="spellEnd"/>
      <w:r w:rsidRPr="00C05EA0">
        <w:rPr>
          <w:color w:val="000000" w:themeColor="text1"/>
          <w:sz w:val="28"/>
          <w:szCs w:val="28"/>
        </w:rPr>
        <w:t xml:space="preserve"> комплексу </w:t>
      </w:r>
      <w:proofErr w:type="spellStart"/>
      <w:r w:rsidRPr="00C05EA0">
        <w:rPr>
          <w:color w:val="000000" w:themeColor="text1"/>
          <w:sz w:val="28"/>
          <w:szCs w:val="28"/>
        </w:rPr>
        <w:t>застосовують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спрямовані</w:t>
      </w:r>
      <w:proofErr w:type="spellEnd"/>
      <w:r w:rsidRPr="00C05EA0">
        <w:rPr>
          <w:color w:val="000000" w:themeColor="text1"/>
          <w:sz w:val="28"/>
          <w:szCs w:val="28"/>
        </w:rPr>
        <w:t xml:space="preserve"> на </w:t>
      </w:r>
      <w:proofErr w:type="spellStart"/>
      <w:r w:rsidRPr="00C05EA0">
        <w:rPr>
          <w:color w:val="000000" w:themeColor="text1"/>
          <w:sz w:val="28"/>
          <w:szCs w:val="28"/>
        </w:rPr>
        <w:t>розслаблення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м'язів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заспокоєння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дихання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що</w:t>
      </w:r>
      <w:proofErr w:type="spellEnd"/>
      <w:r w:rsidRPr="00C05EA0">
        <w:rPr>
          <w:color w:val="000000" w:themeColor="text1"/>
          <w:sz w:val="28"/>
          <w:szCs w:val="28"/>
        </w:rPr>
        <w:t xml:space="preserve"> в свою </w:t>
      </w:r>
      <w:proofErr w:type="spellStart"/>
      <w:r w:rsidRPr="00C05EA0">
        <w:rPr>
          <w:color w:val="000000" w:themeColor="text1"/>
          <w:sz w:val="28"/>
          <w:szCs w:val="28"/>
        </w:rPr>
        <w:t>чергу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призводить</w:t>
      </w:r>
      <w:proofErr w:type="spellEnd"/>
      <w:r w:rsidRPr="00C05EA0">
        <w:rPr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color w:val="000000" w:themeColor="text1"/>
          <w:sz w:val="28"/>
          <w:szCs w:val="28"/>
        </w:rPr>
        <w:t>заспокоєння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організму</w:t>
      </w:r>
      <w:proofErr w:type="spellEnd"/>
      <w:r w:rsidRPr="00C05EA0">
        <w:rPr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color w:val="000000" w:themeColor="text1"/>
          <w:sz w:val="28"/>
          <w:szCs w:val="28"/>
        </w:rPr>
        <w:t>досягнення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психічної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color w:val="000000" w:themeColor="text1"/>
          <w:sz w:val="28"/>
          <w:szCs w:val="28"/>
        </w:rPr>
        <w:t>фізичної</w:t>
      </w:r>
      <w:proofErr w:type="spellEnd"/>
      <w:r w:rsidRPr="00C05EA0">
        <w:rPr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color w:val="000000" w:themeColor="text1"/>
          <w:sz w:val="28"/>
          <w:szCs w:val="28"/>
        </w:rPr>
        <w:t>рівноваги</w:t>
      </w:r>
      <w:proofErr w:type="spellEnd"/>
      <w:r w:rsidRPr="00C05EA0">
        <w:rPr>
          <w:color w:val="000000" w:themeColor="text1"/>
          <w:sz w:val="28"/>
          <w:szCs w:val="28"/>
        </w:rPr>
        <w:t>.</w:t>
      </w:r>
    </w:p>
    <w:p w:rsidR="00A8570F" w:rsidRPr="00C05EA0" w:rsidRDefault="00A8570F" w:rsidP="00C05EA0">
      <w:pPr>
        <w:spacing w:after="0" w:line="360" w:lineRule="atLeast"/>
        <w:ind w:left="284" w:right="-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05EA0" w:rsidRPr="00C05EA0" w:rsidRDefault="00C05EA0" w:rsidP="00C05EA0">
      <w:pPr>
        <w:spacing w:after="0" w:line="360" w:lineRule="atLeast"/>
        <w:ind w:left="284" w:right="-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занять з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лікувальної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гімнастики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дотримуватись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таких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методичних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правил: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1. Характер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фізіологічне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дозування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загальному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хворого,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віку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ступеню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тренованості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Фізичні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впливати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весь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організм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3. 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загального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розвитку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спеціальні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При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складанні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дотримуватись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принципів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поступовості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послідовності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підвищенні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зниженні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фізичного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витримуючи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фізіологічну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криву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5. При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доборі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зберігати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черговість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м'язових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груп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залучаються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6.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курсі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щодня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частково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змінювати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ускладнювати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лікувальною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гімнастикою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вводити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10-15 %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нових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відомі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повторюються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закріплення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рухових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 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передостанні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3-4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хворих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навчають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тих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гімнастичних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будуть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рекомендовані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наступних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заняттях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домашніх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умовах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8.       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Обсяг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методичного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матеріалу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інтенсивність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складність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фізичних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занятті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відповідати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руховому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режиму,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призначений</w:t>
      </w:r>
      <w:proofErr w:type="spellEnd"/>
      <w:r w:rsidRPr="00C05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хворому.</w:t>
      </w:r>
    </w:p>
    <w:sectPr w:rsidR="00C05EA0" w:rsidRPr="00C05EA0" w:rsidSect="00A8570F">
      <w:pgSz w:w="11906" w:h="16838"/>
      <w:pgMar w:top="709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537FD"/>
    <w:multiLevelType w:val="hybridMultilevel"/>
    <w:tmpl w:val="2CE0E3C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A96FF5"/>
    <w:multiLevelType w:val="hybridMultilevel"/>
    <w:tmpl w:val="FDC86B20"/>
    <w:lvl w:ilvl="0" w:tplc="48E85FAA">
      <w:start w:val="1"/>
      <w:numFmt w:val="decimal"/>
      <w:lvlText w:val="%1)"/>
      <w:lvlJc w:val="left"/>
      <w:pPr>
        <w:ind w:left="928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842A9"/>
    <w:multiLevelType w:val="hybridMultilevel"/>
    <w:tmpl w:val="24567B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F9"/>
    <w:rsid w:val="000D444F"/>
    <w:rsid w:val="00A55EF9"/>
    <w:rsid w:val="00A8570F"/>
    <w:rsid w:val="00C0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95224-F095-412B-BBCA-8DFED984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5EF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5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55EF9"/>
    <w:pPr>
      <w:ind w:left="720"/>
      <w:contextualSpacing/>
    </w:pPr>
  </w:style>
  <w:style w:type="character" w:customStyle="1" w:styleId="spelle">
    <w:name w:val="spelle"/>
    <w:basedOn w:val="a0"/>
    <w:rsid w:val="00A55EF9"/>
  </w:style>
  <w:style w:type="paragraph" w:customStyle="1" w:styleId="western">
    <w:name w:val="western"/>
    <w:basedOn w:val="a"/>
    <w:rsid w:val="00C0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A%D1%82%D0%B8%D0%B2%D0%BD%D0%B8%D0%B9_%D0%B2%D1%96%D0%B4%D0%BF%D0%BE%D1%87%D0%B8%D0%BD%D0%BE%D0%BA" TargetMode="External"/><Relationship Id="rId5" Type="http://schemas.openxmlformats.org/officeDocument/2006/relationships/hyperlink" Target="https://uk.wikipedia.org/wiki/%D0%A1%D0%BF%D0%BE%D1%80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Nastja</cp:lastModifiedBy>
  <cp:revision>1</cp:revision>
  <dcterms:created xsi:type="dcterms:W3CDTF">2017-12-12T14:55:00Z</dcterms:created>
  <dcterms:modified xsi:type="dcterms:W3CDTF">2017-12-12T15:26:00Z</dcterms:modified>
</cp:coreProperties>
</file>