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75" w:rsidRDefault="008A5D4C" w:rsidP="008A5D4C">
      <w:pPr>
        <w:rPr>
          <w:b/>
          <w:sz w:val="32"/>
          <w:szCs w:val="32"/>
        </w:rPr>
      </w:pPr>
      <w:r w:rsidRPr="005507AB">
        <w:rPr>
          <w:b/>
          <w:sz w:val="32"/>
          <w:szCs w:val="32"/>
        </w:rPr>
        <w:t>З</w:t>
      </w:r>
      <w:r w:rsidR="005507AB" w:rsidRPr="005507AB">
        <w:rPr>
          <w:b/>
          <w:sz w:val="32"/>
          <w:szCs w:val="32"/>
        </w:rPr>
        <w:t>АДАЧА 1:</w:t>
      </w:r>
    </w:p>
    <w:p w:rsidR="005B0B75" w:rsidRDefault="005B0B75" w:rsidP="008A5D4C">
      <w:pPr>
        <w:rPr>
          <w:b/>
          <w:sz w:val="32"/>
          <w:szCs w:val="32"/>
        </w:rPr>
      </w:pPr>
    </w:p>
    <w:p w:rsidR="005507AB" w:rsidRPr="005507AB" w:rsidRDefault="005507AB" w:rsidP="008A5D4C">
      <w:pPr>
        <w:rPr>
          <w:i/>
          <w:sz w:val="32"/>
          <w:szCs w:val="32"/>
        </w:rPr>
      </w:pPr>
      <w:r w:rsidRPr="005507AB">
        <w:rPr>
          <w:i/>
          <w:sz w:val="32"/>
          <w:szCs w:val="32"/>
        </w:rPr>
        <w:t xml:space="preserve">СТАНДАРТИ НА </w:t>
      </w:r>
      <w:r w:rsidRPr="005507AB">
        <w:rPr>
          <w:i/>
          <w:sz w:val="32"/>
          <w:szCs w:val="32"/>
          <w:lang w:val="en-US"/>
        </w:rPr>
        <w:t>ISO 31000</w:t>
      </w:r>
      <w:r w:rsidRPr="005507AB">
        <w:rPr>
          <w:i/>
          <w:sz w:val="32"/>
          <w:szCs w:val="32"/>
        </w:rPr>
        <w:t>:</w:t>
      </w:r>
    </w:p>
    <w:p w:rsidR="005507AB" w:rsidRPr="005507AB" w:rsidRDefault="005507AB" w:rsidP="005507AB">
      <w:pPr>
        <w:pStyle w:val="a5"/>
        <w:numPr>
          <w:ilvl w:val="0"/>
          <w:numId w:val="7"/>
        </w:numPr>
        <w:rPr>
          <w:rFonts w:cs="Segoe UI Symbol"/>
          <w:sz w:val="24"/>
          <w:szCs w:val="24"/>
        </w:rPr>
      </w:pPr>
      <w:r w:rsidRPr="005507AB">
        <w:rPr>
          <w:rFonts w:cs="Segoe UI Symbol"/>
          <w:sz w:val="28"/>
          <w:szCs w:val="28"/>
        </w:rPr>
        <w:t xml:space="preserve">ISO 31000: 2018 - </w:t>
      </w:r>
      <w:r w:rsidRPr="005507AB">
        <w:rPr>
          <w:rFonts w:cs="Segoe UI Symbol"/>
          <w:sz w:val="24"/>
          <w:szCs w:val="24"/>
        </w:rPr>
        <w:t>Насоки</w:t>
      </w:r>
    </w:p>
    <w:p w:rsidR="005507AB" w:rsidRPr="005507AB" w:rsidRDefault="005507AB" w:rsidP="005507AB">
      <w:pPr>
        <w:pStyle w:val="a5"/>
        <w:numPr>
          <w:ilvl w:val="0"/>
          <w:numId w:val="7"/>
        </w:numPr>
        <w:rPr>
          <w:rFonts w:cs="Segoe UI Symbol"/>
          <w:sz w:val="28"/>
          <w:szCs w:val="28"/>
        </w:rPr>
      </w:pPr>
      <w:r w:rsidRPr="005507AB">
        <w:rPr>
          <w:rFonts w:cs="Segoe UI Symbol"/>
          <w:sz w:val="28"/>
          <w:szCs w:val="28"/>
        </w:rPr>
        <w:t xml:space="preserve">ISO/TR 31004: 2013 - </w:t>
      </w:r>
      <w:r w:rsidRPr="005507AB">
        <w:rPr>
          <w:rFonts w:cs="Segoe UI Symbol"/>
          <w:sz w:val="24"/>
          <w:szCs w:val="24"/>
        </w:rPr>
        <w:t>Ръководство за прилагане на ISO 31000</w:t>
      </w:r>
    </w:p>
    <w:p w:rsidR="005507AB" w:rsidRPr="005507AB" w:rsidRDefault="005507AB" w:rsidP="005507AB">
      <w:pPr>
        <w:pStyle w:val="a5"/>
        <w:numPr>
          <w:ilvl w:val="0"/>
          <w:numId w:val="7"/>
        </w:numPr>
        <w:rPr>
          <w:rFonts w:cs="Segoe UI Symbol"/>
          <w:sz w:val="28"/>
          <w:szCs w:val="28"/>
        </w:rPr>
      </w:pPr>
      <w:r w:rsidRPr="005507AB">
        <w:rPr>
          <w:rFonts w:cs="Segoe UI Symbol"/>
          <w:sz w:val="28"/>
          <w:szCs w:val="28"/>
        </w:rPr>
        <w:t xml:space="preserve">IEC 31010: 2019 - </w:t>
      </w:r>
      <w:r w:rsidRPr="005507AB">
        <w:rPr>
          <w:rFonts w:cs="Segoe UI Symbol"/>
          <w:sz w:val="24"/>
          <w:szCs w:val="24"/>
        </w:rPr>
        <w:t>Техники за оценка на риска</w:t>
      </w:r>
    </w:p>
    <w:p w:rsidR="005507AB" w:rsidRPr="005507AB" w:rsidRDefault="005507AB" w:rsidP="005507AB">
      <w:pPr>
        <w:pStyle w:val="a5"/>
        <w:numPr>
          <w:ilvl w:val="0"/>
          <w:numId w:val="7"/>
        </w:numPr>
        <w:rPr>
          <w:rFonts w:cs="Segoe UI Symbol"/>
          <w:sz w:val="28"/>
          <w:szCs w:val="28"/>
        </w:rPr>
      </w:pPr>
      <w:r w:rsidRPr="005507AB">
        <w:rPr>
          <w:rFonts w:cs="Segoe UI Symbol"/>
          <w:sz w:val="28"/>
          <w:szCs w:val="28"/>
        </w:rPr>
        <w:t xml:space="preserve">ISO 31022: 2020 - </w:t>
      </w:r>
      <w:r w:rsidRPr="005507AB">
        <w:rPr>
          <w:rFonts w:cs="Segoe UI Symbol"/>
          <w:sz w:val="24"/>
          <w:szCs w:val="24"/>
        </w:rPr>
        <w:t>Насоки за управление на правния риск</w:t>
      </w:r>
    </w:p>
    <w:p w:rsidR="005507AB" w:rsidRDefault="005507AB" w:rsidP="005507AB">
      <w:pPr>
        <w:pStyle w:val="a5"/>
        <w:numPr>
          <w:ilvl w:val="0"/>
          <w:numId w:val="7"/>
        </w:numPr>
        <w:rPr>
          <w:rFonts w:cs="Segoe UI Symbol"/>
          <w:sz w:val="24"/>
          <w:szCs w:val="24"/>
        </w:rPr>
      </w:pPr>
      <w:r w:rsidRPr="005507AB">
        <w:rPr>
          <w:rFonts w:cs="Segoe UI Symbol"/>
          <w:sz w:val="28"/>
          <w:szCs w:val="28"/>
        </w:rPr>
        <w:t xml:space="preserve">IWA 31: 2020 </w:t>
      </w:r>
      <w:r w:rsidRPr="005507AB">
        <w:rPr>
          <w:rFonts w:cs="Segoe UI Symbol"/>
          <w:sz w:val="28"/>
          <w:szCs w:val="28"/>
          <w:lang w:val="en-US"/>
        </w:rPr>
        <w:t xml:space="preserve">- </w:t>
      </w:r>
      <w:r w:rsidRPr="005507AB">
        <w:rPr>
          <w:rFonts w:cs="Segoe UI Symbol"/>
          <w:sz w:val="24"/>
          <w:szCs w:val="24"/>
        </w:rPr>
        <w:t>Указания за използване на ISO 31000 в системите за управление</w:t>
      </w:r>
    </w:p>
    <w:p w:rsidR="005507AB" w:rsidRPr="005507AB" w:rsidRDefault="005507AB" w:rsidP="005507AB">
      <w:pPr>
        <w:pStyle w:val="a5"/>
        <w:numPr>
          <w:ilvl w:val="0"/>
          <w:numId w:val="7"/>
        </w:numPr>
        <w:rPr>
          <w:rFonts w:cs="Segoe UI Symbol"/>
          <w:sz w:val="24"/>
          <w:szCs w:val="24"/>
        </w:rPr>
      </w:pPr>
      <w:r w:rsidRPr="005507AB">
        <w:rPr>
          <w:rFonts w:cs="Segoe UI Symbol"/>
          <w:sz w:val="28"/>
          <w:szCs w:val="28"/>
        </w:rPr>
        <w:t>ISO/AWI 31073</w:t>
      </w:r>
      <w:r w:rsidRPr="005507AB">
        <w:rPr>
          <w:rFonts w:cs="Segoe UI Symbol"/>
          <w:sz w:val="24"/>
          <w:szCs w:val="24"/>
        </w:rPr>
        <w:t xml:space="preserve"> - Речник</w:t>
      </w:r>
    </w:p>
    <w:p w:rsidR="005507AB" w:rsidRPr="005507AB" w:rsidRDefault="005507AB" w:rsidP="005507AB">
      <w:pPr>
        <w:pStyle w:val="a5"/>
        <w:numPr>
          <w:ilvl w:val="0"/>
          <w:numId w:val="7"/>
        </w:numPr>
        <w:rPr>
          <w:rFonts w:cs="Segoe UI Symbol"/>
          <w:sz w:val="24"/>
          <w:szCs w:val="24"/>
        </w:rPr>
      </w:pPr>
      <w:r w:rsidRPr="005507AB">
        <w:rPr>
          <w:rFonts w:cs="Segoe UI Symbol"/>
          <w:sz w:val="28"/>
          <w:szCs w:val="28"/>
        </w:rPr>
        <w:t>ISO/CD 31030</w:t>
      </w:r>
      <w:r w:rsidRPr="005507AB">
        <w:rPr>
          <w:rFonts w:cs="Segoe UI Symbol"/>
          <w:sz w:val="24"/>
          <w:szCs w:val="24"/>
        </w:rPr>
        <w:t xml:space="preserve"> - Управление на рисковете при пътуване - Ръководство за организации</w:t>
      </w:r>
    </w:p>
    <w:p w:rsidR="005507AB" w:rsidRPr="005507AB" w:rsidRDefault="005507AB" w:rsidP="005507AB">
      <w:pPr>
        <w:pStyle w:val="a5"/>
        <w:numPr>
          <w:ilvl w:val="0"/>
          <w:numId w:val="7"/>
        </w:numPr>
        <w:rPr>
          <w:rFonts w:cs="Segoe UI Symbol"/>
          <w:sz w:val="24"/>
          <w:szCs w:val="24"/>
        </w:rPr>
      </w:pPr>
      <w:r w:rsidRPr="005507AB">
        <w:rPr>
          <w:rFonts w:cs="Segoe UI Symbol"/>
          <w:sz w:val="28"/>
          <w:szCs w:val="28"/>
        </w:rPr>
        <w:t>ISO/WD 31050</w:t>
      </w:r>
      <w:r w:rsidRPr="005507AB">
        <w:rPr>
          <w:rFonts w:cs="Segoe UI Symbol"/>
          <w:sz w:val="24"/>
          <w:szCs w:val="24"/>
        </w:rPr>
        <w:t xml:space="preserve"> - Ръководство за управление на възникващите рискове за повишаване на устойчивостта</w:t>
      </w:r>
    </w:p>
    <w:p w:rsidR="005507AB" w:rsidRPr="005507AB" w:rsidRDefault="005507AB" w:rsidP="005507AB">
      <w:pPr>
        <w:pStyle w:val="a5"/>
        <w:numPr>
          <w:ilvl w:val="0"/>
          <w:numId w:val="7"/>
        </w:numPr>
        <w:rPr>
          <w:rFonts w:cs="Segoe UI Symbol"/>
          <w:sz w:val="24"/>
          <w:szCs w:val="24"/>
        </w:rPr>
      </w:pPr>
      <w:r w:rsidRPr="005507AB">
        <w:rPr>
          <w:rFonts w:cs="Segoe UI Symbol"/>
          <w:sz w:val="28"/>
          <w:szCs w:val="28"/>
        </w:rPr>
        <w:t>ISO/CD 31070</w:t>
      </w:r>
      <w:r w:rsidRPr="005507AB">
        <w:rPr>
          <w:rFonts w:cs="Segoe UI Symbol"/>
          <w:sz w:val="24"/>
          <w:szCs w:val="24"/>
        </w:rPr>
        <w:t xml:space="preserve"> - Насоки относно основните концепции</w:t>
      </w:r>
    </w:p>
    <w:p w:rsidR="005B0B75" w:rsidRPr="005B0B75" w:rsidRDefault="005B0B75" w:rsidP="005B0B75">
      <w:pPr>
        <w:rPr>
          <w:sz w:val="28"/>
          <w:szCs w:val="28"/>
        </w:rPr>
      </w:pPr>
    </w:p>
    <w:p w:rsidR="0060732E" w:rsidRPr="005507AB" w:rsidRDefault="00E15B1F" w:rsidP="005507AB">
      <w:pPr>
        <w:rPr>
          <w:i/>
          <w:sz w:val="32"/>
          <w:szCs w:val="32"/>
          <w:lang w:val="en-US"/>
        </w:rPr>
      </w:pPr>
      <w:r>
        <w:rPr>
          <w:i/>
          <w:sz w:val="32"/>
          <w:szCs w:val="32"/>
        </w:rPr>
        <w:t>РАЗРАБОТВАНЕ НА СОФТУЕРЕН ПРОЕКТ:</w:t>
      </w:r>
    </w:p>
    <w:p w:rsidR="005507AB" w:rsidRPr="005507AB" w:rsidRDefault="005507AB" w:rsidP="005507AB">
      <w:pPr>
        <w:pStyle w:val="a5"/>
        <w:numPr>
          <w:ilvl w:val="0"/>
          <w:numId w:val="7"/>
        </w:numPr>
        <w:rPr>
          <w:rFonts w:cs="Segoe UI Symbol"/>
          <w:sz w:val="24"/>
          <w:szCs w:val="24"/>
        </w:rPr>
      </w:pPr>
      <w:r w:rsidRPr="005507AB">
        <w:rPr>
          <w:rFonts w:cs="Segoe UI Symbol"/>
          <w:sz w:val="28"/>
          <w:szCs w:val="28"/>
        </w:rPr>
        <w:t xml:space="preserve">ISO 31000: 2018 - </w:t>
      </w:r>
      <w:r w:rsidRPr="005507AB">
        <w:rPr>
          <w:rFonts w:cs="Segoe UI Symbol"/>
          <w:sz w:val="24"/>
          <w:szCs w:val="24"/>
        </w:rPr>
        <w:t>Насоки</w:t>
      </w:r>
    </w:p>
    <w:p w:rsidR="005507AB" w:rsidRPr="005507AB" w:rsidRDefault="005507AB" w:rsidP="005507AB">
      <w:pPr>
        <w:pStyle w:val="a5"/>
        <w:numPr>
          <w:ilvl w:val="0"/>
          <w:numId w:val="7"/>
        </w:numPr>
        <w:rPr>
          <w:rFonts w:cs="Segoe UI Symbol"/>
          <w:sz w:val="24"/>
          <w:szCs w:val="24"/>
        </w:rPr>
      </w:pPr>
      <w:r w:rsidRPr="005507AB">
        <w:rPr>
          <w:rFonts w:cs="Segoe UI Symbol"/>
          <w:sz w:val="28"/>
          <w:szCs w:val="28"/>
        </w:rPr>
        <w:t xml:space="preserve">ISO/TR 31004: 2013 - </w:t>
      </w:r>
      <w:r w:rsidRPr="005507AB">
        <w:rPr>
          <w:rFonts w:cs="Segoe UI Symbol"/>
          <w:sz w:val="24"/>
          <w:szCs w:val="24"/>
        </w:rPr>
        <w:t>Ръководство за прилагане на ISO 31000</w:t>
      </w:r>
    </w:p>
    <w:p w:rsidR="005507AB" w:rsidRPr="005507AB" w:rsidRDefault="005507AB" w:rsidP="005507AB">
      <w:pPr>
        <w:pStyle w:val="a5"/>
        <w:numPr>
          <w:ilvl w:val="0"/>
          <w:numId w:val="7"/>
        </w:numPr>
        <w:rPr>
          <w:rFonts w:cs="Segoe UI Symbol"/>
          <w:sz w:val="24"/>
          <w:szCs w:val="24"/>
        </w:rPr>
      </w:pPr>
      <w:r w:rsidRPr="005507AB">
        <w:rPr>
          <w:rFonts w:cs="Segoe UI Symbol"/>
          <w:sz w:val="28"/>
          <w:szCs w:val="28"/>
        </w:rPr>
        <w:t xml:space="preserve">IEC 31010: 2019 - </w:t>
      </w:r>
      <w:r w:rsidRPr="005507AB">
        <w:rPr>
          <w:rFonts w:cs="Segoe UI Symbol"/>
          <w:sz w:val="24"/>
          <w:szCs w:val="24"/>
        </w:rPr>
        <w:t>Техники за оценка на риска</w:t>
      </w:r>
    </w:p>
    <w:p w:rsidR="005507AB" w:rsidRPr="005507AB" w:rsidRDefault="005507AB" w:rsidP="005507AB">
      <w:pPr>
        <w:pStyle w:val="a5"/>
        <w:numPr>
          <w:ilvl w:val="0"/>
          <w:numId w:val="7"/>
        </w:numPr>
        <w:rPr>
          <w:rFonts w:cs="Segoe UI Symbol"/>
          <w:sz w:val="24"/>
          <w:szCs w:val="24"/>
        </w:rPr>
      </w:pPr>
      <w:r w:rsidRPr="005507AB">
        <w:rPr>
          <w:rFonts w:cs="Segoe UI Symbol"/>
          <w:sz w:val="28"/>
          <w:szCs w:val="28"/>
        </w:rPr>
        <w:t xml:space="preserve">ISO 31022: 2020 - </w:t>
      </w:r>
      <w:r w:rsidRPr="005507AB">
        <w:rPr>
          <w:rFonts w:cs="Segoe UI Symbol"/>
          <w:sz w:val="24"/>
          <w:szCs w:val="24"/>
        </w:rPr>
        <w:t>Насоки за управление на правния риск</w:t>
      </w:r>
    </w:p>
    <w:p w:rsidR="005B0B75" w:rsidRDefault="005507AB" w:rsidP="008A5D4C">
      <w:pPr>
        <w:pStyle w:val="a5"/>
        <w:numPr>
          <w:ilvl w:val="0"/>
          <w:numId w:val="7"/>
        </w:numPr>
        <w:rPr>
          <w:rFonts w:cs="Segoe UI Symbol"/>
          <w:sz w:val="24"/>
          <w:szCs w:val="24"/>
        </w:rPr>
      </w:pPr>
      <w:r w:rsidRPr="005507AB">
        <w:rPr>
          <w:rFonts w:cs="Segoe UI Symbol"/>
          <w:sz w:val="28"/>
          <w:szCs w:val="28"/>
        </w:rPr>
        <w:t xml:space="preserve">IWA 31: 2020 - </w:t>
      </w:r>
      <w:r w:rsidRPr="005507AB">
        <w:rPr>
          <w:rFonts w:cs="Segoe UI Symbol"/>
          <w:sz w:val="24"/>
          <w:szCs w:val="24"/>
        </w:rPr>
        <w:t>Указания за използване на ISO 31000 в системите за управление</w:t>
      </w:r>
    </w:p>
    <w:p w:rsidR="00685CAE" w:rsidRDefault="00685CAE" w:rsidP="00685CAE">
      <w:pPr>
        <w:rPr>
          <w:rFonts w:cs="Segoe UI Symbol"/>
          <w:sz w:val="24"/>
          <w:szCs w:val="24"/>
        </w:rPr>
      </w:pPr>
    </w:p>
    <w:p w:rsidR="00685CAE" w:rsidRPr="00685CAE" w:rsidRDefault="00685CAE" w:rsidP="00685CAE">
      <w:pPr>
        <w:rPr>
          <w:rFonts w:cs="Segoe UI Symbol"/>
          <w:sz w:val="24"/>
          <w:szCs w:val="24"/>
        </w:rPr>
      </w:pPr>
    </w:p>
    <w:p w:rsidR="008C6290" w:rsidRPr="005B0B75" w:rsidRDefault="005B0B75" w:rsidP="005B0B75">
      <w:pPr>
        <w:rPr>
          <w:b/>
          <w:sz w:val="32"/>
          <w:szCs w:val="32"/>
        </w:rPr>
      </w:pPr>
      <w:r w:rsidRPr="005B0B75">
        <w:rPr>
          <w:b/>
          <w:sz w:val="32"/>
          <w:szCs w:val="32"/>
        </w:rPr>
        <w:t>ЗАДАЧА 2:</w:t>
      </w:r>
      <w:r w:rsidR="00BF3D09">
        <w:rPr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A2BBC" wp14:editId="52BCC5F4">
                <wp:simplePos x="0" y="0"/>
                <wp:positionH relativeFrom="margin">
                  <wp:posOffset>3011170</wp:posOffset>
                </wp:positionH>
                <wp:positionV relativeFrom="paragraph">
                  <wp:posOffset>367665</wp:posOffset>
                </wp:positionV>
                <wp:extent cx="2882900" cy="2597150"/>
                <wp:effectExtent l="0" t="0" r="12700" b="12700"/>
                <wp:wrapNone/>
                <wp:docPr id="2" name="Право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2597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7C7" w:rsidRPr="00E15B1F" w:rsidRDefault="00DB67C7" w:rsidP="00DB67C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15B1F">
                              <w:rPr>
                                <w:b/>
                                <w:sz w:val="36"/>
                                <w:szCs w:val="36"/>
                              </w:rPr>
                              <w:t>Слаби страни</w:t>
                            </w:r>
                          </w:p>
                          <w:p w:rsidR="00E15B1F" w:rsidRPr="00E15B1F" w:rsidRDefault="00E15B1F" w:rsidP="00E15B1F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15B1F">
                              <w:rPr>
                                <w:sz w:val="24"/>
                                <w:szCs w:val="24"/>
                              </w:rPr>
                              <w:t>Неща, които липсват на компани</w:t>
                            </w:r>
                            <w:r w:rsidR="005B0B75">
                              <w:rPr>
                                <w:sz w:val="24"/>
                                <w:szCs w:val="24"/>
                              </w:rPr>
                              <w:t>ята</w:t>
                            </w:r>
                            <w:r w:rsidRPr="00E15B1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15B1F" w:rsidRDefault="00E15B1F" w:rsidP="00E15B1F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15B1F">
                              <w:rPr>
                                <w:sz w:val="24"/>
                                <w:szCs w:val="24"/>
                              </w:rPr>
                              <w:t xml:space="preserve">Неща, които конкуренцията </w:t>
                            </w:r>
                            <w:r w:rsidR="005B0B75">
                              <w:rPr>
                                <w:sz w:val="24"/>
                                <w:szCs w:val="24"/>
                              </w:rPr>
                              <w:t>им</w:t>
                            </w:r>
                            <w:r w:rsidRPr="00E15B1F">
                              <w:rPr>
                                <w:sz w:val="24"/>
                                <w:szCs w:val="24"/>
                              </w:rPr>
                              <w:t xml:space="preserve"> е по-силна.</w:t>
                            </w:r>
                          </w:p>
                          <w:p w:rsidR="00E15B1F" w:rsidRDefault="00E15B1F" w:rsidP="00E15B1F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Лимитация на ресурсите</w:t>
                            </w:r>
                            <w:r w:rsidR="005B0B7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15B1F" w:rsidRPr="00E15B1F" w:rsidRDefault="00E15B1F" w:rsidP="00E15B1F">
                            <w:pPr>
                              <w:pStyle w:val="a5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15B1F" w:rsidRPr="00E15B1F" w:rsidRDefault="00E15B1F" w:rsidP="00DB67C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DB67C7" w:rsidRDefault="00DB67C7" w:rsidP="00DB67C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DB67C7" w:rsidRDefault="00DB67C7" w:rsidP="00DB67C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DB67C7" w:rsidRDefault="00DB67C7" w:rsidP="00DB67C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DB67C7" w:rsidRDefault="00DB67C7" w:rsidP="00DB67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A2BBC" id="Правоъгълник 2" o:spid="_x0000_s1026" style="position:absolute;margin-left:237.1pt;margin-top:28.95pt;width:227pt;height:20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" fillcolor="#ee853d [3029]" strokecolor="black [3213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DB67C7" w:rsidRPr="00E15B1F" w:rsidRDefault="00DB67C7" w:rsidP="00DB67C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E15B1F">
                        <w:rPr>
                          <w:b/>
                          <w:sz w:val="36"/>
                          <w:szCs w:val="36"/>
                        </w:rPr>
                        <w:t>Слаби страни</w:t>
                      </w:r>
                    </w:p>
                    <w:p w:rsidR="00E15B1F" w:rsidRPr="00E15B1F" w:rsidRDefault="00E15B1F" w:rsidP="00E15B1F">
                      <w:pPr>
                        <w:pStyle w:val="a5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E15B1F">
                        <w:rPr>
                          <w:sz w:val="24"/>
                          <w:szCs w:val="24"/>
                        </w:rPr>
                        <w:t>Неща, които липсват на компани</w:t>
                      </w:r>
                      <w:r w:rsidR="005B0B75">
                        <w:rPr>
                          <w:sz w:val="24"/>
                          <w:szCs w:val="24"/>
                        </w:rPr>
                        <w:t>ята</w:t>
                      </w:r>
                      <w:r w:rsidRPr="00E15B1F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E15B1F" w:rsidRDefault="00E15B1F" w:rsidP="00E15B1F">
                      <w:pPr>
                        <w:pStyle w:val="a5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E15B1F">
                        <w:rPr>
                          <w:sz w:val="24"/>
                          <w:szCs w:val="24"/>
                        </w:rPr>
                        <w:t xml:space="preserve">Неща, които конкуренцията </w:t>
                      </w:r>
                      <w:r w:rsidR="005B0B75">
                        <w:rPr>
                          <w:sz w:val="24"/>
                          <w:szCs w:val="24"/>
                        </w:rPr>
                        <w:t>им</w:t>
                      </w:r>
                      <w:r w:rsidRPr="00E15B1F">
                        <w:rPr>
                          <w:sz w:val="24"/>
                          <w:szCs w:val="24"/>
                        </w:rPr>
                        <w:t xml:space="preserve"> е по-силна.</w:t>
                      </w:r>
                    </w:p>
                    <w:p w:rsidR="00E15B1F" w:rsidRDefault="00E15B1F" w:rsidP="00E15B1F">
                      <w:pPr>
                        <w:pStyle w:val="a5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Лимитация на ресурсите</w:t>
                      </w:r>
                      <w:r w:rsidR="005B0B75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E15B1F" w:rsidRPr="00E15B1F" w:rsidRDefault="00E15B1F" w:rsidP="00E15B1F">
                      <w:pPr>
                        <w:pStyle w:val="a5"/>
                        <w:rPr>
                          <w:sz w:val="24"/>
                          <w:szCs w:val="24"/>
                        </w:rPr>
                      </w:pPr>
                    </w:p>
                    <w:p w:rsidR="00E15B1F" w:rsidRPr="00E15B1F" w:rsidRDefault="00E15B1F" w:rsidP="00DB67C7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:rsidR="00DB67C7" w:rsidRDefault="00DB67C7" w:rsidP="00DB67C7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:rsidR="00DB67C7" w:rsidRDefault="00DB67C7" w:rsidP="00DB67C7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:rsidR="00DB67C7" w:rsidRDefault="00DB67C7" w:rsidP="00DB67C7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:rsidR="00DB67C7" w:rsidRDefault="00DB67C7" w:rsidP="00DB67C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F3D09">
        <w:rPr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9BB44" wp14:editId="60F20288">
                <wp:simplePos x="0" y="0"/>
                <wp:positionH relativeFrom="column">
                  <wp:posOffset>-201295</wp:posOffset>
                </wp:positionH>
                <wp:positionV relativeFrom="paragraph">
                  <wp:posOffset>354965</wp:posOffset>
                </wp:positionV>
                <wp:extent cx="2882900" cy="2559050"/>
                <wp:effectExtent l="0" t="0" r="12700" b="12700"/>
                <wp:wrapNone/>
                <wp:docPr id="1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2559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7C7" w:rsidRPr="00E15B1F" w:rsidRDefault="00DB67C7" w:rsidP="00DB67C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15B1F">
                              <w:rPr>
                                <w:b/>
                                <w:sz w:val="36"/>
                                <w:szCs w:val="36"/>
                              </w:rPr>
                              <w:t>Силни страни</w:t>
                            </w:r>
                          </w:p>
                          <w:p w:rsidR="00DB67C7" w:rsidRPr="00DB67C7" w:rsidRDefault="00DB67C7" w:rsidP="00DB67C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B67C7">
                              <w:rPr>
                                <w:sz w:val="24"/>
                                <w:szCs w:val="24"/>
                              </w:rPr>
                              <w:t>Това са нещата, които един бранд прави добре или по начин, който го различава от конкурентите. Мисли се за предимствата пред останалите. Това може да е достъпа до определен ресурс, уникална екипна работа, добре структурирана вътрешна организация или екип от креативни хора.</w:t>
                            </w:r>
                          </w:p>
                          <w:p w:rsidR="00DB67C7" w:rsidRPr="00DB67C7" w:rsidRDefault="00DB67C7" w:rsidP="00DB67C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9BB44" id="Правоъгълник 1" o:spid="_x0000_s1027" style="position:absolute;margin-left:-15.85pt;margin-top:27.95pt;width:227pt;height:2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" fillcolor="#5b9bd5 [3204]" strokecolor="black [3213]" strokeweight="1pt">
                <v:textbox>
                  <w:txbxContent>
                    <w:p w:rsidR="00DB67C7" w:rsidRPr="00E15B1F" w:rsidRDefault="00DB67C7" w:rsidP="00DB67C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E15B1F">
                        <w:rPr>
                          <w:b/>
                          <w:sz w:val="36"/>
                          <w:szCs w:val="36"/>
                        </w:rPr>
                        <w:t>Силни страни</w:t>
                      </w:r>
                    </w:p>
                    <w:p w:rsidR="00DB67C7" w:rsidRPr="00DB67C7" w:rsidRDefault="00DB67C7" w:rsidP="00DB67C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B67C7">
                        <w:rPr>
                          <w:sz w:val="24"/>
                          <w:szCs w:val="24"/>
                        </w:rPr>
                        <w:t>Това са нещата, които един бранд прави добре или по начин, който го различава от конкурентите. Мисли се за предимствата пред останалите. Това може да е достъпа до определен ресурс, уникална екипна работа, добре структурирана вътрешна организация или екип от креативни хора.</w:t>
                      </w:r>
                    </w:p>
                    <w:p w:rsidR="00DB67C7" w:rsidRPr="00DB67C7" w:rsidRDefault="00DB67C7" w:rsidP="00DB67C7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F3D09" w:rsidRDefault="00BF3D09" w:rsidP="00DB67C7">
      <w:pPr>
        <w:jc w:val="center"/>
        <w:rPr>
          <w:sz w:val="28"/>
          <w:szCs w:val="28"/>
          <w:lang w:val="en-US"/>
        </w:rPr>
      </w:pPr>
    </w:p>
    <w:p w:rsidR="00BF3D09" w:rsidRDefault="00BF3D09" w:rsidP="00DB67C7">
      <w:pPr>
        <w:jc w:val="center"/>
        <w:rPr>
          <w:sz w:val="28"/>
          <w:szCs w:val="28"/>
          <w:lang w:val="en-US"/>
        </w:rPr>
      </w:pPr>
    </w:p>
    <w:p w:rsidR="00BF3D09" w:rsidRDefault="00BF3D09" w:rsidP="00DB67C7">
      <w:pPr>
        <w:jc w:val="center"/>
        <w:rPr>
          <w:sz w:val="28"/>
          <w:szCs w:val="28"/>
          <w:lang w:val="en-US"/>
        </w:rPr>
      </w:pPr>
    </w:p>
    <w:p w:rsidR="00BF3D09" w:rsidRDefault="00BF3D09" w:rsidP="00DB67C7">
      <w:pPr>
        <w:jc w:val="center"/>
        <w:rPr>
          <w:sz w:val="28"/>
          <w:szCs w:val="28"/>
          <w:lang w:val="en-US"/>
        </w:rPr>
      </w:pPr>
    </w:p>
    <w:p w:rsidR="00BF3D09" w:rsidRDefault="00BF3D09" w:rsidP="00DB67C7">
      <w:pPr>
        <w:jc w:val="center"/>
        <w:rPr>
          <w:sz w:val="28"/>
          <w:szCs w:val="28"/>
          <w:lang w:val="en-US"/>
        </w:rPr>
      </w:pPr>
    </w:p>
    <w:p w:rsidR="00BF3D09" w:rsidRDefault="00BF3D09" w:rsidP="00DB67C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BD39F" wp14:editId="14A2209A">
                <wp:simplePos x="0" y="0"/>
                <wp:positionH relativeFrom="margin">
                  <wp:posOffset>3030220</wp:posOffset>
                </wp:positionH>
                <wp:positionV relativeFrom="paragraph">
                  <wp:posOffset>83820</wp:posOffset>
                </wp:positionV>
                <wp:extent cx="2882900" cy="2609850"/>
                <wp:effectExtent l="0" t="0" r="12700" b="19050"/>
                <wp:wrapNone/>
                <wp:docPr id="4" name="Правоъгъл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26098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12C8" w:rsidRPr="005B0B75" w:rsidRDefault="009A1253" w:rsidP="001C12C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5B0B75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Заплахи</w:t>
                            </w:r>
                          </w:p>
                          <w:p w:rsidR="009A1253" w:rsidRPr="005B0B75" w:rsidRDefault="005B0B75" w:rsidP="00E15B1F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Нови конкуренти.</w:t>
                            </w:r>
                          </w:p>
                          <w:p w:rsidR="00E15B1F" w:rsidRPr="005B0B75" w:rsidRDefault="00E15B1F" w:rsidP="00E15B1F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0B7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Промяна в екипната атмосфера</w:t>
                            </w:r>
                            <w:r w:rsidR="005B0B7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A1253" w:rsidRDefault="009A1253" w:rsidP="001C12C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9A1253" w:rsidRDefault="009A1253" w:rsidP="001C12C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9A1253" w:rsidRDefault="009A1253" w:rsidP="001C12C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1C12C8" w:rsidRDefault="001C12C8" w:rsidP="001C12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BD39F" id="Правоъгълник 4" o:spid="_x0000_s1028" style="position:absolute;left:0;text-align:left;margin-left:238.6pt;margin-top:6.6pt;width:227pt;height:20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" fillcolor="#7030a0" strokecolor="black [3213]" strokeweight="1pt">
                <v:textbox>
                  <w:txbxContent>
                    <w:p w:rsidR="001C12C8" w:rsidRPr="005B0B75" w:rsidRDefault="009A1253" w:rsidP="001C12C8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5B0B75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Заплахи</w:t>
                      </w:r>
                    </w:p>
                    <w:p w:rsidR="009A1253" w:rsidRPr="005B0B75" w:rsidRDefault="005B0B75" w:rsidP="00E15B1F">
                      <w:pPr>
                        <w:pStyle w:val="a5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Нови конкуренти.</w:t>
                      </w:r>
                    </w:p>
                    <w:p w:rsidR="00E15B1F" w:rsidRPr="005B0B75" w:rsidRDefault="00E15B1F" w:rsidP="00E15B1F">
                      <w:pPr>
                        <w:pStyle w:val="a5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B0B75">
                        <w:rPr>
                          <w:color w:val="FFFFFF" w:themeColor="background1"/>
                          <w:sz w:val="24"/>
                          <w:szCs w:val="24"/>
                        </w:rPr>
                        <w:t>Промяна в екипната атмосфера</w:t>
                      </w:r>
                      <w:r w:rsidR="005B0B75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:rsidR="009A1253" w:rsidRDefault="009A1253" w:rsidP="001C12C8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:rsidR="009A1253" w:rsidRDefault="009A1253" w:rsidP="001C12C8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:rsidR="009A1253" w:rsidRDefault="009A1253" w:rsidP="001C12C8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:rsidR="001C12C8" w:rsidRDefault="001C12C8" w:rsidP="001C12C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2BEB7" wp14:editId="734B4D37">
                <wp:simplePos x="0" y="0"/>
                <wp:positionH relativeFrom="column">
                  <wp:posOffset>-194945</wp:posOffset>
                </wp:positionH>
                <wp:positionV relativeFrom="paragraph">
                  <wp:posOffset>121920</wp:posOffset>
                </wp:positionV>
                <wp:extent cx="2882900" cy="2635250"/>
                <wp:effectExtent l="0" t="0" r="12700" b="12700"/>
                <wp:wrapNone/>
                <wp:docPr id="3" name="Правоъгъл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263525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2C8" w:rsidRPr="00E15B1F" w:rsidRDefault="001C12C8" w:rsidP="001C12C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15B1F">
                              <w:rPr>
                                <w:b/>
                                <w:sz w:val="36"/>
                                <w:szCs w:val="36"/>
                              </w:rPr>
                              <w:t>Възможности</w:t>
                            </w:r>
                          </w:p>
                          <w:p w:rsidR="001C12C8" w:rsidRPr="00E15B1F" w:rsidRDefault="00E15B1F" w:rsidP="00E15B1F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15B1F">
                              <w:rPr>
                                <w:sz w:val="24"/>
                                <w:szCs w:val="24"/>
                              </w:rPr>
                              <w:t>Малко конкуренция.</w:t>
                            </w:r>
                          </w:p>
                          <w:p w:rsidR="00E15B1F" w:rsidRPr="00E15B1F" w:rsidRDefault="00E15B1F" w:rsidP="00E15B1F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15B1F">
                              <w:rPr>
                                <w:sz w:val="24"/>
                                <w:szCs w:val="24"/>
                              </w:rPr>
                              <w:t xml:space="preserve">Голяма нужда за </w:t>
                            </w:r>
                            <w:r w:rsidR="005B0B75">
                              <w:rPr>
                                <w:sz w:val="24"/>
                                <w:szCs w:val="24"/>
                              </w:rPr>
                              <w:t xml:space="preserve">този </w:t>
                            </w:r>
                            <w:r w:rsidRPr="00E15B1F">
                              <w:rPr>
                                <w:sz w:val="24"/>
                                <w:szCs w:val="24"/>
                              </w:rPr>
                              <w:t>продукт</w:t>
                            </w:r>
                            <w:r w:rsidR="005B0B7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15B1F" w:rsidRDefault="00E15B1F" w:rsidP="001C12C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1C12C8" w:rsidRDefault="001C12C8" w:rsidP="001C12C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1C12C8" w:rsidRDefault="001C12C8" w:rsidP="001C12C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1C12C8" w:rsidRDefault="001C12C8" w:rsidP="001C12C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1C12C8" w:rsidRDefault="001C12C8" w:rsidP="001C12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2BEB7" id="Правоъгълник 3" o:spid="_x0000_s1029" style="position:absolute;left:0;text-align:left;margin-left:-15.35pt;margin-top:9.6pt;width:227pt;height:20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" fillcolor="green" strokecolor="black [3213]" strokeweight=".5pt">
                <v:textbox>
                  <w:txbxContent>
                    <w:p w:rsidR="001C12C8" w:rsidRPr="00E15B1F" w:rsidRDefault="001C12C8" w:rsidP="001C12C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E15B1F">
                        <w:rPr>
                          <w:b/>
                          <w:sz w:val="36"/>
                          <w:szCs w:val="36"/>
                        </w:rPr>
                        <w:t>Възможности</w:t>
                      </w:r>
                    </w:p>
                    <w:p w:rsidR="001C12C8" w:rsidRPr="00E15B1F" w:rsidRDefault="00E15B1F" w:rsidP="00E15B1F">
                      <w:pPr>
                        <w:pStyle w:val="a5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E15B1F">
                        <w:rPr>
                          <w:sz w:val="24"/>
                          <w:szCs w:val="24"/>
                        </w:rPr>
                        <w:t>Малко конкуренция.</w:t>
                      </w:r>
                    </w:p>
                    <w:p w:rsidR="00E15B1F" w:rsidRPr="00E15B1F" w:rsidRDefault="00E15B1F" w:rsidP="00E15B1F">
                      <w:pPr>
                        <w:pStyle w:val="a5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E15B1F">
                        <w:rPr>
                          <w:sz w:val="24"/>
                          <w:szCs w:val="24"/>
                        </w:rPr>
                        <w:t xml:space="preserve">Голяма нужда за </w:t>
                      </w:r>
                      <w:r w:rsidR="005B0B75">
                        <w:rPr>
                          <w:sz w:val="24"/>
                          <w:szCs w:val="24"/>
                        </w:rPr>
                        <w:t xml:space="preserve">този </w:t>
                      </w:r>
                      <w:r w:rsidRPr="00E15B1F">
                        <w:rPr>
                          <w:sz w:val="24"/>
                          <w:szCs w:val="24"/>
                        </w:rPr>
                        <w:t>продукт</w:t>
                      </w:r>
                      <w:r w:rsidR="005B0B75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E15B1F" w:rsidRDefault="00E15B1F" w:rsidP="001C12C8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:rsidR="001C12C8" w:rsidRDefault="001C12C8" w:rsidP="001C12C8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:rsidR="001C12C8" w:rsidRDefault="001C12C8" w:rsidP="001C12C8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:rsidR="001C12C8" w:rsidRDefault="001C12C8" w:rsidP="001C12C8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:rsidR="001C12C8" w:rsidRDefault="001C12C8" w:rsidP="001C12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F3D09" w:rsidRDefault="00BF3D09" w:rsidP="00DB67C7">
      <w:pPr>
        <w:jc w:val="center"/>
        <w:rPr>
          <w:sz w:val="28"/>
          <w:szCs w:val="28"/>
          <w:lang w:val="en-US"/>
        </w:rPr>
      </w:pPr>
    </w:p>
    <w:p w:rsidR="00BF3D09" w:rsidRDefault="00BF3D09" w:rsidP="00DB67C7">
      <w:pPr>
        <w:jc w:val="center"/>
        <w:rPr>
          <w:sz w:val="28"/>
          <w:szCs w:val="28"/>
          <w:lang w:val="en-US"/>
        </w:rPr>
      </w:pPr>
    </w:p>
    <w:p w:rsidR="00BF3D09" w:rsidRDefault="00BF3D09" w:rsidP="00DB67C7">
      <w:pPr>
        <w:jc w:val="center"/>
        <w:rPr>
          <w:sz w:val="28"/>
          <w:szCs w:val="28"/>
          <w:lang w:val="en-US"/>
        </w:rPr>
      </w:pPr>
    </w:p>
    <w:p w:rsidR="00BF3D09" w:rsidRDefault="00BF3D09" w:rsidP="00DB67C7">
      <w:pPr>
        <w:jc w:val="center"/>
        <w:rPr>
          <w:sz w:val="28"/>
          <w:szCs w:val="28"/>
          <w:lang w:val="en-US"/>
        </w:rPr>
      </w:pPr>
    </w:p>
    <w:p w:rsidR="00BF3D09" w:rsidRDefault="00BF3D09" w:rsidP="00DB67C7">
      <w:pPr>
        <w:jc w:val="center"/>
        <w:rPr>
          <w:sz w:val="28"/>
          <w:szCs w:val="28"/>
          <w:lang w:val="en-US"/>
        </w:rPr>
      </w:pPr>
    </w:p>
    <w:p w:rsidR="00BF3D09" w:rsidRDefault="00BF3D09" w:rsidP="00DB67C7">
      <w:pPr>
        <w:jc w:val="center"/>
        <w:rPr>
          <w:sz w:val="28"/>
          <w:szCs w:val="28"/>
          <w:lang w:val="en-US"/>
        </w:rPr>
      </w:pPr>
    </w:p>
    <w:p w:rsidR="00BF3D09" w:rsidRDefault="00BF3D09" w:rsidP="009B7F71">
      <w:pPr>
        <w:rPr>
          <w:sz w:val="28"/>
          <w:szCs w:val="28"/>
          <w:lang w:val="en-US"/>
        </w:rPr>
      </w:pPr>
    </w:p>
    <w:p w:rsidR="00BF3D09" w:rsidRDefault="00BF3D09" w:rsidP="00BF3D09">
      <w:pPr>
        <w:rPr>
          <w:sz w:val="28"/>
          <w:szCs w:val="28"/>
          <w:lang w:val="en-US"/>
        </w:rPr>
      </w:pPr>
    </w:p>
    <w:p w:rsidR="009B7F71" w:rsidRDefault="009B7F71" w:rsidP="00BF3D09">
      <w:pPr>
        <w:rPr>
          <w:sz w:val="28"/>
          <w:szCs w:val="28"/>
          <w:lang w:val="en-US"/>
        </w:rPr>
      </w:pPr>
    </w:p>
    <w:p w:rsidR="009B7F71" w:rsidRPr="009B7F71" w:rsidRDefault="009B7F71" w:rsidP="005B0B75">
      <w:pPr>
        <w:rPr>
          <w:b/>
          <w:sz w:val="32"/>
          <w:szCs w:val="32"/>
        </w:rPr>
      </w:pPr>
      <w:r w:rsidRPr="009B7F71">
        <w:rPr>
          <w:b/>
          <w:sz w:val="32"/>
          <w:szCs w:val="32"/>
        </w:rPr>
        <w:t>ЗАДАЧА 3:</w:t>
      </w:r>
    </w:p>
    <w:p w:rsidR="00681BD3" w:rsidRDefault="005B0B75" w:rsidP="005B0B75">
      <w:pPr>
        <w:rPr>
          <w:bCs/>
          <w:sz w:val="28"/>
          <w:szCs w:val="28"/>
        </w:rPr>
      </w:pPr>
      <w:r w:rsidRPr="009B7F71">
        <w:rPr>
          <w:bCs/>
          <w:sz w:val="28"/>
          <w:szCs w:val="28"/>
        </w:rPr>
        <w:br/>
        <w:t>Изпълнител (И) - 6 точки</w:t>
      </w:r>
      <w:r w:rsidRPr="009B7F71">
        <w:rPr>
          <w:bCs/>
          <w:sz w:val="28"/>
          <w:szCs w:val="28"/>
        </w:rPr>
        <w:br/>
      </w:r>
      <w:r w:rsidRPr="009B7F71">
        <w:rPr>
          <w:bCs/>
          <w:sz w:val="28"/>
          <w:szCs w:val="28"/>
        </w:rPr>
        <w:br/>
        <w:t>Председател (или Координатор) (П) - 3 точки</w:t>
      </w:r>
      <w:r w:rsidRPr="009B7F71">
        <w:rPr>
          <w:bCs/>
          <w:sz w:val="28"/>
          <w:szCs w:val="28"/>
        </w:rPr>
        <w:br/>
      </w:r>
      <w:r w:rsidRPr="009B7F71">
        <w:rPr>
          <w:bCs/>
          <w:sz w:val="28"/>
          <w:szCs w:val="28"/>
        </w:rPr>
        <w:br/>
      </w:r>
      <w:proofErr w:type="spellStart"/>
      <w:r w:rsidRPr="009B7F71">
        <w:rPr>
          <w:bCs/>
          <w:sz w:val="28"/>
          <w:szCs w:val="28"/>
        </w:rPr>
        <w:t>Формировател</w:t>
      </w:r>
      <w:proofErr w:type="spellEnd"/>
      <w:r w:rsidRPr="009B7F71">
        <w:rPr>
          <w:bCs/>
          <w:sz w:val="28"/>
          <w:szCs w:val="28"/>
        </w:rPr>
        <w:t xml:space="preserve"> (Ф) - 6 точки</w:t>
      </w:r>
      <w:r w:rsidRPr="009B7F71">
        <w:rPr>
          <w:bCs/>
          <w:sz w:val="28"/>
          <w:szCs w:val="28"/>
        </w:rPr>
        <w:br/>
      </w:r>
      <w:r w:rsidRPr="009B7F71">
        <w:rPr>
          <w:bCs/>
          <w:sz w:val="28"/>
          <w:szCs w:val="28"/>
        </w:rPr>
        <w:br/>
        <w:t>Мислител (Генератор на идеи) (М) - 6 точки</w:t>
      </w:r>
      <w:r w:rsidRPr="009B7F71">
        <w:rPr>
          <w:bCs/>
          <w:sz w:val="28"/>
          <w:szCs w:val="28"/>
        </w:rPr>
        <w:br/>
      </w:r>
      <w:r w:rsidRPr="009B7F71">
        <w:rPr>
          <w:bCs/>
          <w:sz w:val="28"/>
          <w:szCs w:val="28"/>
        </w:rPr>
        <w:br/>
        <w:t>Разузнавач (Изследовател на ресурсите) (Р) - 8 точки</w:t>
      </w:r>
      <w:r w:rsidRPr="009B7F71">
        <w:rPr>
          <w:bCs/>
          <w:sz w:val="28"/>
          <w:szCs w:val="28"/>
        </w:rPr>
        <w:br/>
      </w:r>
      <w:r w:rsidRPr="009B7F71">
        <w:rPr>
          <w:bCs/>
          <w:sz w:val="28"/>
          <w:szCs w:val="28"/>
        </w:rPr>
        <w:br/>
        <w:t>Оценител (О) - 6 точки</w:t>
      </w:r>
      <w:r w:rsidRPr="009B7F71">
        <w:rPr>
          <w:bCs/>
          <w:sz w:val="28"/>
          <w:szCs w:val="28"/>
        </w:rPr>
        <w:br/>
      </w:r>
      <w:r w:rsidRPr="009B7F71">
        <w:rPr>
          <w:bCs/>
          <w:sz w:val="28"/>
          <w:szCs w:val="28"/>
        </w:rPr>
        <w:br/>
        <w:t>Колективист (К) - 12 точки</w:t>
      </w:r>
      <w:r w:rsidRPr="009B7F71">
        <w:rPr>
          <w:bCs/>
          <w:sz w:val="28"/>
          <w:szCs w:val="28"/>
        </w:rPr>
        <w:br/>
      </w:r>
      <w:r w:rsidRPr="009B7F71">
        <w:rPr>
          <w:bCs/>
          <w:sz w:val="28"/>
          <w:szCs w:val="28"/>
        </w:rPr>
        <w:br/>
      </w:r>
      <w:proofErr w:type="spellStart"/>
      <w:r w:rsidRPr="009B7F71">
        <w:rPr>
          <w:bCs/>
          <w:sz w:val="28"/>
          <w:szCs w:val="28"/>
        </w:rPr>
        <w:t>Довършител</w:t>
      </w:r>
      <w:proofErr w:type="spellEnd"/>
      <w:r w:rsidRPr="009B7F71">
        <w:rPr>
          <w:bCs/>
          <w:sz w:val="28"/>
          <w:szCs w:val="28"/>
        </w:rPr>
        <w:t xml:space="preserve"> (Завършващ работата) (Д) - 8 точки</w:t>
      </w:r>
    </w:p>
    <w:p w:rsidR="00685CAE" w:rsidRDefault="00685CAE" w:rsidP="005B0B75">
      <w:pPr>
        <w:rPr>
          <w:bCs/>
          <w:sz w:val="28"/>
          <w:szCs w:val="28"/>
        </w:rPr>
      </w:pPr>
    </w:p>
    <w:p w:rsidR="00685CAE" w:rsidRDefault="00685CAE" w:rsidP="005B0B75">
      <w:pPr>
        <w:rPr>
          <w:sz w:val="28"/>
          <w:szCs w:val="28"/>
        </w:rPr>
      </w:pPr>
    </w:p>
    <w:p w:rsidR="00685CAE" w:rsidRPr="009B7F71" w:rsidRDefault="00685CAE" w:rsidP="005B0B75">
      <w:pPr>
        <w:rPr>
          <w:sz w:val="28"/>
          <w:szCs w:val="28"/>
        </w:rPr>
      </w:pPr>
    </w:p>
    <w:p w:rsidR="00DD6336" w:rsidRPr="00685CAE" w:rsidRDefault="00685CAE" w:rsidP="00A80684">
      <w:pPr>
        <w:rPr>
          <w:b/>
          <w:sz w:val="32"/>
          <w:szCs w:val="32"/>
        </w:rPr>
      </w:pPr>
      <w:r w:rsidRPr="00685CAE">
        <w:rPr>
          <w:b/>
          <w:sz w:val="32"/>
          <w:szCs w:val="32"/>
        </w:rPr>
        <w:lastRenderedPageBreak/>
        <w:t>ЗАДАЧА 4</w:t>
      </w:r>
    </w:p>
    <w:p w:rsidR="00685CAE" w:rsidRDefault="00685CAE" w:rsidP="00A80684">
      <w:pPr>
        <w:rPr>
          <w:sz w:val="28"/>
          <w:szCs w:val="28"/>
        </w:rPr>
      </w:pPr>
      <w:bookmarkStart w:id="0" w:name="_GoBack"/>
      <w:bookmarkEnd w:id="0"/>
    </w:p>
    <w:tbl>
      <w:tblPr>
        <w:tblW w:w="11058" w:type="dxa"/>
        <w:tblInd w:w="-714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87"/>
        <w:gridCol w:w="1320"/>
        <w:gridCol w:w="1501"/>
        <w:gridCol w:w="4550"/>
      </w:tblGrid>
      <w:tr w:rsidR="00681BD3" w:rsidRPr="00207D0B" w:rsidTr="000C3C2B">
        <w:trPr>
          <w:trHeight w:val="90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207D0B" w:rsidRDefault="00681BD3" w:rsidP="000C3C2B">
            <w:pPr>
              <w:rPr>
                <w:rFonts w:cs="Calibri"/>
                <w:color w:val="000000" w:themeColor="text1"/>
                <w:lang w:eastAsia="bg-BG"/>
              </w:rPr>
            </w:pPr>
            <w:r w:rsidRPr="646E1896">
              <w:rPr>
                <w:rFonts w:cs="Calibri"/>
                <w:color w:val="000000" w:themeColor="text1"/>
                <w:lang w:eastAsia="bg-BG"/>
              </w:rPr>
              <w:t>Риск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207D0B" w:rsidRDefault="00681BD3" w:rsidP="000C3C2B">
            <w:pPr>
              <w:jc w:val="center"/>
              <w:rPr>
                <w:rFonts w:cs="Calibri"/>
                <w:color w:val="000000" w:themeColor="text1"/>
                <w:lang w:eastAsia="bg-BG"/>
              </w:rPr>
            </w:pPr>
            <w:r w:rsidRPr="646E1896">
              <w:rPr>
                <w:rFonts w:cs="Calibri"/>
                <w:color w:val="000000" w:themeColor="text1"/>
                <w:lang w:eastAsia="bg-BG"/>
              </w:rPr>
              <w:t>Вероятност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207D0B" w:rsidRDefault="00681BD3" w:rsidP="000C3C2B">
            <w:pPr>
              <w:jc w:val="center"/>
              <w:rPr>
                <w:rFonts w:cs="Calibri"/>
                <w:color w:val="000000" w:themeColor="text1"/>
                <w:lang w:eastAsia="bg-BG"/>
              </w:rPr>
            </w:pPr>
            <w:r w:rsidRPr="646E1896">
              <w:rPr>
                <w:rFonts w:cs="Calibri"/>
                <w:color w:val="000000" w:themeColor="text1"/>
                <w:lang w:eastAsia="bg-BG"/>
              </w:rPr>
              <w:t>Последствия</w:t>
            </w:r>
          </w:p>
        </w:tc>
        <w:tc>
          <w:tcPr>
            <w:tcW w:w="4597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207D0B" w:rsidRDefault="00681BD3" w:rsidP="000C3C2B">
            <w:pPr>
              <w:rPr>
                <w:rFonts w:cs="Calibri"/>
                <w:color w:val="000000" w:themeColor="text1"/>
                <w:lang w:eastAsia="bg-BG"/>
              </w:rPr>
            </w:pPr>
            <w:r w:rsidRPr="646E1896">
              <w:rPr>
                <w:rFonts w:cs="Calibri"/>
                <w:color w:val="000000" w:themeColor="text1"/>
                <w:lang w:eastAsia="bg-BG"/>
              </w:rPr>
              <w:t>План за действие</w:t>
            </w:r>
          </w:p>
        </w:tc>
      </w:tr>
      <w:tr w:rsidR="00681BD3" w:rsidRPr="007F39B7" w:rsidTr="000C3C2B">
        <w:trPr>
          <w:trHeight w:val="315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681BD3" w:rsidRPr="007F39B7" w:rsidRDefault="00681BD3" w:rsidP="000C3C2B">
            <w:pPr>
              <w:rPr>
                <w:rFonts w:cs="Calibri"/>
                <w:lang w:eastAsia="bg-BG"/>
              </w:rPr>
            </w:pPr>
            <w:r w:rsidRPr="007F39B7">
              <w:rPr>
                <w:rFonts w:cs="Calibri"/>
                <w:lang w:eastAsia="bg-BG"/>
              </w:rPr>
              <w:t>Подценяване времето за разработка на играта.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BD3" w:rsidRPr="007F39B7" w:rsidRDefault="009B7F71" w:rsidP="000C3C2B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ГОЛЯМА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BD3" w:rsidRPr="007F39B7" w:rsidRDefault="009B7F71" w:rsidP="000C3C2B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ЗАГУБА НА КЛИЕНИ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BD3" w:rsidRPr="007F39B7" w:rsidRDefault="009B7F71" w:rsidP="009B7F71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ДАТАТА ДА СЕ ОБЯВИ КОГАТО ВИДЕОГРАТА Е НА 90% ГОТОВА ЗА ДА БЪДЕ СИГУРНЕН КРАЙНИЯТ ПРОДУКТ</w:t>
            </w:r>
          </w:p>
        </w:tc>
      </w:tr>
      <w:tr w:rsidR="00681BD3" w:rsidRPr="007F39B7" w:rsidTr="000C3C2B">
        <w:trPr>
          <w:trHeight w:val="90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7F39B7" w:rsidRDefault="00681BD3" w:rsidP="000C3C2B">
            <w:pPr>
              <w:rPr>
                <w:rFonts w:cs="Calibri"/>
                <w:lang w:eastAsia="bg-BG"/>
              </w:rPr>
            </w:pPr>
            <w:r w:rsidRPr="007F39B7">
              <w:rPr>
                <w:rFonts w:cs="Calibri"/>
                <w:lang w:eastAsia="bg-BG"/>
              </w:rPr>
              <w:t>Разработване на грешна функционалност.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7F39B7" w:rsidRDefault="009B7F71" w:rsidP="000C3C2B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СРЕДНА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7F39B7" w:rsidRDefault="009B7F71" w:rsidP="000C3C2B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ВРЕМЕ ЗА ОПРАВЯНЕ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7F39B7" w:rsidRDefault="009B7F71" w:rsidP="009B7F71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ПРОБВАНЕ НА ВИДЕОГРАТА ЧЕСТО ЗА ИЗБЯГВАНЕ НА ТАКИВА СЛУЧКИ</w:t>
            </w:r>
          </w:p>
        </w:tc>
      </w:tr>
      <w:tr w:rsidR="00681BD3" w:rsidRPr="007F39B7" w:rsidTr="000C3C2B">
        <w:trPr>
          <w:trHeight w:val="90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1BD3" w:rsidRPr="007F39B7" w:rsidRDefault="00681BD3" w:rsidP="000C3C2B">
            <w:pPr>
              <w:rPr>
                <w:rFonts w:cs="Calibri"/>
                <w:lang w:eastAsia="bg-BG"/>
              </w:rPr>
            </w:pPr>
            <w:r w:rsidRPr="007F39B7">
              <w:rPr>
                <w:rFonts w:cs="Calibri"/>
                <w:lang w:eastAsia="bg-BG"/>
              </w:rPr>
              <w:t>Липса на необходимия софтуер.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1BD3" w:rsidRPr="007F39B7" w:rsidRDefault="009B7F71" w:rsidP="000C3C2B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МАЛКА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1BD3" w:rsidRPr="007F39B7" w:rsidRDefault="009B7F71" w:rsidP="000C3C2B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ВРЕМЕ ЗА ОПРАВЯНЕ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1BD3" w:rsidRPr="007F39B7" w:rsidRDefault="009B7F71" w:rsidP="009B7F71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ПЛАНИРАНЕ НА ВСИЧКИ НУЖНИ СОФТУЕРИ ПРЕДВАРИТЕЛНО</w:t>
            </w:r>
          </w:p>
        </w:tc>
      </w:tr>
      <w:tr w:rsidR="00681BD3" w:rsidRPr="007F39B7" w:rsidTr="000C3C2B">
        <w:trPr>
          <w:trHeight w:val="90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7F39B7" w:rsidRDefault="00681BD3" w:rsidP="000C3C2B">
            <w:pPr>
              <w:rPr>
                <w:rFonts w:cs="Calibri"/>
                <w:lang w:eastAsia="bg-BG"/>
              </w:rPr>
            </w:pPr>
            <w:r w:rsidRPr="007F39B7">
              <w:rPr>
                <w:rFonts w:cs="Calibri"/>
                <w:lang w:eastAsia="bg-BG"/>
              </w:rPr>
              <w:t>Подценяване времето за разработка на приложението за магазина.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7F39B7" w:rsidRDefault="009B7F71" w:rsidP="000C3C2B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ГОЛЯМА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7F39B7" w:rsidRDefault="009B7F71" w:rsidP="000C3C2B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ЗАГУБА НА КЛИЕНТИ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7F39B7" w:rsidRDefault="009B7F71" w:rsidP="009B7F71">
            <w:pPr>
              <w:jc w:val="center"/>
              <w:rPr>
                <w:rFonts w:cs="Calibri"/>
                <w:lang w:eastAsia="bg-BG"/>
              </w:rPr>
            </w:pPr>
            <w:r w:rsidRPr="009B7F71">
              <w:rPr>
                <w:rFonts w:cs="Calibri"/>
                <w:lang w:eastAsia="bg-BG"/>
              </w:rPr>
              <w:t xml:space="preserve">ДАТАТА ДА СЕ ОБЯВИ КОГАТО </w:t>
            </w:r>
            <w:r>
              <w:rPr>
                <w:rFonts w:cs="Calibri"/>
                <w:lang w:eastAsia="bg-BG"/>
              </w:rPr>
              <w:t>ПРИЛОЖЕНИЕТО</w:t>
            </w:r>
            <w:r w:rsidRPr="009B7F71">
              <w:rPr>
                <w:rFonts w:cs="Calibri"/>
                <w:lang w:eastAsia="bg-BG"/>
              </w:rPr>
              <w:t xml:space="preserve"> Е НА 90% ГОТОВА ЗА ДА БЪДЕ СИГУРНЕН КРАЙНИЯТ ПРОДУКТ</w:t>
            </w:r>
          </w:p>
        </w:tc>
      </w:tr>
      <w:tr w:rsidR="00681BD3" w:rsidRPr="007F39B7" w:rsidTr="000C3C2B">
        <w:trPr>
          <w:trHeight w:val="90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1BD3" w:rsidRPr="007F39B7" w:rsidRDefault="00681BD3" w:rsidP="000C3C2B">
            <w:pPr>
              <w:rPr>
                <w:rFonts w:cs="Calibri"/>
                <w:lang w:eastAsia="bg-BG"/>
              </w:rPr>
            </w:pPr>
            <w:r w:rsidRPr="007F39B7">
              <w:rPr>
                <w:rFonts w:cs="Calibri"/>
                <w:lang w:eastAsia="bg-BG"/>
              </w:rPr>
              <w:t>Подценяване времето за разработка на форума.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1BD3" w:rsidRPr="007F39B7" w:rsidRDefault="009B7F71" w:rsidP="000C3C2B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ОГРОМНА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1BD3" w:rsidRPr="007F39B7" w:rsidRDefault="009B7F71" w:rsidP="000C3C2B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ЗАГУБА НА ПОТРЕБИТЕЛИ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1BD3" w:rsidRPr="007F39B7" w:rsidRDefault="009B7F71" w:rsidP="009B7F71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ФОРУМИТЕ СА МНОГО СЛОЖНИ УЕБ САЙТОВЕ, КОИТО НЕ ТРЯБВА ДА БЪДАТ ИЗБЪРЗВАНИ.</w:t>
            </w:r>
          </w:p>
        </w:tc>
      </w:tr>
      <w:tr w:rsidR="00681BD3" w:rsidRPr="007F39B7" w:rsidTr="000C3C2B">
        <w:trPr>
          <w:trHeight w:val="90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7F39B7" w:rsidRDefault="00681BD3" w:rsidP="000C3C2B">
            <w:pPr>
              <w:rPr>
                <w:rFonts w:cs="Calibri"/>
                <w:lang w:eastAsia="bg-BG"/>
              </w:rPr>
            </w:pPr>
            <w:r w:rsidRPr="007F39B7">
              <w:rPr>
                <w:rFonts w:cs="Calibri"/>
                <w:lang w:eastAsia="bg-BG"/>
              </w:rPr>
              <w:t>Незадоволителни резултати след тестването.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7F39B7" w:rsidRDefault="009B7F71" w:rsidP="009B7F71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СРЕДНА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7F39B7" w:rsidRDefault="009B7F71" w:rsidP="00685CAE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ВРЕ</w:t>
            </w:r>
            <w:r w:rsidR="00685CAE">
              <w:rPr>
                <w:rFonts w:cs="Calibri"/>
                <w:lang w:eastAsia="bg-BG"/>
              </w:rPr>
              <w:t>МЕ</w:t>
            </w:r>
            <w:r>
              <w:rPr>
                <w:rFonts w:cs="Calibri"/>
                <w:lang w:eastAsia="bg-BG"/>
              </w:rPr>
              <w:t xml:space="preserve"> ЗА ОПРАВЯНЕ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7F39B7" w:rsidRDefault="009B7F71" w:rsidP="009B7F71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ТОЧНА ЦЕЛ ЗА ПРОГРАМАТА И ПОДРЕДЕН КОД</w:t>
            </w:r>
          </w:p>
        </w:tc>
      </w:tr>
      <w:tr w:rsidR="00681BD3" w:rsidRPr="007F39B7" w:rsidTr="000C3C2B">
        <w:trPr>
          <w:trHeight w:val="90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1BD3" w:rsidRPr="007F39B7" w:rsidRDefault="00681BD3" w:rsidP="000C3C2B">
            <w:pPr>
              <w:rPr>
                <w:rFonts w:cs="Calibri"/>
                <w:lang w:eastAsia="bg-BG"/>
              </w:rPr>
            </w:pPr>
            <w:r w:rsidRPr="007F39B7">
              <w:rPr>
                <w:rFonts w:cs="Calibri"/>
                <w:lang w:eastAsia="bg-BG"/>
              </w:rPr>
              <w:t>Необходимост от допълнителни ресурси.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1BD3" w:rsidRPr="007F39B7" w:rsidRDefault="009B7F71" w:rsidP="009B7F71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СРЕДНА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1BD3" w:rsidRPr="007F39B7" w:rsidRDefault="009B7F71" w:rsidP="000C3C2B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СДОБИВАНЕ С ТЕЗИ РЕСУРСИ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1BD3" w:rsidRPr="007F39B7" w:rsidRDefault="009B7F71" w:rsidP="009B7F71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 xml:space="preserve">ПЛАНИРАНЕ НА ВСИЧКИ НУЖНИ </w:t>
            </w:r>
            <w:r>
              <w:rPr>
                <w:rFonts w:cs="Calibri"/>
                <w:lang w:eastAsia="bg-BG"/>
              </w:rPr>
              <w:t xml:space="preserve">РЕСУРСИ </w:t>
            </w:r>
            <w:r>
              <w:rPr>
                <w:rFonts w:cs="Calibri"/>
                <w:lang w:eastAsia="bg-BG"/>
              </w:rPr>
              <w:t>ПРЕДВАРИТЕЛНО</w:t>
            </w:r>
          </w:p>
        </w:tc>
      </w:tr>
      <w:tr w:rsidR="00681BD3" w:rsidRPr="00D721BB" w:rsidTr="000C3C2B">
        <w:trPr>
          <w:trHeight w:val="90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7F39B7" w:rsidRDefault="00681BD3" w:rsidP="000C3C2B">
            <w:pPr>
              <w:rPr>
                <w:rFonts w:cs="Calibri"/>
                <w:lang w:eastAsia="bg-BG"/>
              </w:rPr>
            </w:pPr>
            <w:r w:rsidRPr="007F39B7">
              <w:rPr>
                <w:rFonts w:cs="Calibri"/>
                <w:lang w:eastAsia="bg-BG"/>
              </w:rPr>
              <w:t>Грешно изготвяне на бюджета.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7F39B7" w:rsidRDefault="009B7F71" w:rsidP="000C3C2B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ГОЛЯМА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7F39B7" w:rsidRDefault="009B7F71" w:rsidP="000C3C2B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ПРОМЕНЯНЕ НА БЮДЖЕТА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:rsidR="00681BD3" w:rsidRPr="007F39B7" w:rsidRDefault="00685CAE" w:rsidP="00685CAE">
            <w:pPr>
              <w:jc w:val="center"/>
              <w:rPr>
                <w:rFonts w:cs="Calibri"/>
                <w:lang w:eastAsia="bg-BG"/>
              </w:rPr>
            </w:pPr>
            <w:r>
              <w:rPr>
                <w:rFonts w:cs="Calibri"/>
                <w:lang w:eastAsia="bg-BG"/>
              </w:rPr>
              <w:t>СМЯТАНЕ НА БЮДЖЕТА ЗА НЯКОЛКО МЕСЕЦА ПОВЕЧЕ ОТ УЧАКВАНОТО ВРЕМЕ</w:t>
            </w:r>
          </w:p>
        </w:tc>
      </w:tr>
    </w:tbl>
    <w:p w:rsidR="00681BD3" w:rsidRPr="00A80684" w:rsidRDefault="00681BD3" w:rsidP="00A80684">
      <w:pPr>
        <w:rPr>
          <w:sz w:val="28"/>
          <w:szCs w:val="28"/>
          <w:lang w:val="en-US"/>
        </w:rPr>
      </w:pPr>
    </w:p>
    <w:sectPr w:rsidR="00681BD3" w:rsidRPr="00A8068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A77" w:rsidRDefault="00336A77" w:rsidP="005507AB">
      <w:pPr>
        <w:spacing w:after="0" w:line="240" w:lineRule="auto"/>
      </w:pPr>
      <w:r>
        <w:separator/>
      </w:r>
    </w:p>
  </w:endnote>
  <w:endnote w:type="continuationSeparator" w:id="0">
    <w:p w:rsidR="00336A77" w:rsidRDefault="00336A77" w:rsidP="0055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A77" w:rsidRDefault="00336A77" w:rsidP="005507AB">
      <w:pPr>
        <w:spacing w:after="0" w:line="240" w:lineRule="auto"/>
      </w:pPr>
      <w:r>
        <w:separator/>
      </w:r>
    </w:p>
  </w:footnote>
  <w:footnote w:type="continuationSeparator" w:id="0">
    <w:p w:rsidR="00336A77" w:rsidRDefault="00336A77" w:rsidP="00550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7AB" w:rsidRPr="005507AB" w:rsidRDefault="005507AB" w:rsidP="005507AB">
    <w:pPr>
      <w:pStyle w:val="a7"/>
      <w:jc w:val="center"/>
      <w:rPr>
        <w:rFonts w:ascii="Indie Flower" w:hAnsi="Indie Flower"/>
        <w:b/>
        <w:sz w:val="44"/>
        <w:szCs w:val="44"/>
      </w:rPr>
    </w:pPr>
    <w:r w:rsidRPr="005507AB">
      <w:rPr>
        <w:rFonts w:ascii="Indie Flower" w:hAnsi="Indie Flower"/>
        <w:b/>
        <w:sz w:val="44"/>
        <w:szCs w:val="44"/>
        <w:lang w:val="en-US"/>
      </w:rPr>
      <w:t>PLAMEN</w:t>
    </w:r>
    <w:r w:rsidRPr="005507AB">
      <w:rPr>
        <w:rFonts w:ascii="Indie Flower" w:hAnsi="Indie Flower"/>
        <w:b/>
        <w:color w:val="0070C0"/>
        <w:sz w:val="44"/>
        <w:szCs w:val="44"/>
        <w:lang w:val="en-US"/>
      </w:rPr>
      <w:t>.</w:t>
    </w:r>
  </w:p>
  <w:p w:rsidR="005507AB" w:rsidRPr="005507AB" w:rsidRDefault="005507AB" w:rsidP="005507AB">
    <w:pPr>
      <w:pStyle w:val="a7"/>
      <w:jc w:val="center"/>
      <w:rPr>
        <w:rFonts w:ascii="Indie Flower" w:hAnsi="Indie Flower"/>
        <w:b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664E"/>
    <w:multiLevelType w:val="hybridMultilevel"/>
    <w:tmpl w:val="7CB8300C"/>
    <w:lvl w:ilvl="0" w:tplc="9E28E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CF160C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368F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027F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807E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5844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E26D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0C4C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30C8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6886228"/>
    <w:multiLevelType w:val="hybridMultilevel"/>
    <w:tmpl w:val="AC78E2A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D37C35"/>
    <w:multiLevelType w:val="hybridMultilevel"/>
    <w:tmpl w:val="AA981F74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98A50AC"/>
    <w:multiLevelType w:val="hybridMultilevel"/>
    <w:tmpl w:val="595A2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503"/>
    <w:multiLevelType w:val="hybridMultilevel"/>
    <w:tmpl w:val="CB0E8082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AD1252"/>
    <w:multiLevelType w:val="multilevel"/>
    <w:tmpl w:val="1DCA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A2A08"/>
    <w:multiLevelType w:val="hybridMultilevel"/>
    <w:tmpl w:val="56C647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20A97"/>
    <w:multiLevelType w:val="hybridMultilevel"/>
    <w:tmpl w:val="C8F296BA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C7"/>
    <w:rsid w:val="00172050"/>
    <w:rsid w:val="00183017"/>
    <w:rsid w:val="001C12C8"/>
    <w:rsid w:val="00232A07"/>
    <w:rsid w:val="00336A77"/>
    <w:rsid w:val="005507AB"/>
    <w:rsid w:val="005B0B75"/>
    <w:rsid w:val="0060732E"/>
    <w:rsid w:val="00681BD3"/>
    <w:rsid w:val="00685CAE"/>
    <w:rsid w:val="006868C3"/>
    <w:rsid w:val="007A5CDE"/>
    <w:rsid w:val="008616A8"/>
    <w:rsid w:val="008A5D4C"/>
    <w:rsid w:val="008C6290"/>
    <w:rsid w:val="00984B64"/>
    <w:rsid w:val="009A1253"/>
    <w:rsid w:val="009B7F71"/>
    <w:rsid w:val="00A80684"/>
    <w:rsid w:val="00BF3D09"/>
    <w:rsid w:val="00C50ABE"/>
    <w:rsid w:val="00DB67C7"/>
    <w:rsid w:val="00DD6336"/>
    <w:rsid w:val="00E15B1F"/>
    <w:rsid w:val="00E6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20AA"/>
  <w15:chartTrackingRefBased/>
  <w15:docId w15:val="{DBBDFF03-03E1-4659-A179-DC3F08F0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6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6868C3"/>
    <w:rPr>
      <w:b/>
      <w:bCs/>
    </w:rPr>
  </w:style>
  <w:style w:type="paragraph" w:styleId="a5">
    <w:name w:val="List Paragraph"/>
    <w:basedOn w:val="a"/>
    <w:uiPriority w:val="34"/>
    <w:qFormat/>
    <w:rsid w:val="008A5D4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C629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5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507AB"/>
  </w:style>
  <w:style w:type="paragraph" w:styleId="a9">
    <w:name w:val="footer"/>
    <w:basedOn w:val="a"/>
    <w:link w:val="aa"/>
    <w:uiPriority w:val="99"/>
    <w:unhideWhenUsed/>
    <w:rsid w:val="0055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507AB"/>
  </w:style>
  <w:style w:type="character" w:styleId="ab">
    <w:name w:val="FollowedHyperlink"/>
    <w:basedOn w:val="a0"/>
    <w:uiPriority w:val="99"/>
    <w:semiHidden/>
    <w:unhideWhenUsed/>
    <w:rsid w:val="005B0B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2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3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2</cp:revision>
  <dcterms:created xsi:type="dcterms:W3CDTF">2021-10-14T10:31:00Z</dcterms:created>
  <dcterms:modified xsi:type="dcterms:W3CDTF">2021-10-14T10:31:00Z</dcterms:modified>
</cp:coreProperties>
</file>