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F87F" w14:textId="4FDCAF50" w:rsidR="00380BFA" w:rsidRDefault="00380BFA" w:rsidP="00AB5E60">
      <w:pPr>
        <w:numPr>
          <w:ilvl w:val="0"/>
          <w:numId w:val="1"/>
        </w:numPr>
        <w:shd w:val="clear" w:color="auto" w:fill="FFFFFF"/>
        <w:tabs>
          <w:tab w:val="clear" w:pos="720"/>
          <w:tab w:val="num" w:pos="1687"/>
        </w:tabs>
        <w:spacing w:after="0" w:line="240" w:lineRule="auto"/>
        <w:ind w:left="1080" w:right="113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380BF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Batch normalization</w:t>
      </w:r>
      <w:r w:rsidRPr="00380BF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 is a technique for standardizing inputs into a network, applied to either the activations of a previous layer or direct inputs</w:t>
      </w:r>
    </w:p>
    <w:p w14:paraId="603E6481" w14:textId="77777777" w:rsidR="00380BFA" w:rsidRPr="00380BFA" w:rsidRDefault="00380BFA" w:rsidP="00AB5E60">
      <w:pPr>
        <w:shd w:val="clear" w:color="auto" w:fill="FFFFFF"/>
        <w:spacing w:after="0" w:line="240" w:lineRule="auto"/>
        <w:ind w:left="1080" w:right="113" w:firstLine="357"/>
        <w:outlineLvl w:val="0"/>
        <w:rPr>
          <w:rFonts w:ascii="Lato" w:eastAsia="Times New Roman" w:hAnsi="Lato" w:cs="Times New Roman"/>
          <w:color w:val="000000"/>
          <w:kern w:val="0"/>
          <w:sz w:val="16"/>
          <w:szCs w:val="16"/>
          <w:lang w:eastAsia="en-GB"/>
          <w14:ligatures w14:val="none"/>
        </w:rPr>
      </w:pPr>
    </w:p>
    <w:p w14:paraId="4AD8D902" w14:textId="54A29DE6" w:rsidR="00380BFA" w:rsidRDefault="00380BFA" w:rsidP="00AB5E60">
      <w:pPr>
        <w:numPr>
          <w:ilvl w:val="0"/>
          <w:numId w:val="1"/>
        </w:numPr>
        <w:shd w:val="clear" w:color="auto" w:fill="FFFFFF"/>
        <w:tabs>
          <w:tab w:val="clear" w:pos="720"/>
          <w:tab w:val="num" w:pos="1687"/>
        </w:tabs>
        <w:spacing w:after="0" w:line="240" w:lineRule="auto"/>
        <w:ind w:left="1080" w:right="113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380BF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A </w:t>
      </w:r>
      <w:r w:rsidRPr="00380BF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residual connection </w:t>
      </w:r>
      <w:r w:rsidRPr="00380BF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is a skip-connection in which the residual functions are learned with reference to the layer inputs rather than learning unreferenced functions</w:t>
      </w:r>
    </w:p>
    <w:p w14:paraId="7D90761D" w14:textId="77777777" w:rsidR="00380BFA" w:rsidRPr="00380BFA" w:rsidRDefault="00380BFA" w:rsidP="00AB5E60">
      <w:pPr>
        <w:shd w:val="clear" w:color="auto" w:fill="FFFFFF"/>
        <w:spacing w:after="0" w:line="240" w:lineRule="auto"/>
        <w:ind w:left="1080" w:right="113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7C09F664" w14:textId="2A103684" w:rsidR="00380BFA" w:rsidRDefault="00380BFA" w:rsidP="00AB5E60">
      <w:pPr>
        <w:numPr>
          <w:ilvl w:val="0"/>
          <w:numId w:val="1"/>
        </w:numPr>
        <w:shd w:val="clear" w:color="auto" w:fill="FFFFFF"/>
        <w:tabs>
          <w:tab w:val="clear" w:pos="720"/>
          <w:tab w:val="num" w:pos="1687"/>
        </w:tabs>
        <w:spacing w:after="0" w:line="240" w:lineRule="auto"/>
        <w:ind w:left="1080" w:right="113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380BF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Hyperparameter optimization</w:t>
      </w:r>
      <w:r w:rsidRPr="00380BF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 algorithms find the hyperparameter tuple that minimizes a predefined loss function based on independent data</w:t>
      </w:r>
    </w:p>
    <w:p w14:paraId="4B0822B8" w14:textId="77777777" w:rsidR="00380BFA" w:rsidRPr="00380BFA" w:rsidRDefault="00380BFA" w:rsidP="00AB5E60">
      <w:pPr>
        <w:shd w:val="clear" w:color="auto" w:fill="FFFFFF"/>
        <w:spacing w:after="0" w:line="240" w:lineRule="auto"/>
        <w:ind w:left="1080" w:right="113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253E6446" w14:textId="2A17D0E2" w:rsidR="00380BFA" w:rsidRDefault="00380BFA" w:rsidP="00AB5E60">
      <w:pPr>
        <w:numPr>
          <w:ilvl w:val="0"/>
          <w:numId w:val="1"/>
        </w:numPr>
        <w:shd w:val="clear" w:color="auto" w:fill="FFFFFF"/>
        <w:tabs>
          <w:tab w:val="clear" w:pos="720"/>
          <w:tab w:val="num" w:pos="1687"/>
        </w:tabs>
        <w:spacing w:after="0" w:line="240" w:lineRule="auto"/>
        <w:ind w:left="1080" w:right="113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380BF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Ensemble learning</w:t>
      </w:r>
      <w:r w:rsidRPr="00380BF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 reduces the variance of predictions and generalization error by combining predictions from multiple neural network models</w:t>
      </w:r>
    </w:p>
    <w:p w14:paraId="37ABF74B" w14:textId="77777777" w:rsidR="00380BFA" w:rsidRDefault="00380BFA" w:rsidP="00AB5E60">
      <w:pPr>
        <w:shd w:val="clear" w:color="auto" w:fill="FFFFFF"/>
        <w:spacing w:after="0" w:line="240" w:lineRule="auto"/>
        <w:ind w:left="1080" w:right="113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3214064E" w14:textId="77777777" w:rsidR="00380BFA" w:rsidRPr="00380BFA" w:rsidRDefault="00380BFA" w:rsidP="00AB5E60">
      <w:pPr>
        <w:numPr>
          <w:ilvl w:val="0"/>
          <w:numId w:val="1"/>
        </w:numPr>
        <w:shd w:val="clear" w:color="auto" w:fill="FFFFFF"/>
        <w:tabs>
          <w:tab w:val="clear" w:pos="720"/>
          <w:tab w:val="num" w:pos="2767"/>
        </w:tabs>
        <w:spacing w:after="0" w:line="240" w:lineRule="auto"/>
        <w:ind w:left="1080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380BF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Categorical_crossentropy</w:t>
      </w:r>
      <w:r w:rsidRPr="00380BF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for one-hot encoding and </w:t>
      </w:r>
    </w:p>
    <w:p w14:paraId="45429E66" w14:textId="77777777" w:rsidR="00380BFA" w:rsidRPr="00380BFA" w:rsidRDefault="00380BFA" w:rsidP="00AB5E60">
      <w:pPr>
        <w:shd w:val="clear" w:color="auto" w:fill="FFFFFF"/>
        <w:spacing w:after="0" w:line="240" w:lineRule="auto"/>
        <w:ind w:left="1080"/>
        <w:outlineLvl w:val="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6EB52DD3" w14:textId="7A2D2C93" w:rsidR="00380BFA" w:rsidRPr="00380BFA" w:rsidRDefault="00380BFA" w:rsidP="00AB5E60">
      <w:pPr>
        <w:numPr>
          <w:ilvl w:val="0"/>
          <w:numId w:val="1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080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380BF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sparse_categorical_crossentropy</w:t>
      </w:r>
      <w:r w:rsidRPr="00380BF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for integer encoding.</w:t>
      </w:r>
    </w:p>
    <w:p w14:paraId="2F223FB6" w14:textId="1D0F894B" w:rsidR="007F1476" w:rsidRDefault="00E86FE4" w:rsidP="00E86FE4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86FE4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Also note you are using the entire dataset and have not set aside a separate testing set. In other words, if the model were overfitting, you would not see that here.</w:t>
      </w:r>
    </w:p>
    <w:p w14:paraId="7812C78D" w14:textId="47DC9DDB" w:rsidR="00E86FE4" w:rsidRDefault="00995783" w:rsidP="009957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You can choose the model with lowest cross-entropy loss on the development set.</w:t>
      </w:r>
    </w:p>
    <w:p w14:paraId="75A0BAEA" w14:textId="2939C477" w:rsidR="00BC3EAE" w:rsidRDefault="00BC3EAE" w:rsidP="00BC3E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KerasTuner</w:t>
      </w:r>
      <w:proofErr w:type="spellEnd"/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as </w:t>
      </w:r>
      <w:proofErr w:type="spellStart"/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GridSerachCV</w:t>
      </w:r>
      <w:proofErr w:type="spellEnd"/>
    </w:p>
    <w:p w14:paraId="2832DFA0" w14:textId="77777777" w:rsidR="00D959EF" w:rsidRDefault="00D959EF" w:rsidP="00D959E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432F871D" w14:textId="42B9C129" w:rsidR="00D959EF" w:rsidRDefault="00D959EF" w:rsidP="00BC3E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959E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L1</w:t>
      </w:r>
      <w:r w:rsidRPr="00D959E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regularization penalizes the absolute magnitude of the coefficients. To put it differently, it limits the coefficient size. As a result, L1 can produce sparse models (with few coefficients). Some coefficients can become zero and can be eliminated. Lasso regression uses this technique.</w:t>
      </w:r>
    </w:p>
    <w:p w14:paraId="6B341909" w14:textId="77777777" w:rsidR="00D959EF" w:rsidRDefault="00D959EF" w:rsidP="00D959E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2812BCAF" w14:textId="07DA2650" w:rsidR="00D959EF" w:rsidRPr="001A0076" w:rsidRDefault="00D959EF" w:rsidP="00BC3E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Lato" w:hAnsi="Lato"/>
          <w:color w:val="000000"/>
          <w:shd w:val="clear" w:color="auto" w:fill="FFFFFF"/>
        </w:rPr>
        <w:t> </w:t>
      </w:r>
      <w:r>
        <w:rPr>
          <w:rStyle w:val="Strong"/>
          <w:rFonts w:ascii="Lato" w:hAnsi="Lato"/>
          <w:color w:val="000000"/>
          <w:shd w:val="clear" w:color="auto" w:fill="FFFFFF"/>
        </w:rPr>
        <w:t>L2 regularization</w:t>
      </w:r>
      <w:r>
        <w:rPr>
          <w:rFonts w:ascii="Lato" w:hAnsi="Lato"/>
          <w:color w:val="000000"/>
          <w:shd w:val="clear" w:color="auto" w:fill="FFFFFF"/>
        </w:rPr>
        <w:t>, the square of the magnitude of the coefficients is added to the penalty. As a result, the L2 model does not yield sparse models, and all coefficients are shrunk by the same factor (none are eliminated). Regression and support vector machines use this technique.</w:t>
      </w:r>
    </w:p>
    <w:p w14:paraId="3152A87F" w14:textId="77777777" w:rsidR="001A0076" w:rsidRPr="001A0076" w:rsidRDefault="001A0076" w:rsidP="001A0076">
      <w:pPr>
        <w:pStyle w:val="ListParagrap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69BC205A" w14:textId="5AE62D49" w:rsidR="001A0076" w:rsidRDefault="001A0076" w:rsidP="001A00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hd w:val="clear" w:color="auto" w:fill="FFFFFF"/>
        </w:rPr>
      </w:pPr>
      <w:r w:rsidRPr="001A0076">
        <w:rPr>
          <w:rFonts w:ascii="Lato" w:hAnsi="Lato"/>
          <w:color w:val="000000"/>
          <w:shd w:val="clear" w:color="auto" w:fill="FFFFFF"/>
        </w:rPr>
        <w:t>which hyperparameters do you select</w:t>
      </w:r>
      <w:r>
        <w:rPr>
          <w:rFonts w:ascii="Lato" w:hAnsi="Lato"/>
          <w:color w:val="000000"/>
          <w:shd w:val="clear" w:color="auto" w:fill="FFFFFF"/>
        </w:rPr>
        <w:t xml:space="preserve">? </w:t>
      </w:r>
      <w:r w:rsidRPr="001A0076">
        <w:rPr>
          <w:rFonts w:ascii="Lato" w:hAnsi="Lato"/>
          <w:color w:val="000000"/>
          <w:shd w:val="clear" w:color="auto" w:fill="FFFFFF"/>
        </w:rPr>
        <w:t xml:space="preserve">Using the </w:t>
      </w:r>
      <w:proofErr w:type="spellStart"/>
      <w:r w:rsidRPr="001A0076">
        <w:rPr>
          <w:rFonts w:ascii="Lato" w:hAnsi="Lato"/>
          <w:color w:val="000000"/>
          <w:shd w:val="clear" w:color="auto" w:fill="FFFFFF"/>
        </w:rPr>
        <w:t>KerasTuner</w:t>
      </w:r>
      <w:proofErr w:type="spellEnd"/>
      <w:r w:rsidRPr="001A0076">
        <w:rPr>
          <w:rFonts w:ascii="Lato" w:hAnsi="Lato"/>
          <w:color w:val="000000"/>
          <w:shd w:val="clear" w:color="auto" w:fill="FFFFFF"/>
        </w:rPr>
        <w:t>,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r w:rsidRPr="001A0076">
        <w:rPr>
          <w:rFonts w:ascii="Lato" w:hAnsi="Lato"/>
          <w:color w:val="000000"/>
          <w:shd w:val="clear" w:color="auto" w:fill="FFFFFF"/>
        </w:rPr>
        <w:t>use simple cross-validation rather than k-fold cross-validation.</w:t>
      </w:r>
    </w:p>
    <w:p w14:paraId="326FC8FE" w14:textId="2B2A795D" w:rsidR="001A0076" w:rsidRDefault="001A0076" w:rsidP="001A007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hd w:val="clear" w:color="auto" w:fill="FFFFFF"/>
        </w:rPr>
      </w:pPr>
      <w:r w:rsidRPr="001A0076">
        <w:rPr>
          <w:rFonts w:ascii="Lato" w:hAnsi="Lato"/>
          <w:color w:val="000000"/>
          <w:shd w:val="clear" w:color="auto" w:fill="FFFFFF"/>
        </w:rPr>
        <w:t>the one that has the lowest development set cross-entropy loss</w:t>
      </w:r>
    </w:p>
    <w:p w14:paraId="177EA168" w14:textId="364DC152" w:rsidR="00AB5E60" w:rsidRPr="00AB5E60" w:rsidRDefault="00AB5E60" w:rsidP="00AB5E6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hd w:val="clear" w:color="auto" w:fill="FFFFFF"/>
        </w:rPr>
      </w:pPr>
      <w:r w:rsidRPr="00AB5E60">
        <w:rPr>
          <w:rFonts w:ascii="Lato" w:hAnsi="Lato"/>
          <w:b/>
          <w:bCs/>
          <w:color w:val="000000"/>
          <w:shd w:val="clear" w:color="auto" w:fill="FFFFFF"/>
        </w:rPr>
        <w:t>Overfitting</w:t>
      </w:r>
      <w:r w:rsidRPr="00AB5E60">
        <w:rPr>
          <w:rFonts w:ascii="Lato" w:hAnsi="Lato"/>
          <w:color w:val="000000"/>
          <w:shd w:val="clear" w:color="auto" w:fill="FFFFFF"/>
        </w:rPr>
        <w:t xml:space="preserve"> can be defined as the difference between training and validation data during each epoch of training.</w:t>
      </w:r>
    </w:p>
    <w:sectPr w:rsidR="00AB5E60" w:rsidRPr="00AB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CE2"/>
    <w:multiLevelType w:val="multilevel"/>
    <w:tmpl w:val="158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043DF"/>
    <w:multiLevelType w:val="hybridMultilevel"/>
    <w:tmpl w:val="BFFA6D8A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EA"/>
    <w:rsid w:val="001A0076"/>
    <w:rsid w:val="00380BFA"/>
    <w:rsid w:val="007441B3"/>
    <w:rsid w:val="007F1476"/>
    <w:rsid w:val="00995783"/>
    <w:rsid w:val="00AB5E60"/>
    <w:rsid w:val="00BC3EAE"/>
    <w:rsid w:val="00D959EF"/>
    <w:rsid w:val="00DC31CB"/>
    <w:rsid w:val="00E86FE4"/>
    <w:rsid w:val="00F2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457"/>
  <w15:chartTrackingRefBased/>
  <w15:docId w15:val="{34153C83-B46F-4E22-8B26-C370FFB7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0BFA"/>
    <w:rPr>
      <w:b/>
      <w:bCs/>
    </w:rPr>
  </w:style>
  <w:style w:type="paragraph" w:styleId="ListParagraph">
    <w:name w:val="List Paragraph"/>
    <w:basedOn w:val="Normal"/>
    <w:uiPriority w:val="34"/>
    <w:qFormat/>
    <w:rsid w:val="0038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5</cp:revision>
  <dcterms:created xsi:type="dcterms:W3CDTF">2024-03-03T19:40:00Z</dcterms:created>
  <dcterms:modified xsi:type="dcterms:W3CDTF">2024-03-04T04:06:00Z</dcterms:modified>
</cp:coreProperties>
</file>