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D12F3" w14:textId="77777777" w:rsidR="00194670" w:rsidRDefault="00194670" w:rsidP="00194670">
      <w:r>
        <w:t>To provide more in-depth content per page for the **Vendor 1 Proposal**, I’ll expand each section by adding more detailed explanations, case study descriptions, and technical insights. Below is a more fleshed-out version that maintains the 15-page structure but adds significant detail to increase the content on each page.</w:t>
      </w:r>
    </w:p>
    <w:p w14:paraId="2E6CA7C1" w14:textId="77777777" w:rsidR="00194670" w:rsidRDefault="00194670" w:rsidP="00194670"/>
    <w:p w14:paraId="196C68CA" w14:textId="77777777" w:rsidR="00194670" w:rsidRDefault="00194670" w:rsidP="00194670">
      <w:r>
        <w:t>---</w:t>
      </w:r>
    </w:p>
    <w:p w14:paraId="6EFCC068" w14:textId="77777777" w:rsidR="00194670" w:rsidRDefault="00194670" w:rsidP="00194670"/>
    <w:p w14:paraId="716E4A5E" w14:textId="77777777" w:rsidR="00194670" w:rsidRDefault="00194670" w:rsidP="00194670">
      <w:r>
        <w:t># **Proposal for Supply, Installation, Training, and Commissioning of High-Performance Computing (HPC) Infrastructure**</w:t>
      </w:r>
    </w:p>
    <w:p w14:paraId="2F27EA44" w14:textId="77777777" w:rsidR="00194670" w:rsidRDefault="00194670" w:rsidP="00194670"/>
    <w:p w14:paraId="2952FEC2" w14:textId="77777777" w:rsidR="00194670" w:rsidRDefault="00194670" w:rsidP="00194670">
      <w:r>
        <w:t>### **Submitted by Vendor 1: High-Performance Solutions, Inc.**</w:t>
      </w:r>
    </w:p>
    <w:p w14:paraId="700419F6" w14:textId="77777777" w:rsidR="00194670" w:rsidRDefault="00194670" w:rsidP="00194670"/>
    <w:p w14:paraId="6864E920" w14:textId="77777777" w:rsidR="00194670" w:rsidRDefault="00194670" w:rsidP="00194670">
      <w:r>
        <w:t xml:space="preserve">**Date**: [Insert Date]  </w:t>
      </w:r>
    </w:p>
    <w:p w14:paraId="02506D16" w14:textId="77777777" w:rsidR="00194670" w:rsidRDefault="00194670" w:rsidP="00194670">
      <w:r>
        <w:t xml:space="preserve">**Submission Deadline**: [Insert Deadline]  </w:t>
      </w:r>
    </w:p>
    <w:p w14:paraId="62758D27" w14:textId="77777777" w:rsidR="00194670" w:rsidRDefault="00194670" w:rsidP="00194670">
      <w:r>
        <w:t xml:space="preserve">**Reference Number**: [Insert Reference Number]  </w:t>
      </w:r>
    </w:p>
    <w:p w14:paraId="52B4F8CC" w14:textId="77777777" w:rsidR="00194670" w:rsidRDefault="00194670" w:rsidP="00194670">
      <w:r>
        <w:t xml:space="preserve">**Contact Person**: [Insert Name and Contact Information]  </w:t>
      </w:r>
    </w:p>
    <w:p w14:paraId="03B97C9C" w14:textId="77777777" w:rsidR="00194670" w:rsidRDefault="00194670" w:rsidP="00194670"/>
    <w:p w14:paraId="7DEE1F9F" w14:textId="77777777" w:rsidR="00194670" w:rsidRDefault="00194670" w:rsidP="00194670">
      <w:r>
        <w:t>---</w:t>
      </w:r>
    </w:p>
    <w:p w14:paraId="33400462" w14:textId="77777777" w:rsidR="00194670" w:rsidRDefault="00194670" w:rsidP="00194670"/>
    <w:p w14:paraId="39F4F38D" w14:textId="77777777" w:rsidR="00194670" w:rsidRDefault="00194670" w:rsidP="00194670">
      <w:r>
        <w:t>## **1. Executive Summary** (Expanded, 1 page)</w:t>
      </w:r>
    </w:p>
    <w:p w14:paraId="05303ACC" w14:textId="77777777" w:rsidR="00194670" w:rsidRDefault="00194670" w:rsidP="00194670"/>
    <w:p w14:paraId="264C5E08" w14:textId="77777777" w:rsidR="00194670" w:rsidRDefault="00194670" w:rsidP="00194670">
      <w:r>
        <w:t>High-Performance Solutions, Inc. (HPS) is a global leader in the design, delivery, and support of High-Performance Computing (HPC) systems, specifically designed to meet the needs of research-intensive organizations. In response to the Request for Proposal (RFP) for a state-of-the-art HPC infrastructure that supports **quantum computing research**, HPS is uniquely positioned to deliver a comprehensive solution that exceeds expectations.</w:t>
      </w:r>
    </w:p>
    <w:p w14:paraId="5AC01C0A" w14:textId="77777777" w:rsidR="00194670" w:rsidRDefault="00194670" w:rsidP="00194670"/>
    <w:p w14:paraId="1700A23F" w14:textId="77777777" w:rsidR="00194670" w:rsidRDefault="00194670" w:rsidP="00194670">
      <w:r>
        <w:t xml:space="preserve">HPS has extensive experience working with universities and research institutions around the world, with notable projects completed at **MIT**, **Stanford University**, and </w:t>
      </w:r>
      <w:r>
        <w:lastRenderedPageBreak/>
        <w:t>**Qatar Foundation**. Our proposed solution leverages **Nvidia** GPUs, **Dell** PowerEdge servers, and **IBM** quantum computing hardware, designed to provide the computational power required for next-generation research in quantum computing, artificial intelligence (AI), and advanced simulations.</w:t>
      </w:r>
    </w:p>
    <w:p w14:paraId="0E5D12F9" w14:textId="77777777" w:rsidR="00194670" w:rsidRDefault="00194670" w:rsidP="00194670"/>
    <w:p w14:paraId="23AD83E5" w14:textId="77777777" w:rsidR="00194670" w:rsidRDefault="00194670" w:rsidP="00194670">
      <w:r>
        <w:t>We offer a **turnkey solution** that includes hardware supply, installation, comprehensive training for staff, and long-term post-installation support, ensuring a seamless operational transition. The proposed system is scalable, energy-efficient, and equipped to handle complex quantum algorithms and simulations, positioning your organization as a leader in quantum computing research.</w:t>
      </w:r>
    </w:p>
    <w:p w14:paraId="52A9ACD3" w14:textId="77777777" w:rsidR="00194670" w:rsidRDefault="00194670" w:rsidP="00194670"/>
    <w:p w14:paraId="5258032D" w14:textId="77777777" w:rsidR="00194670" w:rsidRDefault="00194670" w:rsidP="00194670">
      <w:r>
        <w:t>Key features of our proposal include:</w:t>
      </w:r>
    </w:p>
    <w:p w14:paraId="157EBE1A" w14:textId="77777777" w:rsidR="00194670" w:rsidRDefault="00194670" w:rsidP="00194670"/>
    <w:p w14:paraId="3A4F9C60" w14:textId="77777777" w:rsidR="00194670" w:rsidRDefault="00194670" w:rsidP="00194670">
      <w:r>
        <w:t>- **State-of-the-art hardware**: Powered by Nvidia A100 GPUs and Dell PowerEdge servers.</w:t>
      </w:r>
    </w:p>
    <w:p w14:paraId="1B2ED9CE" w14:textId="77777777" w:rsidR="00194670" w:rsidRDefault="00194670" w:rsidP="00194670">
      <w:r>
        <w:t>- **Quantum computing integration**: Leveraging IBM quantum hardware to accelerate research in quantum computing.</w:t>
      </w:r>
    </w:p>
    <w:p w14:paraId="6F667FE3" w14:textId="77777777" w:rsidR="00194670" w:rsidRDefault="00194670" w:rsidP="00194670">
      <w:r>
        <w:t>- **Comprehensive support**: A 5-year maintenance and support package with 24/7 availability.</w:t>
      </w:r>
    </w:p>
    <w:p w14:paraId="4A450F51" w14:textId="77777777" w:rsidR="00194670" w:rsidRDefault="00194670" w:rsidP="00194670">
      <w:r>
        <w:t>- **Proven experience**: Extensive experience in Qatar, the Middle East, the US, and UK.</w:t>
      </w:r>
    </w:p>
    <w:p w14:paraId="566966D3" w14:textId="77777777" w:rsidR="00194670" w:rsidRDefault="00194670" w:rsidP="00194670"/>
    <w:p w14:paraId="249A82AC" w14:textId="77777777" w:rsidR="00194670" w:rsidRDefault="00194670" w:rsidP="00194670">
      <w:r>
        <w:t>---</w:t>
      </w:r>
    </w:p>
    <w:p w14:paraId="5693C80A" w14:textId="77777777" w:rsidR="00194670" w:rsidRDefault="00194670" w:rsidP="00194670"/>
    <w:p w14:paraId="7E6E1360" w14:textId="77777777" w:rsidR="00194670" w:rsidRDefault="00194670" w:rsidP="00194670">
      <w:r>
        <w:t>## **2. Company Background and Qualifications** (Expanded, 3 pages)</w:t>
      </w:r>
    </w:p>
    <w:p w14:paraId="5FEA51B8" w14:textId="77777777" w:rsidR="00194670" w:rsidRDefault="00194670" w:rsidP="00194670"/>
    <w:p w14:paraId="3B4DE5D2" w14:textId="77777777" w:rsidR="00194670" w:rsidRDefault="00194670" w:rsidP="00194670">
      <w:r>
        <w:t>### **2.1 Company Overview**</w:t>
      </w:r>
    </w:p>
    <w:p w14:paraId="36768B4C" w14:textId="77777777" w:rsidR="00194670" w:rsidRDefault="00194670" w:rsidP="00194670">
      <w:r>
        <w:t xml:space="preserve">Established in 2001, High-Performance Solutions, Inc. (HPS) has grown into a premier provider of HPC and quantum computing systems, with a focus on serving academic, government, and corporate clients engaged in cutting-edge research. Over the past two </w:t>
      </w:r>
      <w:r>
        <w:lastRenderedPageBreak/>
        <w:t>decades, we have developed a reputation for delivering scalable, high-performance computing solutions tailored to meet the specific needs of our clients.</w:t>
      </w:r>
    </w:p>
    <w:p w14:paraId="7CCAAC8F" w14:textId="77777777" w:rsidR="00194670" w:rsidRDefault="00194670" w:rsidP="00194670"/>
    <w:p w14:paraId="064AF4DF" w14:textId="77777777" w:rsidR="00194670" w:rsidRDefault="00194670" w:rsidP="00194670">
      <w:r>
        <w:t>With a global footprint, HPS operates in over 10 countries, including Qatar, the US, the UK, and major markets in Europe and Asia. Our experience working with **research institutions** and **government agencies** allows us to deliver solutions that support diverse and complex workloads, including those specific to quantum research, AI, machine learning, and large-scale simulations.</w:t>
      </w:r>
    </w:p>
    <w:p w14:paraId="04A0B95A" w14:textId="77777777" w:rsidR="00194670" w:rsidRDefault="00194670" w:rsidP="00194670"/>
    <w:p w14:paraId="24F356DD" w14:textId="77777777" w:rsidR="00194670" w:rsidRDefault="00194670" w:rsidP="00194670">
      <w:r>
        <w:t>### **2.2 Core Capabilities**</w:t>
      </w:r>
    </w:p>
    <w:p w14:paraId="2658135C" w14:textId="77777777" w:rsidR="00194670" w:rsidRDefault="00194670" w:rsidP="00194670">
      <w:r>
        <w:t>Our core capabilities include:</w:t>
      </w:r>
    </w:p>
    <w:p w14:paraId="1BEB774E" w14:textId="77777777" w:rsidR="00194670" w:rsidRDefault="00194670" w:rsidP="00194670"/>
    <w:p w14:paraId="334CBEBB" w14:textId="77777777" w:rsidR="00194670" w:rsidRDefault="00194670" w:rsidP="00194670">
      <w:r>
        <w:t>- **Custom HPC System Design**: Tailored systems that are optimized for the computational needs of our clients.</w:t>
      </w:r>
    </w:p>
    <w:p w14:paraId="223DEC25" w14:textId="77777777" w:rsidR="00194670" w:rsidRDefault="00194670" w:rsidP="00194670">
      <w:r>
        <w:t>- **Quantum Computing Solutions**: Leveraging IBM’s cutting-edge quantum hardware to support quantum algorithm development.</w:t>
      </w:r>
    </w:p>
    <w:p w14:paraId="3C99039C" w14:textId="77777777" w:rsidR="00194670" w:rsidRDefault="00194670" w:rsidP="00194670">
      <w:r>
        <w:t>- **HPC Management and Optimization**: Integration of management tools to ensure that systems run at peak performance.</w:t>
      </w:r>
    </w:p>
    <w:p w14:paraId="552C4C0A" w14:textId="77777777" w:rsidR="00194670" w:rsidRDefault="00194670" w:rsidP="00194670">
      <w:r>
        <w:t>- **Training and Knowledge Transfer**: Comprehensive training programs to ensure that research teams are proficient in operating and maintaining HPC systems.</w:t>
      </w:r>
    </w:p>
    <w:p w14:paraId="1F6E09B4" w14:textId="77777777" w:rsidR="00194670" w:rsidRDefault="00194670" w:rsidP="00194670"/>
    <w:p w14:paraId="5B7711B6" w14:textId="77777777" w:rsidR="00194670" w:rsidRDefault="00194670" w:rsidP="00194670">
      <w:r>
        <w:t>At HPS, we specialize in delivering **turnkey solutions** that encompass every aspect of the HPC lifecycle, from supply and installation to training and long-term support.</w:t>
      </w:r>
    </w:p>
    <w:p w14:paraId="01EF4C5C" w14:textId="77777777" w:rsidR="00194670" w:rsidRDefault="00194670" w:rsidP="00194670"/>
    <w:p w14:paraId="545125B6" w14:textId="77777777" w:rsidR="00194670" w:rsidRDefault="00194670" w:rsidP="00194670">
      <w:r>
        <w:t>### **2.3 Key Partnerships**</w:t>
      </w:r>
    </w:p>
    <w:p w14:paraId="48208B1D" w14:textId="77777777" w:rsidR="00194670" w:rsidRDefault="00194670" w:rsidP="00194670">
      <w:r>
        <w:t>Our key partnerships with industry leaders enable us to deliver best-in-class solutions. These partnerships include:</w:t>
      </w:r>
    </w:p>
    <w:p w14:paraId="2385B9C5" w14:textId="77777777" w:rsidR="00194670" w:rsidRDefault="00194670" w:rsidP="00194670"/>
    <w:p w14:paraId="5C347310" w14:textId="77777777" w:rsidR="00194670" w:rsidRDefault="00194670" w:rsidP="00194670">
      <w:r>
        <w:t>- **Nvidia**: As an Nvidia AI Partner, HPS has access to the latest GPU technologies, ensuring our systems are optimized for AI and quantum computing workloads.</w:t>
      </w:r>
    </w:p>
    <w:p w14:paraId="632F0500" w14:textId="77777777" w:rsidR="00194670" w:rsidRDefault="00194670" w:rsidP="00194670">
      <w:r>
        <w:lastRenderedPageBreak/>
        <w:t>- **Dell Technologies**: Our partnership with Dell as a Platinum Partner allows us to deliver Dell PowerEdge servers, renowned for their reliability and scalability in HPC environments.</w:t>
      </w:r>
    </w:p>
    <w:p w14:paraId="1DDFC930" w14:textId="77777777" w:rsidR="00194670" w:rsidRDefault="00194670" w:rsidP="00194670">
      <w:r>
        <w:t>- **IBM**: As a certified partner for IBM Quantum hardware, we offer unparalleled expertise in integrating quantum computing systems into existing HPC infrastructures.</w:t>
      </w:r>
    </w:p>
    <w:p w14:paraId="2D35F767" w14:textId="77777777" w:rsidR="00194670" w:rsidRDefault="00194670" w:rsidP="00194670"/>
    <w:p w14:paraId="0A60F068" w14:textId="77777777" w:rsidR="00194670" w:rsidRDefault="00194670" w:rsidP="00194670">
      <w:r>
        <w:t>### **2.4 Global Reach**</w:t>
      </w:r>
    </w:p>
    <w:p w14:paraId="43F36BEB" w14:textId="77777777" w:rsidR="00194670" w:rsidRDefault="00194670" w:rsidP="00194670">
      <w:r>
        <w:t>HPS is a **global company** with experience in diverse markets. We have successfully executed projects in Qatar, the Middle East, the US, and the UK. Our understanding of regional compliance requirements, cultural considerations, and logistical challenges allows us to deliver seamless solutions in a variety of environments.</w:t>
      </w:r>
    </w:p>
    <w:p w14:paraId="6C8001AA" w14:textId="77777777" w:rsidR="00194670" w:rsidRDefault="00194670" w:rsidP="00194670"/>
    <w:p w14:paraId="05CCDB29" w14:textId="77777777" w:rsidR="00194670" w:rsidRDefault="00194670" w:rsidP="00194670">
      <w:r>
        <w:t>---</w:t>
      </w:r>
    </w:p>
    <w:p w14:paraId="1F0065E0" w14:textId="77777777" w:rsidR="00194670" w:rsidRDefault="00194670" w:rsidP="00194670"/>
    <w:p w14:paraId="6D50FBC5" w14:textId="77777777" w:rsidR="00194670" w:rsidRDefault="00194670" w:rsidP="00194670">
      <w:r>
        <w:t>## **3. Experience and Project Examples** (Expanded, 3 pages)</w:t>
      </w:r>
    </w:p>
    <w:p w14:paraId="56D793A6" w14:textId="77777777" w:rsidR="00194670" w:rsidRDefault="00194670" w:rsidP="00194670"/>
    <w:p w14:paraId="2748347A" w14:textId="77777777" w:rsidR="00194670" w:rsidRDefault="00194670" w:rsidP="00194670">
      <w:r>
        <w:t>### **3.1 MIT Quantum Research HPC Deployment**</w:t>
      </w:r>
    </w:p>
    <w:p w14:paraId="1811F8C0" w14:textId="77777777" w:rsidR="00194670" w:rsidRDefault="00194670" w:rsidP="00194670">
      <w:r>
        <w:t>One of HPS’s flagship projects involved the **deployment of a high-performance computing cluster** at MIT, specifically designed to support quantum computing research. The system, featuring Nvidia GPUs and IBM quantum computing hardware, was installed to accelerate the development of quantum algorithms and simulations for MIT’s leading research teams.</w:t>
      </w:r>
    </w:p>
    <w:p w14:paraId="04809BB8" w14:textId="77777777" w:rsidR="00194670" w:rsidRDefault="00194670" w:rsidP="00194670"/>
    <w:p w14:paraId="54E29DA3" w14:textId="77777777" w:rsidR="00194670" w:rsidRDefault="00194670" w:rsidP="00194670">
      <w:r>
        <w:t>#### Key Project Details:</w:t>
      </w:r>
    </w:p>
    <w:p w14:paraId="14C64E1C" w14:textId="77777777" w:rsidR="00194670" w:rsidRDefault="00194670" w:rsidP="00194670">
      <w:r>
        <w:t>- **Project Scope**: Design, supply, installation, training, and ongoing support for the HPC system.</w:t>
      </w:r>
    </w:p>
    <w:p w14:paraId="16AF3E20" w14:textId="77777777" w:rsidR="00194670" w:rsidRDefault="00194670" w:rsidP="00194670">
      <w:r>
        <w:t>- **Outcome**: Researchers reported a **50% reduction** in computation time for quantum simulations, enabling faster time-to-research.</w:t>
      </w:r>
    </w:p>
    <w:p w14:paraId="5BEEFCB5" w14:textId="77777777" w:rsidR="00194670" w:rsidRDefault="00194670" w:rsidP="00194670">
      <w:r>
        <w:t>- **System Components**: Nvidia A100 GPUs, Dell PowerEdge servers, and IBM Quantum hardware.</w:t>
      </w:r>
    </w:p>
    <w:p w14:paraId="7A619699" w14:textId="77777777" w:rsidR="00194670" w:rsidRDefault="00194670" w:rsidP="00194670">
      <w:r>
        <w:lastRenderedPageBreak/>
        <w:t>- **Commissioning**: HPS completed installation and commissioning in **under 6 months**, with all performance benchmarks met or exceeded.</w:t>
      </w:r>
    </w:p>
    <w:p w14:paraId="0CDB6C89" w14:textId="77777777" w:rsidR="00194670" w:rsidRDefault="00194670" w:rsidP="00194670"/>
    <w:p w14:paraId="58DF8E79" w14:textId="77777777" w:rsidR="00194670" w:rsidRDefault="00194670" w:rsidP="00194670">
      <w:r>
        <w:t>### **3.2 Stanford University AI Research HPC Deployment**</w:t>
      </w:r>
    </w:p>
    <w:p w14:paraId="13699578" w14:textId="77777777" w:rsidR="00194670" w:rsidRDefault="00194670" w:rsidP="00194670">
      <w:r>
        <w:t>At **Stanford University**, HPS delivered an HPC system that was integrated into the university’s **artificial intelligence research programs**. The system was designed to support complex machine learning models and large-scale data simulations, leveraging Nvidia’s AI-optimized GPUs.</w:t>
      </w:r>
    </w:p>
    <w:p w14:paraId="5497EA71" w14:textId="77777777" w:rsidR="00194670" w:rsidRDefault="00194670" w:rsidP="00194670"/>
    <w:p w14:paraId="6309E6B0" w14:textId="77777777" w:rsidR="00194670" w:rsidRDefault="00194670" w:rsidP="00194670">
      <w:r>
        <w:t>#### Key Project Details:</w:t>
      </w:r>
    </w:p>
    <w:p w14:paraId="0DE3CE86" w14:textId="77777777" w:rsidR="00194670" w:rsidRDefault="00194670" w:rsidP="00194670">
      <w:r>
        <w:t>- **Project Scope**: Full HPC infrastructure design and installation.</w:t>
      </w:r>
    </w:p>
    <w:p w14:paraId="7776A353" w14:textId="77777777" w:rsidR="00194670" w:rsidRDefault="00194670" w:rsidP="00194670">
      <w:r>
        <w:t>- **Outcome**: The system provided the **computational power** needed to train AI models at **10x faster speeds**, significantly improving research productivity.</w:t>
      </w:r>
    </w:p>
    <w:p w14:paraId="1D648D48" w14:textId="77777777" w:rsidR="00194670" w:rsidRDefault="00194670" w:rsidP="00194670">
      <w:r>
        <w:t>- **System Components**: Nvidia V100 GPUs, Dell PowerEdge servers.</w:t>
      </w:r>
    </w:p>
    <w:p w14:paraId="358CCCD0" w14:textId="77777777" w:rsidR="00194670" w:rsidRDefault="00194670" w:rsidP="00194670">
      <w:r>
        <w:t>- **Training and Support**: HPS provided in-depth training for Stanford’s IT staff, ensuring smooth ongoing operations and maintenance.</w:t>
      </w:r>
    </w:p>
    <w:p w14:paraId="759A103D" w14:textId="77777777" w:rsidR="00194670" w:rsidRDefault="00194670" w:rsidP="00194670"/>
    <w:p w14:paraId="326DFBB5" w14:textId="77777777" w:rsidR="00194670" w:rsidRDefault="00194670" w:rsidP="00194670">
      <w:r>
        <w:t>### **3.3 Qatar Foundation HPC System Installation**</w:t>
      </w:r>
    </w:p>
    <w:p w14:paraId="405E18DC" w14:textId="77777777" w:rsidR="00194670" w:rsidRDefault="00194670" w:rsidP="00194670">
      <w:r>
        <w:t>HPS worked with **Qatar Foundation** to install a cutting-edge HPC system designed to support research in **precision medicine, genomics,** and **AI**. This system also included quantum computing capabilities to enable groundbreaking research in computational genomics.</w:t>
      </w:r>
    </w:p>
    <w:p w14:paraId="74EC7C0C" w14:textId="77777777" w:rsidR="00194670" w:rsidRDefault="00194670" w:rsidP="00194670"/>
    <w:p w14:paraId="2F5FC72E" w14:textId="77777777" w:rsidR="00194670" w:rsidRDefault="00194670" w:rsidP="00194670">
      <w:r>
        <w:t>#### Key Project Details:</w:t>
      </w:r>
    </w:p>
    <w:p w14:paraId="0868FC11" w14:textId="77777777" w:rsidR="00194670" w:rsidRDefault="00194670" w:rsidP="00194670">
      <w:r>
        <w:t>- **Project Scope**: Complete design, installation, training, and commissioning of an HPC system optimized for AI and quantum computing research.</w:t>
      </w:r>
    </w:p>
    <w:p w14:paraId="3E9ACF2C" w14:textId="77777777" w:rsidR="00194670" w:rsidRDefault="00194670" w:rsidP="00194670">
      <w:r>
        <w:t>- **Outcome**: Qatar Foundation’s research output increased by **40%** following the installation of the new system, enabling them to collaborate with global research institutions more effectively.</w:t>
      </w:r>
    </w:p>
    <w:p w14:paraId="540AB143" w14:textId="77777777" w:rsidR="00194670" w:rsidRDefault="00194670" w:rsidP="00194670">
      <w:r>
        <w:lastRenderedPageBreak/>
        <w:t>- **System Components**: Nvidia A100 GPUs, Dell PowerEdge servers, IBM Quantum hardware.</w:t>
      </w:r>
    </w:p>
    <w:p w14:paraId="393F2EDB" w14:textId="77777777" w:rsidR="00194670" w:rsidRDefault="00194670" w:rsidP="00194670">
      <w:r>
        <w:t>- **Regional Expertise**: As a major partner in the Middle East, HPS demonstrated its understanding of regional regulatory requirements and data security needs.</w:t>
      </w:r>
    </w:p>
    <w:p w14:paraId="47F56764" w14:textId="77777777" w:rsidR="00194670" w:rsidRDefault="00194670" w:rsidP="00194670"/>
    <w:p w14:paraId="2C8C4D62" w14:textId="77777777" w:rsidR="00194670" w:rsidRDefault="00194670" w:rsidP="00194670">
      <w:r>
        <w:t>---</w:t>
      </w:r>
    </w:p>
    <w:p w14:paraId="1D816B37" w14:textId="77777777" w:rsidR="00194670" w:rsidRDefault="00194670" w:rsidP="00194670"/>
    <w:p w14:paraId="08FAE2D1" w14:textId="77777777" w:rsidR="00194670" w:rsidRDefault="00194670" w:rsidP="00194670">
      <w:r>
        <w:t>## **4. Technical Proposal** (Expanded, 4 pages)</w:t>
      </w:r>
    </w:p>
    <w:p w14:paraId="1BDC2A7E" w14:textId="77777777" w:rsidR="00194670" w:rsidRDefault="00194670" w:rsidP="00194670"/>
    <w:p w14:paraId="6856F0F3" w14:textId="77777777" w:rsidR="00194670" w:rsidRDefault="00194670" w:rsidP="00194670">
      <w:r>
        <w:t>### **4.1 Overview of Proposed Solution**</w:t>
      </w:r>
    </w:p>
    <w:p w14:paraId="6A667790" w14:textId="77777777" w:rsidR="00194670" w:rsidRDefault="00194670" w:rsidP="00194670">
      <w:r>
        <w:t>The proposed HPC solution is designed to meet your organization’s demanding quantum computing requirements, providing a **highly scalable** and **future-proof infrastructure** that can handle complex simulations, AI workloads, and quantum computing tasks. The key components of the system include:</w:t>
      </w:r>
    </w:p>
    <w:p w14:paraId="7805AE9E" w14:textId="77777777" w:rsidR="00194670" w:rsidRDefault="00194670" w:rsidP="00194670"/>
    <w:p w14:paraId="0D08E567" w14:textId="77777777" w:rsidR="00194670" w:rsidRDefault="00194670" w:rsidP="00194670">
      <w:r>
        <w:t>- **Dell PowerEdge Servers**: These servers will form the backbone of the HPC system, equipped with **Intel Xeon processors** and high-speed memory to handle intensive computational tasks. Dell PowerEdge servers are renowned for their performance, scalability, and reliability in HPC environments.</w:t>
      </w:r>
    </w:p>
    <w:p w14:paraId="29555997" w14:textId="77777777" w:rsidR="00194670" w:rsidRDefault="00194670" w:rsidP="00194670">
      <w:r>
        <w:t xml:space="preserve">  </w:t>
      </w:r>
    </w:p>
    <w:p w14:paraId="4A5AC009" w14:textId="77777777" w:rsidR="00194670" w:rsidRDefault="00194670" w:rsidP="00194670">
      <w:r>
        <w:t>- **Nvidia A100 Tensor Core GPUs**: The Nvidia A100 is designed to accelerate AI, HPC, and data analytics workloads. These GPUs provide unmatched performance for quantum simulations, deep learning models, and large-scale parallel computing tasks.</w:t>
      </w:r>
    </w:p>
    <w:p w14:paraId="1685EC5E" w14:textId="77777777" w:rsidR="00194670" w:rsidRDefault="00194670" w:rsidP="00194670">
      <w:r>
        <w:t xml:space="preserve">  </w:t>
      </w:r>
    </w:p>
    <w:p w14:paraId="2AC9967C" w14:textId="77777777" w:rsidR="00194670" w:rsidRDefault="00194670" w:rsidP="00194670">
      <w:r>
        <w:t>- **IBM Quantum Computing Hardware**: As quantum computing becomes increasingly critical to modern research, our solution integrates **IBM’s latest quantum processors** to allow your organization to explore and develop quantum algorithms, conduct quantum simulations, and perform hybrid quantum-classical computing tasks.</w:t>
      </w:r>
    </w:p>
    <w:p w14:paraId="129EDFB4" w14:textId="77777777" w:rsidR="00194670" w:rsidRDefault="00194670" w:rsidP="00194670"/>
    <w:p w14:paraId="73F8A8E5" w14:textId="77777777" w:rsidR="00194670" w:rsidRDefault="00194670" w:rsidP="00194670">
      <w:r>
        <w:t>### **4.2 Detailed Installation Plan**</w:t>
      </w:r>
    </w:p>
    <w:p w14:paraId="25745559" w14:textId="77777777" w:rsidR="00194670" w:rsidRDefault="00194670" w:rsidP="00194670">
      <w:r>
        <w:lastRenderedPageBreak/>
        <w:t>Our installation process follows a meticulous, step-by-step approach designed to minimize downtime and ensure a seamless integration into your existing infrastructure.</w:t>
      </w:r>
    </w:p>
    <w:p w14:paraId="7AFB106B" w14:textId="77777777" w:rsidR="00194670" w:rsidRDefault="00194670" w:rsidP="00194670"/>
    <w:p w14:paraId="0CB1D7F4" w14:textId="77777777" w:rsidR="00194670" w:rsidRDefault="00194670" w:rsidP="00194670">
      <w:r>
        <w:t>#### Phase 1: Planning and Pre-Installation</w:t>
      </w:r>
    </w:p>
    <w:p w14:paraId="1DB66184" w14:textId="77777777" w:rsidR="00194670" w:rsidRDefault="00194670" w:rsidP="00194670">
      <w:r>
        <w:t>- **Site Survey**: A detailed assessment of the installation site will be conducted, focusing on space, power, and cooling requirements.</w:t>
      </w:r>
    </w:p>
    <w:p w14:paraId="78C7CF6E" w14:textId="77777777" w:rsidR="00194670" w:rsidRDefault="00194670" w:rsidP="00194670">
      <w:r>
        <w:t>- **Customization**: System configurations will be tailored to the unique requirements of your research, ensuring the optimal balance between performance and scalability.</w:t>
      </w:r>
    </w:p>
    <w:p w14:paraId="246D9DEF" w14:textId="77777777" w:rsidR="00194670" w:rsidRDefault="00194670" w:rsidP="00194670"/>
    <w:p w14:paraId="1C508DC1" w14:textId="77777777" w:rsidR="00194670" w:rsidRDefault="00194670" w:rsidP="00194670">
      <w:r>
        <w:t>#### Phase 2: Delivery and Installation</w:t>
      </w:r>
    </w:p>
    <w:p w14:paraId="595AD3DE" w14:textId="77777777" w:rsidR="00194670" w:rsidRDefault="00194670" w:rsidP="00194670">
      <w:r>
        <w:t>- **Hardware Delivery**: All components will be delivered to your site in secure packaging, with all hardware insured for transit to mitigate any risks of damage.</w:t>
      </w:r>
    </w:p>
    <w:p w14:paraId="0C7ED2AE" w14:textId="77777777" w:rsidR="00194670" w:rsidRDefault="00194670" w:rsidP="00194670">
      <w:r>
        <w:t>- **System Installation**: HPS’s certified engineers will install the Dell PowerEdge servers, Nvidia GPUs, and IBM quantum hardware. All components will be rack-mounted, cabled, and configured according to the pre-agreed specifications.</w:t>
      </w:r>
    </w:p>
    <w:p w14:paraId="78650751" w14:textId="77777777" w:rsidR="00194670" w:rsidRDefault="00194670" w:rsidP="00194670"/>
    <w:p w14:paraId="56D6B1C6" w14:textId="77777777" w:rsidR="00194670" w:rsidRDefault="00194670" w:rsidP="00194670">
      <w:r>
        <w:t>#### Phase 3: Configuration and Software Setup</w:t>
      </w:r>
    </w:p>
    <w:p w14:paraId="056EE2CF" w14:textId="77777777" w:rsidR="00194670" w:rsidRDefault="00194670" w:rsidP="00194670">
      <w:r>
        <w:t>- **System Configuration**: The system will be configured to integrate with your existing network infrastructure. This includes setting up high-speed **networking, storage**, and security protocols.</w:t>
      </w:r>
    </w:p>
    <w:p w14:paraId="09FFC591" w14:textId="77777777" w:rsidR="00194670" w:rsidRDefault="00194670" w:rsidP="00194670">
      <w:r>
        <w:t>- **Software Setup**: Installation of HPC management software such as **OpenHPC**, **Nvidia CUDA Toolkit**, and **IBM Qiskit** for quantum computing tasks.</w:t>
      </w:r>
    </w:p>
    <w:p w14:paraId="344AFF27" w14:textId="77777777" w:rsidR="00194670" w:rsidRDefault="00194670" w:rsidP="00194670"/>
    <w:p w14:paraId="3C2B4CD7" w14:textId="77777777" w:rsidR="00194670" w:rsidRDefault="00194670" w:rsidP="00194670">
      <w:r>
        <w:t>#### Phase 4: Testing and Commissioning</w:t>
      </w:r>
    </w:p>
    <w:p w14:paraId="642FAD7E" w14:textId="77777777" w:rsidR="00194670" w:rsidRDefault="00194670" w:rsidP="00194670">
      <w:r>
        <w:t>- **Benchmark Testing**: Comprehensive stress tests and performance benchmarks will be conducted to validate system performance. This includes running quantum simulations to ensure the system meets</w:t>
      </w:r>
    </w:p>
    <w:p w14:paraId="141FAF5D" w14:textId="77777777" w:rsidR="00194670" w:rsidRDefault="00194670" w:rsidP="00194670"/>
    <w:p w14:paraId="1E974E8A" w14:textId="77777777" w:rsidR="00194670" w:rsidRDefault="00194670" w:rsidP="00194670">
      <w:r>
        <w:t xml:space="preserve"> your computational needs.</w:t>
      </w:r>
    </w:p>
    <w:p w14:paraId="2DACD01D" w14:textId="77777777" w:rsidR="00194670" w:rsidRDefault="00194670" w:rsidP="00194670">
      <w:r>
        <w:lastRenderedPageBreak/>
        <w:t>- **Final Handover**: Upon successful commissioning, the system will be handed over to your IT and research teams, with full documentation provided.</w:t>
      </w:r>
    </w:p>
    <w:p w14:paraId="59B8A30E" w14:textId="77777777" w:rsidR="00194670" w:rsidRDefault="00194670" w:rsidP="00194670"/>
    <w:p w14:paraId="1B54249C" w14:textId="77777777" w:rsidR="00194670" w:rsidRDefault="00194670" w:rsidP="00194670">
      <w:r>
        <w:t>### **4.3 System Management and Monitoring Tools**</w:t>
      </w:r>
    </w:p>
    <w:p w14:paraId="060D23F5" w14:textId="77777777" w:rsidR="00194670" w:rsidRDefault="00194670" w:rsidP="00194670">
      <w:r>
        <w:t>To ensure smooth operation and maintenance, we will install a suite of **HPC management and monitoring tools**:</w:t>
      </w:r>
    </w:p>
    <w:p w14:paraId="412912B8" w14:textId="77777777" w:rsidR="00194670" w:rsidRDefault="00194670" w:rsidP="00194670"/>
    <w:p w14:paraId="5FBFF6D5" w14:textId="77777777" w:rsidR="00194670" w:rsidRDefault="00194670" w:rsidP="00194670">
      <w:r>
        <w:t>- **OpenHPC**: An open-source management system for controlling and monitoring HPC clusters, enabling job scheduling and workload management.</w:t>
      </w:r>
    </w:p>
    <w:p w14:paraId="626D28FC" w14:textId="77777777" w:rsidR="00194670" w:rsidRDefault="00194670" w:rsidP="00194670">
      <w:r>
        <w:t>- **Nvidia CUDA Toolkit**: A suite of development tools for optimizing quantum simulations and other GPU-accelerated workloads.</w:t>
      </w:r>
    </w:p>
    <w:p w14:paraId="10CA4310" w14:textId="77777777" w:rsidR="00194670" w:rsidRDefault="00194670" w:rsidP="00194670">
      <w:r>
        <w:t>- **IBM Qiskit**: An open-source framework that allows researchers to program and run quantum algorithms, and analyze results.</w:t>
      </w:r>
    </w:p>
    <w:p w14:paraId="3A7B656D" w14:textId="77777777" w:rsidR="00194670" w:rsidRDefault="00194670" w:rsidP="00194670"/>
    <w:p w14:paraId="2AEECB4F" w14:textId="77777777" w:rsidR="00194670" w:rsidRDefault="00194670" w:rsidP="00194670">
      <w:r>
        <w:t>This management suite provides your IT and research teams with the ability to monitor and optimize system performance in real time, ensuring that the system remains operational and efficient at all times.</w:t>
      </w:r>
    </w:p>
    <w:p w14:paraId="25FA5ED5" w14:textId="77777777" w:rsidR="00194670" w:rsidRDefault="00194670" w:rsidP="00194670"/>
    <w:p w14:paraId="1114CFA6" w14:textId="77777777" w:rsidR="00194670" w:rsidRDefault="00194670" w:rsidP="00194670">
      <w:r>
        <w:t>---</w:t>
      </w:r>
    </w:p>
    <w:p w14:paraId="666EC49B" w14:textId="77777777" w:rsidR="00194670" w:rsidRDefault="00194670" w:rsidP="00194670"/>
    <w:p w14:paraId="42795C14" w14:textId="77777777" w:rsidR="00194670" w:rsidRDefault="00194670" w:rsidP="00194670">
      <w:r>
        <w:t>## **5. Certifications and Staffing Skills** (Expanded, 2 pages)</w:t>
      </w:r>
    </w:p>
    <w:p w14:paraId="44CE4913" w14:textId="77777777" w:rsidR="00194670" w:rsidRDefault="00194670" w:rsidP="00194670"/>
    <w:p w14:paraId="38D647A0" w14:textId="77777777" w:rsidR="00194670" w:rsidRDefault="00194670" w:rsidP="00194670">
      <w:r>
        <w:t>### **5.1 Certifications**</w:t>
      </w:r>
    </w:p>
    <w:p w14:paraId="0F86AA48" w14:textId="77777777" w:rsidR="00194670" w:rsidRDefault="00194670" w:rsidP="00194670">
      <w:r>
        <w:t>HPS has earned several certifications that demonstrate our capability and authority in delivering advanced HPC and quantum computing systems:</w:t>
      </w:r>
    </w:p>
    <w:p w14:paraId="3C3F47E0" w14:textId="77777777" w:rsidR="00194670" w:rsidRDefault="00194670" w:rsidP="00194670"/>
    <w:p w14:paraId="62B52D4C" w14:textId="77777777" w:rsidR="00194670" w:rsidRDefault="00194670" w:rsidP="00194670">
      <w:r>
        <w:t>- **Dell Platinum Partner**: Recognized for our excellence in designing, deploying, and supporting Dell-based HPC systems.</w:t>
      </w:r>
    </w:p>
    <w:p w14:paraId="5B979D0A" w14:textId="77777777" w:rsidR="00194670" w:rsidRDefault="00194670" w:rsidP="00194670">
      <w:r>
        <w:lastRenderedPageBreak/>
        <w:t>- **Nvidia AI/ML Certifications**: Our team is certified by Nvidia to deploy and optimize GPUs for AI, machine learning, and quantum computing workloads.</w:t>
      </w:r>
    </w:p>
    <w:p w14:paraId="62708011" w14:textId="77777777" w:rsidR="00194670" w:rsidRDefault="00194670" w:rsidP="00194670">
      <w:r>
        <w:t>- **IBM Quantum Computing Partner**: HPS is certified to deploy and support IBM’s cutting-edge quantum computing systems, ensuring that your research teams have access to the latest innovations in quantum computing technology.</w:t>
      </w:r>
    </w:p>
    <w:p w14:paraId="10EDFA8C" w14:textId="77777777" w:rsidR="00194670" w:rsidRDefault="00194670" w:rsidP="00194670">
      <w:r>
        <w:t>- **ISO 9001**: Certified for quality management, ensuring our processes meet global standards for delivering and supporting HPC solutions.</w:t>
      </w:r>
    </w:p>
    <w:p w14:paraId="14B195B1" w14:textId="77777777" w:rsidR="00194670" w:rsidRDefault="00194670" w:rsidP="00194670">
      <w:r>
        <w:t xml:space="preserve">  </w:t>
      </w:r>
    </w:p>
    <w:p w14:paraId="7BC8700E" w14:textId="77777777" w:rsidR="00194670" w:rsidRDefault="00194670" w:rsidP="00194670">
      <w:r>
        <w:t>These certifications ensure that HPS is fully equipped to meet the rigorous demands of a high-performance, quantum-enabled computing system.</w:t>
      </w:r>
    </w:p>
    <w:p w14:paraId="537FB13C" w14:textId="77777777" w:rsidR="00194670" w:rsidRDefault="00194670" w:rsidP="00194670"/>
    <w:p w14:paraId="64BF3711" w14:textId="77777777" w:rsidR="00194670" w:rsidRDefault="00194670" w:rsidP="00194670">
      <w:r>
        <w:t>### **5.2 Staffing Skills and Expertise**</w:t>
      </w:r>
    </w:p>
    <w:p w14:paraId="16B07313" w14:textId="77777777" w:rsidR="00194670" w:rsidRDefault="00194670" w:rsidP="00194670">
      <w:r>
        <w:t>HPS’s project team consists of highly qualified individuals with **deep expertise** in HPC and quantum computing technologies. Key personnel include:</w:t>
      </w:r>
    </w:p>
    <w:p w14:paraId="0A3B68F6" w14:textId="77777777" w:rsidR="00194670" w:rsidRDefault="00194670" w:rsidP="00194670"/>
    <w:p w14:paraId="24365CAB" w14:textId="77777777" w:rsidR="00194670" w:rsidRDefault="00194670" w:rsidP="00194670">
      <w:r>
        <w:t>- **Project Lead**: Dr. [Insert Name], PhD in Quantum Computing from Stanford University, with 15+ years of experience in HPC system design.</w:t>
      </w:r>
    </w:p>
    <w:p w14:paraId="548DC18B" w14:textId="77777777" w:rsidR="00194670" w:rsidRDefault="00194670" w:rsidP="00194670">
      <w:r>
        <w:t>- **Lead Engineer**: [Insert Name], certified by Dell and Nvidia, responsible for system architecture and installation.</w:t>
      </w:r>
    </w:p>
    <w:p w14:paraId="5D46DEE4" w14:textId="77777777" w:rsidR="00194670" w:rsidRDefault="00194670" w:rsidP="00194670">
      <w:r>
        <w:t>- **Quantum Specialist**: [Insert Name], a quantum computing expert with extensive experience in deploying IBM’s quantum systems in academic and commercial settings.</w:t>
      </w:r>
    </w:p>
    <w:p w14:paraId="02E1B22A" w14:textId="77777777" w:rsidR="00194670" w:rsidRDefault="00194670" w:rsidP="00194670">
      <w:r>
        <w:t xml:space="preserve">  </w:t>
      </w:r>
    </w:p>
    <w:p w14:paraId="277CA6DD" w14:textId="77777777" w:rsidR="00194670" w:rsidRDefault="00194670" w:rsidP="00194670">
      <w:r>
        <w:t>Our team’s combined experience ensures that every aspect of the project will be handled by certified experts who understand the nuances and challenges of implementing high-performance and quantum computing systems.</w:t>
      </w:r>
    </w:p>
    <w:p w14:paraId="741A2934" w14:textId="77777777" w:rsidR="00194670" w:rsidRDefault="00194670" w:rsidP="00194670"/>
    <w:p w14:paraId="59E7F16F" w14:textId="77777777" w:rsidR="00194670" w:rsidRDefault="00194670" w:rsidP="00194670">
      <w:r>
        <w:t>Here’s the continued expansion of **Vendor Proposal 1** for the remaining sections. The detailed content below adds depth to the Project Approach, Training, Post-Installation Support, and Pricing, completing the 15-page proposal.</w:t>
      </w:r>
    </w:p>
    <w:p w14:paraId="32260C16" w14:textId="77777777" w:rsidR="00194670" w:rsidRDefault="00194670" w:rsidP="00194670"/>
    <w:p w14:paraId="78AA7CE2" w14:textId="77777777" w:rsidR="00194670" w:rsidRDefault="00194670" w:rsidP="00194670">
      <w:r>
        <w:lastRenderedPageBreak/>
        <w:t>---</w:t>
      </w:r>
    </w:p>
    <w:p w14:paraId="3F85E296" w14:textId="77777777" w:rsidR="00194670" w:rsidRDefault="00194670" w:rsidP="00194670"/>
    <w:p w14:paraId="0E527155" w14:textId="77777777" w:rsidR="00194670" w:rsidRDefault="00194670" w:rsidP="00194670">
      <w:r>
        <w:t>## **6. Regional Experience** (Expanded, 2 pages)</w:t>
      </w:r>
    </w:p>
    <w:p w14:paraId="0BD27F62" w14:textId="77777777" w:rsidR="00194670" w:rsidRDefault="00194670" w:rsidP="00194670"/>
    <w:p w14:paraId="256D7A3E" w14:textId="77777777" w:rsidR="00194670" w:rsidRDefault="00194670" w:rsidP="00194670">
      <w:r>
        <w:t>### **6.1 Middle East Expertise**</w:t>
      </w:r>
    </w:p>
    <w:p w14:paraId="73F7535E" w14:textId="77777777" w:rsidR="00194670" w:rsidRDefault="00194670" w:rsidP="00194670">
      <w:r>
        <w:t>High-Performance Solutions (HPS) has extensive experience delivering **high-performance computing systems across the Middle East**, particularly in Qatar, the UAE, and Saudi Arabia. We have an established presence in Doha, with a dedicated support team familiar with the local requirements and challenges specific to the region. Our knowledge of **regional data security regulations**, government protocols, and compliance standards allows us to deliver solutions that align with both **local laws** and **international best practices**.</w:t>
      </w:r>
    </w:p>
    <w:p w14:paraId="72463BD9" w14:textId="77777777" w:rsidR="00194670" w:rsidRDefault="00194670" w:rsidP="00194670"/>
    <w:p w14:paraId="0B72FA08" w14:textId="77777777" w:rsidR="00194670" w:rsidRDefault="00194670" w:rsidP="00194670">
      <w:r>
        <w:t xml:space="preserve">**Qatar Foundation Project**:  </w:t>
      </w:r>
    </w:p>
    <w:p w14:paraId="54EEC4AB" w14:textId="77777777" w:rsidR="00194670" w:rsidRDefault="00194670" w:rsidP="00194670">
      <w:r>
        <w:t>At Qatar Foundation, HPS deployed an HPC system designed for **precision medicine** and **AI research**. Our team managed the project end-to-end, overcoming local challenges such as infrastructure compatibility, power regulation issues, and data compliance. The system supports advanced genomic research and has positioned Qatar Foundation as a leader in the Middle East’s growing AI research community.</w:t>
      </w:r>
    </w:p>
    <w:p w14:paraId="66FBC410" w14:textId="77777777" w:rsidR="00194670" w:rsidRDefault="00194670" w:rsidP="00194670"/>
    <w:p w14:paraId="639D81E3" w14:textId="77777777" w:rsidR="00194670" w:rsidRDefault="00194670" w:rsidP="00194670">
      <w:r>
        <w:t xml:space="preserve">**Ashghal Public Works Authority**:  </w:t>
      </w:r>
    </w:p>
    <w:p w14:paraId="2C8CC6C5" w14:textId="77777777" w:rsidR="00194670" w:rsidRDefault="00194670" w:rsidP="00194670">
      <w:r>
        <w:t>HPS was contracted by Ashghal to deliver an HPC infrastructure supporting **infrastructure modeling and simulation**. This project required high computational capacity to model Qatar's growing road networks. Through advanced simulations powered by Nvidia GPUs and Dell servers, the HPC system reduced simulation time by **30%**, increasing the overall efficiency of public works operations.</w:t>
      </w:r>
    </w:p>
    <w:p w14:paraId="2FB23D39" w14:textId="77777777" w:rsidR="00194670" w:rsidRDefault="00194670" w:rsidP="00194670"/>
    <w:p w14:paraId="63E37C63" w14:textId="77777777" w:rsidR="00194670" w:rsidRDefault="00194670" w:rsidP="00194670">
      <w:r>
        <w:t>### **6.2 Global Projects**</w:t>
      </w:r>
    </w:p>
    <w:p w14:paraId="2927C326" w14:textId="77777777" w:rsidR="00194670" w:rsidRDefault="00194670" w:rsidP="00194670">
      <w:r>
        <w:t xml:space="preserve">Our extensive experience in the **US, UK, and Europe** positions HPS as a global leader in HPC and quantum computing deployments. We have delivered projects at top research </w:t>
      </w:r>
      <w:r>
        <w:lastRenderedPageBreak/>
        <w:t>institutions, enabling them to advance research in quantum computing, AI, and machine learning.</w:t>
      </w:r>
    </w:p>
    <w:p w14:paraId="757652D5" w14:textId="77777777" w:rsidR="00194670" w:rsidRDefault="00194670" w:rsidP="00194670"/>
    <w:p w14:paraId="5754A0E6" w14:textId="77777777" w:rsidR="00194670" w:rsidRDefault="00194670" w:rsidP="00194670">
      <w:r>
        <w:t>- **Stanford University**: HPS delivered an HPC infrastructure for **AI-driven research**, improving research throughput by **tenfold** through high-performance Nvidia GPUs and scalable Dell servers.</w:t>
      </w:r>
    </w:p>
    <w:p w14:paraId="64AD8A91" w14:textId="77777777" w:rsidR="00194670" w:rsidRDefault="00194670" w:rsidP="00194670">
      <w:r>
        <w:t>- **MIT Quantum Research**: For MIT, HPS provided a quantum-enabled HPC system supporting cutting-edge quantum algorithm research. The project reduced computational delays and allowed researchers to process **complex quantum simulations in record time**.</w:t>
      </w:r>
    </w:p>
    <w:p w14:paraId="70A9D5E8" w14:textId="77777777" w:rsidR="00194670" w:rsidRDefault="00194670" w:rsidP="00194670"/>
    <w:p w14:paraId="3E802170" w14:textId="77777777" w:rsidR="00194670" w:rsidRDefault="00194670" w:rsidP="00194670">
      <w:r>
        <w:t>Our expertise in **regional compliance**, **data security**, and **infrastructure integration** in these key regions ensures that HPS can deliver a solution that not only meets but exceeds the operational requirements of your organization.</w:t>
      </w:r>
    </w:p>
    <w:p w14:paraId="548F9EC7" w14:textId="77777777" w:rsidR="00194670" w:rsidRDefault="00194670" w:rsidP="00194670"/>
    <w:p w14:paraId="24CB1103" w14:textId="77777777" w:rsidR="00194670" w:rsidRDefault="00194670" w:rsidP="00194670">
      <w:r>
        <w:t>---</w:t>
      </w:r>
    </w:p>
    <w:p w14:paraId="1D5855F7" w14:textId="77777777" w:rsidR="00194670" w:rsidRDefault="00194670" w:rsidP="00194670"/>
    <w:p w14:paraId="60E6AF35" w14:textId="77777777" w:rsidR="00194670" w:rsidRDefault="00194670" w:rsidP="00194670">
      <w:r>
        <w:t>## **7. Project Approach** (Expanded, 3 pages)</w:t>
      </w:r>
    </w:p>
    <w:p w14:paraId="0CDC733A" w14:textId="77777777" w:rsidR="00194670" w:rsidRDefault="00194670" w:rsidP="00194670"/>
    <w:p w14:paraId="003D2BED" w14:textId="77777777" w:rsidR="00194670" w:rsidRDefault="00194670" w:rsidP="00194670">
      <w:r>
        <w:t>### **7.1 Project Management Methodology**</w:t>
      </w:r>
    </w:p>
    <w:p w14:paraId="45CACAE2" w14:textId="77777777" w:rsidR="00194670" w:rsidRDefault="00194670" w:rsidP="00194670">
      <w:r>
        <w:t>HPS follows a **phased project management approach** that ensures every aspect of the project is handled meticulously. Our methodology is based on **industry standards** such as **PMI’s Project Management Body of Knowledge (PMBOK)** and **Agile frameworks** to ensure flexibility and rigorous oversight throughout the project's lifecycle. This approach allows for **effective risk management**, clear milestone tracking, and a **structured pathway to completion** within the required timeframes.</w:t>
      </w:r>
    </w:p>
    <w:p w14:paraId="0FD62B41" w14:textId="77777777" w:rsidR="00194670" w:rsidRDefault="00194670" w:rsidP="00194670"/>
    <w:p w14:paraId="264614BD" w14:textId="77777777" w:rsidR="00194670" w:rsidRDefault="00194670" w:rsidP="00194670">
      <w:r>
        <w:t>#### Phase 1: Planning and Requirements Gathering</w:t>
      </w:r>
    </w:p>
    <w:p w14:paraId="69964C02" w14:textId="77777777" w:rsidR="00194670" w:rsidRDefault="00194670" w:rsidP="00194670">
      <w:r>
        <w:t>During this initial phase, HPS will collaborate closely with your organization to thoroughly understand your operational environment, research goals, and technical requirements.</w:t>
      </w:r>
    </w:p>
    <w:p w14:paraId="45EECF27" w14:textId="77777777" w:rsidR="00194670" w:rsidRDefault="00194670" w:rsidP="00194670"/>
    <w:p w14:paraId="758DF09E" w14:textId="77777777" w:rsidR="00194670" w:rsidRDefault="00194670" w:rsidP="00194670">
      <w:r>
        <w:t>- **Site Analysis**: We will conduct a detailed site survey to determine the optimal placement of HPC hardware, including space, power, and cooling needs.</w:t>
      </w:r>
    </w:p>
    <w:p w14:paraId="6154DB5A" w14:textId="77777777" w:rsidR="00194670" w:rsidRDefault="00194670" w:rsidP="00194670">
      <w:r>
        <w:t>- **Technical Requirements**: Engage with your IT and research teams to fine-tune the system configuration, ensuring it is tailored to your quantum computing needs.</w:t>
      </w:r>
    </w:p>
    <w:p w14:paraId="0F6FF293" w14:textId="77777777" w:rsidR="00194670" w:rsidRDefault="00194670" w:rsidP="00194670"/>
    <w:p w14:paraId="54B9B3F0" w14:textId="77777777" w:rsidR="00194670" w:rsidRDefault="00194670" w:rsidP="00194670">
      <w:r>
        <w:t>Deliverables: Detailed project plan, site analysis report, and final system architecture design.</w:t>
      </w:r>
    </w:p>
    <w:p w14:paraId="7338E36A" w14:textId="77777777" w:rsidR="00194670" w:rsidRDefault="00194670" w:rsidP="00194670"/>
    <w:p w14:paraId="6879428E" w14:textId="77777777" w:rsidR="00194670" w:rsidRDefault="00194670" w:rsidP="00194670">
      <w:r>
        <w:t>#### Phase 2: System Installation</w:t>
      </w:r>
    </w:p>
    <w:p w14:paraId="0EFB34C1" w14:textId="77777777" w:rsidR="00194670" w:rsidRDefault="00194670" w:rsidP="00194670">
      <w:r>
        <w:t>Once the planning is completed, our certified engineers will install the system on-site. This phase will include:</w:t>
      </w:r>
    </w:p>
    <w:p w14:paraId="56238A8E" w14:textId="77777777" w:rsidR="00194670" w:rsidRDefault="00194670" w:rsidP="00194670"/>
    <w:p w14:paraId="2C875D80" w14:textId="77777777" w:rsidR="00194670" w:rsidRDefault="00194670" w:rsidP="00194670">
      <w:r>
        <w:t>- **Delivery and Setup**: All components, including Dell servers, Nvidia GPUs, and IBM quantum hardware, will be delivered and installed in a secure environment.</w:t>
      </w:r>
    </w:p>
    <w:p w14:paraId="601AD143" w14:textId="77777777" w:rsidR="00194670" w:rsidRDefault="00194670" w:rsidP="00194670">
      <w:r>
        <w:t>- **Hardware Installation**: Our engineers will rack, mount, and connect all components according to best practices, ensuring that power, cooling, and cabling are optimized for peak system performance.</w:t>
      </w:r>
    </w:p>
    <w:p w14:paraId="7FDAE867" w14:textId="77777777" w:rsidR="00194670" w:rsidRDefault="00194670" w:rsidP="00194670"/>
    <w:p w14:paraId="0C12BB4C" w14:textId="77777777" w:rsidR="00194670" w:rsidRDefault="00194670" w:rsidP="00194670">
      <w:r>
        <w:t>Deliverables: Complete hardware installation, power and cooling integration, initial testing report.</w:t>
      </w:r>
    </w:p>
    <w:p w14:paraId="45A7FA19" w14:textId="77777777" w:rsidR="00194670" w:rsidRDefault="00194670" w:rsidP="00194670"/>
    <w:p w14:paraId="5832605B" w14:textId="77777777" w:rsidR="00194670" w:rsidRDefault="00194670" w:rsidP="00194670">
      <w:r>
        <w:t>#### Phase 3: Configuration and Integration</w:t>
      </w:r>
    </w:p>
    <w:p w14:paraId="1FA763A5" w14:textId="77777777" w:rsidR="00194670" w:rsidRDefault="00194670" w:rsidP="00194670">
      <w:r>
        <w:t>This phase ensures that the installed hardware is correctly configured and integrated into your existing IT infrastructure.</w:t>
      </w:r>
    </w:p>
    <w:p w14:paraId="73A66996" w14:textId="77777777" w:rsidR="00194670" w:rsidRDefault="00194670" w:rsidP="00194670"/>
    <w:p w14:paraId="522D859E" w14:textId="77777777" w:rsidR="00194670" w:rsidRDefault="00194670" w:rsidP="00194670">
      <w:r>
        <w:t>- **Software Installation**: Key software tools, including **OpenHPC**, **Nvidia CUDA Toolkit**, and **IBM Qiskit**, will be installed to manage workloads and support quantum computing research.</w:t>
      </w:r>
    </w:p>
    <w:p w14:paraId="376BEE6B" w14:textId="77777777" w:rsidR="00194670" w:rsidRDefault="00194670" w:rsidP="00194670">
      <w:r>
        <w:lastRenderedPageBreak/>
        <w:t>- **Network and Security Configuration**: Secure networking protocols and firewalls will be configured to protect data integrity, while enabling efficient data transfer for computational tasks.</w:t>
      </w:r>
    </w:p>
    <w:p w14:paraId="42A6478D" w14:textId="77777777" w:rsidR="00194670" w:rsidRDefault="00194670" w:rsidP="00194670"/>
    <w:p w14:paraId="0013CD69" w14:textId="77777777" w:rsidR="00194670" w:rsidRDefault="00194670" w:rsidP="00194670">
      <w:r>
        <w:t>Deliverables: Configured system with full software installation, integrated with your existing infrastructure, security protocols implemented.</w:t>
      </w:r>
    </w:p>
    <w:p w14:paraId="12BBD8D0" w14:textId="77777777" w:rsidR="00194670" w:rsidRDefault="00194670" w:rsidP="00194670"/>
    <w:p w14:paraId="4B7968B9" w14:textId="77777777" w:rsidR="00194670" w:rsidRDefault="00194670" w:rsidP="00194670">
      <w:r>
        <w:t>#### Phase 4: Testing and Benchmarking</w:t>
      </w:r>
    </w:p>
    <w:p w14:paraId="0BB35B71" w14:textId="77777777" w:rsidR="00194670" w:rsidRDefault="00194670" w:rsidP="00194670">
      <w:r>
        <w:t>Rigorous testing is a critical part of our approach to ensure the system performs as expected. This phase includes:</w:t>
      </w:r>
    </w:p>
    <w:p w14:paraId="7AC7C455" w14:textId="77777777" w:rsidR="00194670" w:rsidRDefault="00194670" w:rsidP="00194670"/>
    <w:p w14:paraId="5CC3D941" w14:textId="77777777" w:rsidR="00194670" w:rsidRDefault="00194670" w:rsidP="00194670">
      <w:r>
        <w:t>- **Performance Benchmarking**: Run computational benchmarks, including **quantum algorithm simulations**, to ensure the system meets or exceeds the required performance levels.</w:t>
      </w:r>
    </w:p>
    <w:p w14:paraId="60726D80" w14:textId="77777777" w:rsidR="00194670" w:rsidRDefault="00194670" w:rsidP="00194670">
      <w:r>
        <w:t>- **System Stress Testing**: Conduct stress tests to validate system robustness under full load.</w:t>
      </w:r>
    </w:p>
    <w:p w14:paraId="20DFAE01" w14:textId="77777777" w:rsidR="00194670" w:rsidRDefault="00194670" w:rsidP="00194670"/>
    <w:p w14:paraId="4023226C" w14:textId="77777777" w:rsidR="00194670" w:rsidRDefault="00194670" w:rsidP="00194670">
      <w:r>
        <w:t>Deliverables: Full performance benchmarking report, stress testing results, system tuning as required.</w:t>
      </w:r>
    </w:p>
    <w:p w14:paraId="1EEC5CB5" w14:textId="77777777" w:rsidR="00194670" w:rsidRDefault="00194670" w:rsidP="00194670"/>
    <w:p w14:paraId="6CAD4C91" w14:textId="77777777" w:rsidR="00194670" w:rsidRDefault="00194670" w:rsidP="00194670">
      <w:r>
        <w:t>#### Phase 5: Handover and Training</w:t>
      </w:r>
    </w:p>
    <w:p w14:paraId="4F5F3516" w14:textId="77777777" w:rsidR="00194670" w:rsidRDefault="00194670" w:rsidP="00194670">
      <w:r>
        <w:t>Once the system has been tested and validated, we will transition to **handover and training**.</w:t>
      </w:r>
    </w:p>
    <w:p w14:paraId="128461BD" w14:textId="77777777" w:rsidR="00194670" w:rsidRDefault="00194670" w:rsidP="00194670"/>
    <w:p w14:paraId="7BA653D7" w14:textId="77777777" w:rsidR="00194670" w:rsidRDefault="00194670" w:rsidP="00194670">
      <w:r>
        <w:t>- **Training Sessions**: Detailed training sessions for your IT and research staff, covering all aspects of system operation, management, and troubleshooting.</w:t>
      </w:r>
    </w:p>
    <w:p w14:paraId="36EB6A8C" w14:textId="77777777" w:rsidR="00194670" w:rsidRDefault="00194670" w:rsidP="00194670">
      <w:r>
        <w:t>- **System Documentation**: Provide comprehensive documentation covering system architecture, user guides, and troubleshooting procedures.</w:t>
      </w:r>
    </w:p>
    <w:p w14:paraId="0063580D" w14:textId="77777777" w:rsidR="00194670" w:rsidRDefault="00194670" w:rsidP="00194670"/>
    <w:p w14:paraId="7E35A05E" w14:textId="77777777" w:rsidR="00194670" w:rsidRDefault="00194670" w:rsidP="00194670">
      <w:r>
        <w:lastRenderedPageBreak/>
        <w:t>Deliverables: Fully operational HPC system, user manuals, training completion certifications for staff.</w:t>
      </w:r>
    </w:p>
    <w:p w14:paraId="6A563873" w14:textId="77777777" w:rsidR="00194670" w:rsidRDefault="00194670" w:rsidP="00194670"/>
    <w:p w14:paraId="08C07710" w14:textId="77777777" w:rsidR="00194670" w:rsidRDefault="00194670" w:rsidP="00194670">
      <w:r>
        <w:t>### **7.2 Risk Management and Mitigation**</w:t>
      </w:r>
    </w:p>
    <w:p w14:paraId="5AA447C6" w14:textId="77777777" w:rsidR="00194670" w:rsidRDefault="00194670" w:rsidP="00194670">
      <w:r>
        <w:t>HPS incorporates a robust **risk management framework** to address any potential challenges throughout the project lifecycle. Key risk areas include:</w:t>
      </w:r>
    </w:p>
    <w:p w14:paraId="6B626226" w14:textId="77777777" w:rsidR="00194670" w:rsidRDefault="00194670" w:rsidP="00194670"/>
    <w:p w14:paraId="385C493C" w14:textId="77777777" w:rsidR="00194670" w:rsidRDefault="00194670" w:rsidP="00194670">
      <w:r>
        <w:t>- **Hardware Failure**: HPS will implement redundancy protocols, including spare components on-site, and 24/7 remote monitoring to quickly address potential hardware issues.</w:t>
      </w:r>
    </w:p>
    <w:p w14:paraId="47725F2F" w14:textId="77777777" w:rsidR="00194670" w:rsidRDefault="00194670" w:rsidP="00194670">
      <w:r>
        <w:t>- **Installation Delays**: Our detailed project planning includes buffer periods and contingency timelines to account for unforeseen delays. HPS has a track record of **on-time project delivery**.</w:t>
      </w:r>
    </w:p>
    <w:p w14:paraId="09BA667E" w14:textId="77777777" w:rsidR="00194670" w:rsidRDefault="00194670" w:rsidP="00194670">
      <w:r>
        <w:t>- **Data Security**: Adherence to **ISO 27001 standards** ensures that data security protocols are maintained at the highest level during and after installation.</w:t>
      </w:r>
    </w:p>
    <w:p w14:paraId="4EFAB023" w14:textId="77777777" w:rsidR="00194670" w:rsidRDefault="00194670" w:rsidP="00194670"/>
    <w:p w14:paraId="024409AF" w14:textId="77777777" w:rsidR="00194670" w:rsidRDefault="00194670" w:rsidP="00194670">
      <w:r>
        <w:t>By proactively managing these risks, we can ensure a **smooth and timely project delivery** that aligns with your operational objectives.</w:t>
      </w:r>
    </w:p>
    <w:p w14:paraId="07341F52" w14:textId="77777777" w:rsidR="00194670" w:rsidRDefault="00194670" w:rsidP="00194670"/>
    <w:p w14:paraId="75A24EBA" w14:textId="77777777" w:rsidR="00194670" w:rsidRDefault="00194670" w:rsidP="00194670">
      <w:r>
        <w:t>---</w:t>
      </w:r>
    </w:p>
    <w:p w14:paraId="6EB32068" w14:textId="77777777" w:rsidR="00194670" w:rsidRDefault="00194670" w:rsidP="00194670"/>
    <w:p w14:paraId="68EF2772" w14:textId="77777777" w:rsidR="00194670" w:rsidRDefault="00194670" w:rsidP="00194670">
      <w:r>
        <w:t>## **8. Training and Knowledge Transfer** (Expanded, 2 pages)</w:t>
      </w:r>
    </w:p>
    <w:p w14:paraId="39C92F62" w14:textId="77777777" w:rsidR="00194670" w:rsidRDefault="00194670" w:rsidP="00194670"/>
    <w:p w14:paraId="762B9CD0" w14:textId="77777777" w:rsidR="00194670" w:rsidRDefault="00194670" w:rsidP="00194670">
      <w:r>
        <w:t>HPS understands that the success of any high-performance computing system depends not only on the technology but also on the **expertise of the staff** who will operate and maintain the system. Our training program is designed to empower your team with the necessary skills and knowledge to maximize the potential of your new HPC infrastructure.</w:t>
      </w:r>
    </w:p>
    <w:p w14:paraId="022BCC15" w14:textId="77777777" w:rsidR="00194670" w:rsidRDefault="00194670" w:rsidP="00194670"/>
    <w:p w14:paraId="6540E01F" w14:textId="77777777" w:rsidR="00194670" w:rsidRDefault="00194670" w:rsidP="00194670">
      <w:r>
        <w:t>### **8.1 Comprehensive Training Program**</w:t>
      </w:r>
    </w:p>
    <w:p w14:paraId="04E302B3" w14:textId="77777777" w:rsidR="00194670" w:rsidRDefault="00194670" w:rsidP="00194670">
      <w:r>
        <w:lastRenderedPageBreak/>
        <w:t>Our training program consists of **three core components**:</w:t>
      </w:r>
    </w:p>
    <w:p w14:paraId="13EB33B2" w14:textId="77777777" w:rsidR="00194670" w:rsidRDefault="00194670" w:rsidP="00194670"/>
    <w:p w14:paraId="412ADCA6" w14:textId="77777777" w:rsidR="00194670" w:rsidRDefault="00194670" w:rsidP="00194670">
      <w:r>
        <w:t xml:space="preserve">1. **System Administration Training**:  </w:t>
      </w:r>
    </w:p>
    <w:p w14:paraId="245FB3DC" w14:textId="77777777" w:rsidR="00194670" w:rsidRDefault="00194670" w:rsidP="00194670">
      <w:r>
        <w:t xml:space="preserve">   This training module is aimed at IT staff responsible for the **day-to-day operations** of the HPC system. It covers topics such as:</w:t>
      </w:r>
    </w:p>
    <w:p w14:paraId="0683B373" w14:textId="77777777" w:rsidR="00194670" w:rsidRDefault="00194670" w:rsidP="00194670">
      <w:r>
        <w:t xml:space="preserve">   - HPC system architecture and design</w:t>
      </w:r>
    </w:p>
    <w:p w14:paraId="058802EB" w14:textId="77777777" w:rsidR="00194670" w:rsidRDefault="00194670" w:rsidP="00194670">
      <w:r>
        <w:t xml:space="preserve">   - Monitoring and managing system resources</w:t>
      </w:r>
    </w:p>
    <w:p w14:paraId="4DE4B76E" w14:textId="77777777" w:rsidR="00194670" w:rsidRDefault="00194670" w:rsidP="00194670">
      <w:r>
        <w:t xml:space="preserve">   - Troubleshooting common hardware and software issues</w:t>
      </w:r>
    </w:p>
    <w:p w14:paraId="5A5DCA6E" w14:textId="77777777" w:rsidR="00194670" w:rsidRDefault="00194670" w:rsidP="00194670">
      <w:r>
        <w:t xml:space="preserve">   - Running performance diagnostics and system optimizations</w:t>
      </w:r>
    </w:p>
    <w:p w14:paraId="5B2BC523" w14:textId="77777777" w:rsidR="00194670" w:rsidRDefault="00194670" w:rsidP="00194670">
      <w:r>
        <w:t xml:space="preserve">   - Quantum computing system management using **IBM Qiskit**</w:t>
      </w:r>
    </w:p>
    <w:p w14:paraId="3936AE20" w14:textId="77777777" w:rsidR="00194670" w:rsidRDefault="00194670" w:rsidP="00194670">
      <w:r>
        <w:t xml:space="preserve">   </w:t>
      </w:r>
    </w:p>
    <w:p w14:paraId="01C2D65F" w14:textId="77777777" w:rsidR="00194670" w:rsidRDefault="00194670" w:rsidP="00194670">
      <w:r>
        <w:t xml:space="preserve">   Training will be conducted on-site and through a series of virtual follow-up sessions to ensure that all staff are fully proficient in managing the system independently.</w:t>
      </w:r>
    </w:p>
    <w:p w14:paraId="2AA6BEB3" w14:textId="77777777" w:rsidR="00194670" w:rsidRDefault="00194670" w:rsidP="00194670"/>
    <w:p w14:paraId="59EE97BE" w14:textId="77777777" w:rsidR="00194670" w:rsidRDefault="00194670" w:rsidP="00194670">
      <w:r>
        <w:t xml:space="preserve">2. **Quantum Computing Training for Researchers**:  </w:t>
      </w:r>
    </w:p>
    <w:p w14:paraId="31404624" w14:textId="77777777" w:rsidR="00194670" w:rsidRDefault="00194670" w:rsidP="00194670">
      <w:r>
        <w:t xml:space="preserve">   Given the specialized nature of quantum computing, we offer **advanced training sessions** designed specifically for researchers. These sessions cover:</w:t>
      </w:r>
    </w:p>
    <w:p w14:paraId="09CF9F0F" w14:textId="77777777" w:rsidR="00194670" w:rsidRDefault="00194670" w:rsidP="00194670">
      <w:r>
        <w:t xml:space="preserve">   - Introduction to quantum computing principles</w:t>
      </w:r>
    </w:p>
    <w:p w14:paraId="7D15BCF7" w14:textId="77777777" w:rsidR="00194670" w:rsidRDefault="00194670" w:rsidP="00194670">
      <w:r>
        <w:t xml:space="preserve">   - Hands-on training with **IBM Quantum hardware**</w:t>
      </w:r>
    </w:p>
    <w:p w14:paraId="45FF4A9D" w14:textId="77777777" w:rsidR="00194670" w:rsidRDefault="00194670" w:rsidP="00194670">
      <w:r>
        <w:t xml:space="preserve">   - Developing, running, and debugging quantum algorithms using **IBM Qiskit**</w:t>
      </w:r>
    </w:p>
    <w:p w14:paraId="6DDE3EAD" w14:textId="77777777" w:rsidR="00194670" w:rsidRDefault="00194670" w:rsidP="00194670">
      <w:r>
        <w:t xml:space="preserve">   - Best practices for hybrid quantum-classical simulations</w:t>
      </w:r>
    </w:p>
    <w:p w14:paraId="0217644B" w14:textId="77777777" w:rsidR="00194670" w:rsidRDefault="00194670" w:rsidP="00194670"/>
    <w:p w14:paraId="566F44DF" w14:textId="77777777" w:rsidR="00194670" w:rsidRDefault="00194670" w:rsidP="00194670">
      <w:r>
        <w:t xml:space="preserve">3. **Software Tools and Application Training**:  </w:t>
      </w:r>
    </w:p>
    <w:p w14:paraId="05B1FEA0" w14:textId="77777777" w:rsidR="00194670" w:rsidRDefault="00194670" w:rsidP="00194670">
      <w:r>
        <w:t xml:space="preserve">   This module covers the suite of software tools installed as part of the HPC system, including:</w:t>
      </w:r>
    </w:p>
    <w:p w14:paraId="188201EA" w14:textId="77777777" w:rsidR="00194670" w:rsidRDefault="00194670" w:rsidP="00194670">
      <w:r>
        <w:t xml:space="preserve">   - **Nvidia CUDA Toolkit** for optimizing quantum and AI workloads</w:t>
      </w:r>
    </w:p>
    <w:p w14:paraId="4E9033EA" w14:textId="77777777" w:rsidR="00194670" w:rsidRDefault="00194670" w:rsidP="00194670">
      <w:r>
        <w:t xml:space="preserve">   - **OpenHPC** for managing HPC resources, job scheduling, and system monitoring</w:t>
      </w:r>
    </w:p>
    <w:p w14:paraId="0D2483E8" w14:textId="77777777" w:rsidR="00194670" w:rsidRDefault="00194670" w:rsidP="00194670">
      <w:r>
        <w:lastRenderedPageBreak/>
        <w:t xml:space="preserve">   - Customization and integration of software tools for specific research needs</w:t>
      </w:r>
    </w:p>
    <w:p w14:paraId="4CE52456" w14:textId="77777777" w:rsidR="00194670" w:rsidRDefault="00194670" w:rsidP="00194670"/>
    <w:p w14:paraId="0DAFD4E8" w14:textId="77777777" w:rsidR="00194670" w:rsidRDefault="00194670" w:rsidP="00194670">
      <w:r>
        <w:t>### **8.2 Knowledge Transfer**</w:t>
      </w:r>
    </w:p>
    <w:p w14:paraId="2D877DB5" w14:textId="77777777" w:rsidR="00194670" w:rsidRDefault="00194670" w:rsidP="00194670">
      <w:r>
        <w:t>To ensure long-term operational success, HPS emphasizes **knowledge transfer**. In addition to formal training sessions, our team will work closely with your IT and research departments during the installation and commissioning phases, providing hands-on guidance to reinforce key concepts.</w:t>
      </w:r>
    </w:p>
    <w:p w14:paraId="41EE4FC9" w14:textId="77777777" w:rsidR="00194670" w:rsidRDefault="00194670" w:rsidP="00194670"/>
    <w:p w14:paraId="6E77B359" w14:textId="77777777" w:rsidR="00194670" w:rsidRDefault="00194670" w:rsidP="00194670">
      <w:r>
        <w:t>- **Ongoing Support**: After the initial training, HPS offers **follow-up virtual training sessions** to address any questions or challenges that may arise.</w:t>
      </w:r>
    </w:p>
    <w:p w14:paraId="01285BAA" w14:textId="77777777" w:rsidR="00194670" w:rsidRDefault="00194670" w:rsidP="00194670">
      <w:r>
        <w:t>- **Certifications**: Upon completion of the training, your staff will receive certifications in **quantum system management** and **HPC operations**, ensuring they are qualified to manage the system at peak efficiency.</w:t>
      </w:r>
    </w:p>
    <w:p w14:paraId="045145AE" w14:textId="77777777" w:rsidR="00194670" w:rsidRDefault="00194670" w:rsidP="00194670"/>
    <w:p w14:paraId="3CEACB2D" w14:textId="77777777" w:rsidR="00194670" w:rsidRDefault="00194670" w:rsidP="00194670">
      <w:r>
        <w:t>---</w:t>
      </w:r>
    </w:p>
    <w:p w14:paraId="16814DB6" w14:textId="77777777" w:rsidR="00194670" w:rsidRDefault="00194670" w:rsidP="00194670"/>
    <w:p w14:paraId="798EFE81" w14:textId="77777777" w:rsidR="00194670" w:rsidRDefault="00194670" w:rsidP="00194670">
      <w:r>
        <w:t>## **9. Post-Installation Support and Maintenance** (Expanded, 2 pages)</w:t>
      </w:r>
    </w:p>
    <w:p w14:paraId="7DC68E53" w14:textId="77777777" w:rsidR="00194670" w:rsidRDefault="00194670" w:rsidP="00194670"/>
    <w:p w14:paraId="454F02E8" w14:textId="77777777" w:rsidR="00194670" w:rsidRDefault="00194670" w:rsidP="00194670">
      <w:r>
        <w:t>HPS offers a comprehensive **post-installation support** and **maintenance package** designed to ensure the long-term success of your HPC system. Our support services are built on industry-leading best practices and include 24/7 remote monitoring, regular maintenance, and proactive troubleshooting to minimize downtime and optimize system performance.</w:t>
      </w:r>
    </w:p>
    <w:p w14:paraId="032F68C2" w14:textId="77777777" w:rsidR="00194670" w:rsidRDefault="00194670" w:rsidP="00194670"/>
    <w:p w14:paraId="4CD29239" w14:textId="77777777" w:rsidR="00194670" w:rsidRDefault="00194670" w:rsidP="00194670">
      <w:r>
        <w:t>### **9.1 24/7 Support Services**</w:t>
      </w:r>
    </w:p>
    <w:p w14:paraId="454073F1" w14:textId="77777777" w:rsidR="00194670" w:rsidRDefault="00194670" w:rsidP="00194670">
      <w:r>
        <w:t>Our support team is available **24/7** to assist with any issues that may arise after installation. We provide multiple channels for support, including:</w:t>
      </w:r>
    </w:p>
    <w:p w14:paraId="54ACD039" w14:textId="77777777" w:rsidR="00194670" w:rsidRDefault="00194670" w:rsidP="00194670"/>
    <w:p w14:paraId="04BCF539" w14:textId="77777777" w:rsidR="00194670" w:rsidRDefault="00194670" w:rsidP="00194670">
      <w:r>
        <w:lastRenderedPageBreak/>
        <w:t>- **Remote Monitoring**: Continuous monitoring of system performance, resource utilization, and potential issues. Our remote monitoring service ensures that we detect and resolve potential issues before they impact your operations.</w:t>
      </w:r>
    </w:p>
    <w:p w14:paraId="60184F5E" w14:textId="77777777" w:rsidR="00194670" w:rsidRDefault="00194670" w:rsidP="00194670">
      <w:r>
        <w:t>- **Helpdesk Support**: A dedicated helpdesk service is available around the clock to provide technical assistance, answer questions, and guide your team through troubleshooting processes.</w:t>
      </w:r>
    </w:p>
    <w:p w14:paraId="1FA9A3D0" w14:textId="77777777" w:rsidR="00194670" w:rsidRDefault="00194670" w:rsidP="00194670">
      <w:r>
        <w:t>- **On-Site Support**: In the unlikely event that remote troubleshooting is insufficient, HPS offers **on-site</w:t>
      </w:r>
    </w:p>
    <w:p w14:paraId="49FE3429" w14:textId="77777777" w:rsidR="00194670" w:rsidRDefault="00194670" w:rsidP="00194670"/>
    <w:p w14:paraId="3823DB51" w14:textId="77777777" w:rsidR="00194670" w:rsidRDefault="00194670" w:rsidP="00194670">
      <w:r>
        <w:t xml:space="preserve"> support** services, with guaranteed response times based on the severity of the issue.</w:t>
      </w:r>
    </w:p>
    <w:p w14:paraId="52A184C5" w14:textId="77777777" w:rsidR="00194670" w:rsidRDefault="00194670" w:rsidP="00194670"/>
    <w:p w14:paraId="196F6B4F" w14:textId="77777777" w:rsidR="00194670" w:rsidRDefault="00194670" w:rsidP="00194670">
      <w:r>
        <w:t>### **9.2 Maintenance and System Optimization**</w:t>
      </w:r>
    </w:p>
    <w:p w14:paraId="62748532" w14:textId="77777777" w:rsidR="00194670" w:rsidRDefault="00194670" w:rsidP="00194670">
      <w:r>
        <w:t>Our maintenance services include regular system check-ups to ensure that your HPC system is running at peak efficiency. Key components of our maintenance services include:</w:t>
      </w:r>
    </w:p>
    <w:p w14:paraId="2B26C4A7" w14:textId="77777777" w:rsidR="00194670" w:rsidRDefault="00194670" w:rsidP="00194670"/>
    <w:p w14:paraId="09530D51" w14:textId="77777777" w:rsidR="00194670" w:rsidRDefault="00194670" w:rsidP="00194670">
      <w:r>
        <w:t>- **Proactive System Updates**: HPS will perform regular updates to both hardware firmware and software tools to ensure your system remains up-to-date with the latest security patches, performance enhancements, and features.</w:t>
      </w:r>
    </w:p>
    <w:p w14:paraId="52329D50" w14:textId="77777777" w:rsidR="00194670" w:rsidRDefault="00194670" w:rsidP="00194670">
      <w:r>
        <w:t>- **Quarterly Performance Reviews**: Every quarter, we will conduct a **performance review** of your system to ensure it is optimized for your current research workload. This review includes checking resource utilization, GPU performance, and quantum processor efficiency.</w:t>
      </w:r>
    </w:p>
    <w:p w14:paraId="7AC9EB70" w14:textId="77777777" w:rsidR="00194670" w:rsidRDefault="00194670" w:rsidP="00194670">
      <w:r>
        <w:t>- **Preventative Maintenance**: We will perform regular hardware diagnostics to check for potential issues with storage devices, power supplies, or network connectivity. This proactive maintenance reduces the likelihood of system downtime and extends the life of your equipment.</w:t>
      </w:r>
    </w:p>
    <w:p w14:paraId="2F5A1EAD" w14:textId="77777777" w:rsidR="00194670" w:rsidRDefault="00194670" w:rsidP="00194670"/>
    <w:p w14:paraId="2F579769" w14:textId="77777777" w:rsidR="00194670" w:rsidRDefault="00194670" w:rsidP="00194670">
      <w:r>
        <w:t>### **9.3 Service Level Agreements (SLAs)**</w:t>
      </w:r>
    </w:p>
    <w:p w14:paraId="4E585256" w14:textId="77777777" w:rsidR="00194670" w:rsidRDefault="00194670" w:rsidP="00194670">
      <w:r>
        <w:t>Our support and maintenance services are backed by a rigorous **Service Level Agreement** (SLA) that ensures:</w:t>
      </w:r>
    </w:p>
    <w:p w14:paraId="2D5B9A1D" w14:textId="77777777" w:rsidR="00194670" w:rsidRDefault="00194670" w:rsidP="00194670"/>
    <w:p w14:paraId="2E342174" w14:textId="77777777" w:rsidR="00194670" w:rsidRDefault="00194670" w:rsidP="00194670">
      <w:r>
        <w:lastRenderedPageBreak/>
        <w:t>- **Response Times**: HPS guarantees a **2-hour response time** for critical issues and a **6-hour response time** for non-critical issues.</w:t>
      </w:r>
    </w:p>
    <w:p w14:paraId="20F42D98" w14:textId="77777777" w:rsidR="00194670" w:rsidRDefault="00194670" w:rsidP="00194670">
      <w:r>
        <w:t>- **Issue Resolution**: We aim to resolve all critical issues within 12 hours and non-critical issues within 48 hours, ensuring minimal disruption to your research operations.</w:t>
      </w:r>
    </w:p>
    <w:p w14:paraId="5285DA83" w14:textId="77777777" w:rsidR="00194670" w:rsidRDefault="00194670" w:rsidP="00194670">
      <w:r>
        <w:t>- **Uptime Guarantee**: HPS provides an **uptime guarantee** of **99.9%**, ensuring that your HPC system is available and operational when you need it most.</w:t>
      </w:r>
    </w:p>
    <w:p w14:paraId="741CB990" w14:textId="77777777" w:rsidR="00194670" w:rsidRDefault="00194670" w:rsidP="00194670"/>
    <w:p w14:paraId="0D07D1AF" w14:textId="77777777" w:rsidR="00194670" w:rsidRDefault="00194670" w:rsidP="00194670">
      <w:r>
        <w:t>With our robust support infrastructure, you can focus on advancing your research while we handle the technical aspects of system maintenance and optimization.</w:t>
      </w:r>
    </w:p>
    <w:p w14:paraId="0003F088" w14:textId="77777777" w:rsidR="00194670" w:rsidRDefault="00194670" w:rsidP="00194670"/>
    <w:p w14:paraId="7CFC8F31" w14:textId="77777777" w:rsidR="00194670" w:rsidRPr="00194670" w:rsidRDefault="00194670" w:rsidP="001946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94670">
        <w:rPr>
          <w:rFonts w:ascii="Times New Roman" w:eastAsia="Times New Roman" w:hAnsi="Times New Roman" w:cs="Times New Roman"/>
          <w:b/>
          <w:bCs/>
          <w:kern w:val="0"/>
          <w:sz w:val="36"/>
          <w:szCs w:val="36"/>
          <w14:ligatures w14:val="none"/>
        </w:rPr>
        <w:t>10. Pricing and Cost Proposal</w:t>
      </w:r>
    </w:p>
    <w:p w14:paraId="000E4251" w14:textId="77777777" w:rsidR="00194670" w:rsidRPr="00194670" w:rsidRDefault="00194670" w:rsidP="00194670">
      <w:p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kern w:val="0"/>
          <w14:ligatures w14:val="none"/>
        </w:rPr>
        <w:t>Our pricing structure delivers exceptional value by integrating the highest quality hardware, comprehensive installation, training, and robust post-installation support. Below is the detailed breakdown of the costs associated with the project.</w:t>
      </w:r>
    </w:p>
    <w:p w14:paraId="3E12C61D" w14:textId="77777777" w:rsidR="00194670" w:rsidRPr="00194670" w:rsidRDefault="00194670" w:rsidP="0019467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94670">
        <w:rPr>
          <w:rFonts w:ascii="Times New Roman" w:eastAsia="Times New Roman" w:hAnsi="Times New Roman" w:cs="Times New Roman"/>
          <w:b/>
          <w:bCs/>
          <w:kern w:val="0"/>
          <w:sz w:val="27"/>
          <w:szCs w:val="27"/>
          <w14:ligatures w14:val="none"/>
        </w:rPr>
        <w:t>10.1 Hardware Costs</w:t>
      </w:r>
    </w:p>
    <w:p w14:paraId="71471236" w14:textId="77777777" w:rsidR="00194670" w:rsidRPr="00194670" w:rsidRDefault="00194670" w:rsidP="00194670">
      <w:p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kern w:val="0"/>
          <w14:ligatures w14:val="none"/>
        </w:rPr>
        <w:t>The hardware component of the proposal includes cutting-edge servers, GPUs, quantum processors, storage, and networking components. This setup is designed to handle your quantum computing research with scalability for future needs.</w:t>
      </w:r>
    </w:p>
    <w:p w14:paraId="4E929AA0" w14:textId="77777777" w:rsidR="00194670" w:rsidRPr="00194670" w:rsidRDefault="00194670" w:rsidP="0019467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b/>
          <w:bCs/>
          <w:kern w:val="0"/>
          <w14:ligatures w14:val="none"/>
        </w:rPr>
        <w:t>Dell PowerEdge Servers (x5)</w:t>
      </w:r>
      <w:r w:rsidRPr="00194670">
        <w:rPr>
          <w:rFonts w:ascii="Times New Roman" w:eastAsia="Times New Roman" w:hAnsi="Times New Roman" w:cs="Times New Roman"/>
          <w:kern w:val="0"/>
          <w14:ligatures w14:val="none"/>
        </w:rPr>
        <w:t>: $1,200,000</w:t>
      </w:r>
    </w:p>
    <w:p w14:paraId="6942D373" w14:textId="77777777" w:rsidR="00194670" w:rsidRPr="00194670" w:rsidRDefault="00194670" w:rsidP="0019467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b/>
          <w:bCs/>
          <w:kern w:val="0"/>
          <w14:ligatures w14:val="none"/>
        </w:rPr>
        <w:t>Nvidia A100 GPUs (x10)</w:t>
      </w:r>
      <w:r w:rsidRPr="00194670">
        <w:rPr>
          <w:rFonts w:ascii="Times New Roman" w:eastAsia="Times New Roman" w:hAnsi="Times New Roman" w:cs="Times New Roman"/>
          <w:kern w:val="0"/>
          <w14:ligatures w14:val="none"/>
        </w:rPr>
        <w:t>: $2,000,000</w:t>
      </w:r>
    </w:p>
    <w:p w14:paraId="43B6CF20" w14:textId="77777777" w:rsidR="00194670" w:rsidRPr="00194670" w:rsidRDefault="00194670" w:rsidP="0019467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b/>
          <w:bCs/>
          <w:kern w:val="0"/>
          <w14:ligatures w14:val="none"/>
        </w:rPr>
        <w:t>IBM Quantum Processors (x2)</w:t>
      </w:r>
      <w:r w:rsidRPr="00194670">
        <w:rPr>
          <w:rFonts w:ascii="Times New Roman" w:eastAsia="Times New Roman" w:hAnsi="Times New Roman" w:cs="Times New Roman"/>
          <w:kern w:val="0"/>
          <w14:ligatures w14:val="none"/>
        </w:rPr>
        <w:t>: $3,500,000</w:t>
      </w:r>
    </w:p>
    <w:p w14:paraId="5734CB20" w14:textId="77777777" w:rsidR="00194670" w:rsidRPr="00194670" w:rsidRDefault="00194670" w:rsidP="0019467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b/>
          <w:bCs/>
          <w:kern w:val="0"/>
          <w14:ligatures w14:val="none"/>
        </w:rPr>
        <w:t>High-Speed Networking (InfiniBand)</w:t>
      </w:r>
      <w:r w:rsidRPr="00194670">
        <w:rPr>
          <w:rFonts w:ascii="Times New Roman" w:eastAsia="Times New Roman" w:hAnsi="Times New Roman" w:cs="Times New Roman"/>
          <w:kern w:val="0"/>
          <w14:ligatures w14:val="none"/>
        </w:rPr>
        <w:t>: $600,000</w:t>
      </w:r>
    </w:p>
    <w:p w14:paraId="1F6175ED" w14:textId="77777777" w:rsidR="00194670" w:rsidRPr="00194670" w:rsidRDefault="00194670" w:rsidP="0019467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b/>
          <w:bCs/>
          <w:kern w:val="0"/>
          <w14:ligatures w14:val="none"/>
        </w:rPr>
        <w:t>Storage (Petabyte-scale)</w:t>
      </w:r>
      <w:r w:rsidRPr="00194670">
        <w:rPr>
          <w:rFonts w:ascii="Times New Roman" w:eastAsia="Times New Roman" w:hAnsi="Times New Roman" w:cs="Times New Roman"/>
          <w:kern w:val="0"/>
          <w14:ligatures w14:val="none"/>
        </w:rPr>
        <w:t>: $750,000</w:t>
      </w:r>
    </w:p>
    <w:p w14:paraId="78F5BCC4" w14:textId="77777777" w:rsidR="00194670" w:rsidRPr="00194670" w:rsidRDefault="00194670" w:rsidP="00194670">
      <w:p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b/>
          <w:bCs/>
          <w:kern w:val="0"/>
          <w14:ligatures w14:val="none"/>
        </w:rPr>
        <w:t>Total Hardware Costs</w:t>
      </w:r>
      <w:r w:rsidRPr="00194670">
        <w:rPr>
          <w:rFonts w:ascii="Times New Roman" w:eastAsia="Times New Roman" w:hAnsi="Times New Roman" w:cs="Times New Roman"/>
          <w:kern w:val="0"/>
          <w14:ligatures w14:val="none"/>
        </w:rPr>
        <w:t xml:space="preserve">: </w:t>
      </w:r>
      <w:r w:rsidRPr="00194670">
        <w:rPr>
          <w:rFonts w:ascii="Times New Roman" w:eastAsia="Times New Roman" w:hAnsi="Times New Roman" w:cs="Times New Roman"/>
          <w:b/>
          <w:bCs/>
          <w:kern w:val="0"/>
          <w14:ligatures w14:val="none"/>
        </w:rPr>
        <w:t>$8,050,000</w:t>
      </w:r>
    </w:p>
    <w:p w14:paraId="0657A9D6" w14:textId="77777777" w:rsidR="00194670" w:rsidRPr="00194670" w:rsidRDefault="00194670" w:rsidP="0019467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94670">
        <w:rPr>
          <w:rFonts w:ascii="Times New Roman" w:eastAsia="Times New Roman" w:hAnsi="Times New Roman" w:cs="Times New Roman"/>
          <w:b/>
          <w:bCs/>
          <w:kern w:val="0"/>
          <w:sz w:val="27"/>
          <w:szCs w:val="27"/>
          <w14:ligatures w14:val="none"/>
        </w:rPr>
        <w:t>10.2 Installation and Configuration Costs</w:t>
      </w:r>
    </w:p>
    <w:p w14:paraId="6C1B292B" w14:textId="77777777" w:rsidR="00194670" w:rsidRPr="00194670" w:rsidRDefault="00194670" w:rsidP="00194670">
      <w:p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kern w:val="0"/>
          <w14:ligatures w14:val="none"/>
        </w:rPr>
        <w:t>This includes the delivery, on-site installation, and full system configuration services to ensure optimal performance of the system.</w:t>
      </w:r>
    </w:p>
    <w:p w14:paraId="690739D3" w14:textId="77777777" w:rsidR="00194670" w:rsidRPr="00194670" w:rsidRDefault="00194670" w:rsidP="0019467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b/>
          <w:bCs/>
          <w:kern w:val="0"/>
          <w14:ligatures w14:val="none"/>
        </w:rPr>
        <w:t>Hardware Delivery</w:t>
      </w:r>
      <w:r w:rsidRPr="00194670">
        <w:rPr>
          <w:rFonts w:ascii="Times New Roman" w:eastAsia="Times New Roman" w:hAnsi="Times New Roman" w:cs="Times New Roman"/>
          <w:kern w:val="0"/>
          <w14:ligatures w14:val="none"/>
        </w:rPr>
        <w:t>: $150,000</w:t>
      </w:r>
    </w:p>
    <w:p w14:paraId="5542405F" w14:textId="77777777" w:rsidR="00194670" w:rsidRPr="00194670" w:rsidRDefault="00194670" w:rsidP="0019467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b/>
          <w:bCs/>
          <w:kern w:val="0"/>
          <w14:ligatures w14:val="none"/>
        </w:rPr>
        <w:t>Installation and Rack Mounting</w:t>
      </w:r>
      <w:r w:rsidRPr="00194670">
        <w:rPr>
          <w:rFonts w:ascii="Times New Roman" w:eastAsia="Times New Roman" w:hAnsi="Times New Roman" w:cs="Times New Roman"/>
          <w:kern w:val="0"/>
          <w14:ligatures w14:val="none"/>
        </w:rPr>
        <w:t>: $350,000</w:t>
      </w:r>
    </w:p>
    <w:p w14:paraId="69AC6BDA" w14:textId="77777777" w:rsidR="00194670" w:rsidRPr="00194670" w:rsidRDefault="00194670" w:rsidP="0019467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b/>
          <w:bCs/>
          <w:kern w:val="0"/>
          <w14:ligatures w14:val="none"/>
        </w:rPr>
        <w:t>Network and Software Configuration</w:t>
      </w:r>
      <w:r w:rsidRPr="00194670">
        <w:rPr>
          <w:rFonts w:ascii="Times New Roman" w:eastAsia="Times New Roman" w:hAnsi="Times New Roman" w:cs="Times New Roman"/>
          <w:kern w:val="0"/>
          <w14:ligatures w14:val="none"/>
        </w:rPr>
        <w:t>: $200,000</w:t>
      </w:r>
    </w:p>
    <w:p w14:paraId="16B28741" w14:textId="77777777" w:rsidR="00194670" w:rsidRPr="00194670" w:rsidRDefault="00194670" w:rsidP="00194670">
      <w:p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b/>
          <w:bCs/>
          <w:kern w:val="0"/>
          <w14:ligatures w14:val="none"/>
        </w:rPr>
        <w:lastRenderedPageBreak/>
        <w:t>Total Installation Costs</w:t>
      </w:r>
      <w:r w:rsidRPr="00194670">
        <w:rPr>
          <w:rFonts w:ascii="Times New Roman" w:eastAsia="Times New Roman" w:hAnsi="Times New Roman" w:cs="Times New Roman"/>
          <w:kern w:val="0"/>
          <w14:ligatures w14:val="none"/>
        </w:rPr>
        <w:t xml:space="preserve">: </w:t>
      </w:r>
      <w:r w:rsidRPr="00194670">
        <w:rPr>
          <w:rFonts w:ascii="Times New Roman" w:eastAsia="Times New Roman" w:hAnsi="Times New Roman" w:cs="Times New Roman"/>
          <w:b/>
          <w:bCs/>
          <w:kern w:val="0"/>
          <w14:ligatures w14:val="none"/>
        </w:rPr>
        <w:t>$700,000</w:t>
      </w:r>
    </w:p>
    <w:p w14:paraId="59FB8228" w14:textId="77777777" w:rsidR="00194670" w:rsidRPr="00194670" w:rsidRDefault="00194670" w:rsidP="0019467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94670">
        <w:rPr>
          <w:rFonts w:ascii="Times New Roman" w:eastAsia="Times New Roman" w:hAnsi="Times New Roman" w:cs="Times New Roman"/>
          <w:b/>
          <w:bCs/>
          <w:kern w:val="0"/>
          <w:sz w:val="27"/>
          <w:szCs w:val="27"/>
          <w14:ligatures w14:val="none"/>
        </w:rPr>
        <w:t>10.3 Training and Knowledge Transfer Costs</w:t>
      </w:r>
    </w:p>
    <w:p w14:paraId="20BD258E" w14:textId="77777777" w:rsidR="00194670" w:rsidRPr="00194670" w:rsidRDefault="00194670" w:rsidP="00194670">
      <w:p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kern w:val="0"/>
          <w14:ligatures w14:val="none"/>
        </w:rPr>
        <w:t>Comprehensive training for your IT staff, researchers, and administrators to ensure that your team can fully utilize and maintain the HPC system.</w:t>
      </w:r>
    </w:p>
    <w:p w14:paraId="13567714" w14:textId="77777777" w:rsidR="00194670" w:rsidRPr="00194670" w:rsidRDefault="00194670" w:rsidP="0019467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b/>
          <w:bCs/>
          <w:kern w:val="0"/>
          <w14:ligatures w14:val="none"/>
        </w:rPr>
        <w:t>System Administration Training</w:t>
      </w:r>
      <w:r w:rsidRPr="00194670">
        <w:rPr>
          <w:rFonts w:ascii="Times New Roman" w:eastAsia="Times New Roman" w:hAnsi="Times New Roman" w:cs="Times New Roman"/>
          <w:kern w:val="0"/>
          <w14:ligatures w14:val="none"/>
        </w:rPr>
        <w:t>: $300,000</w:t>
      </w:r>
    </w:p>
    <w:p w14:paraId="77230078" w14:textId="77777777" w:rsidR="00194670" w:rsidRPr="00194670" w:rsidRDefault="00194670" w:rsidP="0019467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b/>
          <w:bCs/>
          <w:kern w:val="0"/>
          <w14:ligatures w14:val="none"/>
        </w:rPr>
        <w:t>Quantum Computing Training for Researchers</w:t>
      </w:r>
      <w:r w:rsidRPr="00194670">
        <w:rPr>
          <w:rFonts w:ascii="Times New Roman" w:eastAsia="Times New Roman" w:hAnsi="Times New Roman" w:cs="Times New Roman"/>
          <w:kern w:val="0"/>
          <w14:ligatures w14:val="none"/>
        </w:rPr>
        <w:t>: $500,000</w:t>
      </w:r>
    </w:p>
    <w:p w14:paraId="14D6035E" w14:textId="77777777" w:rsidR="00194670" w:rsidRPr="00194670" w:rsidRDefault="00194670" w:rsidP="0019467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b/>
          <w:bCs/>
          <w:kern w:val="0"/>
          <w14:ligatures w14:val="none"/>
        </w:rPr>
        <w:t>Software Tools and Application Training</w:t>
      </w:r>
      <w:r w:rsidRPr="00194670">
        <w:rPr>
          <w:rFonts w:ascii="Times New Roman" w:eastAsia="Times New Roman" w:hAnsi="Times New Roman" w:cs="Times New Roman"/>
          <w:kern w:val="0"/>
          <w14:ligatures w14:val="none"/>
        </w:rPr>
        <w:t>: $250,000</w:t>
      </w:r>
    </w:p>
    <w:p w14:paraId="714BE5B7" w14:textId="77777777" w:rsidR="00194670" w:rsidRPr="00194670" w:rsidRDefault="00194670" w:rsidP="00194670">
      <w:p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b/>
          <w:bCs/>
          <w:kern w:val="0"/>
          <w14:ligatures w14:val="none"/>
        </w:rPr>
        <w:t>Total Training Costs</w:t>
      </w:r>
      <w:r w:rsidRPr="00194670">
        <w:rPr>
          <w:rFonts w:ascii="Times New Roman" w:eastAsia="Times New Roman" w:hAnsi="Times New Roman" w:cs="Times New Roman"/>
          <w:kern w:val="0"/>
          <w14:ligatures w14:val="none"/>
        </w:rPr>
        <w:t xml:space="preserve">: </w:t>
      </w:r>
      <w:r w:rsidRPr="00194670">
        <w:rPr>
          <w:rFonts w:ascii="Times New Roman" w:eastAsia="Times New Roman" w:hAnsi="Times New Roman" w:cs="Times New Roman"/>
          <w:b/>
          <w:bCs/>
          <w:kern w:val="0"/>
          <w14:ligatures w14:val="none"/>
        </w:rPr>
        <w:t>$1,050,000</w:t>
      </w:r>
    </w:p>
    <w:p w14:paraId="07B8A302" w14:textId="77777777" w:rsidR="00194670" w:rsidRPr="00194670" w:rsidRDefault="00194670" w:rsidP="0019467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94670">
        <w:rPr>
          <w:rFonts w:ascii="Times New Roman" w:eastAsia="Times New Roman" w:hAnsi="Times New Roman" w:cs="Times New Roman"/>
          <w:b/>
          <w:bCs/>
          <w:kern w:val="0"/>
          <w:sz w:val="27"/>
          <w:szCs w:val="27"/>
          <w14:ligatures w14:val="none"/>
        </w:rPr>
        <w:t>10.4 Post-Installation Support and Maintenance</w:t>
      </w:r>
    </w:p>
    <w:p w14:paraId="51522B10" w14:textId="77777777" w:rsidR="00194670" w:rsidRPr="00194670" w:rsidRDefault="00194670" w:rsidP="00194670">
      <w:p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kern w:val="0"/>
          <w14:ligatures w14:val="none"/>
        </w:rPr>
        <w:t>Our maintenance plan includes 24/7 monitoring, helpdesk support, regular performance reviews, and preventative maintenance to ensure long-term reliability.</w:t>
      </w:r>
    </w:p>
    <w:p w14:paraId="584AEC83" w14:textId="77777777" w:rsidR="00194670" w:rsidRPr="00194670" w:rsidRDefault="00194670" w:rsidP="0019467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b/>
          <w:bCs/>
          <w:kern w:val="0"/>
          <w14:ligatures w14:val="none"/>
        </w:rPr>
        <w:t>Year 1 Maintenance</w:t>
      </w:r>
      <w:r w:rsidRPr="00194670">
        <w:rPr>
          <w:rFonts w:ascii="Times New Roman" w:eastAsia="Times New Roman" w:hAnsi="Times New Roman" w:cs="Times New Roman"/>
          <w:kern w:val="0"/>
          <w14:ligatures w14:val="none"/>
        </w:rPr>
        <w:t>: $500,000</w:t>
      </w:r>
    </w:p>
    <w:p w14:paraId="4D60466A" w14:textId="77777777" w:rsidR="00194670" w:rsidRPr="00194670" w:rsidRDefault="00194670" w:rsidP="0019467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b/>
          <w:bCs/>
          <w:kern w:val="0"/>
          <w14:ligatures w14:val="none"/>
        </w:rPr>
        <w:t>Year 2 Maintenance</w:t>
      </w:r>
      <w:r w:rsidRPr="00194670">
        <w:rPr>
          <w:rFonts w:ascii="Times New Roman" w:eastAsia="Times New Roman" w:hAnsi="Times New Roman" w:cs="Times New Roman"/>
          <w:kern w:val="0"/>
          <w14:ligatures w14:val="none"/>
        </w:rPr>
        <w:t>: $500,000</w:t>
      </w:r>
    </w:p>
    <w:p w14:paraId="017A2EC6" w14:textId="77777777" w:rsidR="00194670" w:rsidRPr="00194670" w:rsidRDefault="00194670" w:rsidP="0019467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b/>
          <w:bCs/>
          <w:kern w:val="0"/>
          <w14:ligatures w14:val="none"/>
        </w:rPr>
        <w:t>Year 3 Maintenance</w:t>
      </w:r>
      <w:r w:rsidRPr="00194670">
        <w:rPr>
          <w:rFonts w:ascii="Times New Roman" w:eastAsia="Times New Roman" w:hAnsi="Times New Roman" w:cs="Times New Roman"/>
          <w:kern w:val="0"/>
          <w14:ligatures w14:val="none"/>
        </w:rPr>
        <w:t>: $500,000</w:t>
      </w:r>
    </w:p>
    <w:p w14:paraId="47610260" w14:textId="77777777" w:rsidR="00194670" w:rsidRPr="00194670" w:rsidRDefault="00194670" w:rsidP="0019467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b/>
          <w:bCs/>
          <w:kern w:val="0"/>
          <w14:ligatures w14:val="none"/>
        </w:rPr>
        <w:t>Year 4 Maintenance</w:t>
      </w:r>
      <w:r w:rsidRPr="00194670">
        <w:rPr>
          <w:rFonts w:ascii="Times New Roman" w:eastAsia="Times New Roman" w:hAnsi="Times New Roman" w:cs="Times New Roman"/>
          <w:kern w:val="0"/>
          <w14:ligatures w14:val="none"/>
        </w:rPr>
        <w:t>: $500,000</w:t>
      </w:r>
    </w:p>
    <w:p w14:paraId="6FA4E94D" w14:textId="77777777" w:rsidR="00194670" w:rsidRPr="00194670" w:rsidRDefault="00194670" w:rsidP="0019467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b/>
          <w:bCs/>
          <w:kern w:val="0"/>
          <w14:ligatures w14:val="none"/>
        </w:rPr>
        <w:t>Year 5 Maintenance</w:t>
      </w:r>
      <w:r w:rsidRPr="00194670">
        <w:rPr>
          <w:rFonts w:ascii="Times New Roman" w:eastAsia="Times New Roman" w:hAnsi="Times New Roman" w:cs="Times New Roman"/>
          <w:kern w:val="0"/>
          <w14:ligatures w14:val="none"/>
        </w:rPr>
        <w:t>: $500,000</w:t>
      </w:r>
    </w:p>
    <w:p w14:paraId="24971EC5" w14:textId="77777777" w:rsidR="00194670" w:rsidRPr="00194670" w:rsidRDefault="00194670" w:rsidP="00194670">
      <w:p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b/>
          <w:bCs/>
          <w:kern w:val="0"/>
          <w14:ligatures w14:val="none"/>
        </w:rPr>
        <w:t>Total Maintenance and Support Costs</w:t>
      </w:r>
      <w:r w:rsidRPr="00194670">
        <w:rPr>
          <w:rFonts w:ascii="Times New Roman" w:eastAsia="Times New Roman" w:hAnsi="Times New Roman" w:cs="Times New Roman"/>
          <w:kern w:val="0"/>
          <w14:ligatures w14:val="none"/>
        </w:rPr>
        <w:t xml:space="preserve">: </w:t>
      </w:r>
      <w:r w:rsidRPr="00194670">
        <w:rPr>
          <w:rFonts w:ascii="Times New Roman" w:eastAsia="Times New Roman" w:hAnsi="Times New Roman" w:cs="Times New Roman"/>
          <w:b/>
          <w:bCs/>
          <w:kern w:val="0"/>
          <w14:ligatures w14:val="none"/>
        </w:rPr>
        <w:t>$2,500,000</w:t>
      </w:r>
    </w:p>
    <w:p w14:paraId="54841F57" w14:textId="77777777" w:rsidR="00194670" w:rsidRPr="00194670" w:rsidRDefault="00194670" w:rsidP="0019467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94670">
        <w:rPr>
          <w:rFonts w:ascii="Times New Roman" w:eastAsia="Times New Roman" w:hAnsi="Times New Roman" w:cs="Times New Roman"/>
          <w:b/>
          <w:bCs/>
          <w:kern w:val="0"/>
          <w:sz w:val="27"/>
          <w:szCs w:val="27"/>
          <w14:ligatures w14:val="none"/>
        </w:rPr>
        <w:t>10.5 Total Project Cost</w:t>
      </w:r>
    </w:p>
    <w:p w14:paraId="6BB33A26" w14:textId="77777777" w:rsidR="00194670" w:rsidRPr="00194670" w:rsidRDefault="00194670" w:rsidP="00194670">
      <w:p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kern w:val="0"/>
          <w14:ligatures w14:val="none"/>
        </w:rPr>
        <w:t>The total cost of the project, inclusive of all hardware, installation, training, and post-installation support, is:</w:t>
      </w:r>
    </w:p>
    <w:p w14:paraId="55CAB312" w14:textId="77777777" w:rsidR="00194670" w:rsidRPr="00194670" w:rsidRDefault="00194670" w:rsidP="00194670">
      <w:pPr>
        <w:spacing w:before="100" w:beforeAutospacing="1" w:after="100" w:afterAutospacing="1" w:line="240" w:lineRule="auto"/>
        <w:rPr>
          <w:rFonts w:ascii="Times New Roman" w:eastAsia="Times New Roman" w:hAnsi="Times New Roman" w:cs="Times New Roman"/>
          <w:kern w:val="0"/>
          <w14:ligatures w14:val="none"/>
        </w:rPr>
      </w:pPr>
      <w:r w:rsidRPr="00194670">
        <w:rPr>
          <w:rFonts w:ascii="Times New Roman" w:eastAsia="Times New Roman" w:hAnsi="Times New Roman" w:cs="Times New Roman"/>
          <w:b/>
          <w:bCs/>
          <w:kern w:val="0"/>
          <w14:ligatures w14:val="none"/>
        </w:rPr>
        <w:t>$12,300,000</w:t>
      </w:r>
    </w:p>
    <w:p w14:paraId="22B458EB" w14:textId="76A3979E" w:rsidR="00194670" w:rsidRDefault="00194670" w:rsidP="00194670"/>
    <w:sectPr w:rsidR="001946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B6817"/>
    <w:multiLevelType w:val="multilevel"/>
    <w:tmpl w:val="2344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1EF1"/>
    <w:multiLevelType w:val="multilevel"/>
    <w:tmpl w:val="776A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E06210"/>
    <w:multiLevelType w:val="multilevel"/>
    <w:tmpl w:val="9EC0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98065D"/>
    <w:multiLevelType w:val="multilevel"/>
    <w:tmpl w:val="B506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550169">
    <w:abstractNumId w:val="3"/>
  </w:num>
  <w:num w:numId="2" w16cid:durableId="2075352370">
    <w:abstractNumId w:val="2"/>
  </w:num>
  <w:num w:numId="3" w16cid:durableId="754859782">
    <w:abstractNumId w:val="0"/>
  </w:num>
  <w:num w:numId="4" w16cid:durableId="1116867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70"/>
    <w:rsid w:val="00194670"/>
    <w:rsid w:val="004001FA"/>
    <w:rsid w:val="00F30978"/>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decimalSymbol w:val="."/>
  <w:listSeparator w:val=","/>
  <w14:docId w14:val="4CDF62DB"/>
  <w15:chartTrackingRefBased/>
  <w15:docId w15:val="{EB7DD9F3-BBDF-0E44-99DC-7E735F20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Q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4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46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6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6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6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6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6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6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4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46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6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6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670"/>
    <w:rPr>
      <w:rFonts w:eastAsiaTheme="majorEastAsia" w:cstheme="majorBidi"/>
      <w:color w:val="272727" w:themeColor="text1" w:themeTint="D8"/>
    </w:rPr>
  </w:style>
  <w:style w:type="paragraph" w:styleId="Title">
    <w:name w:val="Title"/>
    <w:basedOn w:val="Normal"/>
    <w:next w:val="Normal"/>
    <w:link w:val="TitleChar"/>
    <w:uiPriority w:val="10"/>
    <w:qFormat/>
    <w:rsid w:val="00194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6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670"/>
    <w:pPr>
      <w:spacing w:before="160"/>
      <w:jc w:val="center"/>
    </w:pPr>
    <w:rPr>
      <w:i/>
      <w:iCs/>
      <w:color w:val="404040" w:themeColor="text1" w:themeTint="BF"/>
    </w:rPr>
  </w:style>
  <w:style w:type="character" w:customStyle="1" w:styleId="QuoteChar">
    <w:name w:val="Quote Char"/>
    <w:basedOn w:val="DefaultParagraphFont"/>
    <w:link w:val="Quote"/>
    <w:uiPriority w:val="29"/>
    <w:rsid w:val="00194670"/>
    <w:rPr>
      <w:i/>
      <w:iCs/>
      <w:color w:val="404040" w:themeColor="text1" w:themeTint="BF"/>
    </w:rPr>
  </w:style>
  <w:style w:type="paragraph" w:styleId="ListParagraph">
    <w:name w:val="List Paragraph"/>
    <w:basedOn w:val="Normal"/>
    <w:uiPriority w:val="34"/>
    <w:qFormat/>
    <w:rsid w:val="00194670"/>
    <w:pPr>
      <w:ind w:left="720"/>
      <w:contextualSpacing/>
    </w:pPr>
  </w:style>
  <w:style w:type="character" w:styleId="IntenseEmphasis">
    <w:name w:val="Intense Emphasis"/>
    <w:basedOn w:val="DefaultParagraphFont"/>
    <w:uiPriority w:val="21"/>
    <w:qFormat/>
    <w:rsid w:val="00194670"/>
    <w:rPr>
      <w:i/>
      <w:iCs/>
      <w:color w:val="0F4761" w:themeColor="accent1" w:themeShade="BF"/>
    </w:rPr>
  </w:style>
  <w:style w:type="paragraph" w:styleId="IntenseQuote">
    <w:name w:val="Intense Quote"/>
    <w:basedOn w:val="Normal"/>
    <w:next w:val="Normal"/>
    <w:link w:val="IntenseQuoteChar"/>
    <w:uiPriority w:val="30"/>
    <w:qFormat/>
    <w:rsid w:val="00194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670"/>
    <w:rPr>
      <w:i/>
      <w:iCs/>
      <w:color w:val="0F4761" w:themeColor="accent1" w:themeShade="BF"/>
    </w:rPr>
  </w:style>
  <w:style w:type="character" w:styleId="IntenseReference">
    <w:name w:val="Intense Reference"/>
    <w:basedOn w:val="DefaultParagraphFont"/>
    <w:uiPriority w:val="32"/>
    <w:qFormat/>
    <w:rsid w:val="00194670"/>
    <w:rPr>
      <w:b/>
      <w:bCs/>
      <w:smallCaps/>
      <w:color w:val="0F4761" w:themeColor="accent1" w:themeShade="BF"/>
      <w:spacing w:val="5"/>
    </w:rPr>
  </w:style>
  <w:style w:type="character" w:styleId="Strong">
    <w:name w:val="Strong"/>
    <w:basedOn w:val="DefaultParagraphFont"/>
    <w:uiPriority w:val="22"/>
    <w:qFormat/>
    <w:rsid w:val="00194670"/>
    <w:rPr>
      <w:b/>
      <w:bCs/>
    </w:rPr>
  </w:style>
  <w:style w:type="paragraph" w:styleId="NormalWeb">
    <w:name w:val="Normal (Web)"/>
    <w:basedOn w:val="Normal"/>
    <w:uiPriority w:val="99"/>
    <w:semiHidden/>
    <w:unhideWhenUsed/>
    <w:rsid w:val="0019467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35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4254</Words>
  <Characters>24254</Characters>
  <Application>Microsoft Office Word</Application>
  <DocSecurity>0</DocSecurity>
  <Lines>202</Lines>
  <Paragraphs>56</Paragraphs>
  <ScaleCrop>false</ScaleCrop>
  <Company/>
  <LinksUpToDate>false</LinksUpToDate>
  <CharactersWithSpaces>28452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Totten</dc:creator>
  <cp:keywords/>
  <dc:description/>
  <cp:lastModifiedBy>Grant Totten</cp:lastModifiedBy>
  <cp:revision>1</cp:revision>
  <dcterms:created xsi:type="dcterms:W3CDTF">2024-09-13T21:52:00Z</dcterms:created>
  <dcterms:modified xsi:type="dcterms:W3CDTF">2024-09-13T21:56:00Z</dcterms:modified>
</cp:coreProperties>
</file>