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004" w:rsidRDefault="003230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05" w:type="dxa"/>
        <w:jc w:val="center"/>
        <w:tblLayout w:type="fixed"/>
        <w:tblLook w:val="0400" w:firstRow="0" w:lastRow="0" w:firstColumn="0" w:lastColumn="0" w:noHBand="0" w:noVBand="1"/>
      </w:tblPr>
      <w:tblGrid>
        <w:gridCol w:w="9905"/>
      </w:tblGrid>
      <w:tr w:rsidR="00323004">
        <w:trPr>
          <w:trHeight w:val="490"/>
          <w:jc w:val="center"/>
        </w:trPr>
        <w:tc>
          <w:tcPr>
            <w:tcW w:w="99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004" w:rsidRDefault="00760134">
            <w:pPr>
              <w:spacing w:before="120" w:after="120" w:line="240" w:lineRule="auto"/>
              <w:jc w:val="right"/>
              <w:rPr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</w:rPr>
              <w:t>Mẫu số 08a</w:t>
            </w:r>
            <w:r>
              <w:rPr>
                <w:color w:val="222222"/>
                <w:sz w:val="24"/>
                <w:szCs w:val="24"/>
              </w:rPr>
              <w:br/>
              <w:t>Mã hiệu: ………..</w:t>
            </w:r>
          </w:p>
          <w:p w:rsidR="00323004" w:rsidRDefault="00760134">
            <w:pPr>
              <w:spacing w:before="120" w:after="120" w:line="240" w:lineRule="auto"/>
              <w:jc w:val="right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Số: ………</w:t>
            </w:r>
          </w:p>
        </w:tc>
      </w:tr>
    </w:tbl>
    <w:p w:rsidR="00323004" w:rsidRDefault="00760134">
      <w:pPr>
        <w:spacing w:before="120" w:after="120" w:line="240" w:lineRule="auto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  <w:r>
        <w:rPr>
          <w:b/>
          <w:color w:val="222222"/>
          <w:sz w:val="28"/>
          <w:szCs w:val="28"/>
        </w:rPr>
        <w:t>BẢNG XÁC ĐỊNH GIÁ TRỊ KHỐI LƯỢNG CÔNG VIỆC HOÀN THÀNH</w:t>
      </w:r>
    </w:p>
    <w:p w:rsidR="00323004" w:rsidRDefault="00760134">
      <w:pPr>
        <w:spacing w:before="120" w:after="120" w:line="240" w:lineRule="auto"/>
        <w:ind w:firstLine="567"/>
        <w:rPr>
          <w:color w:val="222222"/>
        </w:rPr>
      </w:pPr>
      <w:r>
        <w:rPr>
          <w:color w:val="222222"/>
        </w:rPr>
        <w:t> 1. Đơn vị sử dụng ngân sách: TRƯỜNG ĐẠI HỌC VIỆT NHẬT</w:t>
      </w:r>
    </w:p>
    <w:p w:rsidR="00323004" w:rsidRDefault="00760134">
      <w:pPr>
        <w:spacing w:before="120" w:after="120" w:line="240" w:lineRule="auto"/>
        <w:ind w:firstLine="567"/>
        <w:rPr>
          <w:color w:val="222222"/>
        </w:rPr>
      </w:pPr>
      <w:r>
        <w:rPr>
          <w:color w:val="222222"/>
        </w:rPr>
        <w:t>2. Mã đơn vị: 1124043. Mã nguồn:</w:t>
      </w:r>
    </w:p>
    <w:p w:rsidR="00323004" w:rsidRDefault="00760134">
      <w:pPr>
        <w:spacing w:before="120" w:after="120" w:line="240" w:lineRule="auto"/>
        <w:ind w:firstLine="567"/>
        <w:rPr>
          <w:color w:val="222222"/>
        </w:rPr>
      </w:pPr>
      <w:r>
        <w:rPr>
          <w:color w:val="222222"/>
        </w:rPr>
        <w:t>3. Mã CTMTQG, Dự án ODA ....................................................</w:t>
      </w:r>
    </w:p>
    <w:p w:rsidR="00323004" w:rsidRDefault="00760134">
      <w:pPr>
        <w:spacing w:before="120" w:after="120" w:line="240" w:lineRule="auto"/>
        <w:ind w:firstLine="567"/>
        <w:jc w:val="both"/>
      </w:pPr>
      <w:r>
        <w:rPr>
          <w:color w:val="222222"/>
        </w:rPr>
        <w:t xml:space="preserve">4. Căn cứ hợp đồng thuê khoán chuyên môn số: ……/202…..-…../HĐTKCM-ĐHVN </w:t>
      </w:r>
      <w:r>
        <w:t xml:space="preserve">giữa Trường Đại học Việt Nhật </w:t>
      </w:r>
      <w:r w:rsidRPr="00D26D8F">
        <w:rPr>
          <w:color w:val="FF0000"/>
        </w:rPr>
        <w:t xml:space="preserve">và </w:t>
      </w:r>
      <w:r w:rsidR="00D26D8F" w:rsidRPr="00D26D8F">
        <w:rPr>
          <w:color w:val="FF0000"/>
        </w:rPr>
        <w:t>Ông/Bà xxxx</w:t>
      </w:r>
    </w:p>
    <w:p w:rsidR="00323004" w:rsidRDefault="00760134">
      <w:pPr>
        <w:spacing w:before="120" w:after="120" w:line="240" w:lineRule="auto"/>
        <w:ind w:firstLine="567"/>
        <w:jc w:val="both"/>
      </w:pPr>
      <w:r>
        <w:rPr>
          <w:color w:val="222222"/>
        </w:rPr>
        <w:t xml:space="preserve">5. Căn cứ Biên bản nghiệm thu và thanh lý hợp đồng </w:t>
      </w:r>
      <w:r>
        <w:t xml:space="preserve">ký ngày…..tháng…..năm 202… giữa Trường Đại học Việt Nhật và </w:t>
      </w:r>
      <w:r w:rsidR="00D26D8F" w:rsidRPr="00D26D8F">
        <w:rPr>
          <w:color w:val="FF0000"/>
        </w:rPr>
        <w:t>Ông/Bà</w:t>
      </w:r>
      <w:r w:rsidR="00D26D8F">
        <w:t xml:space="preserve">: xxxx, </w:t>
      </w:r>
      <w:r w:rsidRPr="00D26D8F">
        <w:t xml:space="preserve"> </w:t>
      </w:r>
      <w:r>
        <w:t>giá trị hợp đồng đã ký</w:t>
      </w:r>
      <w:r w:rsidR="00D26D8F">
        <w:t>:</w:t>
      </w:r>
      <w:r>
        <w:t xml:space="preserve"> </w:t>
      </w:r>
      <w:r w:rsidR="00D26D8F">
        <w:t>xxxxx</w:t>
      </w:r>
      <w:r>
        <w:t>đồng;</w:t>
      </w:r>
    </w:p>
    <w:tbl>
      <w:tblPr>
        <w:tblStyle w:val="a0"/>
        <w:tblW w:w="9210" w:type="dxa"/>
        <w:tblLayout w:type="fixed"/>
        <w:tblLook w:val="0400" w:firstRow="0" w:lastRow="0" w:firstColumn="0" w:lastColumn="0" w:noHBand="0" w:noVBand="1"/>
      </w:tblPr>
      <w:tblGrid>
        <w:gridCol w:w="704"/>
        <w:gridCol w:w="3246"/>
        <w:gridCol w:w="1177"/>
        <w:gridCol w:w="1276"/>
        <w:gridCol w:w="1390"/>
        <w:gridCol w:w="1417"/>
      </w:tblGrid>
      <w:tr w:rsidR="00323004">
        <w:trPr>
          <w:trHeight w:val="44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3004" w:rsidRDefault="00760134">
            <w:pPr>
              <w:spacing w:after="0" w:line="288" w:lineRule="auto"/>
              <w:ind w:left="-15" w:hanging="292"/>
              <w:jc w:val="center"/>
              <w:rPr>
                <w:b/>
              </w:rPr>
            </w:pPr>
            <w:r>
              <w:rPr>
                <w:b/>
              </w:rPr>
              <w:t xml:space="preserve">    TT</w:t>
            </w:r>
          </w:p>
        </w:tc>
        <w:tc>
          <w:tcPr>
            <w:tcW w:w="3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3004" w:rsidRDefault="00760134">
            <w:pPr>
              <w:spacing w:after="0" w:line="288" w:lineRule="auto"/>
              <w:ind w:firstLine="34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  <w:tc>
          <w:tcPr>
            <w:tcW w:w="1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23004" w:rsidRDefault="00760134">
            <w:pPr>
              <w:spacing w:after="0" w:line="288" w:lineRule="auto"/>
              <w:ind w:firstLine="33"/>
              <w:rPr>
                <w:b/>
              </w:rPr>
            </w:pPr>
            <w:r>
              <w:rPr>
                <w:b/>
              </w:rPr>
              <w:t>Đơn vị tính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3004" w:rsidRDefault="00760134">
            <w:pPr>
              <w:spacing w:after="0" w:line="288" w:lineRule="auto"/>
              <w:ind w:firstLine="33"/>
              <w:rPr>
                <w:b/>
              </w:rPr>
            </w:pPr>
            <w:r>
              <w:rPr>
                <w:b/>
              </w:rPr>
              <w:t>Khối lượng</w:t>
            </w:r>
          </w:p>
        </w:tc>
        <w:tc>
          <w:tcPr>
            <w:tcW w:w="13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3004" w:rsidRDefault="00760134">
            <w:pPr>
              <w:spacing w:after="0" w:line="288" w:lineRule="auto"/>
              <w:ind w:firstLine="4"/>
              <w:rPr>
                <w:b/>
              </w:rPr>
            </w:pPr>
            <w:r>
              <w:rPr>
                <w:b/>
              </w:rPr>
              <w:t>Đơn giá</w:t>
            </w:r>
          </w:p>
          <w:p w:rsidR="00323004" w:rsidRDefault="00760134">
            <w:pPr>
              <w:spacing w:after="0" w:line="288" w:lineRule="auto"/>
              <w:ind w:firstLine="4"/>
              <w:rPr>
                <w:b/>
              </w:rPr>
            </w:pPr>
            <w:r>
              <w:rPr>
                <w:b/>
              </w:rPr>
              <w:t>(VNĐ)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3004" w:rsidRDefault="00760134">
            <w:pPr>
              <w:spacing w:after="0" w:line="288" w:lineRule="auto"/>
              <w:rPr>
                <w:b/>
              </w:rPr>
            </w:pPr>
            <w:r>
              <w:rPr>
                <w:b/>
              </w:rPr>
              <w:t>Thành tiền</w:t>
            </w:r>
          </w:p>
          <w:p w:rsidR="00323004" w:rsidRDefault="00760134">
            <w:pPr>
              <w:spacing w:after="0" w:line="288" w:lineRule="auto"/>
              <w:rPr>
                <w:b/>
              </w:rPr>
            </w:pPr>
            <w:r>
              <w:rPr>
                <w:b/>
              </w:rPr>
              <w:t>(VNĐ)</w:t>
            </w:r>
          </w:p>
        </w:tc>
      </w:tr>
      <w:tr w:rsidR="00323004">
        <w:trPr>
          <w:trHeight w:val="423"/>
        </w:trPr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3004" w:rsidRDefault="00760134">
            <w:pPr>
              <w:spacing w:after="0" w:line="288" w:lineRule="auto"/>
              <w:ind w:left="-15" w:hanging="292"/>
              <w:jc w:val="center"/>
            </w:pPr>
            <w:r>
              <w:t xml:space="preserve">    1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3004" w:rsidRDefault="00760134">
            <w:pPr>
              <w:spacing w:after="0" w:line="288" w:lineRule="auto"/>
            </w:pPr>
            <w:r>
              <w:t>Điều tra khảo sát nhu cầu sinh viên tốt nghiệp</w:t>
            </w:r>
          </w:p>
        </w:tc>
        <w:tc>
          <w:tcPr>
            <w:tcW w:w="1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23004" w:rsidRDefault="00323004">
            <w:pPr>
              <w:spacing w:after="0" w:line="288" w:lineRule="auto"/>
              <w:ind w:firstLine="33"/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3004" w:rsidRDefault="00323004">
            <w:pPr>
              <w:spacing w:after="0" w:line="288" w:lineRule="auto"/>
              <w:ind w:firstLine="33"/>
              <w:jc w:val="center"/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3004" w:rsidRDefault="00323004">
            <w:pPr>
              <w:spacing w:after="0" w:line="288" w:lineRule="auto"/>
              <w:ind w:firstLine="4"/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3004" w:rsidRDefault="00323004">
            <w:pPr>
              <w:spacing w:after="0" w:line="288" w:lineRule="auto"/>
            </w:pPr>
          </w:p>
        </w:tc>
      </w:tr>
      <w:tr w:rsidR="00323004">
        <w:trPr>
          <w:trHeight w:val="505"/>
        </w:trPr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3004" w:rsidRDefault="00760134">
            <w:pPr>
              <w:spacing w:after="0" w:line="288" w:lineRule="auto"/>
              <w:ind w:left="-15" w:hanging="292"/>
              <w:jc w:val="center"/>
            </w:pPr>
            <w:r>
              <w:t xml:space="preserve">    2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3004" w:rsidRDefault="00760134">
            <w:pPr>
              <w:spacing w:after="0" w:line="288" w:lineRule="auto"/>
            </w:pPr>
            <w:r>
              <w:t>Điều tra khảo sát các hoạt động đào tạo và dịch vụ đối với sinh viên</w:t>
            </w:r>
          </w:p>
        </w:tc>
        <w:tc>
          <w:tcPr>
            <w:tcW w:w="1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23004" w:rsidRDefault="00323004">
            <w:pPr>
              <w:spacing w:after="0" w:line="288" w:lineRule="auto"/>
              <w:ind w:firstLine="33"/>
              <w:jc w:val="center"/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3004" w:rsidRDefault="00323004">
            <w:pPr>
              <w:spacing w:after="0" w:line="288" w:lineRule="auto"/>
              <w:ind w:firstLine="33"/>
              <w:jc w:val="center"/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3004" w:rsidRDefault="00323004">
            <w:pPr>
              <w:spacing w:after="0" w:line="288" w:lineRule="auto"/>
              <w:ind w:firstLine="4"/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3004" w:rsidRDefault="00323004">
            <w:pPr>
              <w:spacing w:after="0" w:line="288" w:lineRule="auto"/>
              <w:jc w:val="center"/>
            </w:pPr>
          </w:p>
        </w:tc>
      </w:tr>
      <w:tr w:rsidR="00323004">
        <w:trPr>
          <w:trHeight w:val="457"/>
        </w:trPr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3004" w:rsidRDefault="00760134">
            <w:pPr>
              <w:spacing w:after="0" w:line="288" w:lineRule="auto"/>
              <w:ind w:left="-15" w:hanging="292"/>
              <w:jc w:val="center"/>
            </w:pPr>
            <w:r>
              <w:t>3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3004" w:rsidRDefault="00760134">
            <w:pPr>
              <w:spacing w:after="0" w:line="288" w:lineRule="auto"/>
            </w:pPr>
            <w:r>
              <w:t>Xử lý số liệu , viết báo cáo, điều tra khảo sát nhu cầu sinh viên tốt nghiệp và nhu cầu xã hội</w:t>
            </w:r>
          </w:p>
        </w:tc>
        <w:tc>
          <w:tcPr>
            <w:tcW w:w="1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23004" w:rsidRDefault="00323004">
            <w:pPr>
              <w:spacing w:after="0" w:line="288" w:lineRule="auto"/>
              <w:ind w:firstLine="33"/>
              <w:jc w:val="center"/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3004" w:rsidRDefault="00323004">
            <w:pPr>
              <w:spacing w:after="0" w:line="288" w:lineRule="auto"/>
              <w:ind w:firstLine="33"/>
              <w:jc w:val="center"/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3004" w:rsidRDefault="00323004">
            <w:pPr>
              <w:spacing w:after="0" w:line="288" w:lineRule="auto"/>
              <w:ind w:firstLine="4"/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3004" w:rsidRDefault="00323004">
            <w:pPr>
              <w:spacing w:after="0" w:line="288" w:lineRule="auto"/>
              <w:jc w:val="center"/>
            </w:pPr>
          </w:p>
        </w:tc>
      </w:tr>
      <w:tr w:rsidR="00323004">
        <w:trPr>
          <w:trHeight w:val="457"/>
        </w:trPr>
        <w:tc>
          <w:tcPr>
            <w:tcW w:w="7793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3004" w:rsidRDefault="00760134">
            <w:pPr>
              <w:spacing w:after="0" w:line="288" w:lineRule="auto"/>
              <w:ind w:firstLine="4"/>
              <w:jc w:val="center"/>
              <w:rPr>
                <w:b/>
              </w:rPr>
            </w:pPr>
            <w:r>
              <w:rPr>
                <w:b/>
              </w:rPr>
              <w:t>Tổng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3004" w:rsidRDefault="00323004">
            <w:pPr>
              <w:spacing w:after="0" w:line="288" w:lineRule="auto"/>
              <w:jc w:val="center"/>
              <w:rPr>
                <w:b/>
              </w:rPr>
            </w:pPr>
          </w:p>
        </w:tc>
      </w:tr>
    </w:tbl>
    <w:p w:rsidR="00323004" w:rsidRDefault="00760134">
      <w:pPr>
        <w:spacing w:before="120" w:after="120" w:line="240" w:lineRule="auto"/>
        <w:ind w:firstLine="567"/>
        <w:rPr>
          <w:i/>
        </w:rPr>
      </w:pPr>
      <w:r>
        <w:rPr>
          <w:i/>
        </w:rPr>
        <w:t xml:space="preserve"> (Bằng chữ:</w:t>
      </w:r>
      <w:r w:rsidR="00D26D8F">
        <w:rPr>
          <w:i/>
        </w:rPr>
        <w:t xml:space="preserve">                       </w:t>
      </w:r>
      <w:r>
        <w:rPr>
          <w:i/>
        </w:rPr>
        <w:t>./.)</w:t>
      </w:r>
    </w:p>
    <w:p w:rsidR="00323004" w:rsidRDefault="00760134">
      <w:pPr>
        <w:spacing w:before="120" w:after="120" w:line="240" w:lineRule="auto"/>
        <w:ind w:firstLine="567"/>
        <w:rPr>
          <w:color w:val="222222"/>
        </w:rPr>
      </w:pPr>
      <w:r>
        <w:rPr>
          <w:color w:val="222222"/>
        </w:rPr>
        <w:t>6. Lũy kế thanh toán khối lượng hoàn thành đến cuối kỳ trước:</w:t>
      </w:r>
    </w:p>
    <w:p w:rsidR="00323004" w:rsidRDefault="00760134">
      <w:pPr>
        <w:spacing w:before="120" w:after="120" w:line="240" w:lineRule="auto"/>
        <w:ind w:firstLine="567"/>
        <w:rPr>
          <w:color w:val="222222"/>
        </w:rPr>
      </w:pPr>
      <w:r>
        <w:rPr>
          <w:color w:val="222222"/>
        </w:rPr>
        <w:t xml:space="preserve">- Thanh toán tạm ứng: </w:t>
      </w:r>
      <w:r>
        <w:rPr>
          <w:b/>
        </w:rPr>
        <w:t>0</w:t>
      </w:r>
      <w:r>
        <w:rPr>
          <w:color w:val="222222"/>
        </w:rPr>
        <w:t xml:space="preserve">đ - Thanh toán trực tiếp: </w:t>
      </w:r>
      <w:r>
        <w:rPr>
          <w:b/>
        </w:rPr>
        <w:t>0</w:t>
      </w:r>
      <w:r>
        <w:rPr>
          <w:color w:val="222222"/>
        </w:rPr>
        <w:t>đ</w:t>
      </w:r>
    </w:p>
    <w:p w:rsidR="00323004" w:rsidRDefault="00760134">
      <w:pPr>
        <w:spacing w:before="120" w:after="120" w:line="240" w:lineRule="auto"/>
        <w:ind w:firstLine="567"/>
        <w:rPr>
          <w:color w:val="222222"/>
        </w:rPr>
      </w:pPr>
      <w:r>
        <w:rPr>
          <w:color w:val="222222"/>
        </w:rPr>
        <w:t>7. Số dư tạm ứng đến cuối kỳ trước: 0đ</w:t>
      </w:r>
    </w:p>
    <w:p w:rsidR="00323004" w:rsidRDefault="00760134">
      <w:pPr>
        <w:spacing w:before="120" w:after="120" w:line="240" w:lineRule="auto"/>
        <w:ind w:right="-540" w:firstLine="567"/>
        <w:jc w:val="both"/>
        <w:rPr>
          <w:i/>
        </w:rPr>
      </w:pPr>
      <w:r>
        <w:rPr>
          <w:color w:val="222222"/>
        </w:rPr>
        <w:t xml:space="preserve">8. Số đề nghị thanh toán kỳ này : </w:t>
      </w:r>
      <w:r w:rsidR="00D26D8F">
        <w:rPr>
          <w:b/>
          <w:color w:val="222222"/>
        </w:rPr>
        <w:t xml:space="preserve">      </w:t>
      </w:r>
      <w:r>
        <w:rPr>
          <w:color w:val="222222"/>
        </w:rPr>
        <w:t xml:space="preserve"> </w:t>
      </w:r>
      <w:r>
        <w:rPr>
          <w:b/>
          <w:color w:val="222222"/>
        </w:rPr>
        <w:t xml:space="preserve">đ </w:t>
      </w:r>
      <w:r>
        <w:rPr>
          <w:i/>
          <w:color w:val="222222"/>
        </w:rPr>
        <w:t>(</w:t>
      </w:r>
      <w:r>
        <w:rPr>
          <w:i/>
        </w:rPr>
        <w:t>Bằng chữ: Bốn mươi mốt triệu ba  trăm bảy mươi hai nghìn tám trăm đồng./.)</w:t>
      </w:r>
    </w:p>
    <w:p w:rsidR="00323004" w:rsidRDefault="00760134">
      <w:pPr>
        <w:spacing w:before="120" w:after="120" w:line="240" w:lineRule="auto"/>
        <w:ind w:firstLine="567"/>
        <w:jc w:val="both"/>
        <w:rPr>
          <w:b/>
          <w:color w:val="222222"/>
        </w:rPr>
      </w:pPr>
      <w:r>
        <w:rPr>
          <w:color w:val="222222"/>
        </w:rPr>
        <w:t xml:space="preserve">- Thanh toán tạm ứng: 0đ - Thanh toán trực tiếp: </w:t>
      </w:r>
      <w:r w:rsidR="00D26D8F">
        <w:rPr>
          <w:b/>
          <w:color w:val="222222"/>
        </w:rPr>
        <w:t xml:space="preserve">      </w:t>
      </w:r>
      <w:r>
        <w:rPr>
          <w:b/>
          <w:color w:val="222222"/>
        </w:rPr>
        <w:t xml:space="preserve"> đ</w:t>
      </w:r>
    </w:p>
    <w:tbl>
      <w:tblPr>
        <w:tblStyle w:val="a1"/>
        <w:tblW w:w="10505" w:type="dxa"/>
        <w:jc w:val="center"/>
        <w:tblLayout w:type="fixed"/>
        <w:tblLook w:val="0400" w:firstRow="0" w:lastRow="0" w:firstColumn="0" w:lastColumn="0" w:noHBand="0" w:noVBand="1"/>
      </w:tblPr>
      <w:tblGrid>
        <w:gridCol w:w="5619"/>
        <w:gridCol w:w="4886"/>
      </w:tblGrid>
      <w:tr w:rsidR="00323004">
        <w:trPr>
          <w:trHeight w:val="991"/>
          <w:jc w:val="center"/>
        </w:trPr>
        <w:tc>
          <w:tcPr>
            <w:tcW w:w="56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004" w:rsidRDefault="00323004">
            <w:pPr>
              <w:spacing w:before="120" w:after="120" w:line="240" w:lineRule="auto"/>
              <w:jc w:val="center"/>
              <w:rPr>
                <w:b/>
                <w:color w:val="222222"/>
                <w:sz w:val="24"/>
                <w:szCs w:val="24"/>
              </w:rPr>
            </w:pPr>
          </w:p>
          <w:p w:rsidR="00323004" w:rsidRDefault="00760134">
            <w:pPr>
              <w:spacing w:before="120" w:after="120" w:line="240" w:lineRule="auto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</w:rPr>
              <w:t>ĐẠI DIỆN NHÀ CUNG CẤP HÀNG HÓA, DỊCH VỤ</w:t>
            </w:r>
          </w:p>
          <w:p w:rsidR="00323004" w:rsidRDefault="00760134">
            <w:pPr>
              <w:spacing w:before="120" w:after="120" w:line="240" w:lineRule="auto"/>
              <w:jc w:val="center"/>
              <w:rPr>
                <w:i/>
                <w:color w:val="222222"/>
                <w:sz w:val="24"/>
                <w:szCs w:val="24"/>
              </w:rPr>
            </w:pPr>
            <w:r>
              <w:rPr>
                <w:i/>
                <w:color w:val="222222"/>
                <w:sz w:val="24"/>
                <w:szCs w:val="24"/>
              </w:rPr>
              <w:t>(Ký, ghi rõ họ tên và đóng dấu)</w:t>
            </w:r>
          </w:p>
          <w:p w:rsidR="00323004" w:rsidRDefault="00323004">
            <w:pPr>
              <w:spacing w:before="120" w:after="120" w:line="240" w:lineRule="auto"/>
              <w:jc w:val="center"/>
              <w:rPr>
                <w:i/>
                <w:color w:val="222222"/>
                <w:sz w:val="24"/>
                <w:szCs w:val="24"/>
              </w:rPr>
            </w:pPr>
          </w:p>
          <w:p w:rsidR="00323004" w:rsidRDefault="00323004">
            <w:pPr>
              <w:spacing w:before="120" w:after="120" w:line="240" w:lineRule="auto"/>
              <w:rPr>
                <w:i/>
                <w:color w:val="222222"/>
                <w:sz w:val="24"/>
                <w:szCs w:val="24"/>
              </w:rPr>
            </w:pPr>
          </w:p>
          <w:p w:rsidR="00323004" w:rsidRDefault="00323004">
            <w:pPr>
              <w:spacing w:before="120" w:after="120" w:line="240" w:lineRule="auto"/>
              <w:jc w:val="center"/>
              <w:rPr>
                <w:i/>
                <w:color w:val="222222"/>
                <w:sz w:val="24"/>
                <w:szCs w:val="24"/>
              </w:rPr>
            </w:pPr>
          </w:p>
          <w:p w:rsidR="00323004" w:rsidRDefault="00323004">
            <w:pPr>
              <w:spacing w:before="120" w:after="120" w:line="240" w:lineRule="auto"/>
              <w:jc w:val="center"/>
              <w:rPr>
                <w:b/>
                <w:color w:val="222222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004" w:rsidRDefault="00760134">
            <w:pPr>
              <w:spacing w:before="120" w:after="120" w:line="240" w:lineRule="auto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i/>
                <w:color w:val="222222"/>
                <w:sz w:val="24"/>
                <w:szCs w:val="24"/>
              </w:rPr>
              <w:lastRenderedPageBreak/>
              <w:t>Ngày ......tháng........ năm 202…</w:t>
            </w:r>
          </w:p>
          <w:p w:rsidR="00323004" w:rsidRDefault="00760134">
            <w:pPr>
              <w:spacing w:before="120" w:after="120" w:line="240" w:lineRule="auto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</w:rPr>
              <w:t>ĐẠI DIỆN ĐƠN VỊ SỬ DỤNG NGÂN SÁCH</w:t>
            </w:r>
          </w:p>
          <w:p w:rsidR="00323004" w:rsidRDefault="00760134">
            <w:pPr>
              <w:spacing w:before="120" w:after="120" w:line="240" w:lineRule="auto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i/>
                <w:color w:val="222222"/>
                <w:sz w:val="24"/>
                <w:szCs w:val="24"/>
              </w:rPr>
              <w:t>(Ký, ghi rõ họ tên và đóng dấu)</w:t>
            </w:r>
          </w:p>
          <w:p w:rsidR="00323004" w:rsidRDefault="00323004">
            <w:pPr>
              <w:spacing w:before="120" w:after="120" w:line="240" w:lineRule="auto"/>
              <w:jc w:val="center"/>
              <w:rPr>
                <w:color w:val="222222"/>
                <w:sz w:val="24"/>
                <w:szCs w:val="24"/>
              </w:rPr>
            </w:pPr>
          </w:p>
          <w:p w:rsidR="00323004" w:rsidRDefault="00323004">
            <w:pPr>
              <w:spacing w:before="120" w:after="120" w:line="240" w:lineRule="auto"/>
              <w:jc w:val="center"/>
              <w:rPr>
                <w:b/>
                <w:color w:val="222222"/>
              </w:rPr>
            </w:pPr>
          </w:p>
        </w:tc>
      </w:tr>
    </w:tbl>
    <w:p w:rsidR="00323004" w:rsidRDefault="00323004">
      <w:pPr>
        <w:spacing w:before="120" w:after="120" w:line="240" w:lineRule="auto"/>
        <w:rPr>
          <w:sz w:val="24"/>
          <w:szCs w:val="24"/>
        </w:rPr>
      </w:pPr>
    </w:p>
    <w:sectPr w:rsidR="00323004">
      <w:pgSz w:w="11907" w:h="16840"/>
      <w:pgMar w:top="851" w:right="1134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04"/>
    <w:rsid w:val="00323004"/>
    <w:rsid w:val="00760134"/>
    <w:rsid w:val="00D2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E88E"/>
  <w15:docId w15:val="{DB01CDED-70F8-42DB-B83D-033D03BE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48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6F2"/>
    <w:rPr>
      <w:rFonts w:ascii="Segoe UI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IPLlKTJOHR66M+mRHCt6BQj1OQ==">CgMxLjA4AHIhMXNPcEdFSWQ1eGdreUhXQ2dBVGw4cUJPdU5aS05OeDRm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Minh Thao</dc:creator>
  <cp:lastModifiedBy>Nguyen Thu Phuong</cp:lastModifiedBy>
  <cp:revision>3</cp:revision>
  <dcterms:created xsi:type="dcterms:W3CDTF">2025-06-11T02:56:00Z</dcterms:created>
  <dcterms:modified xsi:type="dcterms:W3CDTF">2025-08-20T06:50:00Z</dcterms:modified>
</cp:coreProperties>
</file>