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32F3D" w:rsidRPr="003C286B" w:rsidRDefault="00532F3D" w:rsidP="00532F3D">
      <w:pPr>
        <w:ind w:right="56"/>
        <w:jc w:val="right"/>
        <w:rPr>
          <w:sz w:val="24"/>
          <w:szCs w:val="24"/>
        </w:rPr>
      </w:pPr>
      <w:r w:rsidRPr="003C286B">
        <w:rPr>
          <w:sz w:val="24"/>
          <w:szCs w:val="24"/>
        </w:rPr>
        <w:t>Приложение №2</w:t>
      </w:r>
    </w:p>
    <w:p w:rsidR="00532F3D" w:rsidRDefault="00532F3D" w:rsidP="00532F3D">
      <w:pPr>
        <w:ind w:right="56"/>
        <w:jc w:val="right"/>
        <w:rPr>
          <w:b/>
        </w:rPr>
      </w:pPr>
      <w:r w:rsidRPr="003C286B">
        <w:rPr>
          <w:sz w:val="24"/>
          <w:szCs w:val="24"/>
        </w:rPr>
        <w:t>к договору № 801-</w:t>
      </w:r>
      <w:r w:rsidR="001C3627">
        <w:rPr>
          <w:sz w:val="24"/>
          <w:szCs w:val="24"/>
        </w:rPr>
        <w:t>69</w:t>
      </w:r>
      <w:r w:rsidRPr="003C286B">
        <w:rPr>
          <w:sz w:val="24"/>
          <w:szCs w:val="24"/>
        </w:rPr>
        <w:t>-24 от 04.0</w:t>
      </w:r>
      <w:r w:rsidR="001C3627">
        <w:rPr>
          <w:sz w:val="24"/>
          <w:szCs w:val="24"/>
        </w:rPr>
        <w:t>7</w:t>
      </w:r>
      <w:r w:rsidRPr="003C286B">
        <w:rPr>
          <w:sz w:val="24"/>
          <w:szCs w:val="24"/>
        </w:rPr>
        <w:t>.2024</w:t>
      </w:r>
    </w:p>
    <w:p w:rsidR="00532F3D" w:rsidRDefault="00532F3D" w:rsidP="00532F3D">
      <w:pPr>
        <w:pStyle w:val="af1"/>
        <w:ind w:right="-853"/>
        <w:jc w:val="right"/>
        <w:rPr>
          <w:b w:val="0"/>
          <w:sz w:val="20"/>
        </w:rPr>
      </w:pPr>
    </w:p>
    <w:p w:rsidR="00532F3D" w:rsidRPr="001941CA" w:rsidRDefault="00532F3D" w:rsidP="00532F3D">
      <w:pPr>
        <w:ind w:right="-853"/>
        <w:jc w:val="right"/>
      </w:pPr>
    </w:p>
    <w:p w:rsidR="00532F3D" w:rsidRDefault="00532F3D" w:rsidP="00532F3D">
      <w:pPr>
        <w:rPr>
          <w:sz w:val="24"/>
          <w:szCs w:val="24"/>
        </w:rPr>
      </w:pPr>
    </w:p>
    <w:p w:rsidR="00532F3D" w:rsidRDefault="00532F3D" w:rsidP="00532F3D">
      <w:pPr>
        <w:pStyle w:val="af1"/>
        <w:rPr>
          <w:b w:val="0"/>
          <w:szCs w:val="28"/>
        </w:rPr>
      </w:pPr>
    </w:p>
    <w:p w:rsidR="00532F3D" w:rsidRDefault="00532F3D" w:rsidP="00532F3D">
      <w:pPr>
        <w:pStyle w:val="af1"/>
        <w:rPr>
          <w:b w:val="0"/>
          <w:szCs w:val="28"/>
        </w:rPr>
      </w:pPr>
    </w:p>
    <w:tbl>
      <w:tblPr>
        <w:tblpPr w:leftFromText="180" w:rightFromText="180" w:vertAnchor="page" w:horzAnchor="margin" w:tblpY="3031"/>
        <w:tblW w:w="9856" w:type="dxa"/>
        <w:tblLook w:val="0000" w:firstRow="0" w:lastRow="0" w:firstColumn="0" w:lastColumn="0" w:noHBand="0" w:noVBand="0"/>
      </w:tblPr>
      <w:tblGrid>
        <w:gridCol w:w="4928"/>
        <w:gridCol w:w="4928"/>
      </w:tblGrid>
      <w:tr w:rsidR="00532F3D" w:rsidRPr="0088796C" w:rsidTr="00426E6C">
        <w:tc>
          <w:tcPr>
            <w:tcW w:w="4928" w:type="dxa"/>
          </w:tcPr>
          <w:p w:rsidR="00532F3D" w:rsidRPr="00532F3D" w:rsidRDefault="00532F3D" w:rsidP="00426E6C">
            <w:pPr>
              <w:pStyle w:val="af1"/>
              <w:jc w:val="right"/>
              <w:rPr>
                <w:b w:val="0"/>
                <w:bCs/>
                <w:szCs w:val="24"/>
              </w:rPr>
            </w:pPr>
            <w:r w:rsidRPr="00532F3D">
              <w:rPr>
                <w:color w:val="auto"/>
                <w:szCs w:val="24"/>
              </w:rPr>
              <w:t>"</w:t>
            </w:r>
            <w:r w:rsidRPr="00532F3D">
              <w:rPr>
                <w:szCs w:val="24"/>
              </w:rPr>
              <w:t>СОГЛАСОВАНО</w:t>
            </w:r>
            <w:r w:rsidRPr="00532F3D">
              <w:rPr>
                <w:color w:val="auto"/>
                <w:szCs w:val="24"/>
              </w:rPr>
              <w:t>"</w:t>
            </w:r>
          </w:p>
        </w:tc>
        <w:tc>
          <w:tcPr>
            <w:tcW w:w="4928" w:type="dxa"/>
          </w:tcPr>
          <w:p w:rsidR="00532F3D" w:rsidRPr="00532F3D" w:rsidRDefault="00532F3D" w:rsidP="00426E6C">
            <w:pPr>
              <w:pStyle w:val="af1"/>
              <w:jc w:val="right"/>
              <w:rPr>
                <w:b w:val="0"/>
                <w:szCs w:val="24"/>
              </w:rPr>
            </w:pPr>
            <w:r w:rsidRPr="00532F3D">
              <w:rPr>
                <w:color w:val="auto"/>
                <w:szCs w:val="24"/>
              </w:rPr>
              <w:t>"</w:t>
            </w:r>
            <w:r w:rsidRPr="00532F3D">
              <w:rPr>
                <w:bCs/>
                <w:szCs w:val="24"/>
              </w:rPr>
              <w:t>УТВЕРЖДАЮ</w:t>
            </w:r>
            <w:r w:rsidRPr="00532F3D">
              <w:rPr>
                <w:color w:val="auto"/>
                <w:szCs w:val="24"/>
              </w:rPr>
              <w:t>"</w:t>
            </w:r>
          </w:p>
        </w:tc>
      </w:tr>
      <w:tr w:rsidR="00532F3D" w:rsidRPr="008C31D2" w:rsidTr="00426E6C">
        <w:tc>
          <w:tcPr>
            <w:tcW w:w="4928" w:type="dxa"/>
          </w:tcPr>
          <w:p w:rsidR="00532F3D" w:rsidRPr="00532F3D" w:rsidRDefault="00532F3D" w:rsidP="00426E6C">
            <w:pPr>
              <w:pStyle w:val="af8"/>
              <w:jc w:val="right"/>
              <w:rPr>
                <w:b/>
                <w:bCs/>
                <w:sz w:val="24"/>
                <w:szCs w:val="24"/>
              </w:rPr>
            </w:pPr>
            <w:r w:rsidRPr="00532F3D">
              <w:rPr>
                <w:b/>
                <w:bCs/>
                <w:sz w:val="24"/>
                <w:szCs w:val="24"/>
              </w:rPr>
              <w:t>Исполнитель</w:t>
            </w:r>
          </w:p>
          <w:p w:rsidR="00532F3D" w:rsidRPr="00532F3D" w:rsidRDefault="00532F3D" w:rsidP="00426E6C">
            <w:pPr>
              <w:pStyle w:val="af8"/>
              <w:jc w:val="right"/>
              <w:rPr>
                <w:b/>
                <w:bCs/>
                <w:sz w:val="24"/>
                <w:szCs w:val="24"/>
              </w:rPr>
            </w:pPr>
            <w:r w:rsidRPr="00532F3D">
              <w:rPr>
                <w:b/>
                <w:bCs/>
                <w:sz w:val="24"/>
                <w:szCs w:val="24"/>
              </w:rPr>
              <w:t>Директор</w:t>
            </w:r>
          </w:p>
        </w:tc>
        <w:tc>
          <w:tcPr>
            <w:tcW w:w="4928" w:type="dxa"/>
          </w:tcPr>
          <w:p w:rsidR="00532F3D" w:rsidRPr="008C31D2" w:rsidRDefault="00532F3D" w:rsidP="00426E6C">
            <w:pPr>
              <w:pStyle w:val="af1"/>
              <w:jc w:val="right"/>
              <w:rPr>
                <w:bCs/>
                <w:szCs w:val="24"/>
              </w:rPr>
            </w:pPr>
            <w:r>
              <w:rPr>
                <w:bCs/>
                <w:szCs w:val="24"/>
              </w:rPr>
              <w:t>Заказчик</w:t>
            </w:r>
          </w:p>
          <w:p w:rsidR="00532F3D" w:rsidRPr="008C31D2" w:rsidRDefault="00532F3D" w:rsidP="00426E6C">
            <w:pPr>
              <w:pStyle w:val="af1"/>
              <w:jc w:val="right"/>
              <w:rPr>
                <w:bCs/>
                <w:szCs w:val="24"/>
              </w:rPr>
            </w:pPr>
            <w:r>
              <w:rPr>
                <w:bCs/>
                <w:szCs w:val="24"/>
              </w:rPr>
              <w:t>Директор</w:t>
            </w:r>
          </w:p>
        </w:tc>
      </w:tr>
      <w:tr w:rsidR="00532F3D" w:rsidRPr="008C31D2" w:rsidTr="00426E6C">
        <w:tc>
          <w:tcPr>
            <w:tcW w:w="4928" w:type="dxa"/>
          </w:tcPr>
          <w:p w:rsidR="00532F3D" w:rsidRPr="00532F3D" w:rsidRDefault="00532F3D" w:rsidP="00426E6C">
            <w:pPr>
              <w:pStyle w:val="af8"/>
              <w:jc w:val="right"/>
              <w:rPr>
                <w:b/>
                <w:bCs/>
                <w:sz w:val="24"/>
                <w:szCs w:val="24"/>
              </w:rPr>
            </w:pPr>
            <w:r w:rsidRPr="00532F3D">
              <w:rPr>
                <w:b/>
                <w:bCs/>
                <w:sz w:val="24"/>
                <w:szCs w:val="24"/>
              </w:rPr>
              <w:t xml:space="preserve">АО </w:t>
            </w:r>
            <w:r w:rsidRPr="00532F3D">
              <w:rPr>
                <w:b/>
                <w:color w:val="auto"/>
                <w:sz w:val="24"/>
                <w:szCs w:val="24"/>
              </w:rPr>
              <w:t>"</w:t>
            </w:r>
            <w:r w:rsidRPr="00532F3D">
              <w:rPr>
                <w:b/>
                <w:bCs/>
                <w:sz w:val="24"/>
                <w:szCs w:val="24"/>
              </w:rPr>
              <w:t>РЭИ-ЭКОАУДИТ</w:t>
            </w:r>
            <w:r w:rsidRPr="00532F3D">
              <w:rPr>
                <w:b/>
                <w:color w:val="auto"/>
                <w:sz w:val="24"/>
                <w:szCs w:val="24"/>
              </w:rPr>
              <w:t>"</w:t>
            </w:r>
          </w:p>
        </w:tc>
        <w:tc>
          <w:tcPr>
            <w:tcW w:w="4928" w:type="dxa"/>
          </w:tcPr>
          <w:p w:rsidR="00532F3D" w:rsidRPr="008C31D2" w:rsidRDefault="00532F3D" w:rsidP="00426E6C">
            <w:pPr>
              <w:pStyle w:val="af1"/>
              <w:jc w:val="right"/>
              <w:rPr>
                <w:bCs/>
                <w:szCs w:val="24"/>
              </w:rPr>
            </w:pPr>
            <w:r>
              <w:rPr>
                <w:bCs/>
                <w:szCs w:val="24"/>
              </w:rPr>
              <w:t xml:space="preserve">ООО </w:t>
            </w:r>
            <w:r w:rsidRPr="00532F3D">
              <w:rPr>
                <w:color w:val="auto"/>
                <w:szCs w:val="24"/>
              </w:rPr>
              <w:t>"</w:t>
            </w:r>
            <w:r w:rsidRPr="00532F3D">
              <w:rPr>
                <w:bCs/>
                <w:szCs w:val="24"/>
              </w:rPr>
              <w:t>КАРАТ-91</w:t>
            </w:r>
            <w:r w:rsidRPr="00532F3D">
              <w:rPr>
                <w:color w:val="auto"/>
                <w:szCs w:val="24"/>
              </w:rPr>
              <w:t>"</w:t>
            </w:r>
          </w:p>
        </w:tc>
      </w:tr>
      <w:tr w:rsidR="00532F3D" w:rsidRPr="008C31D2" w:rsidTr="00426E6C">
        <w:tc>
          <w:tcPr>
            <w:tcW w:w="4928" w:type="dxa"/>
          </w:tcPr>
          <w:p w:rsidR="00532F3D" w:rsidRPr="008C31D2" w:rsidRDefault="00532F3D" w:rsidP="00426E6C">
            <w:pPr>
              <w:pStyle w:val="af1"/>
              <w:jc w:val="right"/>
              <w:rPr>
                <w:bCs/>
                <w:szCs w:val="24"/>
              </w:rPr>
            </w:pPr>
          </w:p>
          <w:p w:rsidR="00532F3D" w:rsidRPr="008C31D2" w:rsidRDefault="00532F3D" w:rsidP="00426E6C">
            <w:pPr>
              <w:pStyle w:val="af1"/>
              <w:jc w:val="right"/>
              <w:rPr>
                <w:bCs/>
                <w:szCs w:val="24"/>
              </w:rPr>
            </w:pPr>
          </w:p>
          <w:p w:rsidR="00532F3D" w:rsidRPr="008C31D2" w:rsidRDefault="00532F3D" w:rsidP="00426E6C">
            <w:pPr>
              <w:pStyle w:val="af1"/>
              <w:jc w:val="right"/>
              <w:rPr>
                <w:bCs/>
                <w:color w:val="999999"/>
                <w:szCs w:val="24"/>
              </w:rPr>
            </w:pPr>
            <w:r w:rsidRPr="008C31D2">
              <w:rPr>
                <w:bCs/>
                <w:szCs w:val="24"/>
              </w:rPr>
              <w:tab/>
            </w:r>
            <w:proofErr w:type="spellStart"/>
            <w:r>
              <w:rPr>
                <w:bCs/>
                <w:szCs w:val="24"/>
              </w:rPr>
              <w:t>М.А.Маренный</w:t>
            </w:r>
            <w:proofErr w:type="spellEnd"/>
          </w:p>
        </w:tc>
        <w:tc>
          <w:tcPr>
            <w:tcW w:w="4928" w:type="dxa"/>
          </w:tcPr>
          <w:p w:rsidR="00532F3D" w:rsidRPr="008C31D2" w:rsidRDefault="00532F3D" w:rsidP="00426E6C">
            <w:pPr>
              <w:pStyle w:val="af1"/>
              <w:jc w:val="right"/>
              <w:rPr>
                <w:bCs/>
                <w:szCs w:val="24"/>
              </w:rPr>
            </w:pPr>
          </w:p>
          <w:p w:rsidR="00532F3D" w:rsidRPr="008C31D2" w:rsidRDefault="00532F3D" w:rsidP="00426E6C">
            <w:pPr>
              <w:pStyle w:val="af1"/>
              <w:jc w:val="right"/>
              <w:rPr>
                <w:bCs/>
                <w:szCs w:val="24"/>
              </w:rPr>
            </w:pPr>
          </w:p>
          <w:p w:rsidR="00532F3D" w:rsidRPr="008C31D2" w:rsidRDefault="00532F3D" w:rsidP="00426E6C">
            <w:pPr>
              <w:pStyle w:val="af1"/>
              <w:jc w:val="right"/>
              <w:rPr>
                <w:bCs/>
                <w:szCs w:val="24"/>
              </w:rPr>
            </w:pPr>
            <w:proofErr w:type="spellStart"/>
            <w:r>
              <w:rPr>
                <w:bCs/>
                <w:szCs w:val="24"/>
              </w:rPr>
              <w:t>В.М.Лучников</w:t>
            </w:r>
            <w:proofErr w:type="spellEnd"/>
          </w:p>
        </w:tc>
      </w:tr>
      <w:tr w:rsidR="00532F3D" w:rsidRPr="008C31D2" w:rsidTr="00426E6C">
        <w:tc>
          <w:tcPr>
            <w:tcW w:w="4928" w:type="dxa"/>
          </w:tcPr>
          <w:p w:rsidR="00532F3D" w:rsidRPr="008C31D2" w:rsidRDefault="00532F3D" w:rsidP="00426E6C">
            <w:pPr>
              <w:pStyle w:val="af1"/>
              <w:jc w:val="right"/>
              <w:rPr>
                <w:bCs/>
                <w:szCs w:val="24"/>
              </w:rPr>
            </w:pPr>
          </w:p>
          <w:p w:rsidR="00532F3D" w:rsidRPr="008C31D2" w:rsidRDefault="00532F3D" w:rsidP="00426E6C">
            <w:pPr>
              <w:pStyle w:val="af1"/>
              <w:jc w:val="right"/>
              <w:rPr>
                <w:bCs/>
                <w:szCs w:val="24"/>
              </w:rPr>
            </w:pPr>
            <w:r w:rsidRPr="008C31D2">
              <w:rPr>
                <w:bCs/>
                <w:szCs w:val="24"/>
              </w:rPr>
              <w:t>_______________</w:t>
            </w:r>
          </w:p>
        </w:tc>
        <w:tc>
          <w:tcPr>
            <w:tcW w:w="4928" w:type="dxa"/>
          </w:tcPr>
          <w:p w:rsidR="00532F3D" w:rsidRPr="008C31D2" w:rsidRDefault="00532F3D" w:rsidP="00426E6C">
            <w:pPr>
              <w:pStyle w:val="af1"/>
              <w:jc w:val="right"/>
              <w:rPr>
                <w:bCs/>
                <w:szCs w:val="24"/>
              </w:rPr>
            </w:pPr>
          </w:p>
          <w:p w:rsidR="00532F3D" w:rsidRPr="008C31D2" w:rsidRDefault="00532F3D" w:rsidP="00426E6C">
            <w:pPr>
              <w:pStyle w:val="af1"/>
              <w:jc w:val="right"/>
              <w:rPr>
                <w:bCs/>
                <w:szCs w:val="24"/>
              </w:rPr>
            </w:pPr>
            <w:r w:rsidRPr="008C31D2">
              <w:rPr>
                <w:bCs/>
                <w:szCs w:val="24"/>
              </w:rPr>
              <w:t>_______________</w:t>
            </w:r>
          </w:p>
        </w:tc>
      </w:tr>
    </w:tbl>
    <w:p w:rsidR="00532F3D" w:rsidRDefault="00532F3D" w:rsidP="00532F3D">
      <w:pPr>
        <w:pStyle w:val="af1"/>
        <w:rPr>
          <w:b w:val="0"/>
          <w:szCs w:val="28"/>
        </w:rPr>
      </w:pPr>
    </w:p>
    <w:p w:rsidR="00532F3D" w:rsidRDefault="00532F3D" w:rsidP="00532F3D">
      <w:pPr>
        <w:pStyle w:val="af1"/>
        <w:rPr>
          <w:b w:val="0"/>
          <w:szCs w:val="28"/>
        </w:rPr>
      </w:pPr>
    </w:p>
    <w:p w:rsidR="00532F3D" w:rsidRDefault="00532F3D" w:rsidP="00532F3D">
      <w:pPr>
        <w:pStyle w:val="af1"/>
        <w:rPr>
          <w:b w:val="0"/>
          <w:szCs w:val="28"/>
        </w:rPr>
      </w:pPr>
    </w:p>
    <w:p w:rsidR="00532F3D" w:rsidRDefault="00532F3D" w:rsidP="00532F3D">
      <w:pPr>
        <w:pStyle w:val="af1"/>
        <w:rPr>
          <w:b w:val="0"/>
          <w:szCs w:val="28"/>
        </w:rPr>
      </w:pPr>
    </w:p>
    <w:p w:rsidR="00532F3D" w:rsidRDefault="00532F3D" w:rsidP="00532F3D">
      <w:pPr>
        <w:pStyle w:val="af1"/>
        <w:rPr>
          <w:b w:val="0"/>
          <w:szCs w:val="28"/>
        </w:rPr>
      </w:pPr>
    </w:p>
    <w:p w:rsidR="00532F3D" w:rsidRDefault="00532F3D" w:rsidP="00532F3D">
      <w:pPr>
        <w:pStyle w:val="af1"/>
        <w:rPr>
          <w:b w:val="0"/>
          <w:szCs w:val="28"/>
        </w:rPr>
      </w:pPr>
    </w:p>
    <w:p w:rsidR="00532F3D" w:rsidRDefault="00532F3D" w:rsidP="00532F3D">
      <w:pPr>
        <w:pStyle w:val="af1"/>
        <w:rPr>
          <w:b w:val="0"/>
          <w:szCs w:val="28"/>
        </w:rPr>
      </w:pPr>
    </w:p>
    <w:p w:rsidR="00532F3D" w:rsidRDefault="00532F3D" w:rsidP="00532F3D">
      <w:pPr>
        <w:pStyle w:val="af1"/>
        <w:rPr>
          <w:b w:val="0"/>
          <w:szCs w:val="28"/>
        </w:rPr>
      </w:pPr>
    </w:p>
    <w:p w:rsidR="00532F3D" w:rsidRDefault="00532F3D" w:rsidP="00532F3D">
      <w:pPr>
        <w:pStyle w:val="af1"/>
        <w:rPr>
          <w:b w:val="0"/>
          <w:szCs w:val="28"/>
        </w:rPr>
      </w:pPr>
    </w:p>
    <w:p w:rsidR="00532F3D" w:rsidRDefault="00532F3D" w:rsidP="00532F3D">
      <w:pPr>
        <w:pStyle w:val="af1"/>
        <w:ind w:left="567"/>
        <w:rPr>
          <w:b w:val="0"/>
          <w:caps/>
          <w:szCs w:val="28"/>
        </w:rPr>
      </w:pPr>
      <w:r w:rsidRPr="008121C1">
        <w:rPr>
          <w:caps/>
          <w:szCs w:val="28"/>
        </w:rPr>
        <w:t xml:space="preserve">Задание на выполнение </w:t>
      </w:r>
    </w:p>
    <w:p w:rsidR="00532F3D" w:rsidRPr="008121C1" w:rsidRDefault="00532F3D" w:rsidP="00532F3D">
      <w:pPr>
        <w:pStyle w:val="af1"/>
        <w:ind w:left="567"/>
        <w:rPr>
          <w:b w:val="0"/>
          <w:caps/>
          <w:szCs w:val="28"/>
        </w:rPr>
      </w:pPr>
      <w:r w:rsidRPr="008121C1">
        <w:rPr>
          <w:caps/>
          <w:szCs w:val="28"/>
        </w:rPr>
        <w:t>инженерн</w:t>
      </w:r>
      <w:r>
        <w:rPr>
          <w:caps/>
          <w:szCs w:val="28"/>
        </w:rPr>
        <w:t>о-экологических</w:t>
      </w:r>
      <w:r w:rsidRPr="008121C1">
        <w:rPr>
          <w:caps/>
          <w:szCs w:val="28"/>
        </w:rPr>
        <w:t xml:space="preserve"> изысканий</w:t>
      </w:r>
    </w:p>
    <w:p w:rsidR="00532F3D" w:rsidRPr="00FE5034" w:rsidRDefault="00FE5034" w:rsidP="00FE5034">
      <w:pPr>
        <w:jc w:val="center"/>
        <w:rPr>
          <w:b/>
          <w:sz w:val="24"/>
          <w:szCs w:val="24"/>
        </w:rPr>
      </w:pPr>
      <w:r w:rsidRPr="00FE5034">
        <w:rPr>
          <w:b/>
          <w:sz w:val="24"/>
          <w:szCs w:val="24"/>
        </w:rPr>
        <w:t>№ 801-</w:t>
      </w:r>
      <w:r w:rsidR="001C3627">
        <w:rPr>
          <w:b/>
          <w:sz w:val="24"/>
          <w:szCs w:val="24"/>
        </w:rPr>
        <w:t>69</w:t>
      </w:r>
      <w:r w:rsidRPr="00FE5034">
        <w:rPr>
          <w:b/>
          <w:sz w:val="24"/>
          <w:szCs w:val="24"/>
        </w:rPr>
        <w:t>-24-ЗИИ-1</w:t>
      </w:r>
    </w:p>
    <w:p w:rsidR="00532F3D" w:rsidRDefault="00532F3D" w:rsidP="00532F3D">
      <w:pPr>
        <w:rPr>
          <w:sz w:val="24"/>
          <w:szCs w:val="24"/>
        </w:rPr>
      </w:pPr>
    </w:p>
    <w:p w:rsidR="00532F3D" w:rsidRDefault="00532F3D" w:rsidP="00532F3D">
      <w:pPr>
        <w:rPr>
          <w:sz w:val="24"/>
          <w:szCs w:val="24"/>
        </w:rPr>
      </w:pPr>
    </w:p>
    <w:p w:rsidR="00532F3D" w:rsidRDefault="00532F3D" w:rsidP="00532F3D">
      <w:pPr>
        <w:rPr>
          <w:sz w:val="24"/>
          <w:szCs w:val="24"/>
        </w:rPr>
      </w:pPr>
    </w:p>
    <w:p w:rsidR="00532F3D" w:rsidRDefault="00532F3D" w:rsidP="00532F3D">
      <w:pPr>
        <w:rPr>
          <w:sz w:val="24"/>
          <w:szCs w:val="24"/>
        </w:rPr>
      </w:pPr>
    </w:p>
    <w:p w:rsidR="00532F3D" w:rsidRDefault="00532F3D" w:rsidP="00532F3D">
      <w:pPr>
        <w:rPr>
          <w:sz w:val="24"/>
          <w:szCs w:val="24"/>
        </w:rPr>
      </w:pPr>
    </w:p>
    <w:tbl>
      <w:tblPr>
        <w:tblW w:w="0" w:type="auto"/>
        <w:tblInd w:w="284" w:type="dxa"/>
        <w:tblLook w:val="04A0" w:firstRow="1" w:lastRow="0" w:firstColumn="1" w:lastColumn="0" w:noHBand="0" w:noVBand="1"/>
      </w:tblPr>
      <w:tblGrid>
        <w:gridCol w:w="2986"/>
        <w:gridCol w:w="6016"/>
      </w:tblGrid>
      <w:tr w:rsidR="00532F3D" w:rsidRPr="008C31D2" w:rsidTr="00426E6C">
        <w:trPr>
          <w:trHeight w:val="578"/>
        </w:trPr>
        <w:tc>
          <w:tcPr>
            <w:tcW w:w="2986" w:type="dxa"/>
            <w:shd w:val="clear" w:color="auto" w:fill="auto"/>
          </w:tcPr>
          <w:p w:rsidR="00532F3D" w:rsidRPr="00981D40" w:rsidRDefault="00532F3D" w:rsidP="00532F3D">
            <w:pPr>
              <w:pStyle w:val="ad"/>
              <w:tabs>
                <w:tab w:val="left" w:pos="1860"/>
              </w:tabs>
              <w:ind w:firstLine="0"/>
              <w:rPr>
                <w:bCs/>
                <w:szCs w:val="24"/>
              </w:rPr>
            </w:pPr>
            <w:r w:rsidRPr="00981D40">
              <w:rPr>
                <w:bCs/>
                <w:szCs w:val="24"/>
              </w:rPr>
              <w:t>Наименование объекта:</w:t>
            </w:r>
          </w:p>
        </w:tc>
        <w:tc>
          <w:tcPr>
            <w:tcW w:w="6016" w:type="dxa"/>
            <w:shd w:val="clear" w:color="auto" w:fill="auto"/>
          </w:tcPr>
          <w:p w:rsidR="00532F3D" w:rsidRPr="00281229" w:rsidRDefault="001C3627" w:rsidP="00532F3D">
            <w:pPr>
              <w:pStyle w:val="ad"/>
              <w:tabs>
                <w:tab w:val="left" w:pos="1860"/>
              </w:tabs>
              <w:ind w:firstLine="0"/>
              <w:rPr>
                <w:b/>
                <w:bCs/>
                <w:color w:val="000000" w:themeColor="text1"/>
                <w:szCs w:val="24"/>
              </w:rPr>
            </w:pPr>
            <w:r w:rsidRPr="00281229">
              <w:rPr>
                <w:b/>
                <w:color w:val="000000" w:themeColor="text1"/>
                <w:szCs w:val="24"/>
              </w:rPr>
              <w:t xml:space="preserve">Детская школа искусств </w:t>
            </w:r>
            <w:proofErr w:type="spellStart"/>
            <w:r w:rsidRPr="00281229">
              <w:rPr>
                <w:b/>
                <w:color w:val="000000" w:themeColor="text1"/>
                <w:szCs w:val="24"/>
              </w:rPr>
              <w:t>с</w:t>
            </w:r>
            <w:proofErr w:type="gramStart"/>
            <w:r w:rsidRPr="00281229">
              <w:rPr>
                <w:b/>
                <w:color w:val="000000" w:themeColor="text1"/>
                <w:szCs w:val="24"/>
              </w:rPr>
              <w:t>.К</w:t>
            </w:r>
            <w:proofErr w:type="gramEnd"/>
            <w:r w:rsidRPr="00281229">
              <w:rPr>
                <w:b/>
                <w:color w:val="000000" w:themeColor="text1"/>
                <w:szCs w:val="24"/>
              </w:rPr>
              <w:t>расная</w:t>
            </w:r>
            <w:proofErr w:type="spellEnd"/>
            <w:r w:rsidRPr="00281229">
              <w:rPr>
                <w:b/>
                <w:color w:val="000000" w:themeColor="text1"/>
                <w:szCs w:val="24"/>
              </w:rPr>
              <w:t xml:space="preserve"> Пахра, </w:t>
            </w:r>
            <w:proofErr w:type="spellStart"/>
            <w:r w:rsidRPr="00281229">
              <w:rPr>
                <w:b/>
                <w:color w:val="000000" w:themeColor="text1"/>
                <w:szCs w:val="24"/>
              </w:rPr>
              <w:t>пос.Краснопахорское</w:t>
            </w:r>
            <w:proofErr w:type="spellEnd"/>
            <w:r w:rsidR="00532F3D" w:rsidRPr="00281229">
              <w:rPr>
                <w:b/>
                <w:color w:val="000000" w:themeColor="text1"/>
                <w:szCs w:val="24"/>
              </w:rPr>
              <w:t xml:space="preserve"> по адресу: </w:t>
            </w:r>
            <w:proofErr w:type="spellStart"/>
            <w:r w:rsidRPr="00281229">
              <w:rPr>
                <w:b/>
                <w:color w:val="000000" w:themeColor="text1"/>
                <w:szCs w:val="24"/>
              </w:rPr>
              <w:t>г.Москва</w:t>
            </w:r>
            <w:proofErr w:type="spellEnd"/>
            <w:r w:rsidRPr="00281229">
              <w:rPr>
                <w:b/>
                <w:color w:val="000000" w:themeColor="text1"/>
                <w:szCs w:val="24"/>
              </w:rPr>
              <w:t xml:space="preserve">, </w:t>
            </w:r>
            <w:proofErr w:type="spellStart"/>
            <w:r w:rsidRPr="00281229">
              <w:rPr>
                <w:b/>
                <w:color w:val="000000" w:themeColor="text1"/>
                <w:szCs w:val="24"/>
              </w:rPr>
              <w:t>с.Красная</w:t>
            </w:r>
            <w:proofErr w:type="spellEnd"/>
            <w:r w:rsidRPr="00281229">
              <w:rPr>
                <w:b/>
                <w:color w:val="000000" w:themeColor="text1"/>
                <w:szCs w:val="24"/>
              </w:rPr>
              <w:t xml:space="preserve"> </w:t>
            </w:r>
            <w:r w:rsidR="00281229" w:rsidRPr="00281229">
              <w:rPr>
                <w:b/>
                <w:color w:val="000000" w:themeColor="text1"/>
                <w:szCs w:val="24"/>
              </w:rPr>
              <w:t xml:space="preserve">Пахра, </w:t>
            </w:r>
            <w:proofErr w:type="spellStart"/>
            <w:r w:rsidR="00281229" w:rsidRPr="00281229">
              <w:rPr>
                <w:b/>
                <w:color w:val="000000" w:themeColor="text1"/>
                <w:szCs w:val="24"/>
              </w:rPr>
              <w:t>пос.Краснопахорское</w:t>
            </w:r>
            <w:proofErr w:type="spellEnd"/>
          </w:p>
          <w:p w:rsidR="00532F3D" w:rsidRPr="00981D40" w:rsidRDefault="00532F3D" w:rsidP="00426E6C">
            <w:pPr>
              <w:pStyle w:val="ad"/>
              <w:tabs>
                <w:tab w:val="left" w:pos="1860"/>
              </w:tabs>
              <w:rPr>
                <w:b/>
                <w:szCs w:val="24"/>
              </w:rPr>
            </w:pPr>
          </w:p>
        </w:tc>
      </w:tr>
      <w:tr w:rsidR="00532F3D" w:rsidRPr="008C31D2" w:rsidTr="00426E6C">
        <w:trPr>
          <w:trHeight w:val="578"/>
        </w:trPr>
        <w:tc>
          <w:tcPr>
            <w:tcW w:w="2986" w:type="dxa"/>
            <w:shd w:val="clear" w:color="auto" w:fill="auto"/>
          </w:tcPr>
          <w:p w:rsidR="00532F3D" w:rsidRPr="00981D40" w:rsidRDefault="00532F3D" w:rsidP="00426E6C">
            <w:pPr>
              <w:pStyle w:val="ad"/>
              <w:tabs>
                <w:tab w:val="left" w:pos="1860"/>
              </w:tabs>
              <w:rPr>
                <w:bCs/>
                <w:szCs w:val="24"/>
              </w:rPr>
            </w:pPr>
          </w:p>
        </w:tc>
        <w:tc>
          <w:tcPr>
            <w:tcW w:w="6016" w:type="dxa"/>
            <w:shd w:val="clear" w:color="auto" w:fill="auto"/>
          </w:tcPr>
          <w:p w:rsidR="00532F3D" w:rsidRPr="00981D40" w:rsidRDefault="00532F3D" w:rsidP="00426E6C">
            <w:pPr>
              <w:pStyle w:val="ad"/>
              <w:tabs>
                <w:tab w:val="left" w:pos="1860"/>
              </w:tabs>
              <w:rPr>
                <w:b/>
                <w:bCs/>
                <w:szCs w:val="24"/>
              </w:rPr>
            </w:pPr>
          </w:p>
        </w:tc>
      </w:tr>
    </w:tbl>
    <w:p w:rsidR="00532F3D" w:rsidRDefault="00532F3D" w:rsidP="00532F3D">
      <w:pPr>
        <w:pStyle w:val="a3"/>
        <w:jc w:val="center"/>
        <w:rPr>
          <w:b/>
          <w:sz w:val="28"/>
          <w:szCs w:val="28"/>
        </w:rPr>
      </w:pPr>
    </w:p>
    <w:p w:rsidR="00532F3D" w:rsidRDefault="00532F3D" w:rsidP="00532F3D">
      <w:pPr>
        <w:pStyle w:val="a3"/>
        <w:jc w:val="center"/>
        <w:rPr>
          <w:b/>
          <w:sz w:val="28"/>
          <w:szCs w:val="28"/>
        </w:rPr>
      </w:pPr>
    </w:p>
    <w:p w:rsidR="00FE5034" w:rsidRDefault="00FE5034" w:rsidP="00532F3D">
      <w:pPr>
        <w:pStyle w:val="a3"/>
        <w:jc w:val="center"/>
        <w:rPr>
          <w:b/>
          <w:sz w:val="28"/>
          <w:szCs w:val="28"/>
        </w:rPr>
      </w:pPr>
    </w:p>
    <w:p w:rsidR="00FE5034" w:rsidRDefault="00FE5034" w:rsidP="00532F3D">
      <w:pPr>
        <w:pStyle w:val="a3"/>
        <w:jc w:val="center"/>
        <w:rPr>
          <w:b/>
          <w:sz w:val="28"/>
          <w:szCs w:val="28"/>
        </w:rPr>
      </w:pPr>
    </w:p>
    <w:p w:rsidR="00FE5034" w:rsidRDefault="00FE5034" w:rsidP="00532F3D">
      <w:pPr>
        <w:pStyle w:val="a3"/>
        <w:jc w:val="center"/>
        <w:rPr>
          <w:b/>
          <w:sz w:val="28"/>
          <w:szCs w:val="28"/>
        </w:rPr>
      </w:pPr>
    </w:p>
    <w:p w:rsidR="00FE5034" w:rsidRDefault="00FE5034" w:rsidP="00532F3D">
      <w:pPr>
        <w:pStyle w:val="a3"/>
        <w:jc w:val="center"/>
        <w:rPr>
          <w:b/>
          <w:sz w:val="28"/>
          <w:szCs w:val="28"/>
        </w:rPr>
      </w:pPr>
    </w:p>
    <w:p w:rsidR="00FE5034" w:rsidRDefault="00FE5034" w:rsidP="00532F3D">
      <w:pPr>
        <w:pStyle w:val="a3"/>
        <w:jc w:val="center"/>
        <w:rPr>
          <w:b/>
          <w:sz w:val="28"/>
          <w:szCs w:val="28"/>
        </w:rPr>
      </w:pPr>
    </w:p>
    <w:p w:rsidR="00FE5034" w:rsidRDefault="00FE5034" w:rsidP="00532F3D">
      <w:pPr>
        <w:pStyle w:val="a3"/>
        <w:jc w:val="center"/>
        <w:rPr>
          <w:b/>
          <w:sz w:val="28"/>
          <w:szCs w:val="28"/>
        </w:rPr>
      </w:pPr>
    </w:p>
    <w:p w:rsidR="00FE5034" w:rsidRDefault="00FE5034" w:rsidP="00532F3D">
      <w:pPr>
        <w:pStyle w:val="a3"/>
        <w:jc w:val="center"/>
        <w:rPr>
          <w:b/>
          <w:sz w:val="28"/>
          <w:szCs w:val="28"/>
        </w:rPr>
      </w:pPr>
    </w:p>
    <w:p w:rsidR="00FE5034" w:rsidRDefault="00FE5034" w:rsidP="00532F3D">
      <w:pPr>
        <w:pStyle w:val="a3"/>
        <w:jc w:val="center"/>
        <w:rPr>
          <w:b/>
          <w:sz w:val="28"/>
          <w:szCs w:val="28"/>
        </w:rPr>
      </w:pPr>
    </w:p>
    <w:p w:rsidR="00532F3D" w:rsidRPr="00FE5034" w:rsidRDefault="00FE5034" w:rsidP="00532F3D">
      <w:pPr>
        <w:pStyle w:val="a3"/>
        <w:jc w:val="center"/>
        <w:rPr>
          <w:b/>
          <w:sz w:val="24"/>
          <w:szCs w:val="24"/>
        </w:rPr>
      </w:pPr>
      <w:r w:rsidRPr="00FE5034">
        <w:rPr>
          <w:b/>
          <w:sz w:val="24"/>
          <w:szCs w:val="24"/>
        </w:rPr>
        <w:t>2024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4"/>
        <w:gridCol w:w="3543"/>
        <w:gridCol w:w="5812"/>
      </w:tblGrid>
      <w:tr w:rsidR="00532F3D" w:rsidRPr="00103D73" w:rsidTr="00426E6C">
        <w:tc>
          <w:tcPr>
            <w:tcW w:w="9889" w:type="dxa"/>
            <w:gridSpan w:val="3"/>
            <w:shd w:val="clear" w:color="auto" w:fill="auto"/>
            <w:vAlign w:val="center"/>
          </w:tcPr>
          <w:p w:rsidR="00532F3D" w:rsidRPr="00103D73" w:rsidRDefault="00532F3D" w:rsidP="00426E6C">
            <w:pPr>
              <w:spacing w:before="60" w:after="60"/>
              <w:ind w:left="34"/>
              <w:jc w:val="center"/>
              <w:rPr>
                <w:b/>
                <w:sz w:val="24"/>
                <w:szCs w:val="24"/>
              </w:rPr>
            </w:pPr>
            <w:r w:rsidRPr="00103D73">
              <w:rPr>
                <w:b/>
                <w:bCs/>
                <w:sz w:val="24"/>
                <w:szCs w:val="24"/>
              </w:rPr>
              <w:lastRenderedPageBreak/>
              <w:t>Задание составлено в соответствии с п.4.15 СП 47.13330.2016</w:t>
            </w:r>
          </w:p>
        </w:tc>
      </w:tr>
      <w:tr w:rsidR="001C3627" w:rsidRPr="00103D73" w:rsidTr="00426E6C">
        <w:tc>
          <w:tcPr>
            <w:tcW w:w="534" w:type="dxa"/>
            <w:shd w:val="clear" w:color="auto" w:fill="auto"/>
            <w:vAlign w:val="center"/>
          </w:tcPr>
          <w:p w:rsidR="001C3627" w:rsidRPr="004B7D5C" w:rsidRDefault="001C3627" w:rsidP="001C3627">
            <w:pPr>
              <w:numPr>
                <w:ilvl w:val="0"/>
                <w:numId w:val="7"/>
              </w:numPr>
              <w:spacing w:before="60" w:after="60"/>
              <w:ind w:left="-57" w:firstLine="0"/>
              <w:jc w:val="center"/>
              <w:rPr>
                <w:bCs/>
                <w:caps/>
                <w:sz w:val="24"/>
                <w:szCs w:val="24"/>
              </w:rPr>
            </w:pPr>
          </w:p>
        </w:tc>
        <w:tc>
          <w:tcPr>
            <w:tcW w:w="3543" w:type="dxa"/>
            <w:shd w:val="clear" w:color="auto" w:fill="auto"/>
            <w:vAlign w:val="center"/>
          </w:tcPr>
          <w:p w:rsidR="001C3627" w:rsidRPr="004B7D5C" w:rsidRDefault="001C3627" w:rsidP="001C3627">
            <w:pPr>
              <w:spacing w:before="60" w:after="60"/>
              <w:ind w:left="34"/>
              <w:jc w:val="center"/>
              <w:rPr>
                <w:sz w:val="24"/>
                <w:szCs w:val="24"/>
              </w:rPr>
            </w:pPr>
            <w:r w:rsidRPr="004B7D5C">
              <w:rPr>
                <w:sz w:val="24"/>
                <w:szCs w:val="24"/>
              </w:rPr>
              <w:t>Наименование объекта</w:t>
            </w:r>
          </w:p>
        </w:tc>
        <w:tc>
          <w:tcPr>
            <w:tcW w:w="5812" w:type="dxa"/>
            <w:shd w:val="clear" w:color="auto" w:fill="auto"/>
            <w:vAlign w:val="center"/>
          </w:tcPr>
          <w:p w:rsidR="001C3627" w:rsidRPr="0031423D" w:rsidRDefault="001C3627" w:rsidP="00281229">
            <w:pPr>
              <w:pStyle w:val="ad"/>
              <w:tabs>
                <w:tab w:val="left" w:pos="1860"/>
              </w:tabs>
              <w:ind w:firstLine="0"/>
              <w:rPr>
                <w:bCs/>
                <w:i/>
                <w:color w:val="FF0000"/>
                <w:szCs w:val="24"/>
              </w:rPr>
            </w:pPr>
            <w:r w:rsidRPr="0031423D">
              <w:rPr>
                <w:i/>
                <w:szCs w:val="24"/>
              </w:rPr>
              <w:t xml:space="preserve">Детская школа искусств </w:t>
            </w:r>
            <w:proofErr w:type="spellStart"/>
            <w:r w:rsidRPr="0031423D">
              <w:rPr>
                <w:i/>
                <w:szCs w:val="24"/>
              </w:rPr>
              <w:t>с</w:t>
            </w:r>
            <w:proofErr w:type="gramStart"/>
            <w:r w:rsidRPr="0031423D">
              <w:rPr>
                <w:i/>
                <w:szCs w:val="24"/>
              </w:rPr>
              <w:t>.К</w:t>
            </w:r>
            <w:proofErr w:type="gramEnd"/>
            <w:r w:rsidRPr="0031423D">
              <w:rPr>
                <w:i/>
                <w:szCs w:val="24"/>
              </w:rPr>
              <w:t>расная</w:t>
            </w:r>
            <w:proofErr w:type="spellEnd"/>
            <w:r w:rsidRPr="0031423D">
              <w:rPr>
                <w:i/>
                <w:szCs w:val="24"/>
              </w:rPr>
              <w:t xml:space="preserve"> Пахра, </w:t>
            </w:r>
            <w:proofErr w:type="spellStart"/>
            <w:r w:rsidRPr="0031423D">
              <w:rPr>
                <w:i/>
                <w:szCs w:val="24"/>
              </w:rPr>
              <w:t>пос.Краснопахорское</w:t>
            </w:r>
            <w:proofErr w:type="spellEnd"/>
            <w:r w:rsidRPr="0031423D">
              <w:rPr>
                <w:i/>
                <w:szCs w:val="24"/>
              </w:rPr>
              <w:t xml:space="preserve"> по адресу: </w:t>
            </w:r>
            <w:proofErr w:type="spellStart"/>
            <w:r w:rsidRPr="0031423D">
              <w:rPr>
                <w:i/>
                <w:szCs w:val="24"/>
              </w:rPr>
              <w:t>г.Москва</w:t>
            </w:r>
            <w:proofErr w:type="spellEnd"/>
            <w:r w:rsidRPr="0031423D">
              <w:rPr>
                <w:i/>
                <w:szCs w:val="24"/>
              </w:rPr>
              <w:t xml:space="preserve">, </w:t>
            </w:r>
            <w:proofErr w:type="spellStart"/>
            <w:r w:rsidRPr="0031423D">
              <w:rPr>
                <w:i/>
                <w:szCs w:val="24"/>
              </w:rPr>
              <w:t>с.Кра</w:t>
            </w:r>
            <w:r w:rsidR="00281229">
              <w:rPr>
                <w:i/>
                <w:szCs w:val="24"/>
              </w:rPr>
              <w:t>сная</w:t>
            </w:r>
            <w:proofErr w:type="spellEnd"/>
            <w:r w:rsidR="00281229">
              <w:rPr>
                <w:i/>
                <w:szCs w:val="24"/>
              </w:rPr>
              <w:t xml:space="preserve"> Пахра, </w:t>
            </w:r>
            <w:proofErr w:type="spellStart"/>
            <w:r w:rsidR="00281229">
              <w:rPr>
                <w:i/>
                <w:szCs w:val="24"/>
              </w:rPr>
              <w:t>пос.Краснопахорское</w:t>
            </w:r>
            <w:bookmarkStart w:id="0" w:name="_GoBack"/>
            <w:bookmarkEnd w:id="0"/>
            <w:proofErr w:type="spellEnd"/>
            <w:r w:rsidRPr="0031423D">
              <w:rPr>
                <w:i/>
                <w:szCs w:val="24"/>
              </w:rPr>
              <w:t xml:space="preserve"> </w:t>
            </w:r>
          </w:p>
        </w:tc>
      </w:tr>
      <w:tr w:rsidR="001C3627" w:rsidRPr="00103D73" w:rsidTr="00426E6C">
        <w:tc>
          <w:tcPr>
            <w:tcW w:w="534" w:type="dxa"/>
            <w:shd w:val="clear" w:color="auto" w:fill="auto"/>
            <w:vAlign w:val="center"/>
          </w:tcPr>
          <w:p w:rsidR="001C3627" w:rsidRPr="004B7D5C" w:rsidRDefault="001C3627" w:rsidP="001C3627">
            <w:pPr>
              <w:numPr>
                <w:ilvl w:val="0"/>
                <w:numId w:val="7"/>
              </w:numPr>
              <w:spacing w:before="60" w:after="60"/>
              <w:ind w:left="-57" w:firstLine="0"/>
              <w:jc w:val="center"/>
              <w:rPr>
                <w:bCs/>
                <w:caps/>
                <w:sz w:val="24"/>
                <w:szCs w:val="24"/>
              </w:rPr>
            </w:pPr>
          </w:p>
        </w:tc>
        <w:tc>
          <w:tcPr>
            <w:tcW w:w="3543" w:type="dxa"/>
            <w:shd w:val="clear" w:color="auto" w:fill="auto"/>
            <w:vAlign w:val="center"/>
          </w:tcPr>
          <w:p w:rsidR="001C3627" w:rsidRPr="004B7D5C" w:rsidRDefault="001C3627" w:rsidP="001C3627">
            <w:pPr>
              <w:spacing w:before="60" w:after="60"/>
              <w:jc w:val="center"/>
              <w:rPr>
                <w:strike/>
                <w:sz w:val="24"/>
                <w:szCs w:val="24"/>
              </w:rPr>
            </w:pPr>
            <w:r w:rsidRPr="004B7D5C">
              <w:rPr>
                <w:bCs/>
                <w:sz w:val="24"/>
                <w:szCs w:val="24"/>
              </w:rPr>
              <w:t>Местоположение объекта</w:t>
            </w:r>
          </w:p>
        </w:tc>
        <w:tc>
          <w:tcPr>
            <w:tcW w:w="5812" w:type="dxa"/>
            <w:shd w:val="clear" w:color="auto" w:fill="auto"/>
            <w:vAlign w:val="center"/>
          </w:tcPr>
          <w:p w:rsidR="001C3627" w:rsidRPr="00532F3D" w:rsidRDefault="001C3627" w:rsidP="00281229">
            <w:pPr>
              <w:pStyle w:val="ad"/>
              <w:tabs>
                <w:tab w:val="left" w:pos="1860"/>
              </w:tabs>
              <w:spacing w:before="60" w:after="60"/>
              <w:ind w:firstLine="0"/>
              <w:rPr>
                <w:bCs/>
                <w:i/>
                <w:szCs w:val="24"/>
                <w:highlight w:val="yellow"/>
              </w:rPr>
            </w:pPr>
            <w:proofErr w:type="spellStart"/>
            <w:r w:rsidRPr="0031423D">
              <w:rPr>
                <w:i/>
                <w:szCs w:val="24"/>
              </w:rPr>
              <w:t>г</w:t>
            </w:r>
            <w:proofErr w:type="gramStart"/>
            <w:r w:rsidRPr="0031423D">
              <w:rPr>
                <w:i/>
                <w:szCs w:val="24"/>
              </w:rPr>
              <w:t>.М</w:t>
            </w:r>
            <w:proofErr w:type="gramEnd"/>
            <w:r w:rsidRPr="0031423D">
              <w:rPr>
                <w:i/>
                <w:szCs w:val="24"/>
              </w:rPr>
              <w:t>осква</w:t>
            </w:r>
            <w:proofErr w:type="spellEnd"/>
            <w:r w:rsidRPr="0031423D">
              <w:rPr>
                <w:i/>
                <w:szCs w:val="24"/>
              </w:rPr>
              <w:t xml:space="preserve">, </w:t>
            </w:r>
            <w:proofErr w:type="spellStart"/>
            <w:r w:rsidRPr="0031423D">
              <w:rPr>
                <w:i/>
                <w:szCs w:val="24"/>
              </w:rPr>
              <w:t>с.Красная</w:t>
            </w:r>
            <w:proofErr w:type="spellEnd"/>
            <w:r w:rsidRPr="0031423D">
              <w:rPr>
                <w:i/>
                <w:szCs w:val="24"/>
              </w:rPr>
              <w:t xml:space="preserve"> Пахра, </w:t>
            </w:r>
            <w:proofErr w:type="spellStart"/>
            <w:r w:rsidRPr="0031423D">
              <w:rPr>
                <w:i/>
                <w:szCs w:val="24"/>
              </w:rPr>
              <w:t>пос.Краснопахорское</w:t>
            </w:r>
            <w:proofErr w:type="spellEnd"/>
          </w:p>
        </w:tc>
      </w:tr>
      <w:tr w:rsidR="001C3627" w:rsidRPr="00103D73" w:rsidTr="00426E6C">
        <w:tc>
          <w:tcPr>
            <w:tcW w:w="534" w:type="dxa"/>
            <w:shd w:val="clear" w:color="auto" w:fill="auto"/>
            <w:vAlign w:val="center"/>
          </w:tcPr>
          <w:p w:rsidR="001C3627" w:rsidRPr="004B7D5C" w:rsidRDefault="001C3627" w:rsidP="001C3627">
            <w:pPr>
              <w:numPr>
                <w:ilvl w:val="0"/>
                <w:numId w:val="7"/>
              </w:numPr>
              <w:spacing w:before="60" w:after="60"/>
              <w:ind w:left="-57" w:firstLine="0"/>
              <w:jc w:val="center"/>
              <w:rPr>
                <w:bCs/>
                <w:caps/>
                <w:sz w:val="24"/>
                <w:szCs w:val="24"/>
              </w:rPr>
            </w:pPr>
          </w:p>
        </w:tc>
        <w:tc>
          <w:tcPr>
            <w:tcW w:w="3543" w:type="dxa"/>
            <w:shd w:val="clear" w:color="auto" w:fill="auto"/>
            <w:vAlign w:val="center"/>
          </w:tcPr>
          <w:p w:rsidR="001C3627" w:rsidRPr="004B7D5C" w:rsidRDefault="001C3627" w:rsidP="001C3627">
            <w:pPr>
              <w:spacing w:before="60" w:after="60"/>
              <w:ind w:left="34"/>
              <w:jc w:val="center"/>
              <w:rPr>
                <w:bCs/>
                <w:sz w:val="24"/>
                <w:szCs w:val="24"/>
              </w:rPr>
            </w:pPr>
            <w:r w:rsidRPr="004B7D5C">
              <w:rPr>
                <w:sz w:val="24"/>
                <w:szCs w:val="24"/>
              </w:rPr>
              <w:t>Основание для выполнения работ</w:t>
            </w:r>
          </w:p>
        </w:tc>
        <w:tc>
          <w:tcPr>
            <w:tcW w:w="5812" w:type="dxa"/>
            <w:shd w:val="clear" w:color="auto" w:fill="auto"/>
            <w:vAlign w:val="center"/>
          </w:tcPr>
          <w:p w:rsidR="001C3627" w:rsidRPr="00103D73" w:rsidRDefault="001C3627" w:rsidP="001C3627">
            <w:pPr>
              <w:spacing w:before="60" w:after="60"/>
              <w:ind w:left="34"/>
              <w:rPr>
                <w:b/>
                <w:bCs/>
                <w:sz w:val="24"/>
                <w:szCs w:val="24"/>
              </w:rPr>
            </w:pPr>
            <w:r w:rsidRPr="00103D73">
              <w:rPr>
                <w:i/>
                <w:sz w:val="24"/>
                <w:szCs w:val="24"/>
              </w:rPr>
              <w:t xml:space="preserve">Договор № </w:t>
            </w:r>
            <w:r>
              <w:rPr>
                <w:i/>
                <w:sz w:val="24"/>
                <w:szCs w:val="24"/>
              </w:rPr>
              <w:t>801-69-24</w:t>
            </w:r>
            <w:r w:rsidRPr="00103D73">
              <w:rPr>
                <w:i/>
                <w:sz w:val="24"/>
                <w:szCs w:val="24"/>
              </w:rPr>
              <w:t xml:space="preserve"> от </w:t>
            </w:r>
            <w:r>
              <w:rPr>
                <w:i/>
                <w:sz w:val="24"/>
                <w:szCs w:val="24"/>
              </w:rPr>
              <w:t>04.07.2024</w:t>
            </w:r>
          </w:p>
        </w:tc>
      </w:tr>
      <w:tr w:rsidR="001C3627" w:rsidRPr="00103D73" w:rsidTr="00426E6C">
        <w:tc>
          <w:tcPr>
            <w:tcW w:w="534" w:type="dxa"/>
            <w:shd w:val="clear" w:color="auto" w:fill="auto"/>
            <w:vAlign w:val="center"/>
          </w:tcPr>
          <w:p w:rsidR="001C3627" w:rsidRPr="004B7D5C" w:rsidRDefault="001C3627" w:rsidP="001C3627">
            <w:pPr>
              <w:numPr>
                <w:ilvl w:val="0"/>
                <w:numId w:val="7"/>
              </w:numPr>
              <w:spacing w:before="60" w:after="60"/>
              <w:ind w:left="-57" w:firstLine="0"/>
              <w:jc w:val="center"/>
              <w:rPr>
                <w:bCs/>
                <w:caps/>
                <w:sz w:val="24"/>
                <w:szCs w:val="24"/>
              </w:rPr>
            </w:pPr>
          </w:p>
        </w:tc>
        <w:tc>
          <w:tcPr>
            <w:tcW w:w="3543" w:type="dxa"/>
            <w:shd w:val="clear" w:color="auto" w:fill="auto"/>
            <w:vAlign w:val="center"/>
          </w:tcPr>
          <w:p w:rsidR="001C3627" w:rsidRPr="004B7D5C" w:rsidRDefault="001C3627" w:rsidP="001C3627">
            <w:pPr>
              <w:spacing w:before="60" w:after="60"/>
              <w:jc w:val="center"/>
              <w:rPr>
                <w:bCs/>
                <w:sz w:val="24"/>
                <w:szCs w:val="24"/>
              </w:rPr>
            </w:pPr>
            <w:r w:rsidRPr="004B7D5C">
              <w:rPr>
                <w:bCs/>
                <w:sz w:val="24"/>
                <w:szCs w:val="24"/>
              </w:rPr>
              <w:t>Вид градостроительной деятельности</w:t>
            </w:r>
          </w:p>
        </w:tc>
        <w:tc>
          <w:tcPr>
            <w:tcW w:w="5812" w:type="dxa"/>
            <w:shd w:val="clear" w:color="auto" w:fill="auto"/>
            <w:vAlign w:val="center"/>
          </w:tcPr>
          <w:p w:rsidR="001C3627" w:rsidRPr="003E4E7E" w:rsidRDefault="001C3627" w:rsidP="001C3627">
            <w:pPr>
              <w:pStyle w:val="ad"/>
              <w:tabs>
                <w:tab w:val="left" w:pos="1860"/>
              </w:tabs>
              <w:ind w:right="34" w:firstLine="0"/>
              <w:rPr>
                <w:i/>
                <w:szCs w:val="24"/>
              </w:rPr>
            </w:pPr>
            <w:r w:rsidRPr="00F37B9A">
              <w:rPr>
                <w:i/>
                <w:szCs w:val="24"/>
              </w:rPr>
              <w:t>Архитектурно-строительное проектирование</w:t>
            </w:r>
          </w:p>
        </w:tc>
      </w:tr>
      <w:tr w:rsidR="00532F3D" w:rsidRPr="00103D73" w:rsidTr="00426E6C">
        <w:tc>
          <w:tcPr>
            <w:tcW w:w="534" w:type="dxa"/>
            <w:shd w:val="clear" w:color="auto" w:fill="auto"/>
            <w:vAlign w:val="center"/>
          </w:tcPr>
          <w:p w:rsidR="00532F3D" w:rsidRPr="004B7D5C" w:rsidRDefault="00532F3D" w:rsidP="00532F3D">
            <w:pPr>
              <w:numPr>
                <w:ilvl w:val="0"/>
                <w:numId w:val="7"/>
              </w:numPr>
              <w:spacing w:before="60" w:after="60"/>
              <w:ind w:left="-57"/>
              <w:jc w:val="center"/>
              <w:rPr>
                <w:bCs/>
                <w:i/>
                <w:sz w:val="24"/>
                <w:szCs w:val="24"/>
                <w:u w:val="single"/>
              </w:rPr>
            </w:pPr>
          </w:p>
        </w:tc>
        <w:tc>
          <w:tcPr>
            <w:tcW w:w="9355" w:type="dxa"/>
            <w:gridSpan w:val="2"/>
            <w:shd w:val="clear" w:color="auto" w:fill="auto"/>
            <w:vAlign w:val="center"/>
          </w:tcPr>
          <w:p w:rsidR="00532F3D" w:rsidRPr="004B7D5C" w:rsidRDefault="00532F3D" w:rsidP="00426E6C">
            <w:pPr>
              <w:spacing w:before="60" w:after="60"/>
              <w:ind w:left="1"/>
              <w:rPr>
                <w:bCs/>
                <w:sz w:val="24"/>
                <w:szCs w:val="24"/>
                <w:u w:val="single"/>
              </w:rPr>
            </w:pPr>
            <w:r w:rsidRPr="004B7D5C">
              <w:rPr>
                <w:bCs/>
                <w:sz w:val="24"/>
                <w:szCs w:val="24"/>
              </w:rPr>
              <w:t xml:space="preserve">Идентификационные сведения о </w:t>
            </w:r>
            <w:r>
              <w:rPr>
                <w:bCs/>
                <w:sz w:val="24"/>
                <w:szCs w:val="24"/>
              </w:rPr>
              <w:t>з</w:t>
            </w:r>
            <w:r w:rsidRPr="004B7D5C">
              <w:rPr>
                <w:bCs/>
                <w:sz w:val="24"/>
                <w:szCs w:val="24"/>
              </w:rPr>
              <w:t>аказчике</w:t>
            </w:r>
          </w:p>
        </w:tc>
      </w:tr>
      <w:tr w:rsidR="001C3627" w:rsidRPr="00103D73" w:rsidTr="00426E6C">
        <w:tc>
          <w:tcPr>
            <w:tcW w:w="534" w:type="dxa"/>
            <w:shd w:val="clear" w:color="auto" w:fill="auto"/>
            <w:vAlign w:val="center"/>
          </w:tcPr>
          <w:p w:rsidR="001C3627" w:rsidRPr="00103D73" w:rsidRDefault="001C3627" w:rsidP="001C3627">
            <w:pPr>
              <w:numPr>
                <w:ilvl w:val="1"/>
                <w:numId w:val="7"/>
              </w:numPr>
              <w:spacing w:before="60" w:after="60"/>
              <w:ind w:left="0" w:firstLine="0"/>
              <w:jc w:val="center"/>
              <w:rPr>
                <w:b/>
                <w:bCs/>
                <w:caps/>
                <w:sz w:val="24"/>
                <w:szCs w:val="24"/>
              </w:rPr>
            </w:pPr>
          </w:p>
        </w:tc>
        <w:tc>
          <w:tcPr>
            <w:tcW w:w="3543" w:type="dxa"/>
            <w:shd w:val="clear" w:color="auto" w:fill="auto"/>
            <w:vAlign w:val="center"/>
          </w:tcPr>
          <w:p w:rsidR="001C3627" w:rsidRPr="00103D73" w:rsidRDefault="001C3627" w:rsidP="001C3627">
            <w:pPr>
              <w:spacing w:before="60" w:after="60"/>
              <w:jc w:val="center"/>
              <w:rPr>
                <w:bCs/>
                <w:sz w:val="24"/>
                <w:szCs w:val="24"/>
              </w:rPr>
            </w:pPr>
            <w:r w:rsidRPr="00103D73">
              <w:rPr>
                <w:bCs/>
                <w:sz w:val="24"/>
                <w:szCs w:val="24"/>
              </w:rPr>
              <w:t>Наименование и местонахождение заказчика (застройщика) и/или технического заказчика</w:t>
            </w:r>
          </w:p>
        </w:tc>
        <w:tc>
          <w:tcPr>
            <w:tcW w:w="5812" w:type="dxa"/>
            <w:shd w:val="clear" w:color="auto" w:fill="auto"/>
            <w:vAlign w:val="center"/>
          </w:tcPr>
          <w:p w:rsidR="001C3627" w:rsidRPr="007C5D2F" w:rsidRDefault="001C3627" w:rsidP="001C3627">
            <w:pPr>
              <w:tabs>
                <w:tab w:val="left" w:pos="5217"/>
              </w:tabs>
              <w:ind w:left="34" w:right="34"/>
              <w:jc w:val="both"/>
              <w:rPr>
                <w:i/>
                <w:sz w:val="24"/>
                <w:szCs w:val="24"/>
                <w:u w:val="single"/>
              </w:rPr>
            </w:pPr>
            <w:r w:rsidRPr="007C5D2F">
              <w:rPr>
                <w:i/>
                <w:sz w:val="24"/>
                <w:szCs w:val="24"/>
                <w:u w:val="single"/>
              </w:rPr>
              <w:t>ООО «КАРАТ-91», ОГРН 1027739580406</w:t>
            </w:r>
          </w:p>
          <w:p w:rsidR="001C3627" w:rsidRDefault="001C3627" w:rsidP="001C3627">
            <w:pPr>
              <w:tabs>
                <w:tab w:val="left" w:pos="5217"/>
              </w:tabs>
              <w:ind w:left="34" w:right="34"/>
              <w:jc w:val="both"/>
              <w:rPr>
                <w:i/>
                <w:sz w:val="24"/>
                <w:szCs w:val="24"/>
              </w:rPr>
            </w:pPr>
            <w:r w:rsidRPr="007C5D2F">
              <w:rPr>
                <w:i/>
                <w:sz w:val="24"/>
                <w:szCs w:val="24"/>
              </w:rPr>
              <w:t xml:space="preserve">125040, </w:t>
            </w:r>
            <w:proofErr w:type="spellStart"/>
            <w:r w:rsidRPr="007C5D2F">
              <w:rPr>
                <w:i/>
                <w:sz w:val="24"/>
                <w:szCs w:val="24"/>
              </w:rPr>
              <w:t>г</w:t>
            </w:r>
            <w:proofErr w:type="gramStart"/>
            <w:r w:rsidRPr="007C5D2F">
              <w:rPr>
                <w:i/>
                <w:sz w:val="24"/>
                <w:szCs w:val="24"/>
              </w:rPr>
              <w:t>.М</w:t>
            </w:r>
            <w:proofErr w:type="gramEnd"/>
            <w:r w:rsidRPr="007C5D2F">
              <w:rPr>
                <w:i/>
                <w:sz w:val="24"/>
                <w:szCs w:val="24"/>
              </w:rPr>
              <w:t>осква</w:t>
            </w:r>
            <w:proofErr w:type="spellEnd"/>
            <w:r w:rsidRPr="007C5D2F">
              <w:rPr>
                <w:i/>
                <w:sz w:val="24"/>
                <w:szCs w:val="24"/>
              </w:rPr>
              <w:t xml:space="preserve">, Ленинградский </w:t>
            </w:r>
            <w:proofErr w:type="spellStart"/>
            <w:r w:rsidRPr="007C5D2F">
              <w:rPr>
                <w:i/>
                <w:sz w:val="24"/>
                <w:szCs w:val="24"/>
              </w:rPr>
              <w:t>пр-кт</w:t>
            </w:r>
            <w:proofErr w:type="spellEnd"/>
            <w:r w:rsidRPr="007C5D2F">
              <w:rPr>
                <w:i/>
                <w:sz w:val="24"/>
                <w:szCs w:val="24"/>
              </w:rPr>
              <w:t>, д.11</w:t>
            </w:r>
          </w:p>
        </w:tc>
      </w:tr>
      <w:tr w:rsidR="001C3627" w:rsidRPr="00103D73" w:rsidTr="00426E6C">
        <w:tc>
          <w:tcPr>
            <w:tcW w:w="534" w:type="dxa"/>
            <w:shd w:val="clear" w:color="auto" w:fill="auto"/>
            <w:vAlign w:val="center"/>
          </w:tcPr>
          <w:p w:rsidR="001C3627" w:rsidRPr="00103D73" w:rsidRDefault="001C3627" w:rsidP="001C3627">
            <w:pPr>
              <w:numPr>
                <w:ilvl w:val="1"/>
                <w:numId w:val="7"/>
              </w:numPr>
              <w:spacing w:before="60" w:after="60"/>
              <w:ind w:left="0" w:firstLine="0"/>
              <w:jc w:val="center"/>
              <w:rPr>
                <w:b/>
                <w:bCs/>
                <w:caps/>
                <w:sz w:val="24"/>
                <w:szCs w:val="24"/>
              </w:rPr>
            </w:pPr>
          </w:p>
        </w:tc>
        <w:tc>
          <w:tcPr>
            <w:tcW w:w="3543" w:type="dxa"/>
            <w:shd w:val="clear" w:color="auto" w:fill="auto"/>
            <w:vAlign w:val="center"/>
          </w:tcPr>
          <w:p w:rsidR="001C3627" w:rsidRPr="00103D73" w:rsidRDefault="001C3627" w:rsidP="001C3627">
            <w:pPr>
              <w:spacing w:before="60" w:after="60"/>
              <w:jc w:val="center"/>
              <w:rPr>
                <w:bCs/>
                <w:sz w:val="24"/>
                <w:szCs w:val="24"/>
              </w:rPr>
            </w:pPr>
            <w:r w:rsidRPr="00103D73">
              <w:rPr>
                <w:bCs/>
                <w:sz w:val="24"/>
                <w:szCs w:val="24"/>
              </w:rPr>
              <w:t>Ф.И.О., номер телефона (факса), электронный адрес ответственного представителя</w:t>
            </w:r>
          </w:p>
        </w:tc>
        <w:tc>
          <w:tcPr>
            <w:tcW w:w="5812" w:type="dxa"/>
            <w:shd w:val="clear" w:color="auto" w:fill="auto"/>
            <w:vAlign w:val="center"/>
          </w:tcPr>
          <w:p w:rsidR="001C3627" w:rsidRPr="007C5D2F" w:rsidRDefault="001C3627" w:rsidP="001C3627">
            <w:pPr>
              <w:pStyle w:val="ad"/>
              <w:tabs>
                <w:tab w:val="left" w:pos="1860"/>
              </w:tabs>
              <w:ind w:firstLine="0"/>
              <w:rPr>
                <w:i/>
                <w:szCs w:val="24"/>
              </w:rPr>
            </w:pPr>
            <w:r>
              <w:rPr>
                <w:i/>
                <w:szCs w:val="24"/>
              </w:rPr>
              <w:t>Лучников Юрий Владимирович</w:t>
            </w:r>
          </w:p>
          <w:p w:rsidR="001C3627" w:rsidRDefault="001C3627" w:rsidP="001C3627">
            <w:pPr>
              <w:jc w:val="both"/>
              <w:textAlignment w:val="top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+79166567815</w:t>
            </w:r>
          </w:p>
          <w:p w:rsidR="001C3627" w:rsidRPr="0031423D" w:rsidRDefault="001C3627" w:rsidP="001C3627">
            <w:pPr>
              <w:jc w:val="both"/>
              <w:textAlignment w:val="top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karat91@inbox.ru</w:t>
            </w:r>
          </w:p>
        </w:tc>
      </w:tr>
      <w:tr w:rsidR="00532F3D" w:rsidRPr="00103D73" w:rsidTr="00426E6C">
        <w:tc>
          <w:tcPr>
            <w:tcW w:w="534" w:type="dxa"/>
            <w:shd w:val="clear" w:color="auto" w:fill="auto"/>
            <w:vAlign w:val="center"/>
          </w:tcPr>
          <w:p w:rsidR="00532F3D" w:rsidRPr="00103D73" w:rsidRDefault="00532F3D" w:rsidP="00532F3D">
            <w:pPr>
              <w:numPr>
                <w:ilvl w:val="0"/>
                <w:numId w:val="7"/>
              </w:numPr>
              <w:spacing w:before="60" w:after="60"/>
              <w:ind w:left="-57"/>
              <w:jc w:val="center"/>
              <w:rPr>
                <w:b/>
                <w:bCs/>
                <w:caps/>
                <w:sz w:val="24"/>
                <w:szCs w:val="24"/>
              </w:rPr>
            </w:pPr>
          </w:p>
        </w:tc>
        <w:tc>
          <w:tcPr>
            <w:tcW w:w="9355" w:type="dxa"/>
            <w:gridSpan w:val="2"/>
            <w:shd w:val="clear" w:color="auto" w:fill="auto"/>
            <w:vAlign w:val="center"/>
          </w:tcPr>
          <w:p w:rsidR="00532F3D" w:rsidRPr="004B7D5C" w:rsidRDefault="00532F3D" w:rsidP="00426E6C">
            <w:pPr>
              <w:pStyle w:val="ad"/>
              <w:tabs>
                <w:tab w:val="left" w:pos="1860"/>
              </w:tabs>
              <w:rPr>
                <w:i/>
                <w:szCs w:val="24"/>
              </w:rPr>
            </w:pPr>
            <w:r w:rsidRPr="004B7D5C">
              <w:rPr>
                <w:bCs/>
                <w:szCs w:val="24"/>
              </w:rPr>
              <w:t>Идентификационные сведения об исполнителе</w:t>
            </w:r>
          </w:p>
        </w:tc>
      </w:tr>
      <w:tr w:rsidR="001C3627" w:rsidRPr="00103D73" w:rsidTr="00426E6C">
        <w:tc>
          <w:tcPr>
            <w:tcW w:w="534" w:type="dxa"/>
            <w:shd w:val="clear" w:color="auto" w:fill="auto"/>
            <w:vAlign w:val="center"/>
          </w:tcPr>
          <w:p w:rsidR="001C3627" w:rsidRPr="00103D73" w:rsidRDefault="001C3627" w:rsidP="001C3627">
            <w:pPr>
              <w:numPr>
                <w:ilvl w:val="1"/>
                <w:numId w:val="7"/>
              </w:numPr>
              <w:spacing w:before="60" w:after="60"/>
              <w:ind w:left="0" w:firstLine="0"/>
              <w:jc w:val="center"/>
              <w:rPr>
                <w:b/>
                <w:bCs/>
                <w:caps/>
                <w:sz w:val="24"/>
                <w:szCs w:val="24"/>
              </w:rPr>
            </w:pPr>
          </w:p>
        </w:tc>
        <w:tc>
          <w:tcPr>
            <w:tcW w:w="3543" w:type="dxa"/>
            <w:shd w:val="clear" w:color="auto" w:fill="auto"/>
            <w:vAlign w:val="center"/>
          </w:tcPr>
          <w:p w:rsidR="001C3627" w:rsidRPr="00103D73" w:rsidRDefault="001C3627" w:rsidP="001C3627">
            <w:pPr>
              <w:spacing w:before="60" w:after="60"/>
              <w:jc w:val="center"/>
              <w:rPr>
                <w:bCs/>
                <w:sz w:val="24"/>
                <w:szCs w:val="24"/>
              </w:rPr>
            </w:pPr>
            <w:r w:rsidRPr="00103D73">
              <w:rPr>
                <w:bCs/>
                <w:sz w:val="24"/>
                <w:szCs w:val="24"/>
              </w:rPr>
              <w:t>Наименование и местонахождение исполнителя</w:t>
            </w:r>
          </w:p>
        </w:tc>
        <w:tc>
          <w:tcPr>
            <w:tcW w:w="5812" w:type="dxa"/>
            <w:shd w:val="clear" w:color="auto" w:fill="auto"/>
            <w:vAlign w:val="center"/>
          </w:tcPr>
          <w:p w:rsidR="001C3627" w:rsidRPr="007C5D2F" w:rsidRDefault="001C3627" w:rsidP="001C3627">
            <w:pPr>
              <w:tabs>
                <w:tab w:val="left" w:pos="5217"/>
              </w:tabs>
              <w:ind w:left="34" w:right="34"/>
              <w:jc w:val="both"/>
              <w:rPr>
                <w:bCs/>
                <w:i/>
                <w:sz w:val="24"/>
                <w:szCs w:val="24"/>
                <w:u w:val="single"/>
              </w:rPr>
            </w:pPr>
            <w:r w:rsidRPr="007C5D2F">
              <w:rPr>
                <w:bCs/>
                <w:i/>
                <w:sz w:val="24"/>
                <w:szCs w:val="24"/>
                <w:u w:val="single"/>
              </w:rPr>
              <w:t>АО «РЭИ-ЭКОАУДИТ», ОГРН 1037789070153</w:t>
            </w:r>
          </w:p>
          <w:p w:rsidR="001C3627" w:rsidRPr="007C5D2F" w:rsidRDefault="001C3627" w:rsidP="001C3627">
            <w:pPr>
              <w:tabs>
                <w:tab w:val="left" w:pos="5217"/>
              </w:tabs>
              <w:ind w:left="34" w:right="34"/>
              <w:jc w:val="both"/>
              <w:rPr>
                <w:i/>
                <w:sz w:val="24"/>
                <w:szCs w:val="24"/>
              </w:rPr>
            </w:pPr>
            <w:r w:rsidRPr="00A2318A">
              <w:rPr>
                <w:i/>
                <w:sz w:val="24"/>
                <w:szCs w:val="24"/>
              </w:rPr>
              <w:t xml:space="preserve">117513, Город Москва, </w:t>
            </w:r>
            <w:proofErr w:type="spellStart"/>
            <w:r w:rsidRPr="00A2318A">
              <w:rPr>
                <w:i/>
                <w:sz w:val="24"/>
                <w:szCs w:val="24"/>
              </w:rPr>
              <w:t>вн.тер.г</w:t>
            </w:r>
            <w:proofErr w:type="gramStart"/>
            <w:r w:rsidRPr="00A2318A">
              <w:rPr>
                <w:i/>
                <w:sz w:val="24"/>
                <w:szCs w:val="24"/>
              </w:rPr>
              <w:t>.М</w:t>
            </w:r>
            <w:proofErr w:type="gramEnd"/>
            <w:r w:rsidRPr="00A2318A">
              <w:rPr>
                <w:i/>
                <w:sz w:val="24"/>
                <w:szCs w:val="24"/>
              </w:rPr>
              <w:t>униципальный</w:t>
            </w:r>
            <w:proofErr w:type="spellEnd"/>
            <w:r w:rsidRPr="00A2318A">
              <w:rPr>
                <w:i/>
                <w:sz w:val="24"/>
                <w:szCs w:val="24"/>
              </w:rPr>
              <w:t xml:space="preserve"> округ Теплый Стан, </w:t>
            </w:r>
            <w:proofErr w:type="spellStart"/>
            <w:r w:rsidRPr="00A2318A">
              <w:rPr>
                <w:i/>
                <w:sz w:val="24"/>
                <w:szCs w:val="24"/>
              </w:rPr>
              <w:t>ул</w:t>
            </w:r>
            <w:proofErr w:type="spellEnd"/>
            <w:r w:rsidRPr="00A2318A">
              <w:rPr>
                <w:i/>
                <w:sz w:val="24"/>
                <w:szCs w:val="24"/>
              </w:rPr>
              <w:t xml:space="preserve"> Островитянова, дом 6, помещение З/П</w:t>
            </w:r>
          </w:p>
        </w:tc>
      </w:tr>
      <w:tr w:rsidR="001C3627" w:rsidRPr="00103D73" w:rsidTr="00426E6C">
        <w:trPr>
          <w:trHeight w:val="624"/>
        </w:trPr>
        <w:tc>
          <w:tcPr>
            <w:tcW w:w="534" w:type="dxa"/>
            <w:shd w:val="clear" w:color="auto" w:fill="auto"/>
            <w:vAlign w:val="center"/>
          </w:tcPr>
          <w:p w:rsidR="001C3627" w:rsidRPr="00103D73" w:rsidRDefault="001C3627" w:rsidP="001C3627">
            <w:pPr>
              <w:numPr>
                <w:ilvl w:val="1"/>
                <w:numId w:val="7"/>
              </w:numPr>
              <w:spacing w:before="60" w:after="60"/>
              <w:ind w:left="0" w:firstLine="0"/>
              <w:jc w:val="center"/>
              <w:rPr>
                <w:b/>
                <w:bCs/>
                <w:caps/>
                <w:sz w:val="24"/>
                <w:szCs w:val="24"/>
              </w:rPr>
            </w:pPr>
          </w:p>
        </w:tc>
        <w:tc>
          <w:tcPr>
            <w:tcW w:w="3543" w:type="dxa"/>
            <w:shd w:val="clear" w:color="auto" w:fill="auto"/>
            <w:vAlign w:val="center"/>
          </w:tcPr>
          <w:p w:rsidR="001C3627" w:rsidRPr="00103D73" w:rsidRDefault="001C3627" w:rsidP="001C3627">
            <w:pPr>
              <w:spacing w:before="60" w:after="60"/>
              <w:jc w:val="center"/>
              <w:rPr>
                <w:bCs/>
                <w:sz w:val="24"/>
                <w:szCs w:val="24"/>
              </w:rPr>
            </w:pPr>
            <w:r w:rsidRPr="00103D73">
              <w:rPr>
                <w:bCs/>
                <w:sz w:val="24"/>
                <w:szCs w:val="24"/>
              </w:rPr>
              <w:t>Ф.И.О., номер телефона (факса), электронный адрес ответственного представителя</w:t>
            </w:r>
          </w:p>
        </w:tc>
        <w:tc>
          <w:tcPr>
            <w:tcW w:w="5812" w:type="dxa"/>
            <w:shd w:val="clear" w:color="auto" w:fill="auto"/>
            <w:vAlign w:val="center"/>
          </w:tcPr>
          <w:p w:rsidR="001C3627" w:rsidRDefault="001C3627" w:rsidP="001C3627">
            <w:pPr>
              <w:pStyle w:val="ad"/>
              <w:tabs>
                <w:tab w:val="left" w:pos="1860"/>
              </w:tabs>
              <w:ind w:firstLine="0"/>
              <w:rPr>
                <w:i/>
                <w:szCs w:val="24"/>
              </w:rPr>
            </w:pPr>
            <w:r>
              <w:rPr>
                <w:i/>
                <w:szCs w:val="24"/>
              </w:rPr>
              <w:t xml:space="preserve">Главный инженер </w:t>
            </w:r>
          </w:p>
          <w:p w:rsidR="001C3627" w:rsidRDefault="001C3627" w:rsidP="001C3627">
            <w:pPr>
              <w:pStyle w:val="ad"/>
              <w:tabs>
                <w:tab w:val="left" w:pos="1860"/>
              </w:tabs>
              <w:ind w:firstLine="0"/>
              <w:rPr>
                <w:i/>
                <w:szCs w:val="24"/>
              </w:rPr>
            </w:pPr>
            <w:r>
              <w:rPr>
                <w:i/>
                <w:szCs w:val="24"/>
              </w:rPr>
              <w:t>Матвеева Татьяна Сергеевна</w:t>
            </w:r>
          </w:p>
          <w:p w:rsidR="001C3627" w:rsidRDefault="001C3627" w:rsidP="001C3627">
            <w:pPr>
              <w:pStyle w:val="ad"/>
              <w:tabs>
                <w:tab w:val="left" w:pos="1860"/>
              </w:tabs>
              <w:ind w:firstLine="0"/>
              <w:rPr>
                <w:i/>
                <w:szCs w:val="24"/>
              </w:rPr>
            </w:pPr>
            <w:r>
              <w:rPr>
                <w:i/>
                <w:szCs w:val="24"/>
              </w:rPr>
              <w:t xml:space="preserve"> +7495225</w:t>
            </w:r>
            <w:r w:rsidRPr="00701231">
              <w:rPr>
                <w:i/>
                <w:szCs w:val="24"/>
              </w:rPr>
              <w:t>7126</w:t>
            </w:r>
          </w:p>
          <w:p w:rsidR="001C3627" w:rsidRPr="00A373CC" w:rsidRDefault="001C3627" w:rsidP="001C3627">
            <w:pPr>
              <w:pStyle w:val="ad"/>
              <w:tabs>
                <w:tab w:val="left" w:pos="1860"/>
              </w:tabs>
              <w:ind w:firstLine="0"/>
              <w:rPr>
                <w:i/>
                <w:color w:val="FF0000"/>
                <w:szCs w:val="24"/>
              </w:rPr>
            </w:pPr>
            <w:r w:rsidRPr="007C5D2F">
              <w:rPr>
                <w:i/>
                <w:szCs w:val="24"/>
              </w:rPr>
              <w:t xml:space="preserve"> </w:t>
            </w:r>
            <w:proofErr w:type="spellStart"/>
            <w:r w:rsidRPr="007C5D2F">
              <w:rPr>
                <w:i/>
                <w:szCs w:val="24"/>
                <w:lang w:val="en-US"/>
              </w:rPr>
              <w:t>eng</w:t>
            </w:r>
            <w:proofErr w:type="spellEnd"/>
            <w:r w:rsidRPr="007C5D2F">
              <w:rPr>
                <w:i/>
                <w:szCs w:val="24"/>
              </w:rPr>
              <w:t>-</w:t>
            </w:r>
            <w:proofErr w:type="spellStart"/>
            <w:r w:rsidRPr="007C5D2F">
              <w:rPr>
                <w:i/>
                <w:szCs w:val="24"/>
                <w:lang w:val="en-US"/>
              </w:rPr>
              <w:t>surv</w:t>
            </w:r>
            <w:proofErr w:type="spellEnd"/>
            <w:r w:rsidRPr="007C5D2F">
              <w:rPr>
                <w:i/>
                <w:szCs w:val="24"/>
              </w:rPr>
              <w:t>@</w:t>
            </w:r>
            <w:proofErr w:type="spellStart"/>
            <w:r w:rsidRPr="007C5D2F">
              <w:rPr>
                <w:i/>
                <w:szCs w:val="24"/>
                <w:lang w:val="en-US"/>
              </w:rPr>
              <w:t>gruppa</w:t>
            </w:r>
            <w:proofErr w:type="spellEnd"/>
            <w:r w:rsidRPr="007C5D2F">
              <w:rPr>
                <w:i/>
                <w:szCs w:val="24"/>
              </w:rPr>
              <w:t>-</w:t>
            </w:r>
            <w:r w:rsidRPr="007C5D2F">
              <w:rPr>
                <w:i/>
                <w:szCs w:val="24"/>
                <w:lang w:val="en-US"/>
              </w:rPr>
              <w:t>rei</w:t>
            </w:r>
            <w:r w:rsidRPr="007C5D2F">
              <w:rPr>
                <w:i/>
                <w:szCs w:val="24"/>
              </w:rPr>
              <w:t>.</w:t>
            </w:r>
            <w:proofErr w:type="spellStart"/>
            <w:r w:rsidRPr="007C5D2F">
              <w:rPr>
                <w:i/>
                <w:szCs w:val="24"/>
                <w:lang w:val="en-US"/>
              </w:rPr>
              <w:t>ru</w:t>
            </w:r>
            <w:proofErr w:type="spellEnd"/>
          </w:p>
        </w:tc>
      </w:tr>
      <w:tr w:rsidR="001C3627" w:rsidRPr="00103D73" w:rsidTr="00426E6C">
        <w:tc>
          <w:tcPr>
            <w:tcW w:w="534" w:type="dxa"/>
            <w:shd w:val="clear" w:color="auto" w:fill="auto"/>
            <w:vAlign w:val="center"/>
          </w:tcPr>
          <w:p w:rsidR="001C3627" w:rsidRPr="00103D73" w:rsidRDefault="001C3627" w:rsidP="001C3627">
            <w:pPr>
              <w:numPr>
                <w:ilvl w:val="0"/>
                <w:numId w:val="7"/>
              </w:numPr>
              <w:spacing w:before="60" w:after="60"/>
              <w:ind w:left="-57"/>
              <w:jc w:val="center"/>
              <w:rPr>
                <w:b/>
                <w:bCs/>
                <w:caps/>
                <w:sz w:val="24"/>
                <w:szCs w:val="24"/>
              </w:rPr>
            </w:pPr>
          </w:p>
        </w:tc>
        <w:tc>
          <w:tcPr>
            <w:tcW w:w="3543" w:type="dxa"/>
            <w:shd w:val="clear" w:color="auto" w:fill="auto"/>
            <w:vAlign w:val="center"/>
          </w:tcPr>
          <w:p w:rsidR="001C3627" w:rsidRPr="004B7D5C" w:rsidRDefault="001C3627" w:rsidP="001C3627">
            <w:pPr>
              <w:spacing w:before="60" w:after="60"/>
              <w:jc w:val="center"/>
              <w:rPr>
                <w:bCs/>
                <w:sz w:val="24"/>
                <w:szCs w:val="24"/>
              </w:rPr>
            </w:pPr>
            <w:r w:rsidRPr="004B7D5C">
              <w:rPr>
                <w:bCs/>
                <w:sz w:val="24"/>
                <w:szCs w:val="24"/>
              </w:rPr>
              <w:t>Цели и задачи инженерных изысканий</w:t>
            </w:r>
          </w:p>
        </w:tc>
        <w:tc>
          <w:tcPr>
            <w:tcW w:w="5812" w:type="dxa"/>
            <w:shd w:val="clear" w:color="auto" w:fill="auto"/>
            <w:vAlign w:val="center"/>
          </w:tcPr>
          <w:p w:rsidR="001C3627" w:rsidRPr="00103D73" w:rsidRDefault="001C3627" w:rsidP="001C3627">
            <w:pPr>
              <w:pStyle w:val="ad"/>
              <w:tabs>
                <w:tab w:val="left" w:pos="1860"/>
              </w:tabs>
              <w:ind w:firstLine="0"/>
              <w:rPr>
                <w:i/>
                <w:szCs w:val="24"/>
              </w:rPr>
            </w:pPr>
            <w:r w:rsidRPr="000C1156">
              <w:rPr>
                <w:i/>
                <w:szCs w:val="24"/>
              </w:rPr>
              <w:t xml:space="preserve">Инженерные изыскания выполняются с целью комплексного изучения условий территории (площадки, участка, трассы) для получения необходимых и достаточных материалов при подготовке документов архитектурно-строительного проектирования, </w:t>
            </w:r>
            <w:r w:rsidRPr="003E4E7E">
              <w:rPr>
                <w:i/>
                <w:szCs w:val="24"/>
              </w:rPr>
              <w:t>реконструкции</w:t>
            </w:r>
            <w:r w:rsidRPr="000C1156">
              <w:rPr>
                <w:i/>
                <w:szCs w:val="24"/>
              </w:rPr>
              <w:t xml:space="preserve"> зданий и сооружений.</w:t>
            </w:r>
          </w:p>
          <w:p w:rsidR="001C3627" w:rsidRPr="00103D73" w:rsidRDefault="001C3627" w:rsidP="001C3627">
            <w:pPr>
              <w:spacing w:before="60" w:after="60"/>
              <w:ind w:left="34"/>
              <w:jc w:val="both"/>
              <w:rPr>
                <w:bCs/>
                <w:i/>
                <w:sz w:val="24"/>
                <w:szCs w:val="24"/>
              </w:rPr>
            </w:pPr>
            <w:r w:rsidRPr="00103D73">
              <w:rPr>
                <w:i/>
                <w:sz w:val="24"/>
                <w:szCs w:val="24"/>
              </w:rPr>
              <w:t>Задачи ИЭИ определены видом разрабатываемой градостроительной документации – подготовка проектной документации – и особенностями природной и техногенной обстановки территории изысканий –</w:t>
            </w:r>
            <w:r w:rsidRPr="003E4E7E">
              <w:rPr>
                <w:i/>
                <w:sz w:val="24"/>
                <w:szCs w:val="24"/>
              </w:rPr>
              <w:t xml:space="preserve"> городская среда</w:t>
            </w:r>
            <w:r w:rsidRPr="00103D73">
              <w:rPr>
                <w:i/>
                <w:sz w:val="24"/>
                <w:szCs w:val="24"/>
              </w:rPr>
              <w:t xml:space="preserve"> </w:t>
            </w:r>
          </w:p>
        </w:tc>
      </w:tr>
      <w:tr w:rsidR="001C3627" w:rsidRPr="00103D73" w:rsidTr="00426E6C">
        <w:tc>
          <w:tcPr>
            <w:tcW w:w="534" w:type="dxa"/>
            <w:shd w:val="clear" w:color="auto" w:fill="auto"/>
            <w:vAlign w:val="center"/>
          </w:tcPr>
          <w:p w:rsidR="001C3627" w:rsidRPr="00103D73" w:rsidRDefault="001C3627" w:rsidP="001C3627">
            <w:pPr>
              <w:numPr>
                <w:ilvl w:val="0"/>
                <w:numId w:val="7"/>
              </w:numPr>
              <w:spacing w:before="60" w:after="60"/>
              <w:ind w:left="-57" w:firstLine="0"/>
              <w:jc w:val="center"/>
              <w:rPr>
                <w:b/>
                <w:bCs/>
                <w:caps/>
                <w:sz w:val="24"/>
                <w:szCs w:val="24"/>
              </w:rPr>
            </w:pPr>
          </w:p>
        </w:tc>
        <w:tc>
          <w:tcPr>
            <w:tcW w:w="3543" w:type="dxa"/>
            <w:shd w:val="clear" w:color="auto" w:fill="auto"/>
            <w:vAlign w:val="center"/>
          </w:tcPr>
          <w:p w:rsidR="001C3627" w:rsidRPr="004B7D5C" w:rsidRDefault="001C3627" w:rsidP="001C3627">
            <w:pPr>
              <w:spacing w:before="60" w:after="60"/>
              <w:jc w:val="center"/>
              <w:rPr>
                <w:bCs/>
                <w:sz w:val="24"/>
                <w:szCs w:val="24"/>
              </w:rPr>
            </w:pPr>
            <w:r w:rsidRPr="004B7D5C">
              <w:rPr>
                <w:bCs/>
                <w:sz w:val="24"/>
                <w:szCs w:val="24"/>
              </w:rPr>
              <w:t>Этап выполнения инженерных изысканий</w:t>
            </w:r>
          </w:p>
        </w:tc>
        <w:tc>
          <w:tcPr>
            <w:tcW w:w="5812" w:type="dxa"/>
            <w:shd w:val="clear" w:color="auto" w:fill="auto"/>
            <w:vAlign w:val="center"/>
          </w:tcPr>
          <w:p w:rsidR="001C3627" w:rsidRPr="004B7D5C" w:rsidRDefault="001C3627" w:rsidP="001C3627">
            <w:pPr>
              <w:spacing w:before="60" w:after="60"/>
              <w:ind w:left="34" w:right="34"/>
              <w:jc w:val="both"/>
              <w:rPr>
                <w:i/>
                <w:sz w:val="24"/>
                <w:szCs w:val="24"/>
              </w:rPr>
            </w:pPr>
            <w:r w:rsidRPr="004B7D5C">
              <w:rPr>
                <w:i/>
                <w:sz w:val="24"/>
                <w:szCs w:val="24"/>
              </w:rPr>
              <w:t>Инженерные изыскания для подготовки проектной документации</w:t>
            </w:r>
          </w:p>
        </w:tc>
      </w:tr>
      <w:tr w:rsidR="001C3627" w:rsidRPr="00103D73" w:rsidTr="00426E6C">
        <w:tc>
          <w:tcPr>
            <w:tcW w:w="534" w:type="dxa"/>
            <w:shd w:val="clear" w:color="auto" w:fill="auto"/>
            <w:vAlign w:val="center"/>
          </w:tcPr>
          <w:p w:rsidR="001C3627" w:rsidRPr="00103D73" w:rsidRDefault="001C3627" w:rsidP="001C3627">
            <w:pPr>
              <w:numPr>
                <w:ilvl w:val="0"/>
                <w:numId w:val="7"/>
              </w:numPr>
              <w:spacing w:before="60" w:after="60"/>
              <w:ind w:left="-57" w:firstLine="0"/>
              <w:jc w:val="center"/>
              <w:rPr>
                <w:b/>
                <w:bCs/>
                <w:caps/>
                <w:sz w:val="24"/>
                <w:szCs w:val="24"/>
              </w:rPr>
            </w:pPr>
          </w:p>
        </w:tc>
        <w:tc>
          <w:tcPr>
            <w:tcW w:w="3543" w:type="dxa"/>
            <w:shd w:val="clear" w:color="auto" w:fill="auto"/>
            <w:vAlign w:val="center"/>
          </w:tcPr>
          <w:p w:rsidR="001C3627" w:rsidRPr="004B7D5C" w:rsidRDefault="001C3627" w:rsidP="001C3627">
            <w:pPr>
              <w:spacing w:before="60" w:after="60"/>
              <w:jc w:val="center"/>
              <w:rPr>
                <w:bCs/>
                <w:sz w:val="24"/>
                <w:szCs w:val="24"/>
              </w:rPr>
            </w:pPr>
            <w:r w:rsidRPr="004B7D5C">
              <w:rPr>
                <w:bCs/>
                <w:sz w:val="24"/>
                <w:szCs w:val="24"/>
              </w:rPr>
              <w:t>Виды инженерных изысканий</w:t>
            </w:r>
          </w:p>
        </w:tc>
        <w:tc>
          <w:tcPr>
            <w:tcW w:w="5812" w:type="dxa"/>
            <w:shd w:val="clear" w:color="auto" w:fill="auto"/>
            <w:vAlign w:val="center"/>
          </w:tcPr>
          <w:p w:rsidR="001C3627" w:rsidRPr="003E4E7E" w:rsidRDefault="001C3627" w:rsidP="001C3627">
            <w:pPr>
              <w:pStyle w:val="ad"/>
              <w:tabs>
                <w:tab w:val="left" w:pos="1860"/>
              </w:tabs>
              <w:ind w:firstLine="0"/>
              <w:rPr>
                <w:bCs/>
                <w:szCs w:val="24"/>
                <w:highlight w:val="yellow"/>
              </w:rPr>
            </w:pPr>
            <w:r w:rsidRPr="004B7D5C">
              <w:rPr>
                <w:i/>
                <w:szCs w:val="24"/>
              </w:rPr>
              <w:t>Инженерно-экологические изыскания</w:t>
            </w:r>
            <w:r w:rsidRPr="004B7D5C">
              <w:rPr>
                <w:bCs/>
                <w:szCs w:val="24"/>
                <w:highlight w:val="yellow"/>
              </w:rPr>
              <w:t xml:space="preserve"> </w:t>
            </w:r>
          </w:p>
        </w:tc>
      </w:tr>
      <w:tr w:rsidR="00532F3D" w:rsidRPr="00103D73" w:rsidTr="00426E6C">
        <w:tc>
          <w:tcPr>
            <w:tcW w:w="534" w:type="dxa"/>
            <w:shd w:val="clear" w:color="auto" w:fill="auto"/>
            <w:vAlign w:val="center"/>
          </w:tcPr>
          <w:p w:rsidR="00532F3D" w:rsidRPr="00103D73" w:rsidRDefault="00532F3D" w:rsidP="00532F3D">
            <w:pPr>
              <w:numPr>
                <w:ilvl w:val="0"/>
                <w:numId w:val="7"/>
              </w:numPr>
              <w:spacing w:before="60" w:after="60"/>
              <w:ind w:left="-57" w:firstLine="0"/>
              <w:rPr>
                <w:b/>
                <w:bCs/>
                <w:caps/>
                <w:sz w:val="24"/>
                <w:szCs w:val="24"/>
              </w:rPr>
            </w:pPr>
          </w:p>
        </w:tc>
        <w:tc>
          <w:tcPr>
            <w:tcW w:w="9355" w:type="dxa"/>
            <w:gridSpan w:val="2"/>
            <w:shd w:val="clear" w:color="auto" w:fill="auto"/>
            <w:vAlign w:val="center"/>
          </w:tcPr>
          <w:p w:rsidR="00532F3D" w:rsidRPr="004B7D5C" w:rsidRDefault="00532F3D" w:rsidP="00426E6C">
            <w:pPr>
              <w:pStyle w:val="ad"/>
              <w:tabs>
                <w:tab w:val="left" w:pos="1860"/>
              </w:tabs>
              <w:rPr>
                <w:i/>
                <w:szCs w:val="24"/>
              </w:rPr>
            </w:pPr>
            <w:r w:rsidRPr="004B7D5C">
              <w:rPr>
                <w:bCs/>
                <w:szCs w:val="24"/>
              </w:rPr>
              <w:t>Идентификационные сведения об объекте</w:t>
            </w:r>
          </w:p>
        </w:tc>
      </w:tr>
      <w:tr w:rsidR="001C3627" w:rsidRPr="00103D73" w:rsidTr="00426E6C">
        <w:tc>
          <w:tcPr>
            <w:tcW w:w="534" w:type="dxa"/>
            <w:shd w:val="clear" w:color="auto" w:fill="auto"/>
            <w:vAlign w:val="center"/>
          </w:tcPr>
          <w:p w:rsidR="001C3627" w:rsidRPr="00103D73" w:rsidRDefault="001C3627" w:rsidP="001C3627">
            <w:pPr>
              <w:numPr>
                <w:ilvl w:val="1"/>
                <w:numId w:val="7"/>
              </w:numPr>
              <w:spacing w:before="60" w:after="60"/>
              <w:ind w:left="-57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3543" w:type="dxa"/>
            <w:shd w:val="clear" w:color="auto" w:fill="auto"/>
            <w:vAlign w:val="center"/>
          </w:tcPr>
          <w:p w:rsidR="001C3627" w:rsidRPr="00103D73" w:rsidRDefault="001C3627" w:rsidP="001C3627">
            <w:pPr>
              <w:spacing w:before="60" w:after="6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Н</w:t>
            </w:r>
            <w:r w:rsidRPr="00103D73">
              <w:rPr>
                <w:bCs/>
                <w:sz w:val="24"/>
                <w:szCs w:val="24"/>
              </w:rPr>
              <w:t>азначение</w:t>
            </w:r>
          </w:p>
        </w:tc>
        <w:tc>
          <w:tcPr>
            <w:tcW w:w="5812" w:type="dxa"/>
            <w:shd w:val="clear" w:color="auto" w:fill="auto"/>
            <w:vAlign w:val="center"/>
          </w:tcPr>
          <w:p w:rsidR="001C3627" w:rsidRPr="00103D73" w:rsidRDefault="001C3627" w:rsidP="001C3627">
            <w:pPr>
              <w:spacing w:before="60" w:after="60"/>
              <w:ind w:left="34" w:right="175"/>
              <w:jc w:val="both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Образовательное учреждение</w:t>
            </w:r>
          </w:p>
        </w:tc>
      </w:tr>
      <w:tr w:rsidR="001C3627" w:rsidRPr="00103D73" w:rsidTr="00426E6C">
        <w:tc>
          <w:tcPr>
            <w:tcW w:w="534" w:type="dxa"/>
            <w:shd w:val="clear" w:color="auto" w:fill="auto"/>
            <w:vAlign w:val="center"/>
          </w:tcPr>
          <w:p w:rsidR="001C3627" w:rsidRPr="00103D73" w:rsidRDefault="001C3627" w:rsidP="001C3627">
            <w:pPr>
              <w:numPr>
                <w:ilvl w:val="1"/>
                <w:numId w:val="7"/>
              </w:numPr>
              <w:spacing w:before="60" w:after="60"/>
              <w:ind w:left="-57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3543" w:type="dxa"/>
            <w:shd w:val="clear" w:color="auto" w:fill="auto"/>
            <w:vAlign w:val="center"/>
          </w:tcPr>
          <w:p w:rsidR="001C3627" w:rsidRPr="00103D73" w:rsidRDefault="001C3627" w:rsidP="001C3627">
            <w:pPr>
              <w:spacing w:before="60" w:after="60"/>
              <w:jc w:val="center"/>
              <w:rPr>
                <w:bCs/>
                <w:sz w:val="24"/>
                <w:szCs w:val="24"/>
              </w:rPr>
            </w:pPr>
            <w:r w:rsidRPr="00103D73">
              <w:rPr>
                <w:sz w:val="24"/>
                <w:szCs w:val="24"/>
              </w:rPr>
              <w:t>Принадлежность к объектам транспортной инфраструктуры и к другим объектам</w:t>
            </w:r>
          </w:p>
        </w:tc>
        <w:tc>
          <w:tcPr>
            <w:tcW w:w="5812" w:type="dxa"/>
            <w:shd w:val="clear" w:color="auto" w:fill="auto"/>
            <w:vAlign w:val="center"/>
          </w:tcPr>
          <w:p w:rsidR="001C3627" w:rsidRPr="00103D73" w:rsidRDefault="001C3627" w:rsidP="001C3627">
            <w:pPr>
              <w:spacing w:before="60" w:after="60"/>
              <w:ind w:left="34" w:right="175"/>
              <w:jc w:val="both"/>
              <w:rPr>
                <w:bCs/>
                <w:i/>
                <w:sz w:val="24"/>
                <w:szCs w:val="24"/>
              </w:rPr>
            </w:pPr>
            <w:r>
              <w:rPr>
                <w:bCs/>
                <w:i/>
                <w:sz w:val="24"/>
                <w:szCs w:val="24"/>
              </w:rPr>
              <w:t>Нет</w:t>
            </w:r>
          </w:p>
        </w:tc>
      </w:tr>
      <w:tr w:rsidR="001C3627" w:rsidRPr="00103D73" w:rsidTr="00426E6C">
        <w:tc>
          <w:tcPr>
            <w:tcW w:w="534" w:type="dxa"/>
            <w:shd w:val="clear" w:color="auto" w:fill="auto"/>
            <w:vAlign w:val="center"/>
          </w:tcPr>
          <w:p w:rsidR="001C3627" w:rsidRPr="00103D73" w:rsidRDefault="001C3627" w:rsidP="001C3627">
            <w:pPr>
              <w:numPr>
                <w:ilvl w:val="1"/>
                <w:numId w:val="7"/>
              </w:numPr>
              <w:spacing w:before="60" w:after="60"/>
              <w:ind w:left="-57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3543" w:type="dxa"/>
            <w:shd w:val="clear" w:color="auto" w:fill="auto"/>
            <w:vAlign w:val="center"/>
          </w:tcPr>
          <w:p w:rsidR="001C3627" w:rsidRPr="00103D73" w:rsidRDefault="001C3627" w:rsidP="001C3627">
            <w:pPr>
              <w:jc w:val="center"/>
              <w:rPr>
                <w:bCs/>
                <w:sz w:val="24"/>
                <w:szCs w:val="24"/>
              </w:rPr>
            </w:pPr>
            <w:r w:rsidRPr="00103D73">
              <w:rPr>
                <w:bCs/>
                <w:sz w:val="24"/>
                <w:szCs w:val="24"/>
              </w:rPr>
              <w:t xml:space="preserve">Принадлежность к </w:t>
            </w:r>
            <w:proofErr w:type="gramStart"/>
            <w:r w:rsidRPr="00103D73">
              <w:rPr>
                <w:bCs/>
                <w:sz w:val="24"/>
                <w:szCs w:val="24"/>
              </w:rPr>
              <w:t>опасным</w:t>
            </w:r>
            <w:proofErr w:type="gramEnd"/>
            <w:r w:rsidRPr="00103D73">
              <w:rPr>
                <w:bCs/>
                <w:sz w:val="24"/>
                <w:szCs w:val="24"/>
              </w:rPr>
              <w:t xml:space="preserve"> </w:t>
            </w:r>
          </w:p>
          <w:p w:rsidR="001C3627" w:rsidRPr="00103D73" w:rsidRDefault="001C3627" w:rsidP="001C3627">
            <w:pPr>
              <w:jc w:val="center"/>
              <w:rPr>
                <w:bCs/>
                <w:sz w:val="24"/>
                <w:szCs w:val="24"/>
              </w:rPr>
            </w:pPr>
            <w:r w:rsidRPr="00103D73">
              <w:rPr>
                <w:bCs/>
                <w:sz w:val="24"/>
                <w:szCs w:val="24"/>
              </w:rPr>
              <w:t>производственным объектам</w:t>
            </w:r>
          </w:p>
        </w:tc>
        <w:tc>
          <w:tcPr>
            <w:tcW w:w="5812" w:type="dxa"/>
            <w:shd w:val="clear" w:color="auto" w:fill="auto"/>
            <w:vAlign w:val="center"/>
          </w:tcPr>
          <w:p w:rsidR="001C3627" w:rsidRPr="00103D73" w:rsidRDefault="001C3627" w:rsidP="001C3627">
            <w:pPr>
              <w:spacing w:before="60" w:after="60"/>
              <w:ind w:left="34"/>
              <w:jc w:val="both"/>
              <w:rPr>
                <w:i/>
                <w:sz w:val="24"/>
                <w:szCs w:val="24"/>
              </w:rPr>
            </w:pPr>
            <w:r w:rsidRPr="00103D73">
              <w:rPr>
                <w:i/>
                <w:sz w:val="24"/>
                <w:szCs w:val="24"/>
              </w:rPr>
              <w:t>Нет</w:t>
            </w:r>
          </w:p>
        </w:tc>
      </w:tr>
      <w:tr w:rsidR="001C3627" w:rsidRPr="00103D73" w:rsidTr="00426E6C">
        <w:tc>
          <w:tcPr>
            <w:tcW w:w="534" w:type="dxa"/>
            <w:shd w:val="clear" w:color="auto" w:fill="auto"/>
            <w:vAlign w:val="center"/>
          </w:tcPr>
          <w:p w:rsidR="001C3627" w:rsidRPr="00103D73" w:rsidRDefault="001C3627" w:rsidP="001C3627">
            <w:pPr>
              <w:numPr>
                <w:ilvl w:val="1"/>
                <w:numId w:val="7"/>
              </w:numPr>
              <w:spacing w:before="60" w:after="60"/>
              <w:ind w:left="-57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3543" w:type="dxa"/>
            <w:shd w:val="clear" w:color="auto" w:fill="auto"/>
            <w:vAlign w:val="center"/>
          </w:tcPr>
          <w:p w:rsidR="001C3627" w:rsidRPr="00103D73" w:rsidRDefault="001C3627" w:rsidP="001C3627">
            <w:pPr>
              <w:jc w:val="center"/>
              <w:rPr>
                <w:bCs/>
                <w:sz w:val="24"/>
                <w:szCs w:val="24"/>
              </w:rPr>
            </w:pPr>
            <w:r w:rsidRPr="00103D73">
              <w:rPr>
                <w:bCs/>
                <w:sz w:val="24"/>
                <w:szCs w:val="24"/>
              </w:rPr>
              <w:t xml:space="preserve">Пожарная и взрывопожарная </w:t>
            </w:r>
          </w:p>
          <w:p w:rsidR="001C3627" w:rsidRPr="00103D73" w:rsidRDefault="001C3627" w:rsidP="001C3627">
            <w:pPr>
              <w:jc w:val="center"/>
              <w:rPr>
                <w:bCs/>
                <w:sz w:val="24"/>
                <w:szCs w:val="24"/>
              </w:rPr>
            </w:pPr>
            <w:r w:rsidRPr="00103D73">
              <w:rPr>
                <w:bCs/>
                <w:sz w:val="24"/>
                <w:szCs w:val="24"/>
              </w:rPr>
              <w:t>опасность</w:t>
            </w:r>
          </w:p>
        </w:tc>
        <w:tc>
          <w:tcPr>
            <w:tcW w:w="5812" w:type="dxa"/>
            <w:shd w:val="clear" w:color="auto" w:fill="auto"/>
            <w:vAlign w:val="center"/>
          </w:tcPr>
          <w:p w:rsidR="001C3627" w:rsidRPr="00103D73" w:rsidRDefault="001C3627" w:rsidP="001C3627">
            <w:pPr>
              <w:spacing w:before="60" w:after="60"/>
              <w:ind w:left="34" w:right="2439"/>
              <w:rPr>
                <w:i/>
                <w:sz w:val="24"/>
                <w:szCs w:val="24"/>
              </w:rPr>
            </w:pPr>
            <w:r w:rsidRPr="00103D73">
              <w:rPr>
                <w:i/>
                <w:sz w:val="24"/>
                <w:szCs w:val="24"/>
              </w:rPr>
              <w:t>Нет</w:t>
            </w:r>
            <w:r>
              <w:rPr>
                <w:i/>
                <w:sz w:val="24"/>
                <w:szCs w:val="24"/>
              </w:rPr>
              <w:t xml:space="preserve"> данных</w:t>
            </w:r>
          </w:p>
        </w:tc>
      </w:tr>
      <w:tr w:rsidR="001C3627" w:rsidRPr="00103D73" w:rsidTr="00426E6C">
        <w:tc>
          <w:tcPr>
            <w:tcW w:w="534" w:type="dxa"/>
            <w:shd w:val="clear" w:color="auto" w:fill="auto"/>
            <w:vAlign w:val="center"/>
          </w:tcPr>
          <w:p w:rsidR="001C3627" w:rsidRPr="00103D73" w:rsidRDefault="001C3627" w:rsidP="001C3627">
            <w:pPr>
              <w:numPr>
                <w:ilvl w:val="1"/>
                <w:numId w:val="7"/>
              </w:numPr>
              <w:spacing w:before="60" w:after="60"/>
              <w:ind w:left="-57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3543" w:type="dxa"/>
            <w:shd w:val="clear" w:color="auto" w:fill="auto"/>
            <w:vAlign w:val="center"/>
          </w:tcPr>
          <w:p w:rsidR="001C3627" w:rsidRPr="00103D73" w:rsidRDefault="001C3627" w:rsidP="001C3627">
            <w:pPr>
              <w:jc w:val="center"/>
              <w:rPr>
                <w:bCs/>
                <w:sz w:val="24"/>
                <w:szCs w:val="24"/>
              </w:rPr>
            </w:pPr>
            <w:r w:rsidRPr="00103D73">
              <w:rPr>
                <w:bCs/>
                <w:sz w:val="24"/>
                <w:szCs w:val="24"/>
              </w:rPr>
              <w:t>Уровень ответственности зданий и сооружений</w:t>
            </w:r>
          </w:p>
        </w:tc>
        <w:tc>
          <w:tcPr>
            <w:tcW w:w="5812" w:type="dxa"/>
            <w:shd w:val="clear" w:color="auto" w:fill="auto"/>
            <w:vAlign w:val="center"/>
          </w:tcPr>
          <w:p w:rsidR="001C3627" w:rsidRPr="00103D73" w:rsidRDefault="001C3627" w:rsidP="001C3627">
            <w:pPr>
              <w:spacing w:before="60" w:after="60"/>
              <w:ind w:left="34" w:right="2439"/>
              <w:rPr>
                <w:i/>
                <w:sz w:val="24"/>
                <w:szCs w:val="24"/>
              </w:rPr>
            </w:pPr>
            <w:r w:rsidRPr="00103D73">
              <w:rPr>
                <w:i/>
                <w:sz w:val="24"/>
                <w:szCs w:val="24"/>
              </w:rPr>
              <w:t>Нормальный</w:t>
            </w:r>
          </w:p>
        </w:tc>
      </w:tr>
      <w:tr w:rsidR="001C3627" w:rsidRPr="00103D73" w:rsidTr="00426E6C">
        <w:tc>
          <w:tcPr>
            <w:tcW w:w="534" w:type="dxa"/>
            <w:shd w:val="clear" w:color="auto" w:fill="auto"/>
            <w:vAlign w:val="center"/>
          </w:tcPr>
          <w:p w:rsidR="001C3627" w:rsidRPr="00103D73" w:rsidRDefault="001C3627" w:rsidP="001C3627">
            <w:pPr>
              <w:numPr>
                <w:ilvl w:val="1"/>
                <w:numId w:val="7"/>
              </w:numPr>
              <w:spacing w:before="60" w:after="60"/>
              <w:ind w:left="-57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3543" w:type="dxa"/>
            <w:shd w:val="clear" w:color="auto" w:fill="auto"/>
            <w:vAlign w:val="center"/>
          </w:tcPr>
          <w:p w:rsidR="001C3627" w:rsidRPr="00103D73" w:rsidRDefault="001C3627" w:rsidP="001C3627">
            <w:pPr>
              <w:jc w:val="center"/>
              <w:rPr>
                <w:bCs/>
                <w:sz w:val="24"/>
                <w:szCs w:val="24"/>
              </w:rPr>
            </w:pPr>
            <w:r w:rsidRPr="00103D73">
              <w:rPr>
                <w:bCs/>
                <w:sz w:val="24"/>
                <w:szCs w:val="24"/>
              </w:rPr>
              <w:t>Наличие помещений с постоянным нахождением людей</w:t>
            </w:r>
            <w:r>
              <w:rPr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5812" w:type="dxa"/>
            <w:shd w:val="clear" w:color="auto" w:fill="auto"/>
            <w:vAlign w:val="center"/>
          </w:tcPr>
          <w:p w:rsidR="001C3627" w:rsidRPr="00103D73" w:rsidRDefault="001C3627" w:rsidP="001C3627">
            <w:pPr>
              <w:spacing w:before="60" w:after="60"/>
              <w:ind w:left="34" w:right="2439"/>
              <w:rPr>
                <w:i/>
                <w:sz w:val="24"/>
                <w:szCs w:val="24"/>
              </w:rPr>
            </w:pPr>
            <w:r w:rsidRPr="003E4E7E">
              <w:rPr>
                <w:i/>
                <w:sz w:val="24"/>
                <w:szCs w:val="24"/>
              </w:rPr>
              <w:t>Предусмотрено</w:t>
            </w:r>
            <w:r w:rsidRPr="00103D73">
              <w:rPr>
                <w:i/>
                <w:sz w:val="24"/>
                <w:szCs w:val="24"/>
              </w:rPr>
              <w:t xml:space="preserve"> </w:t>
            </w:r>
          </w:p>
        </w:tc>
      </w:tr>
      <w:tr w:rsidR="001C3627" w:rsidRPr="00103D73" w:rsidTr="00426E6C">
        <w:tc>
          <w:tcPr>
            <w:tcW w:w="534" w:type="dxa"/>
            <w:shd w:val="clear" w:color="auto" w:fill="auto"/>
            <w:vAlign w:val="center"/>
          </w:tcPr>
          <w:p w:rsidR="001C3627" w:rsidRPr="00103D73" w:rsidRDefault="001C3627" w:rsidP="001C3627">
            <w:pPr>
              <w:numPr>
                <w:ilvl w:val="0"/>
                <w:numId w:val="7"/>
              </w:numPr>
              <w:spacing w:before="60" w:after="60"/>
              <w:ind w:left="-57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3543" w:type="dxa"/>
            <w:shd w:val="clear" w:color="auto" w:fill="auto"/>
            <w:vAlign w:val="center"/>
          </w:tcPr>
          <w:p w:rsidR="001C3627" w:rsidRPr="00CF63A7" w:rsidRDefault="001C3627" w:rsidP="001C3627">
            <w:pPr>
              <w:spacing w:before="60" w:after="60"/>
              <w:jc w:val="center"/>
              <w:rPr>
                <w:bCs/>
                <w:sz w:val="24"/>
                <w:szCs w:val="24"/>
              </w:rPr>
            </w:pPr>
            <w:r w:rsidRPr="00CF63A7">
              <w:rPr>
                <w:bCs/>
                <w:sz w:val="24"/>
                <w:szCs w:val="24"/>
              </w:rPr>
              <w:t>Предполагаемые техногенные воздействия объекта на окружающую среду</w:t>
            </w:r>
          </w:p>
        </w:tc>
        <w:tc>
          <w:tcPr>
            <w:tcW w:w="5812" w:type="dxa"/>
            <w:shd w:val="clear" w:color="auto" w:fill="auto"/>
            <w:vAlign w:val="center"/>
          </w:tcPr>
          <w:p w:rsidR="001C3627" w:rsidRPr="00CF63A7" w:rsidRDefault="001C3627" w:rsidP="001C3627">
            <w:pPr>
              <w:spacing w:before="60" w:after="60"/>
              <w:ind w:left="34" w:right="2439"/>
              <w:rPr>
                <w:i/>
                <w:sz w:val="24"/>
                <w:szCs w:val="24"/>
              </w:rPr>
            </w:pPr>
            <w:r w:rsidRPr="00CF63A7">
              <w:rPr>
                <w:i/>
                <w:sz w:val="24"/>
                <w:szCs w:val="24"/>
              </w:rPr>
              <w:t>Нет данных</w:t>
            </w:r>
          </w:p>
        </w:tc>
      </w:tr>
      <w:tr w:rsidR="001C3627" w:rsidRPr="00103D73" w:rsidTr="00426E6C">
        <w:tc>
          <w:tcPr>
            <w:tcW w:w="534" w:type="dxa"/>
            <w:shd w:val="clear" w:color="auto" w:fill="auto"/>
            <w:vAlign w:val="center"/>
          </w:tcPr>
          <w:p w:rsidR="001C3627" w:rsidRPr="00103D73" w:rsidRDefault="001C3627" w:rsidP="001C3627">
            <w:pPr>
              <w:numPr>
                <w:ilvl w:val="0"/>
                <w:numId w:val="7"/>
              </w:numPr>
              <w:spacing w:before="60" w:after="60"/>
              <w:ind w:left="-57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3543" w:type="dxa"/>
            <w:shd w:val="clear" w:color="auto" w:fill="auto"/>
            <w:vAlign w:val="center"/>
          </w:tcPr>
          <w:p w:rsidR="001C3627" w:rsidRPr="004B7D5C" w:rsidRDefault="001C3627" w:rsidP="001C3627">
            <w:pPr>
              <w:spacing w:before="60" w:after="60"/>
              <w:jc w:val="center"/>
              <w:rPr>
                <w:bCs/>
                <w:sz w:val="24"/>
                <w:szCs w:val="24"/>
              </w:rPr>
            </w:pPr>
            <w:proofErr w:type="gramStart"/>
            <w:r w:rsidRPr="004B7D5C">
              <w:rPr>
                <w:bCs/>
                <w:sz w:val="24"/>
                <w:szCs w:val="24"/>
              </w:rPr>
              <w:t>Данные о границах площадки (площадок) и (или) трассы (трасс) линейного сооружения (точки ее начала и окончания, протяженность)</w:t>
            </w:r>
            <w:proofErr w:type="gramEnd"/>
          </w:p>
        </w:tc>
        <w:tc>
          <w:tcPr>
            <w:tcW w:w="5812" w:type="dxa"/>
            <w:shd w:val="clear" w:color="auto" w:fill="auto"/>
            <w:vAlign w:val="center"/>
          </w:tcPr>
          <w:p w:rsidR="001C3627" w:rsidRPr="007C5D2F" w:rsidRDefault="001C3627" w:rsidP="001C3627">
            <w:pPr>
              <w:pStyle w:val="ad"/>
              <w:tabs>
                <w:tab w:val="left" w:pos="1860"/>
              </w:tabs>
              <w:spacing w:before="60" w:after="60"/>
              <w:ind w:firstLine="0"/>
              <w:rPr>
                <w:bCs/>
                <w:i/>
                <w:szCs w:val="24"/>
              </w:rPr>
            </w:pPr>
            <w:r w:rsidRPr="007C5D2F">
              <w:rPr>
                <w:bCs/>
                <w:i/>
                <w:szCs w:val="24"/>
              </w:rPr>
              <w:t xml:space="preserve">Территория обследования расположена в </w:t>
            </w:r>
            <w:r w:rsidRPr="0031423D">
              <w:rPr>
                <w:i/>
              </w:rPr>
              <w:t xml:space="preserve">деревне Красная Пахра </w:t>
            </w:r>
            <w:proofErr w:type="spellStart"/>
            <w:r w:rsidRPr="0031423D">
              <w:rPr>
                <w:i/>
              </w:rPr>
              <w:t>Краснопахорского</w:t>
            </w:r>
            <w:proofErr w:type="spellEnd"/>
            <w:r w:rsidRPr="0031423D">
              <w:rPr>
                <w:i/>
              </w:rPr>
              <w:t xml:space="preserve"> района Троицкого административный округа </w:t>
            </w:r>
            <w:proofErr w:type="spellStart"/>
            <w:r w:rsidRPr="0031423D">
              <w:rPr>
                <w:i/>
              </w:rPr>
              <w:t>г</w:t>
            </w:r>
            <w:proofErr w:type="gramStart"/>
            <w:r w:rsidRPr="0031423D">
              <w:rPr>
                <w:i/>
              </w:rPr>
              <w:t>.М</w:t>
            </w:r>
            <w:proofErr w:type="gramEnd"/>
            <w:r w:rsidRPr="0031423D">
              <w:rPr>
                <w:i/>
              </w:rPr>
              <w:t>осквы</w:t>
            </w:r>
            <w:proofErr w:type="spellEnd"/>
            <w:r w:rsidRPr="0031423D">
              <w:rPr>
                <w:bCs/>
                <w:i/>
                <w:szCs w:val="24"/>
              </w:rPr>
              <w:t>.</w:t>
            </w:r>
          </w:p>
          <w:p w:rsidR="001C3627" w:rsidRPr="007C5D2F" w:rsidRDefault="001C3627" w:rsidP="001C3627">
            <w:pPr>
              <w:pStyle w:val="ad"/>
              <w:tabs>
                <w:tab w:val="left" w:pos="1860"/>
              </w:tabs>
              <w:spacing w:before="60" w:after="60"/>
              <w:ind w:firstLine="0"/>
              <w:rPr>
                <w:i/>
                <w:szCs w:val="24"/>
                <w:highlight w:val="yellow"/>
              </w:rPr>
            </w:pPr>
            <w:r w:rsidRPr="007C5D2F">
              <w:rPr>
                <w:i/>
                <w:szCs w:val="24"/>
              </w:rPr>
              <w:t>Площадь участка объекта – около 0,</w:t>
            </w:r>
            <w:r>
              <w:rPr>
                <w:i/>
                <w:szCs w:val="24"/>
              </w:rPr>
              <w:t>77</w:t>
            </w:r>
            <w:r w:rsidRPr="007C5D2F">
              <w:rPr>
                <w:i/>
                <w:szCs w:val="24"/>
              </w:rPr>
              <w:t xml:space="preserve"> га.</w:t>
            </w:r>
          </w:p>
        </w:tc>
      </w:tr>
      <w:tr w:rsidR="001C3627" w:rsidRPr="00103D73" w:rsidTr="00426E6C">
        <w:tc>
          <w:tcPr>
            <w:tcW w:w="534" w:type="dxa"/>
            <w:shd w:val="clear" w:color="auto" w:fill="auto"/>
            <w:vAlign w:val="center"/>
          </w:tcPr>
          <w:p w:rsidR="001C3627" w:rsidRPr="00103D73" w:rsidRDefault="001C3627" w:rsidP="001C3627">
            <w:pPr>
              <w:numPr>
                <w:ilvl w:val="0"/>
                <w:numId w:val="7"/>
              </w:numPr>
              <w:spacing w:before="60" w:after="60"/>
              <w:ind w:left="-57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3543" w:type="dxa"/>
            <w:shd w:val="clear" w:color="auto" w:fill="auto"/>
            <w:vAlign w:val="center"/>
          </w:tcPr>
          <w:p w:rsidR="001C3627" w:rsidRPr="004B7D5C" w:rsidRDefault="001C3627" w:rsidP="001C3627">
            <w:pPr>
              <w:spacing w:before="60" w:after="60"/>
              <w:ind w:left="-25" w:firstLine="25"/>
              <w:jc w:val="center"/>
              <w:rPr>
                <w:bCs/>
                <w:sz w:val="24"/>
                <w:szCs w:val="24"/>
              </w:rPr>
            </w:pPr>
            <w:r w:rsidRPr="004B7D5C">
              <w:rPr>
                <w:bCs/>
                <w:sz w:val="24"/>
                <w:szCs w:val="24"/>
              </w:rPr>
              <w:t>Краткая техническая характеристика объекта, включая размеры проектируемых зданий и сооружений</w:t>
            </w:r>
          </w:p>
        </w:tc>
        <w:tc>
          <w:tcPr>
            <w:tcW w:w="5812" w:type="dxa"/>
            <w:shd w:val="clear" w:color="auto" w:fill="auto"/>
            <w:vAlign w:val="center"/>
          </w:tcPr>
          <w:p w:rsidR="001C3627" w:rsidRPr="007C5D2F" w:rsidRDefault="001C3627" w:rsidP="001C3627">
            <w:pPr>
              <w:spacing w:before="60" w:after="60"/>
              <w:jc w:val="both"/>
              <w:rPr>
                <w:i/>
                <w:sz w:val="24"/>
                <w:szCs w:val="24"/>
              </w:rPr>
            </w:pPr>
            <w:r w:rsidRPr="007C5D2F">
              <w:rPr>
                <w:i/>
                <w:sz w:val="24"/>
                <w:szCs w:val="24"/>
              </w:rPr>
              <w:t>На участке предполагается:</w:t>
            </w:r>
          </w:p>
          <w:p w:rsidR="001C3627" w:rsidRPr="007C5D2F" w:rsidRDefault="001C3627" w:rsidP="001C3627">
            <w:pPr>
              <w:pStyle w:val="afb"/>
              <w:numPr>
                <w:ilvl w:val="0"/>
                <w:numId w:val="15"/>
              </w:numPr>
              <w:spacing w:before="60" w:after="60"/>
              <w:ind w:left="459"/>
              <w:jc w:val="both"/>
              <w:rPr>
                <w:i/>
                <w:sz w:val="24"/>
                <w:szCs w:val="24"/>
              </w:rPr>
            </w:pPr>
            <w:proofErr w:type="gramStart"/>
            <w:r w:rsidRPr="007C5D2F">
              <w:rPr>
                <w:i/>
                <w:sz w:val="24"/>
                <w:szCs w:val="24"/>
              </w:rPr>
              <w:t xml:space="preserve">строительство </w:t>
            </w:r>
            <w:r>
              <w:rPr>
                <w:i/>
                <w:sz w:val="24"/>
                <w:szCs w:val="24"/>
              </w:rPr>
              <w:t>здания школы искусств</w:t>
            </w:r>
            <w:r w:rsidRPr="007C5D2F">
              <w:rPr>
                <w:i/>
                <w:sz w:val="24"/>
                <w:szCs w:val="24"/>
              </w:rPr>
              <w:t xml:space="preserve"> (</w:t>
            </w:r>
            <w:r>
              <w:rPr>
                <w:i/>
                <w:sz w:val="24"/>
                <w:szCs w:val="24"/>
              </w:rPr>
              <w:t>2-х</w:t>
            </w:r>
            <w:r w:rsidRPr="007C5D2F">
              <w:rPr>
                <w:i/>
                <w:sz w:val="24"/>
                <w:szCs w:val="24"/>
              </w:rPr>
              <w:t xml:space="preserve"> этажное здание с </w:t>
            </w:r>
            <w:r>
              <w:rPr>
                <w:i/>
                <w:sz w:val="24"/>
                <w:szCs w:val="24"/>
              </w:rPr>
              <w:t>подвалом</w:t>
            </w:r>
            <w:r w:rsidRPr="007C5D2F">
              <w:rPr>
                <w:i/>
                <w:sz w:val="24"/>
                <w:szCs w:val="24"/>
              </w:rPr>
              <w:t xml:space="preserve"> (габариты </w:t>
            </w:r>
            <w:r>
              <w:rPr>
                <w:i/>
                <w:sz w:val="24"/>
                <w:szCs w:val="24"/>
              </w:rPr>
              <w:t>здания в осях</w:t>
            </w:r>
            <w:r w:rsidRPr="007C5D2F">
              <w:rPr>
                <w:i/>
                <w:sz w:val="24"/>
                <w:szCs w:val="24"/>
              </w:rPr>
              <w:t xml:space="preserve">: </w:t>
            </w:r>
            <w:r>
              <w:rPr>
                <w:i/>
                <w:sz w:val="24"/>
                <w:szCs w:val="24"/>
              </w:rPr>
              <w:t>37,4</w:t>
            </w:r>
            <w:r w:rsidRPr="007C5D2F">
              <w:rPr>
                <w:i/>
                <w:sz w:val="24"/>
                <w:szCs w:val="24"/>
              </w:rPr>
              <w:t>м*</w:t>
            </w:r>
            <w:r>
              <w:rPr>
                <w:i/>
                <w:sz w:val="24"/>
                <w:szCs w:val="24"/>
              </w:rPr>
              <w:t>66</w:t>
            </w:r>
            <w:r w:rsidRPr="007C5D2F">
              <w:rPr>
                <w:i/>
                <w:sz w:val="24"/>
                <w:szCs w:val="24"/>
              </w:rPr>
              <w:t>,</w:t>
            </w:r>
            <w:r>
              <w:rPr>
                <w:i/>
                <w:sz w:val="24"/>
                <w:szCs w:val="24"/>
              </w:rPr>
              <w:t>8</w:t>
            </w:r>
            <w:r w:rsidRPr="007C5D2F">
              <w:rPr>
                <w:i/>
                <w:sz w:val="24"/>
                <w:szCs w:val="24"/>
              </w:rPr>
              <w:t xml:space="preserve">м);  </w:t>
            </w:r>
            <w:proofErr w:type="gramEnd"/>
          </w:p>
          <w:p w:rsidR="001C3627" w:rsidRPr="007C5D2F" w:rsidRDefault="001C3627" w:rsidP="001C3627">
            <w:pPr>
              <w:pStyle w:val="afb"/>
              <w:numPr>
                <w:ilvl w:val="0"/>
                <w:numId w:val="15"/>
              </w:numPr>
              <w:spacing w:before="60" w:after="60"/>
              <w:ind w:left="459"/>
              <w:jc w:val="both"/>
              <w:rPr>
                <w:i/>
                <w:sz w:val="24"/>
                <w:szCs w:val="24"/>
              </w:rPr>
            </w:pPr>
            <w:r w:rsidRPr="007C5D2F">
              <w:rPr>
                <w:i/>
                <w:sz w:val="24"/>
                <w:szCs w:val="24"/>
              </w:rPr>
              <w:t xml:space="preserve">строительство/перекладка инженерных коммуникаций (в границах участка) – канализация, теплосеть, водосток, </w:t>
            </w:r>
            <w:proofErr w:type="spellStart"/>
            <w:r w:rsidRPr="007C5D2F">
              <w:rPr>
                <w:i/>
                <w:sz w:val="24"/>
                <w:szCs w:val="24"/>
              </w:rPr>
              <w:t>эл</w:t>
            </w:r>
            <w:proofErr w:type="gramStart"/>
            <w:r w:rsidRPr="007C5D2F">
              <w:rPr>
                <w:i/>
                <w:sz w:val="24"/>
                <w:szCs w:val="24"/>
              </w:rPr>
              <w:t>.с</w:t>
            </w:r>
            <w:proofErr w:type="gramEnd"/>
            <w:r w:rsidRPr="007C5D2F">
              <w:rPr>
                <w:i/>
                <w:sz w:val="24"/>
                <w:szCs w:val="24"/>
              </w:rPr>
              <w:t>ети</w:t>
            </w:r>
            <w:proofErr w:type="spellEnd"/>
            <w:r w:rsidRPr="007C5D2F">
              <w:rPr>
                <w:i/>
                <w:sz w:val="24"/>
                <w:szCs w:val="24"/>
              </w:rPr>
              <w:t>, сети связи и т.п</w:t>
            </w:r>
            <w:r>
              <w:rPr>
                <w:i/>
                <w:sz w:val="24"/>
                <w:szCs w:val="24"/>
              </w:rPr>
              <w:t>.</w:t>
            </w:r>
          </w:p>
          <w:p w:rsidR="001C3627" w:rsidRPr="007C5D2F" w:rsidRDefault="001C3627" w:rsidP="001C3627">
            <w:pPr>
              <w:spacing w:before="60" w:after="60"/>
              <w:rPr>
                <w:bCs/>
                <w:i/>
                <w:sz w:val="24"/>
                <w:szCs w:val="24"/>
              </w:rPr>
            </w:pPr>
            <w:r w:rsidRPr="007C5D2F">
              <w:rPr>
                <w:bCs/>
                <w:i/>
                <w:sz w:val="24"/>
                <w:szCs w:val="24"/>
              </w:rPr>
              <w:t>Глубина ведения земляных работ (</w:t>
            </w:r>
            <w:proofErr w:type="spellStart"/>
            <w:r w:rsidRPr="007C5D2F">
              <w:rPr>
                <w:bCs/>
                <w:i/>
                <w:sz w:val="24"/>
                <w:szCs w:val="24"/>
              </w:rPr>
              <w:t>max</w:t>
            </w:r>
            <w:proofErr w:type="spellEnd"/>
            <w:r w:rsidRPr="007C5D2F">
              <w:rPr>
                <w:bCs/>
                <w:i/>
                <w:sz w:val="24"/>
                <w:szCs w:val="24"/>
              </w:rPr>
              <w:t>):</w:t>
            </w:r>
            <w:bookmarkStart w:id="1" w:name="HydroMeteoNo04"/>
            <w:r w:rsidRPr="007C5D2F">
              <w:rPr>
                <w:bCs/>
                <w:i/>
                <w:sz w:val="24"/>
                <w:szCs w:val="24"/>
              </w:rPr>
              <w:t xml:space="preserve"> </w:t>
            </w:r>
          </w:p>
          <w:p w:rsidR="001C3627" w:rsidRPr="007C5D2F" w:rsidRDefault="001C3627" w:rsidP="001C3627">
            <w:pPr>
              <w:pStyle w:val="afb"/>
              <w:numPr>
                <w:ilvl w:val="0"/>
                <w:numId w:val="15"/>
              </w:numPr>
              <w:spacing w:before="60" w:after="60"/>
              <w:ind w:left="459"/>
              <w:jc w:val="both"/>
              <w:rPr>
                <w:i/>
                <w:sz w:val="24"/>
                <w:szCs w:val="24"/>
              </w:rPr>
            </w:pPr>
            <w:r w:rsidRPr="007C5D2F">
              <w:rPr>
                <w:i/>
                <w:sz w:val="24"/>
                <w:szCs w:val="24"/>
              </w:rPr>
              <w:t xml:space="preserve">в местах фундамента </w:t>
            </w:r>
            <w:r>
              <w:rPr>
                <w:i/>
                <w:sz w:val="24"/>
                <w:szCs w:val="24"/>
              </w:rPr>
              <w:t>здания</w:t>
            </w:r>
            <w:r w:rsidRPr="007C5D2F">
              <w:rPr>
                <w:i/>
                <w:sz w:val="24"/>
                <w:szCs w:val="24"/>
              </w:rPr>
              <w:t xml:space="preserve"> – до </w:t>
            </w:r>
            <w:r>
              <w:rPr>
                <w:i/>
                <w:sz w:val="24"/>
                <w:szCs w:val="24"/>
              </w:rPr>
              <w:t>5</w:t>
            </w:r>
            <w:r w:rsidRPr="007C5D2F">
              <w:rPr>
                <w:i/>
                <w:sz w:val="24"/>
                <w:szCs w:val="24"/>
              </w:rPr>
              <w:t>,</w:t>
            </w:r>
            <w:r>
              <w:rPr>
                <w:i/>
                <w:sz w:val="24"/>
                <w:szCs w:val="24"/>
              </w:rPr>
              <w:t>0</w:t>
            </w:r>
            <w:r w:rsidRPr="007C5D2F">
              <w:rPr>
                <w:i/>
                <w:sz w:val="24"/>
                <w:szCs w:val="24"/>
              </w:rPr>
              <w:t xml:space="preserve"> м</w:t>
            </w:r>
            <w:r>
              <w:rPr>
                <w:i/>
                <w:sz w:val="24"/>
                <w:szCs w:val="24"/>
              </w:rPr>
              <w:t>;</w:t>
            </w:r>
          </w:p>
          <w:p w:rsidR="001C3627" w:rsidRPr="00030A48" w:rsidRDefault="001C3627" w:rsidP="001C3627">
            <w:pPr>
              <w:pStyle w:val="afb"/>
              <w:numPr>
                <w:ilvl w:val="0"/>
                <w:numId w:val="15"/>
              </w:numPr>
              <w:spacing w:before="60" w:after="60"/>
              <w:ind w:left="459"/>
              <w:jc w:val="both"/>
              <w:rPr>
                <w:i/>
                <w:sz w:val="24"/>
                <w:szCs w:val="24"/>
              </w:rPr>
            </w:pPr>
            <w:r w:rsidRPr="007C5D2F">
              <w:rPr>
                <w:i/>
                <w:sz w:val="24"/>
                <w:szCs w:val="24"/>
              </w:rPr>
              <w:t>в местах прокладки инж</w:t>
            </w:r>
            <w:r>
              <w:rPr>
                <w:i/>
                <w:sz w:val="24"/>
                <w:szCs w:val="24"/>
              </w:rPr>
              <w:t>енерных коммуникаций – до 5,0 м</w:t>
            </w:r>
            <w:r w:rsidRPr="00030A48">
              <w:rPr>
                <w:i/>
                <w:sz w:val="24"/>
                <w:szCs w:val="24"/>
              </w:rPr>
              <w:t>.</w:t>
            </w:r>
            <w:r w:rsidRPr="00030A48">
              <w:rPr>
                <w:bCs/>
                <w:i/>
                <w:sz w:val="24"/>
                <w:szCs w:val="24"/>
              </w:rPr>
              <w:t xml:space="preserve"> </w:t>
            </w:r>
            <w:r w:rsidRPr="00030A48">
              <w:rPr>
                <w:i/>
                <w:sz w:val="24"/>
                <w:szCs w:val="24"/>
              </w:rPr>
              <w:t xml:space="preserve"> </w:t>
            </w:r>
            <w:bookmarkEnd w:id="1"/>
            <w:r w:rsidRPr="00030A48">
              <w:rPr>
                <w:i/>
                <w:sz w:val="24"/>
                <w:szCs w:val="24"/>
              </w:rPr>
              <w:t xml:space="preserve"> </w:t>
            </w:r>
          </w:p>
        </w:tc>
      </w:tr>
      <w:tr w:rsidR="00532F3D" w:rsidRPr="00103D73" w:rsidTr="00426E6C">
        <w:tc>
          <w:tcPr>
            <w:tcW w:w="534" w:type="dxa"/>
            <w:shd w:val="clear" w:color="auto" w:fill="auto"/>
            <w:vAlign w:val="center"/>
          </w:tcPr>
          <w:p w:rsidR="00532F3D" w:rsidRPr="00103D73" w:rsidRDefault="00532F3D" w:rsidP="00532F3D">
            <w:pPr>
              <w:numPr>
                <w:ilvl w:val="0"/>
                <w:numId w:val="7"/>
              </w:numPr>
              <w:spacing w:before="60" w:after="60"/>
              <w:ind w:left="-57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3543" w:type="dxa"/>
            <w:shd w:val="clear" w:color="auto" w:fill="auto"/>
            <w:vAlign w:val="center"/>
          </w:tcPr>
          <w:p w:rsidR="00532F3D" w:rsidRPr="004B7D5C" w:rsidRDefault="00532F3D" w:rsidP="00426E6C">
            <w:pPr>
              <w:spacing w:before="60" w:after="60"/>
              <w:jc w:val="center"/>
              <w:rPr>
                <w:bCs/>
                <w:sz w:val="24"/>
                <w:szCs w:val="24"/>
              </w:rPr>
            </w:pPr>
            <w:r w:rsidRPr="004B7D5C">
              <w:rPr>
                <w:bCs/>
                <w:sz w:val="24"/>
                <w:szCs w:val="24"/>
              </w:rPr>
              <w:t>Дополнительные требования к производству отдельных видов инженерных изысканий, включая отраслевую специфику проектируемого сооружения</w:t>
            </w:r>
          </w:p>
        </w:tc>
        <w:tc>
          <w:tcPr>
            <w:tcW w:w="5812" w:type="dxa"/>
            <w:shd w:val="clear" w:color="auto" w:fill="auto"/>
            <w:vAlign w:val="center"/>
          </w:tcPr>
          <w:p w:rsidR="00532F3D" w:rsidRPr="00103D73" w:rsidRDefault="00532F3D" w:rsidP="00426E6C">
            <w:pPr>
              <w:spacing w:before="60" w:after="60"/>
              <w:ind w:left="34" w:right="2439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Отсутствуют</w:t>
            </w:r>
          </w:p>
        </w:tc>
      </w:tr>
      <w:tr w:rsidR="00532F3D" w:rsidRPr="00103D73" w:rsidTr="00426E6C">
        <w:tc>
          <w:tcPr>
            <w:tcW w:w="534" w:type="dxa"/>
            <w:shd w:val="clear" w:color="auto" w:fill="auto"/>
            <w:vAlign w:val="center"/>
          </w:tcPr>
          <w:p w:rsidR="00532F3D" w:rsidRPr="00103D73" w:rsidRDefault="00532F3D" w:rsidP="00532F3D">
            <w:pPr>
              <w:numPr>
                <w:ilvl w:val="0"/>
                <w:numId w:val="7"/>
              </w:numPr>
              <w:spacing w:before="60" w:after="60"/>
              <w:ind w:left="-57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3543" w:type="dxa"/>
            <w:shd w:val="clear" w:color="auto" w:fill="auto"/>
            <w:vAlign w:val="center"/>
          </w:tcPr>
          <w:p w:rsidR="00532F3D" w:rsidRPr="004B7D5C" w:rsidRDefault="00532F3D" w:rsidP="00426E6C">
            <w:pPr>
              <w:spacing w:before="60" w:after="60"/>
              <w:jc w:val="center"/>
              <w:rPr>
                <w:bCs/>
                <w:sz w:val="24"/>
                <w:szCs w:val="24"/>
              </w:rPr>
            </w:pPr>
            <w:r w:rsidRPr="004B7D5C">
              <w:rPr>
                <w:bCs/>
                <w:sz w:val="24"/>
                <w:szCs w:val="24"/>
              </w:rPr>
              <w:t>Наличие предполагаемых опасных природных процессов и явлений, многолетнемерзлых и специфических грунтов на территории расположения объекта</w:t>
            </w:r>
          </w:p>
        </w:tc>
        <w:tc>
          <w:tcPr>
            <w:tcW w:w="5812" w:type="dxa"/>
            <w:shd w:val="clear" w:color="auto" w:fill="auto"/>
            <w:vAlign w:val="center"/>
          </w:tcPr>
          <w:p w:rsidR="00532F3D" w:rsidRDefault="00532F3D" w:rsidP="00426E6C">
            <w:pPr>
              <w:ind w:left="34" w:right="2438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Нет данных</w:t>
            </w:r>
          </w:p>
          <w:p w:rsidR="00532F3D" w:rsidRPr="00103D73" w:rsidRDefault="00532F3D" w:rsidP="00426E6C">
            <w:pPr>
              <w:ind w:left="34" w:right="2438"/>
              <w:rPr>
                <w:i/>
                <w:sz w:val="24"/>
                <w:szCs w:val="24"/>
              </w:rPr>
            </w:pPr>
          </w:p>
        </w:tc>
      </w:tr>
      <w:tr w:rsidR="00532F3D" w:rsidRPr="00103D73" w:rsidTr="00426E6C">
        <w:tc>
          <w:tcPr>
            <w:tcW w:w="534" w:type="dxa"/>
            <w:shd w:val="clear" w:color="auto" w:fill="auto"/>
            <w:vAlign w:val="center"/>
          </w:tcPr>
          <w:p w:rsidR="00532F3D" w:rsidRPr="00103D73" w:rsidRDefault="00532F3D" w:rsidP="00532F3D">
            <w:pPr>
              <w:numPr>
                <w:ilvl w:val="0"/>
                <w:numId w:val="7"/>
              </w:numPr>
              <w:spacing w:before="60" w:after="60"/>
              <w:ind w:left="-57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3543" w:type="dxa"/>
            <w:shd w:val="clear" w:color="auto" w:fill="auto"/>
            <w:vAlign w:val="center"/>
          </w:tcPr>
          <w:p w:rsidR="00532F3D" w:rsidRPr="00103D73" w:rsidRDefault="00532F3D" w:rsidP="00426E6C">
            <w:pPr>
              <w:spacing w:before="60" w:after="60"/>
              <w:jc w:val="center"/>
              <w:rPr>
                <w:bCs/>
                <w:sz w:val="24"/>
                <w:szCs w:val="24"/>
              </w:rPr>
            </w:pPr>
            <w:r w:rsidRPr="00103D73">
              <w:rPr>
                <w:bCs/>
                <w:sz w:val="24"/>
                <w:szCs w:val="24"/>
              </w:rPr>
              <w:t>Требование о необходимости научного сопровождения инженерных изысканий</w:t>
            </w:r>
          </w:p>
        </w:tc>
        <w:tc>
          <w:tcPr>
            <w:tcW w:w="5812" w:type="dxa"/>
            <w:shd w:val="clear" w:color="auto" w:fill="auto"/>
            <w:vAlign w:val="center"/>
          </w:tcPr>
          <w:p w:rsidR="00532F3D" w:rsidRPr="00103D73" w:rsidRDefault="00532F3D" w:rsidP="00426E6C">
            <w:pPr>
              <w:spacing w:before="60" w:after="60"/>
              <w:ind w:left="34" w:right="2439"/>
              <w:rPr>
                <w:i/>
                <w:sz w:val="24"/>
                <w:szCs w:val="24"/>
              </w:rPr>
            </w:pPr>
            <w:r w:rsidRPr="00103D73">
              <w:rPr>
                <w:i/>
                <w:sz w:val="24"/>
                <w:szCs w:val="24"/>
              </w:rPr>
              <w:t>Не требуется</w:t>
            </w:r>
          </w:p>
        </w:tc>
      </w:tr>
      <w:tr w:rsidR="00532F3D" w:rsidRPr="00103D73" w:rsidTr="00426E6C">
        <w:tc>
          <w:tcPr>
            <w:tcW w:w="534" w:type="dxa"/>
            <w:shd w:val="clear" w:color="auto" w:fill="auto"/>
            <w:vAlign w:val="center"/>
          </w:tcPr>
          <w:p w:rsidR="00532F3D" w:rsidRPr="00103D73" w:rsidRDefault="00532F3D" w:rsidP="00532F3D">
            <w:pPr>
              <w:numPr>
                <w:ilvl w:val="0"/>
                <w:numId w:val="7"/>
              </w:numPr>
              <w:spacing w:before="60" w:after="60"/>
              <w:ind w:left="-57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3543" w:type="dxa"/>
            <w:shd w:val="clear" w:color="auto" w:fill="auto"/>
            <w:vAlign w:val="center"/>
          </w:tcPr>
          <w:p w:rsidR="00532F3D" w:rsidRPr="00103D73" w:rsidRDefault="00532F3D" w:rsidP="00426E6C">
            <w:pPr>
              <w:pStyle w:val="ab"/>
              <w:jc w:val="center"/>
              <w:rPr>
                <w:bCs/>
                <w:sz w:val="24"/>
                <w:szCs w:val="24"/>
              </w:rPr>
            </w:pPr>
            <w:r w:rsidRPr="00103D73">
              <w:rPr>
                <w:bCs/>
                <w:sz w:val="24"/>
                <w:szCs w:val="24"/>
              </w:rPr>
              <w:t>Требования к точности и обеспеченности необходимых данных и характеристик при инженерных изысканиях</w:t>
            </w:r>
          </w:p>
        </w:tc>
        <w:tc>
          <w:tcPr>
            <w:tcW w:w="5812" w:type="dxa"/>
            <w:shd w:val="clear" w:color="auto" w:fill="auto"/>
          </w:tcPr>
          <w:p w:rsidR="00532F3D" w:rsidRPr="00103D73" w:rsidRDefault="00532F3D" w:rsidP="00426E6C">
            <w:pPr>
              <w:spacing w:before="60" w:after="60"/>
              <w:ind w:left="34"/>
              <w:jc w:val="both"/>
              <w:rPr>
                <w:i/>
                <w:sz w:val="24"/>
                <w:szCs w:val="24"/>
              </w:rPr>
            </w:pPr>
            <w:r w:rsidRPr="00103D73">
              <w:rPr>
                <w:i/>
                <w:sz w:val="24"/>
                <w:szCs w:val="24"/>
              </w:rPr>
              <w:t xml:space="preserve">Метрологическое обеспечение единства и точность измерений при инженерно-экологических изысканиях осуществляется по ГОСТ </w:t>
            </w:r>
            <w:proofErr w:type="gramStart"/>
            <w:r w:rsidRPr="00103D73">
              <w:rPr>
                <w:i/>
                <w:sz w:val="24"/>
                <w:szCs w:val="24"/>
              </w:rPr>
              <w:t>Р</w:t>
            </w:r>
            <w:proofErr w:type="gramEnd"/>
            <w:r w:rsidRPr="00103D73">
              <w:rPr>
                <w:i/>
                <w:sz w:val="24"/>
                <w:szCs w:val="24"/>
              </w:rPr>
              <w:t xml:space="preserve"> 8.589-2001 </w:t>
            </w:r>
            <w:r w:rsidR="003C286B" w:rsidRPr="003C286B">
              <w:rPr>
                <w:i/>
                <w:color w:val="auto"/>
                <w:sz w:val="24"/>
                <w:szCs w:val="24"/>
              </w:rPr>
              <w:t>"</w:t>
            </w:r>
            <w:r w:rsidRPr="00103D73">
              <w:rPr>
                <w:i/>
                <w:sz w:val="24"/>
                <w:szCs w:val="24"/>
              </w:rPr>
              <w:t xml:space="preserve">Государственная система обеспечения единства измерений. Контроль загрязнения окружающей </w:t>
            </w:r>
            <w:r w:rsidRPr="00103D73">
              <w:rPr>
                <w:i/>
                <w:sz w:val="24"/>
                <w:szCs w:val="24"/>
              </w:rPr>
              <w:lastRenderedPageBreak/>
              <w:t>природной среды. Метрологическое обеспечение. Основные положения</w:t>
            </w:r>
            <w:r w:rsidR="003C286B" w:rsidRPr="003C286B">
              <w:rPr>
                <w:i/>
                <w:color w:val="auto"/>
                <w:sz w:val="24"/>
                <w:szCs w:val="24"/>
              </w:rPr>
              <w:t>"</w:t>
            </w:r>
          </w:p>
        </w:tc>
      </w:tr>
      <w:tr w:rsidR="00532F3D" w:rsidRPr="00103D73" w:rsidTr="00426E6C">
        <w:tc>
          <w:tcPr>
            <w:tcW w:w="534" w:type="dxa"/>
            <w:shd w:val="clear" w:color="auto" w:fill="auto"/>
            <w:vAlign w:val="center"/>
          </w:tcPr>
          <w:p w:rsidR="00532F3D" w:rsidRPr="00103D73" w:rsidRDefault="00532F3D" w:rsidP="00532F3D">
            <w:pPr>
              <w:numPr>
                <w:ilvl w:val="0"/>
                <w:numId w:val="7"/>
              </w:numPr>
              <w:spacing w:before="60" w:after="60"/>
              <w:ind w:left="-57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3543" w:type="dxa"/>
            <w:shd w:val="clear" w:color="auto" w:fill="auto"/>
            <w:vAlign w:val="center"/>
          </w:tcPr>
          <w:p w:rsidR="00532F3D" w:rsidRPr="00103D73" w:rsidRDefault="00532F3D" w:rsidP="00426E6C">
            <w:pPr>
              <w:spacing w:before="60" w:after="60"/>
              <w:jc w:val="center"/>
              <w:rPr>
                <w:bCs/>
                <w:sz w:val="24"/>
                <w:szCs w:val="24"/>
              </w:rPr>
            </w:pPr>
            <w:r w:rsidRPr="00103D73">
              <w:rPr>
                <w:bCs/>
                <w:sz w:val="24"/>
                <w:szCs w:val="24"/>
              </w:rPr>
              <w:t>Требования к составлению прогноза изменения природных условий</w:t>
            </w:r>
          </w:p>
        </w:tc>
        <w:tc>
          <w:tcPr>
            <w:tcW w:w="5812" w:type="dxa"/>
            <w:shd w:val="clear" w:color="auto" w:fill="auto"/>
          </w:tcPr>
          <w:p w:rsidR="00532F3D" w:rsidRDefault="00532F3D" w:rsidP="00426E6C">
            <w:pPr>
              <w:ind w:left="34"/>
              <w:jc w:val="both"/>
              <w:rPr>
                <w:bCs/>
                <w:i/>
                <w:sz w:val="24"/>
                <w:szCs w:val="24"/>
              </w:rPr>
            </w:pPr>
          </w:p>
          <w:p w:rsidR="00532F3D" w:rsidRPr="00A16D94" w:rsidRDefault="00532F3D" w:rsidP="00426E6C">
            <w:pPr>
              <w:ind w:left="34"/>
              <w:jc w:val="both"/>
              <w:rPr>
                <w:bCs/>
                <w:i/>
                <w:sz w:val="24"/>
                <w:szCs w:val="24"/>
              </w:rPr>
            </w:pPr>
            <w:r>
              <w:rPr>
                <w:bCs/>
                <w:i/>
                <w:sz w:val="24"/>
                <w:szCs w:val="24"/>
              </w:rPr>
              <w:t>Не требуется</w:t>
            </w:r>
          </w:p>
        </w:tc>
      </w:tr>
      <w:tr w:rsidR="00532F3D" w:rsidRPr="00103D73" w:rsidTr="00426E6C">
        <w:tc>
          <w:tcPr>
            <w:tcW w:w="534" w:type="dxa"/>
            <w:shd w:val="clear" w:color="auto" w:fill="auto"/>
            <w:vAlign w:val="center"/>
          </w:tcPr>
          <w:p w:rsidR="00532F3D" w:rsidRPr="00103D73" w:rsidRDefault="00532F3D" w:rsidP="00532F3D">
            <w:pPr>
              <w:numPr>
                <w:ilvl w:val="0"/>
                <w:numId w:val="7"/>
              </w:numPr>
              <w:spacing w:before="60" w:after="60"/>
              <w:ind w:left="-57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3543" w:type="dxa"/>
            <w:shd w:val="clear" w:color="auto" w:fill="auto"/>
            <w:vAlign w:val="center"/>
          </w:tcPr>
          <w:p w:rsidR="00532F3D" w:rsidRPr="00103D73" w:rsidRDefault="00532F3D" w:rsidP="00426E6C">
            <w:pPr>
              <w:spacing w:before="60" w:after="60"/>
              <w:jc w:val="center"/>
              <w:rPr>
                <w:bCs/>
                <w:sz w:val="24"/>
                <w:szCs w:val="24"/>
              </w:rPr>
            </w:pPr>
            <w:r w:rsidRPr="00103D73">
              <w:rPr>
                <w:sz w:val="24"/>
                <w:szCs w:val="24"/>
              </w:rPr>
              <w:t>Требования о подготовке предложений и рекомендаций для принятия решений по организации инженерной защиты территории, зданий и сооружений от опасных природных и техногенных процессов и устранению или ослаблению их влияния</w:t>
            </w:r>
          </w:p>
        </w:tc>
        <w:tc>
          <w:tcPr>
            <w:tcW w:w="5812" w:type="dxa"/>
            <w:shd w:val="clear" w:color="auto" w:fill="auto"/>
            <w:vAlign w:val="center"/>
          </w:tcPr>
          <w:p w:rsidR="00532F3D" w:rsidRPr="00103D73" w:rsidRDefault="00532F3D" w:rsidP="00426E6C">
            <w:pPr>
              <w:pStyle w:val="afb"/>
              <w:tabs>
                <w:tab w:val="left" w:pos="5076"/>
                <w:tab w:val="left" w:pos="5217"/>
              </w:tabs>
              <w:ind w:left="0" w:right="34"/>
              <w:rPr>
                <w:i/>
                <w:sz w:val="24"/>
                <w:szCs w:val="24"/>
              </w:rPr>
            </w:pPr>
            <w:r w:rsidRPr="00103D73">
              <w:rPr>
                <w:i/>
                <w:sz w:val="24"/>
                <w:szCs w:val="24"/>
              </w:rPr>
              <w:t>Не требуется</w:t>
            </w:r>
          </w:p>
        </w:tc>
      </w:tr>
      <w:tr w:rsidR="00532F3D" w:rsidRPr="00103D73" w:rsidTr="00426E6C">
        <w:tc>
          <w:tcPr>
            <w:tcW w:w="534" w:type="dxa"/>
            <w:shd w:val="clear" w:color="auto" w:fill="auto"/>
            <w:vAlign w:val="center"/>
          </w:tcPr>
          <w:p w:rsidR="00532F3D" w:rsidRPr="00103D73" w:rsidRDefault="00532F3D" w:rsidP="00532F3D">
            <w:pPr>
              <w:numPr>
                <w:ilvl w:val="0"/>
                <w:numId w:val="7"/>
              </w:numPr>
              <w:spacing w:before="60" w:after="60"/>
              <w:ind w:left="-57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3543" w:type="dxa"/>
            <w:shd w:val="clear" w:color="auto" w:fill="auto"/>
            <w:vAlign w:val="center"/>
          </w:tcPr>
          <w:p w:rsidR="00532F3D" w:rsidRPr="00103D73" w:rsidRDefault="00532F3D" w:rsidP="00426E6C">
            <w:pPr>
              <w:jc w:val="center"/>
              <w:rPr>
                <w:sz w:val="24"/>
                <w:szCs w:val="24"/>
              </w:rPr>
            </w:pPr>
            <w:r w:rsidRPr="00103D73">
              <w:rPr>
                <w:sz w:val="24"/>
                <w:szCs w:val="24"/>
              </w:rPr>
              <w:t>Требования по обеспечению контроля качества при выполнении инженерных изысканий</w:t>
            </w:r>
          </w:p>
        </w:tc>
        <w:tc>
          <w:tcPr>
            <w:tcW w:w="5812" w:type="dxa"/>
            <w:shd w:val="clear" w:color="auto" w:fill="auto"/>
          </w:tcPr>
          <w:p w:rsidR="00532F3D" w:rsidRPr="00103D73" w:rsidRDefault="00532F3D" w:rsidP="00426E6C">
            <w:pPr>
              <w:tabs>
                <w:tab w:val="left" w:pos="10348"/>
              </w:tabs>
              <w:ind w:left="34" w:right="22"/>
              <w:jc w:val="both"/>
              <w:rPr>
                <w:i/>
                <w:sz w:val="24"/>
                <w:szCs w:val="24"/>
              </w:rPr>
            </w:pPr>
            <w:r w:rsidRPr="00103D73">
              <w:rPr>
                <w:i/>
                <w:sz w:val="24"/>
                <w:szCs w:val="24"/>
              </w:rPr>
              <w:t>Технический контроль работ включает в себя 2 этапа:</w:t>
            </w:r>
          </w:p>
          <w:p w:rsidR="00532F3D" w:rsidRPr="00103D73" w:rsidRDefault="00532F3D" w:rsidP="00532F3D">
            <w:pPr>
              <w:pStyle w:val="ad"/>
              <w:numPr>
                <w:ilvl w:val="0"/>
                <w:numId w:val="9"/>
              </w:numPr>
              <w:tabs>
                <w:tab w:val="left" w:pos="318"/>
              </w:tabs>
              <w:ind w:left="34" w:right="22" w:firstLine="0"/>
              <w:rPr>
                <w:bCs/>
                <w:i/>
                <w:szCs w:val="24"/>
              </w:rPr>
            </w:pPr>
            <w:r w:rsidRPr="00103D73">
              <w:rPr>
                <w:i/>
                <w:szCs w:val="24"/>
              </w:rPr>
              <w:t>Внутренний контроль:</w:t>
            </w:r>
          </w:p>
          <w:p w:rsidR="00532F3D" w:rsidRPr="00103D73" w:rsidRDefault="00532F3D" w:rsidP="00532F3D">
            <w:pPr>
              <w:pStyle w:val="ad"/>
              <w:numPr>
                <w:ilvl w:val="0"/>
                <w:numId w:val="10"/>
              </w:numPr>
              <w:tabs>
                <w:tab w:val="left" w:pos="318"/>
                <w:tab w:val="left" w:pos="426"/>
                <w:tab w:val="num" w:pos="601"/>
              </w:tabs>
              <w:ind w:left="601" w:right="22" w:hanging="283"/>
              <w:rPr>
                <w:i/>
                <w:szCs w:val="24"/>
              </w:rPr>
            </w:pPr>
            <w:r w:rsidRPr="00103D73">
              <w:rPr>
                <w:i/>
                <w:szCs w:val="24"/>
              </w:rPr>
              <w:t>полевой контроль и документарная подготовка к передаче полевого материала (камеральный контроль) - осуществляется руководством отдела</w:t>
            </w:r>
          </w:p>
          <w:p w:rsidR="00532F3D" w:rsidRPr="00103D73" w:rsidRDefault="00532F3D" w:rsidP="00532F3D">
            <w:pPr>
              <w:pStyle w:val="afb"/>
              <w:numPr>
                <w:ilvl w:val="0"/>
                <w:numId w:val="10"/>
              </w:numPr>
              <w:tabs>
                <w:tab w:val="left" w:pos="318"/>
                <w:tab w:val="num" w:pos="601"/>
                <w:tab w:val="left" w:pos="10348"/>
              </w:tabs>
              <w:ind w:left="601" w:right="22" w:hanging="283"/>
              <w:jc w:val="both"/>
              <w:rPr>
                <w:i/>
                <w:sz w:val="24"/>
                <w:szCs w:val="24"/>
              </w:rPr>
            </w:pPr>
            <w:r w:rsidRPr="00103D73">
              <w:rPr>
                <w:i/>
                <w:sz w:val="24"/>
                <w:szCs w:val="24"/>
              </w:rPr>
              <w:t xml:space="preserve">приемка-передача полевых материалов для камеральной обработки – камеральный контроль осуществляется руководством отдела. </w:t>
            </w:r>
          </w:p>
          <w:p w:rsidR="00532F3D" w:rsidRPr="00103D73" w:rsidRDefault="00532F3D" w:rsidP="00426E6C">
            <w:pPr>
              <w:tabs>
                <w:tab w:val="left" w:pos="318"/>
                <w:tab w:val="left" w:pos="10348"/>
              </w:tabs>
              <w:ind w:left="34" w:right="22"/>
              <w:jc w:val="both"/>
              <w:rPr>
                <w:i/>
                <w:sz w:val="24"/>
                <w:szCs w:val="24"/>
              </w:rPr>
            </w:pPr>
            <w:r w:rsidRPr="00103D73">
              <w:rPr>
                <w:i/>
                <w:sz w:val="24"/>
                <w:szCs w:val="24"/>
              </w:rPr>
              <w:t>Результаты полевого и камерального контроля оформляются Актом контроля качества полевых материалов.</w:t>
            </w:r>
          </w:p>
          <w:p w:rsidR="00532F3D" w:rsidRPr="00103D73" w:rsidRDefault="00532F3D" w:rsidP="00532F3D">
            <w:pPr>
              <w:pStyle w:val="ad"/>
              <w:numPr>
                <w:ilvl w:val="0"/>
                <w:numId w:val="9"/>
              </w:numPr>
              <w:tabs>
                <w:tab w:val="left" w:pos="318"/>
              </w:tabs>
              <w:ind w:left="34" w:right="22" w:firstLine="0"/>
              <w:rPr>
                <w:i/>
                <w:szCs w:val="24"/>
              </w:rPr>
            </w:pPr>
            <w:r w:rsidRPr="00103D73">
              <w:rPr>
                <w:i/>
                <w:szCs w:val="24"/>
              </w:rPr>
              <w:t>Внешний контроль: осуществляется заказчиком / техническим заказчиком.</w:t>
            </w:r>
          </w:p>
        </w:tc>
      </w:tr>
      <w:tr w:rsidR="00532F3D" w:rsidRPr="00103D73" w:rsidTr="00426E6C">
        <w:tc>
          <w:tcPr>
            <w:tcW w:w="534" w:type="dxa"/>
            <w:shd w:val="clear" w:color="auto" w:fill="auto"/>
            <w:vAlign w:val="center"/>
          </w:tcPr>
          <w:p w:rsidR="00532F3D" w:rsidRPr="00103D73" w:rsidRDefault="00532F3D" w:rsidP="00532F3D">
            <w:pPr>
              <w:numPr>
                <w:ilvl w:val="0"/>
                <w:numId w:val="7"/>
              </w:numPr>
              <w:spacing w:before="60" w:after="60"/>
              <w:ind w:left="-57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3543" w:type="dxa"/>
            <w:shd w:val="clear" w:color="auto" w:fill="auto"/>
            <w:vAlign w:val="center"/>
          </w:tcPr>
          <w:p w:rsidR="00532F3D" w:rsidRPr="00103D73" w:rsidRDefault="00532F3D" w:rsidP="00426E6C">
            <w:pPr>
              <w:jc w:val="center"/>
              <w:rPr>
                <w:sz w:val="24"/>
                <w:szCs w:val="24"/>
              </w:rPr>
            </w:pPr>
            <w:r w:rsidRPr="004602B4">
              <w:rPr>
                <w:sz w:val="24"/>
                <w:szCs w:val="24"/>
              </w:rPr>
              <w:t>Требования к составу, форме и формату предоставления результатов инженерных изысканий, порядку их передачи заказчику</w:t>
            </w:r>
          </w:p>
        </w:tc>
        <w:tc>
          <w:tcPr>
            <w:tcW w:w="5812" w:type="dxa"/>
            <w:shd w:val="clear" w:color="auto" w:fill="auto"/>
          </w:tcPr>
          <w:p w:rsidR="00532F3D" w:rsidRPr="00103D73" w:rsidRDefault="00532F3D" w:rsidP="00426E6C">
            <w:pPr>
              <w:pStyle w:val="afb"/>
              <w:tabs>
                <w:tab w:val="left" w:pos="5076"/>
                <w:tab w:val="left" w:pos="5217"/>
              </w:tabs>
              <w:spacing w:before="60" w:after="60"/>
              <w:ind w:left="0" w:right="34"/>
              <w:jc w:val="both"/>
              <w:rPr>
                <w:i/>
                <w:sz w:val="24"/>
                <w:szCs w:val="24"/>
              </w:rPr>
            </w:pPr>
            <w:r w:rsidRPr="00103D73">
              <w:rPr>
                <w:bCs/>
                <w:i/>
                <w:sz w:val="24"/>
                <w:szCs w:val="24"/>
              </w:rPr>
              <w:t xml:space="preserve">Результатом ИЭИ является </w:t>
            </w:r>
            <w:r w:rsidR="003C286B" w:rsidRPr="003C286B">
              <w:rPr>
                <w:i/>
                <w:color w:val="auto"/>
                <w:sz w:val="24"/>
                <w:szCs w:val="24"/>
              </w:rPr>
              <w:t>"</w:t>
            </w:r>
            <w:r w:rsidRPr="003E4E7E">
              <w:rPr>
                <w:bCs/>
                <w:i/>
                <w:sz w:val="24"/>
                <w:szCs w:val="24"/>
              </w:rPr>
              <w:t>Технический отчет по результатам инженерно-экологических изысканий</w:t>
            </w:r>
            <w:r w:rsidR="003C286B" w:rsidRPr="003C286B">
              <w:rPr>
                <w:i/>
                <w:color w:val="auto"/>
                <w:sz w:val="24"/>
                <w:szCs w:val="24"/>
              </w:rPr>
              <w:t>"</w:t>
            </w:r>
            <w:r w:rsidRPr="003E4E7E">
              <w:rPr>
                <w:bCs/>
                <w:i/>
                <w:sz w:val="24"/>
                <w:szCs w:val="24"/>
              </w:rPr>
              <w:t>.</w:t>
            </w:r>
            <w:r w:rsidRPr="00103D73">
              <w:rPr>
                <w:bCs/>
                <w:i/>
                <w:sz w:val="24"/>
                <w:szCs w:val="24"/>
              </w:rPr>
              <w:t xml:space="preserve"> </w:t>
            </w:r>
          </w:p>
          <w:p w:rsidR="00532F3D" w:rsidRDefault="00532F3D" w:rsidP="00426E6C">
            <w:pPr>
              <w:tabs>
                <w:tab w:val="left" w:pos="10348"/>
              </w:tabs>
              <w:ind w:left="34" w:right="22"/>
              <w:jc w:val="both"/>
              <w:rPr>
                <w:bCs/>
                <w:i/>
                <w:sz w:val="24"/>
                <w:szCs w:val="24"/>
              </w:rPr>
            </w:pPr>
            <w:r w:rsidRPr="00103D73">
              <w:rPr>
                <w:bCs/>
                <w:i/>
                <w:sz w:val="24"/>
                <w:szCs w:val="24"/>
              </w:rPr>
              <w:t xml:space="preserve">Количество экземпляров на электронном носителе – </w:t>
            </w:r>
            <w:r>
              <w:rPr>
                <w:bCs/>
                <w:i/>
                <w:sz w:val="24"/>
                <w:szCs w:val="24"/>
              </w:rPr>
              <w:t>1</w:t>
            </w:r>
            <w:r w:rsidRPr="00103D73">
              <w:rPr>
                <w:bCs/>
                <w:i/>
                <w:sz w:val="24"/>
                <w:szCs w:val="24"/>
              </w:rPr>
              <w:t xml:space="preserve"> экз.</w:t>
            </w:r>
          </w:p>
          <w:p w:rsidR="00532F3D" w:rsidRPr="003E4E7E" w:rsidRDefault="00532F3D" w:rsidP="00532F3D">
            <w:pPr>
              <w:pStyle w:val="ad"/>
              <w:tabs>
                <w:tab w:val="left" w:pos="1860"/>
              </w:tabs>
              <w:spacing w:before="60" w:after="60"/>
              <w:ind w:firstLine="0"/>
              <w:rPr>
                <w:bCs/>
                <w:i/>
                <w:szCs w:val="24"/>
              </w:rPr>
            </w:pPr>
            <w:r w:rsidRPr="00103D73">
              <w:rPr>
                <w:bCs/>
                <w:i/>
                <w:szCs w:val="24"/>
              </w:rPr>
              <w:t>Состав и структура электронной версии технической документации должны быть идентичны бумажному оригиналу; документация на электронном носителе в соответствии с Приказом Минстроя России № 783/</w:t>
            </w:r>
            <w:proofErr w:type="spellStart"/>
            <w:proofErr w:type="gramStart"/>
            <w:r w:rsidRPr="00103D73">
              <w:rPr>
                <w:bCs/>
                <w:i/>
                <w:szCs w:val="24"/>
              </w:rPr>
              <w:t>пр</w:t>
            </w:r>
            <w:proofErr w:type="spellEnd"/>
            <w:proofErr w:type="gramEnd"/>
            <w:r w:rsidRPr="00103D73">
              <w:rPr>
                <w:bCs/>
                <w:i/>
                <w:szCs w:val="24"/>
              </w:rPr>
              <w:t xml:space="preserve"> от 12.05.2017 </w:t>
            </w:r>
            <w:r w:rsidR="003C286B" w:rsidRPr="003C286B">
              <w:rPr>
                <w:i/>
                <w:color w:val="auto"/>
                <w:szCs w:val="24"/>
              </w:rPr>
              <w:t>"</w:t>
            </w:r>
            <w:r w:rsidRPr="00103D73">
              <w:rPr>
                <w:bCs/>
                <w:i/>
                <w:szCs w:val="24"/>
              </w:rPr>
              <w:t>Об утверждении  требований к формату электронных документов, представляемых для проведения государственной экспертизы проектной документации и (или) результатов инженерных изысканий и проверки достоверности определения сметной стоимости строительства, реконструкции, капитального ремонта объектов капитального строительства</w:t>
            </w:r>
            <w:r w:rsidR="003C286B" w:rsidRPr="003C286B">
              <w:rPr>
                <w:i/>
                <w:color w:val="auto"/>
                <w:szCs w:val="24"/>
              </w:rPr>
              <w:t>"</w:t>
            </w:r>
            <w:r w:rsidRPr="00103D73">
              <w:rPr>
                <w:bCs/>
                <w:i/>
                <w:szCs w:val="24"/>
              </w:rPr>
              <w:t xml:space="preserve">, предоставляется в следующих форматах: </w:t>
            </w:r>
            <w:proofErr w:type="spellStart"/>
            <w:r w:rsidRPr="00103D73">
              <w:rPr>
                <w:bCs/>
                <w:i/>
                <w:szCs w:val="24"/>
              </w:rPr>
              <w:t>pdf</w:t>
            </w:r>
            <w:proofErr w:type="spellEnd"/>
            <w:r w:rsidRPr="00103D73">
              <w:rPr>
                <w:bCs/>
                <w:i/>
                <w:szCs w:val="24"/>
              </w:rPr>
              <w:t xml:space="preserve">, </w:t>
            </w:r>
            <w:proofErr w:type="spellStart"/>
            <w:r w:rsidRPr="00103D73">
              <w:rPr>
                <w:bCs/>
                <w:i/>
                <w:szCs w:val="24"/>
              </w:rPr>
              <w:t>doc</w:t>
            </w:r>
            <w:proofErr w:type="spellEnd"/>
            <w:r w:rsidRPr="00103D73">
              <w:rPr>
                <w:bCs/>
                <w:i/>
                <w:szCs w:val="24"/>
              </w:rPr>
              <w:t xml:space="preserve">, </w:t>
            </w:r>
            <w:proofErr w:type="spellStart"/>
            <w:r w:rsidRPr="00103D73">
              <w:rPr>
                <w:bCs/>
                <w:i/>
                <w:szCs w:val="24"/>
              </w:rPr>
              <w:t>docx</w:t>
            </w:r>
            <w:proofErr w:type="spellEnd"/>
            <w:r w:rsidRPr="00103D73">
              <w:rPr>
                <w:bCs/>
                <w:i/>
                <w:szCs w:val="24"/>
              </w:rPr>
              <w:t xml:space="preserve">, </w:t>
            </w:r>
            <w:proofErr w:type="spellStart"/>
            <w:r w:rsidRPr="00103D73">
              <w:rPr>
                <w:bCs/>
                <w:i/>
                <w:szCs w:val="24"/>
                <w:lang w:val="en-US"/>
              </w:rPr>
              <w:t>odt</w:t>
            </w:r>
            <w:proofErr w:type="spellEnd"/>
            <w:r w:rsidRPr="00103D73">
              <w:rPr>
                <w:bCs/>
                <w:i/>
                <w:szCs w:val="24"/>
              </w:rPr>
              <w:t xml:space="preserve">, </w:t>
            </w:r>
            <w:proofErr w:type="spellStart"/>
            <w:r w:rsidRPr="00103D73">
              <w:rPr>
                <w:bCs/>
                <w:i/>
                <w:szCs w:val="24"/>
              </w:rPr>
              <w:t>xls</w:t>
            </w:r>
            <w:proofErr w:type="spellEnd"/>
            <w:r w:rsidRPr="00103D73">
              <w:rPr>
                <w:bCs/>
                <w:i/>
                <w:szCs w:val="24"/>
              </w:rPr>
              <w:t xml:space="preserve">, </w:t>
            </w:r>
            <w:proofErr w:type="spellStart"/>
            <w:r w:rsidRPr="00103D73">
              <w:rPr>
                <w:bCs/>
                <w:i/>
                <w:szCs w:val="24"/>
              </w:rPr>
              <w:t>xlsx</w:t>
            </w:r>
            <w:proofErr w:type="spellEnd"/>
            <w:r w:rsidRPr="00103D73">
              <w:rPr>
                <w:bCs/>
                <w:i/>
                <w:szCs w:val="24"/>
              </w:rPr>
              <w:t xml:space="preserve">, - для документов с текстовым содержанием; </w:t>
            </w:r>
            <w:proofErr w:type="spellStart"/>
            <w:r w:rsidRPr="00103D73">
              <w:rPr>
                <w:bCs/>
                <w:i/>
                <w:szCs w:val="24"/>
              </w:rPr>
              <w:t>pdf</w:t>
            </w:r>
            <w:proofErr w:type="spellEnd"/>
            <w:r w:rsidRPr="00103D73">
              <w:rPr>
                <w:bCs/>
                <w:i/>
                <w:szCs w:val="24"/>
              </w:rPr>
              <w:t xml:space="preserve"> – для документов с графическим содержанием.</w:t>
            </w:r>
          </w:p>
        </w:tc>
      </w:tr>
      <w:tr w:rsidR="00532F3D" w:rsidRPr="00103D73" w:rsidTr="00426E6C">
        <w:tc>
          <w:tcPr>
            <w:tcW w:w="534" w:type="dxa"/>
            <w:shd w:val="clear" w:color="auto" w:fill="auto"/>
            <w:vAlign w:val="center"/>
          </w:tcPr>
          <w:p w:rsidR="00532F3D" w:rsidRPr="00103D73" w:rsidRDefault="00532F3D" w:rsidP="00532F3D">
            <w:pPr>
              <w:numPr>
                <w:ilvl w:val="0"/>
                <w:numId w:val="7"/>
              </w:numPr>
              <w:spacing w:before="60" w:after="60"/>
              <w:ind w:left="-57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9355" w:type="dxa"/>
            <w:gridSpan w:val="2"/>
            <w:shd w:val="clear" w:color="auto" w:fill="auto"/>
            <w:vAlign w:val="center"/>
          </w:tcPr>
          <w:p w:rsidR="00532F3D" w:rsidRPr="004B7D5C" w:rsidRDefault="00532F3D" w:rsidP="00426E6C">
            <w:pPr>
              <w:pStyle w:val="afb"/>
              <w:tabs>
                <w:tab w:val="left" w:pos="5076"/>
                <w:tab w:val="left" w:pos="5217"/>
              </w:tabs>
              <w:spacing w:before="60" w:after="60"/>
              <w:ind w:left="0" w:right="34"/>
              <w:jc w:val="both"/>
              <w:rPr>
                <w:bCs/>
                <w:i/>
                <w:sz w:val="24"/>
                <w:szCs w:val="24"/>
              </w:rPr>
            </w:pPr>
            <w:r w:rsidRPr="004B7D5C">
              <w:rPr>
                <w:bCs/>
                <w:sz w:val="24"/>
                <w:szCs w:val="24"/>
              </w:rPr>
              <w:t>Перечень передаваемых заказчиком во временное пользование исполнителю исходных данных, результатов ранее выполненных инженерных изысканий и исследований, данных о наблюдавшихся на территории инженерных изысканий осложнениях в процессе строительства и эксплуатации сооружений, в том числе деформациях и аварийных ситуациях</w:t>
            </w:r>
          </w:p>
        </w:tc>
      </w:tr>
      <w:tr w:rsidR="001C3627" w:rsidRPr="00103D73" w:rsidTr="00426E6C">
        <w:tc>
          <w:tcPr>
            <w:tcW w:w="534" w:type="dxa"/>
            <w:shd w:val="clear" w:color="auto" w:fill="auto"/>
            <w:vAlign w:val="center"/>
          </w:tcPr>
          <w:p w:rsidR="001C3627" w:rsidRPr="00103D73" w:rsidRDefault="001C3627" w:rsidP="001C3627">
            <w:pPr>
              <w:numPr>
                <w:ilvl w:val="1"/>
                <w:numId w:val="7"/>
              </w:numPr>
              <w:spacing w:before="60" w:after="60"/>
              <w:ind w:left="-57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3543" w:type="dxa"/>
            <w:shd w:val="clear" w:color="auto" w:fill="auto"/>
            <w:vAlign w:val="center"/>
          </w:tcPr>
          <w:p w:rsidR="001C3627" w:rsidRPr="00103D73" w:rsidRDefault="001C3627" w:rsidP="001C3627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П</w:t>
            </w:r>
            <w:r w:rsidRPr="00430CB0">
              <w:rPr>
                <w:bCs/>
                <w:sz w:val="24"/>
                <w:szCs w:val="24"/>
              </w:rPr>
              <w:t>равоустанавливающие документы (заверенные заказчиком копии) на земельный участок (объект недвижимости) или иные документы, подтверждающие право заказчика выполнять инженерные изыскания на территории данного объекта (объектов) недвижимости, сведения о землепользовании и землевладельцах</w:t>
            </w:r>
          </w:p>
        </w:tc>
        <w:tc>
          <w:tcPr>
            <w:tcW w:w="5812" w:type="dxa"/>
            <w:shd w:val="clear" w:color="auto" w:fill="auto"/>
            <w:vAlign w:val="center"/>
          </w:tcPr>
          <w:p w:rsidR="001C3627" w:rsidRPr="00103D73" w:rsidRDefault="001C3627" w:rsidP="001C3627">
            <w:pPr>
              <w:tabs>
                <w:tab w:val="left" w:pos="5217"/>
              </w:tabs>
              <w:spacing w:before="60" w:after="60"/>
              <w:ind w:left="34" w:right="34"/>
              <w:jc w:val="both"/>
              <w:rPr>
                <w:bCs/>
                <w:i/>
                <w:sz w:val="24"/>
                <w:szCs w:val="24"/>
              </w:rPr>
            </w:pPr>
            <w:r>
              <w:rPr>
                <w:bCs/>
                <w:i/>
                <w:sz w:val="24"/>
                <w:szCs w:val="24"/>
              </w:rPr>
              <w:t>Не представлено</w:t>
            </w:r>
          </w:p>
        </w:tc>
      </w:tr>
      <w:tr w:rsidR="001C3627" w:rsidRPr="00103D73" w:rsidTr="00426E6C">
        <w:tc>
          <w:tcPr>
            <w:tcW w:w="534" w:type="dxa"/>
            <w:shd w:val="clear" w:color="auto" w:fill="auto"/>
            <w:vAlign w:val="center"/>
          </w:tcPr>
          <w:p w:rsidR="001C3627" w:rsidRPr="00103D73" w:rsidRDefault="001C3627" w:rsidP="001C3627">
            <w:pPr>
              <w:numPr>
                <w:ilvl w:val="1"/>
                <w:numId w:val="7"/>
              </w:numPr>
              <w:spacing w:before="60" w:after="60"/>
              <w:ind w:left="-57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3543" w:type="dxa"/>
            <w:shd w:val="clear" w:color="auto" w:fill="auto"/>
            <w:vAlign w:val="center"/>
          </w:tcPr>
          <w:p w:rsidR="001C3627" w:rsidRPr="00103D73" w:rsidRDefault="001C3627" w:rsidP="001C3627">
            <w:pPr>
              <w:jc w:val="center"/>
              <w:rPr>
                <w:bCs/>
                <w:sz w:val="24"/>
                <w:szCs w:val="24"/>
              </w:rPr>
            </w:pPr>
            <w:r w:rsidRPr="00103D73">
              <w:rPr>
                <w:bCs/>
                <w:sz w:val="24"/>
                <w:szCs w:val="24"/>
              </w:rPr>
              <w:t xml:space="preserve">Копии имеющихся топографических и иных карт и планов, </w:t>
            </w:r>
            <w:proofErr w:type="spellStart"/>
            <w:r w:rsidRPr="00103D73">
              <w:rPr>
                <w:bCs/>
                <w:sz w:val="24"/>
                <w:szCs w:val="24"/>
              </w:rPr>
              <w:t>ортофотокарт</w:t>
            </w:r>
            <w:proofErr w:type="spellEnd"/>
            <w:r w:rsidRPr="00103D73">
              <w:rPr>
                <w:bCs/>
                <w:sz w:val="24"/>
                <w:szCs w:val="24"/>
              </w:rPr>
              <w:t xml:space="preserve"> и </w:t>
            </w:r>
            <w:proofErr w:type="spellStart"/>
            <w:r w:rsidRPr="00103D73">
              <w:rPr>
                <w:bCs/>
                <w:sz w:val="24"/>
                <w:szCs w:val="24"/>
              </w:rPr>
              <w:t>ортофотопланов</w:t>
            </w:r>
            <w:proofErr w:type="spellEnd"/>
            <w:r w:rsidRPr="00103D73">
              <w:rPr>
                <w:bCs/>
                <w:sz w:val="24"/>
                <w:szCs w:val="24"/>
              </w:rPr>
              <w:t xml:space="preserve"> в цифровой, графической, фотографической или иной форме</w:t>
            </w:r>
          </w:p>
        </w:tc>
        <w:tc>
          <w:tcPr>
            <w:tcW w:w="5812" w:type="dxa"/>
            <w:shd w:val="clear" w:color="auto" w:fill="auto"/>
            <w:vAlign w:val="center"/>
          </w:tcPr>
          <w:p w:rsidR="001C3627" w:rsidRPr="00030A48" w:rsidRDefault="001C3627" w:rsidP="001C3627">
            <w:pPr>
              <w:pStyle w:val="ad"/>
              <w:tabs>
                <w:tab w:val="left" w:pos="318"/>
              </w:tabs>
              <w:ind w:firstLine="0"/>
              <w:rPr>
                <w:bCs/>
                <w:i/>
                <w:szCs w:val="24"/>
              </w:rPr>
            </w:pPr>
            <w:r w:rsidRPr="00C87A80">
              <w:rPr>
                <w:bCs/>
                <w:i/>
                <w:szCs w:val="24"/>
              </w:rPr>
              <w:t>План М 1:500 с обозначением границы работ (площади проектирования)</w:t>
            </w:r>
            <w:r>
              <w:rPr>
                <w:bCs/>
                <w:i/>
                <w:szCs w:val="24"/>
              </w:rPr>
              <w:t xml:space="preserve"> и посадкой проектируемого объекта</w:t>
            </w:r>
            <w:r w:rsidRPr="00C87A80">
              <w:rPr>
                <w:bCs/>
                <w:i/>
                <w:szCs w:val="24"/>
              </w:rPr>
              <w:t xml:space="preserve"> – в электронном виде в формате </w:t>
            </w:r>
            <w:proofErr w:type="spellStart"/>
            <w:r w:rsidRPr="00C87A80">
              <w:rPr>
                <w:bCs/>
                <w:i/>
                <w:szCs w:val="24"/>
              </w:rPr>
              <w:t>AutoCAD</w:t>
            </w:r>
            <w:proofErr w:type="spellEnd"/>
            <w:r w:rsidRPr="00C87A80">
              <w:rPr>
                <w:bCs/>
                <w:i/>
                <w:szCs w:val="24"/>
              </w:rPr>
              <w:t xml:space="preserve"> </w:t>
            </w:r>
            <w:proofErr w:type="spellStart"/>
            <w:r w:rsidRPr="00C87A80">
              <w:rPr>
                <w:bCs/>
                <w:i/>
                <w:szCs w:val="24"/>
              </w:rPr>
              <w:t>Drawing</w:t>
            </w:r>
            <w:proofErr w:type="spellEnd"/>
            <w:r w:rsidRPr="00C87A80">
              <w:rPr>
                <w:bCs/>
                <w:i/>
                <w:szCs w:val="24"/>
              </w:rPr>
              <w:t xml:space="preserve"> (*.</w:t>
            </w:r>
            <w:proofErr w:type="spellStart"/>
            <w:r w:rsidRPr="00C87A80">
              <w:rPr>
                <w:bCs/>
                <w:i/>
                <w:szCs w:val="24"/>
              </w:rPr>
              <w:t>dwg</w:t>
            </w:r>
            <w:proofErr w:type="spellEnd"/>
            <w:r w:rsidRPr="00C87A80">
              <w:rPr>
                <w:bCs/>
                <w:i/>
                <w:szCs w:val="24"/>
              </w:rPr>
              <w:t>).</w:t>
            </w:r>
          </w:p>
        </w:tc>
      </w:tr>
      <w:tr w:rsidR="001C3627" w:rsidRPr="00103D73" w:rsidTr="00426E6C">
        <w:tc>
          <w:tcPr>
            <w:tcW w:w="534" w:type="dxa"/>
            <w:shd w:val="clear" w:color="auto" w:fill="auto"/>
            <w:vAlign w:val="center"/>
          </w:tcPr>
          <w:p w:rsidR="001C3627" w:rsidRPr="00103D73" w:rsidRDefault="001C3627" w:rsidP="001C3627">
            <w:pPr>
              <w:numPr>
                <w:ilvl w:val="1"/>
                <w:numId w:val="7"/>
              </w:numPr>
              <w:spacing w:before="60" w:after="60"/>
              <w:ind w:left="-57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3543" w:type="dxa"/>
            <w:shd w:val="clear" w:color="auto" w:fill="auto"/>
            <w:vAlign w:val="center"/>
          </w:tcPr>
          <w:p w:rsidR="001C3627" w:rsidRPr="00103D73" w:rsidRDefault="001C3627" w:rsidP="001C3627">
            <w:pPr>
              <w:jc w:val="center"/>
              <w:rPr>
                <w:bCs/>
                <w:sz w:val="24"/>
                <w:szCs w:val="24"/>
              </w:rPr>
            </w:pPr>
            <w:proofErr w:type="gramStart"/>
            <w:r w:rsidRPr="00103D73">
              <w:rPr>
                <w:bCs/>
                <w:sz w:val="24"/>
                <w:szCs w:val="24"/>
              </w:rPr>
              <w:t>Материалы ранее выполненных инженерных изысканий и исследований, данные о наблюдавшихся на территории (площадке, трассе) осложнениях при строительстве и эксплуатации зданий и сооружений, в том числе деформациях и аварийных ситуациях</w:t>
            </w:r>
            <w:proofErr w:type="gramEnd"/>
          </w:p>
        </w:tc>
        <w:tc>
          <w:tcPr>
            <w:tcW w:w="5812" w:type="dxa"/>
            <w:shd w:val="clear" w:color="auto" w:fill="auto"/>
            <w:vAlign w:val="center"/>
          </w:tcPr>
          <w:p w:rsidR="001C3627" w:rsidRPr="00103D73" w:rsidRDefault="001C3627" w:rsidP="001C3627">
            <w:pPr>
              <w:tabs>
                <w:tab w:val="left" w:pos="5217"/>
              </w:tabs>
              <w:spacing w:before="60" w:after="60"/>
              <w:ind w:left="34" w:right="34"/>
              <w:jc w:val="both"/>
              <w:rPr>
                <w:bCs/>
                <w:i/>
                <w:sz w:val="24"/>
                <w:szCs w:val="24"/>
              </w:rPr>
            </w:pPr>
            <w:r>
              <w:rPr>
                <w:bCs/>
                <w:i/>
                <w:sz w:val="24"/>
                <w:szCs w:val="24"/>
              </w:rPr>
              <w:t>Не представлено</w:t>
            </w:r>
          </w:p>
        </w:tc>
      </w:tr>
      <w:tr w:rsidR="001C3627" w:rsidRPr="00103D73" w:rsidTr="00426E6C">
        <w:tc>
          <w:tcPr>
            <w:tcW w:w="534" w:type="dxa"/>
            <w:shd w:val="clear" w:color="auto" w:fill="auto"/>
            <w:vAlign w:val="center"/>
          </w:tcPr>
          <w:p w:rsidR="001C3627" w:rsidRPr="00103D73" w:rsidRDefault="001C3627" w:rsidP="001C3627">
            <w:pPr>
              <w:numPr>
                <w:ilvl w:val="1"/>
                <w:numId w:val="7"/>
              </w:numPr>
              <w:spacing w:before="60" w:after="60"/>
              <w:ind w:left="-57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3543" w:type="dxa"/>
            <w:shd w:val="clear" w:color="auto" w:fill="auto"/>
            <w:vAlign w:val="center"/>
          </w:tcPr>
          <w:p w:rsidR="001C3627" w:rsidRPr="00103D73" w:rsidRDefault="001C3627" w:rsidP="001C3627">
            <w:pPr>
              <w:spacing w:before="60" w:after="60"/>
              <w:jc w:val="center"/>
              <w:rPr>
                <w:bCs/>
                <w:sz w:val="24"/>
                <w:szCs w:val="24"/>
              </w:rPr>
            </w:pPr>
            <w:r w:rsidRPr="00103D73">
              <w:rPr>
                <w:bCs/>
                <w:sz w:val="24"/>
                <w:szCs w:val="24"/>
              </w:rPr>
              <w:t>Материалы утвержденной проектной документации, необходимые для выполнения инженерных изысканий при строительстве и/или реконструкции объектов</w:t>
            </w:r>
          </w:p>
        </w:tc>
        <w:tc>
          <w:tcPr>
            <w:tcW w:w="5812" w:type="dxa"/>
            <w:shd w:val="clear" w:color="auto" w:fill="auto"/>
            <w:vAlign w:val="center"/>
          </w:tcPr>
          <w:p w:rsidR="001C3627" w:rsidRPr="00103D73" w:rsidRDefault="001C3627" w:rsidP="001C3627">
            <w:pPr>
              <w:tabs>
                <w:tab w:val="left" w:pos="5217"/>
              </w:tabs>
              <w:spacing w:before="60" w:after="60"/>
              <w:ind w:left="34" w:right="34"/>
              <w:jc w:val="both"/>
              <w:rPr>
                <w:bCs/>
                <w:i/>
                <w:sz w:val="24"/>
                <w:szCs w:val="24"/>
                <w:highlight w:val="yellow"/>
              </w:rPr>
            </w:pPr>
            <w:r>
              <w:rPr>
                <w:bCs/>
                <w:i/>
                <w:sz w:val="24"/>
                <w:szCs w:val="24"/>
              </w:rPr>
              <w:t>Не представлено</w:t>
            </w:r>
          </w:p>
        </w:tc>
      </w:tr>
      <w:tr w:rsidR="001C3627" w:rsidRPr="00103D73" w:rsidTr="00426E6C">
        <w:tc>
          <w:tcPr>
            <w:tcW w:w="534" w:type="dxa"/>
            <w:shd w:val="clear" w:color="auto" w:fill="auto"/>
            <w:vAlign w:val="center"/>
          </w:tcPr>
          <w:p w:rsidR="001C3627" w:rsidRPr="00103D73" w:rsidRDefault="001C3627" w:rsidP="001C3627">
            <w:pPr>
              <w:numPr>
                <w:ilvl w:val="1"/>
                <w:numId w:val="7"/>
              </w:numPr>
              <w:spacing w:before="60" w:after="60"/>
              <w:ind w:left="-57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3543" w:type="dxa"/>
            <w:shd w:val="clear" w:color="auto" w:fill="auto"/>
            <w:vAlign w:val="center"/>
          </w:tcPr>
          <w:p w:rsidR="001C3627" w:rsidRPr="00103D73" w:rsidRDefault="001C3627" w:rsidP="001C3627">
            <w:pPr>
              <w:spacing w:before="60" w:after="60"/>
              <w:jc w:val="center"/>
              <w:rPr>
                <w:bCs/>
                <w:sz w:val="24"/>
                <w:szCs w:val="24"/>
              </w:rPr>
            </w:pPr>
            <w:r w:rsidRPr="00103D73">
              <w:rPr>
                <w:bCs/>
                <w:sz w:val="24"/>
                <w:szCs w:val="24"/>
              </w:rPr>
              <w:t>Иные имеющиеся материалы и документы, необходимые для выполнения инженерных изысканий</w:t>
            </w:r>
          </w:p>
        </w:tc>
        <w:tc>
          <w:tcPr>
            <w:tcW w:w="5812" w:type="dxa"/>
            <w:shd w:val="clear" w:color="auto" w:fill="auto"/>
            <w:vAlign w:val="center"/>
          </w:tcPr>
          <w:p w:rsidR="001C3627" w:rsidRPr="00103D73" w:rsidRDefault="001C3627" w:rsidP="001C3627">
            <w:pPr>
              <w:pStyle w:val="ad"/>
              <w:tabs>
                <w:tab w:val="left" w:pos="1860"/>
              </w:tabs>
              <w:spacing w:before="60" w:after="60"/>
              <w:ind w:firstLine="0"/>
              <w:rPr>
                <w:i/>
                <w:szCs w:val="24"/>
              </w:rPr>
            </w:pPr>
            <w:r>
              <w:rPr>
                <w:i/>
                <w:szCs w:val="24"/>
              </w:rPr>
              <w:t>Не представлено</w:t>
            </w:r>
          </w:p>
        </w:tc>
      </w:tr>
      <w:tr w:rsidR="001C3627" w:rsidRPr="003631F1" w:rsidTr="00426E6C">
        <w:tc>
          <w:tcPr>
            <w:tcW w:w="534" w:type="dxa"/>
            <w:shd w:val="clear" w:color="auto" w:fill="auto"/>
            <w:vAlign w:val="center"/>
          </w:tcPr>
          <w:p w:rsidR="001C3627" w:rsidRPr="00103D73" w:rsidRDefault="001C3627" w:rsidP="001C3627">
            <w:pPr>
              <w:numPr>
                <w:ilvl w:val="0"/>
                <w:numId w:val="7"/>
              </w:numPr>
              <w:spacing w:before="60" w:after="60"/>
              <w:ind w:left="-57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3543" w:type="dxa"/>
            <w:shd w:val="clear" w:color="auto" w:fill="auto"/>
            <w:vAlign w:val="center"/>
          </w:tcPr>
          <w:p w:rsidR="001C3627" w:rsidRPr="00103D73" w:rsidRDefault="001C3627" w:rsidP="001C3627">
            <w:pPr>
              <w:spacing w:before="60" w:after="60"/>
              <w:jc w:val="center"/>
              <w:rPr>
                <w:bCs/>
                <w:sz w:val="24"/>
                <w:szCs w:val="24"/>
              </w:rPr>
            </w:pPr>
            <w:r w:rsidRPr="00103D73">
              <w:rPr>
                <w:bCs/>
                <w:sz w:val="24"/>
                <w:szCs w:val="24"/>
              </w:rPr>
              <w:t xml:space="preserve">Перечень </w:t>
            </w:r>
            <w:r w:rsidRPr="00430CB0">
              <w:rPr>
                <w:bCs/>
                <w:sz w:val="24"/>
                <w:szCs w:val="24"/>
              </w:rPr>
              <w:t xml:space="preserve">нормативных правовых актов, </w:t>
            </w:r>
            <w:r w:rsidRPr="00103D73">
              <w:rPr>
                <w:bCs/>
                <w:sz w:val="24"/>
                <w:szCs w:val="24"/>
              </w:rPr>
              <w:t>НТД, в соответствии с требованиями которых необходимо выполнить инженерные изыскания</w:t>
            </w:r>
          </w:p>
        </w:tc>
        <w:tc>
          <w:tcPr>
            <w:tcW w:w="5812" w:type="dxa"/>
            <w:shd w:val="clear" w:color="auto" w:fill="auto"/>
          </w:tcPr>
          <w:p w:rsidR="001C3627" w:rsidRPr="0007258D" w:rsidRDefault="001C3627" w:rsidP="001C3627">
            <w:pPr>
              <w:pStyle w:val="ad"/>
              <w:numPr>
                <w:ilvl w:val="0"/>
                <w:numId w:val="12"/>
              </w:numPr>
              <w:tabs>
                <w:tab w:val="left" w:pos="318"/>
              </w:tabs>
              <w:ind w:left="318"/>
              <w:rPr>
                <w:i/>
                <w:szCs w:val="24"/>
              </w:rPr>
            </w:pPr>
            <w:r w:rsidRPr="0007258D">
              <w:rPr>
                <w:bCs/>
                <w:i/>
                <w:szCs w:val="24"/>
              </w:rPr>
              <w:t>СП 47.13330.2016 «СНиП 11-02-96 Инженерные изыскания для строительства. Основные</w:t>
            </w:r>
            <w:r w:rsidRPr="0007258D">
              <w:rPr>
                <w:szCs w:val="24"/>
              </w:rPr>
              <w:t xml:space="preserve"> </w:t>
            </w:r>
            <w:r w:rsidRPr="0007258D">
              <w:rPr>
                <w:i/>
                <w:szCs w:val="24"/>
              </w:rPr>
              <w:t>положения» (с изменением № 1).</w:t>
            </w:r>
          </w:p>
          <w:p w:rsidR="001C3627" w:rsidRPr="0007258D" w:rsidRDefault="001C3627" w:rsidP="001C3627">
            <w:pPr>
              <w:pStyle w:val="ad"/>
              <w:numPr>
                <w:ilvl w:val="0"/>
                <w:numId w:val="12"/>
              </w:numPr>
              <w:tabs>
                <w:tab w:val="left" w:pos="318"/>
              </w:tabs>
              <w:ind w:left="318"/>
              <w:rPr>
                <w:i/>
                <w:szCs w:val="24"/>
              </w:rPr>
            </w:pPr>
            <w:r w:rsidRPr="0007258D">
              <w:rPr>
                <w:i/>
                <w:szCs w:val="24"/>
              </w:rPr>
              <w:t>СП 502.1325800.2021 «Инженерно-экологические изыскания для строительства. Общие правила производства работ.</w:t>
            </w:r>
          </w:p>
          <w:p w:rsidR="001C3627" w:rsidRPr="0007258D" w:rsidRDefault="001C3627" w:rsidP="001C3627">
            <w:pPr>
              <w:pStyle w:val="ad"/>
              <w:numPr>
                <w:ilvl w:val="0"/>
                <w:numId w:val="12"/>
              </w:numPr>
              <w:tabs>
                <w:tab w:val="left" w:pos="318"/>
              </w:tabs>
              <w:ind w:left="318"/>
              <w:rPr>
                <w:i/>
                <w:szCs w:val="24"/>
              </w:rPr>
            </w:pPr>
            <w:r w:rsidRPr="0007258D">
              <w:rPr>
                <w:i/>
                <w:szCs w:val="24"/>
              </w:rPr>
              <w:t xml:space="preserve">СанПиН 2.1.3684-21 «Санитарно-эпидемиологические требования к содержанию </w:t>
            </w:r>
            <w:r w:rsidRPr="0007258D">
              <w:rPr>
                <w:i/>
                <w:szCs w:val="24"/>
              </w:rPr>
              <w:lastRenderedPageBreak/>
              <w:t>территорий городских и сельских поселений, к водным объектам, питьевой воде и питьевому водоснабжению, атмосферному воздуху, почвам, жилым помещениям, эксплуатации производственных, общественных помещений, организации и проведению санитарно-противоэпидемических (профилактических) мероприятий».</w:t>
            </w:r>
          </w:p>
          <w:p w:rsidR="001C3627" w:rsidRPr="0007258D" w:rsidRDefault="001C3627" w:rsidP="001C3627">
            <w:pPr>
              <w:pStyle w:val="ad"/>
              <w:numPr>
                <w:ilvl w:val="0"/>
                <w:numId w:val="12"/>
              </w:numPr>
              <w:tabs>
                <w:tab w:val="left" w:pos="318"/>
              </w:tabs>
              <w:ind w:left="318"/>
              <w:rPr>
                <w:i/>
                <w:szCs w:val="24"/>
              </w:rPr>
            </w:pPr>
            <w:bookmarkStart w:id="2" w:name="_Ref379989043"/>
            <w:r w:rsidRPr="0007258D">
              <w:rPr>
                <w:i/>
                <w:szCs w:val="24"/>
              </w:rPr>
              <w:t>СанПиН 1.2.3685-21 «Гигиенические нормативы и требования к обеспечению безопасности и (или) безвредности для человека факторов среды обитания».</w:t>
            </w:r>
            <w:bookmarkEnd w:id="2"/>
          </w:p>
          <w:p w:rsidR="001C3627" w:rsidRPr="0007258D" w:rsidRDefault="001C3627" w:rsidP="001C3627">
            <w:pPr>
              <w:pStyle w:val="ad"/>
              <w:numPr>
                <w:ilvl w:val="0"/>
                <w:numId w:val="12"/>
              </w:numPr>
              <w:tabs>
                <w:tab w:val="left" w:pos="318"/>
              </w:tabs>
              <w:ind w:left="318"/>
              <w:rPr>
                <w:i/>
                <w:szCs w:val="24"/>
              </w:rPr>
            </w:pPr>
            <w:r w:rsidRPr="0007258D">
              <w:rPr>
                <w:i/>
                <w:szCs w:val="24"/>
              </w:rPr>
              <w:t>СанПиН 2.6.1.2523-09 «Нормы радиационной безопасности (НРБ-99/2009)».</w:t>
            </w:r>
          </w:p>
          <w:p w:rsidR="001C3627" w:rsidRPr="0007258D" w:rsidRDefault="001C3627" w:rsidP="001C3627">
            <w:pPr>
              <w:pStyle w:val="ad"/>
              <w:numPr>
                <w:ilvl w:val="0"/>
                <w:numId w:val="12"/>
              </w:numPr>
              <w:tabs>
                <w:tab w:val="left" w:pos="318"/>
              </w:tabs>
              <w:ind w:left="318"/>
              <w:rPr>
                <w:i/>
                <w:szCs w:val="24"/>
              </w:rPr>
            </w:pPr>
            <w:r w:rsidRPr="0007258D">
              <w:rPr>
                <w:i/>
                <w:szCs w:val="24"/>
              </w:rPr>
              <w:t>СП 2.6.1.2612-10 «Основные санитарные правила обеспечения радиационной безопасности (ОСПОРБ-99/2010)».</w:t>
            </w:r>
          </w:p>
          <w:p w:rsidR="001C3627" w:rsidRPr="0007258D" w:rsidRDefault="001C3627" w:rsidP="001C3627">
            <w:pPr>
              <w:pStyle w:val="ad"/>
              <w:numPr>
                <w:ilvl w:val="0"/>
                <w:numId w:val="12"/>
              </w:numPr>
              <w:tabs>
                <w:tab w:val="left" w:pos="318"/>
              </w:tabs>
              <w:ind w:left="318"/>
              <w:rPr>
                <w:i/>
                <w:szCs w:val="24"/>
              </w:rPr>
            </w:pPr>
            <w:r w:rsidRPr="0007258D">
              <w:rPr>
                <w:i/>
                <w:szCs w:val="24"/>
              </w:rPr>
              <w:t xml:space="preserve">СанПиН 2.6.1.2800-10 «Гигиенические требования по ограничению облучения </w:t>
            </w:r>
            <w:proofErr w:type="gramStart"/>
            <w:r w:rsidRPr="0007258D">
              <w:rPr>
                <w:i/>
                <w:szCs w:val="24"/>
              </w:rPr>
              <w:t>населения</w:t>
            </w:r>
            <w:proofErr w:type="gramEnd"/>
            <w:r w:rsidRPr="0007258D">
              <w:rPr>
                <w:i/>
                <w:szCs w:val="24"/>
              </w:rPr>
              <w:t xml:space="preserve"> за счет природных источников ионизирующего излучения». </w:t>
            </w:r>
          </w:p>
          <w:p w:rsidR="001C3627" w:rsidRPr="0007258D" w:rsidRDefault="001C3627" w:rsidP="001C3627">
            <w:pPr>
              <w:pStyle w:val="ad"/>
              <w:numPr>
                <w:ilvl w:val="0"/>
                <w:numId w:val="12"/>
              </w:numPr>
              <w:tabs>
                <w:tab w:val="left" w:pos="318"/>
              </w:tabs>
              <w:ind w:left="318"/>
              <w:rPr>
                <w:i/>
                <w:szCs w:val="24"/>
              </w:rPr>
            </w:pPr>
            <w:r w:rsidRPr="0007258D">
              <w:rPr>
                <w:i/>
                <w:szCs w:val="24"/>
              </w:rPr>
              <w:t xml:space="preserve">Приказ Минприроды России «Об утверждении Критериев отнесения отходов к </w:t>
            </w:r>
            <w:r w:rsidRPr="0007258D">
              <w:rPr>
                <w:i/>
                <w:szCs w:val="24"/>
                <w:lang w:val="en-US"/>
              </w:rPr>
              <w:t>I</w:t>
            </w:r>
            <w:r w:rsidRPr="0007258D">
              <w:rPr>
                <w:i/>
                <w:szCs w:val="24"/>
              </w:rPr>
              <w:t>-</w:t>
            </w:r>
            <w:r w:rsidRPr="0007258D">
              <w:rPr>
                <w:i/>
                <w:szCs w:val="24"/>
                <w:lang w:val="en-US"/>
              </w:rPr>
              <w:t>V</w:t>
            </w:r>
            <w:r w:rsidRPr="0007258D">
              <w:rPr>
                <w:i/>
                <w:szCs w:val="24"/>
              </w:rPr>
              <w:t xml:space="preserve"> классам опасности по степени негативного воздействия на окружающую среду» № 536 от 04.12.2014.</w:t>
            </w:r>
          </w:p>
          <w:p w:rsidR="001C3627" w:rsidRPr="0007258D" w:rsidRDefault="001C3627" w:rsidP="001C3627">
            <w:pPr>
              <w:pStyle w:val="ad"/>
              <w:numPr>
                <w:ilvl w:val="0"/>
                <w:numId w:val="12"/>
              </w:numPr>
              <w:tabs>
                <w:tab w:val="left" w:pos="318"/>
              </w:tabs>
              <w:ind w:left="318"/>
              <w:rPr>
                <w:bCs/>
                <w:i/>
                <w:szCs w:val="24"/>
              </w:rPr>
            </w:pPr>
            <w:r w:rsidRPr="0007258D">
              <w:rPr>
                <w:i/>
                <w:szCs w:val="24"/>
              </w:rPr>
              <w:t>МУ 2.6.1.2398-08 «Радиационный контроль и санитарно-эпидемиологическая оценка земельных участков под строительство жилых домов, зданий и сооружений общественного и производственного назначения в части обеспечения радиационной безопасности».</w:t>
            </w:r>
          </w:p>
          <w:p w:rsidR="001C3627" w:rsidRPr="0007258D" w:rsidRDefault="001C3627" w:rsidP="001C3627">
            <w:pPr>
              <w:pStyle w:val="ad"/>
              <w:numPr>
                <w:ilvl w:val="0"/>
                <w:numId w:val="12"/>
              </w:numPr>
              <w:tabs>
                <w:tab w:val="left" w:pos="318"/>
              </w:tabs>
              <w:ind w:left="318"/>
              <w:rPr>
                <w:i/>
                <w:szCs w:val="24"/>
              </w:rPr>
            </w:pPr>
            <w:r w:rsidRPr="0007258D">
              <w:rPr>
                <w:i/>
                <w:szCs w:val="24"/>
              </w:rPr>
              <w:t xml:space="preserve">Инструкция по проведению инженерно-экологических изысканий для подготовки проектной документации строительства, реконструкции объектов в </w:t>
            </w:r>
            <w:proofErr w:type="spellStart"/>
            <w:r w:rsidRPr="0007258D">
              <w:rPr>
                <w:i/>
                <w:szCs w:val="24"/>
              </w:rPr>
              <w:t>г</w:t>
            </w:r>
            <w:proofErr w:type="gramStart"/>
            <w:r w:rsidRPr="0007258D">
              <w:rPr>
                <w:i/>
                <w:szCs w:val="24"/>
              </w:rPr>
              <w:t>.М</w:t>
            </w:r>
            <w:proofErr w:type="gramEnd"/>
            <w:r w:rsidRPr="0007258D">
              <w:rPr>
                <w:i/>
                <w:szCs w:val="24"/>
              </w:rPr>
              <w:t>оскве</w:t>
            </w:r>
            <w:proofErr w:type="spellEnd"/>
            <w:r w:rsidRPr="0007258D">
              <w:rPr>
                <w:i/>
                <w:szCs w:val="24"/>
              </w:rPr>
              <w:t>, утверждена Приказом Москомархитектуры № 66 от 23.07.2008.</w:t>
            </w:r>
          </w:p>
          <w:p w:rsidR="001C3627" w:rsidRPr="0007258D" w:rsidRDefault="001C3627" w:rsidP="001C3627">
            <w:pPr>
              <w:pStyle w:val="ad"/>
              <w:numPr>
                <w:ilvl w:val="0"/>
                <w:numId w:val="12"/>
              </w:numPr>
              <w:tabs>
                <w:tab w:val="left" w:pos="318"/>
              </w:tabs>
              <w:ind w:left="318"/>
              <w:rPr>
                <w:i/>
                <w:szCs w:val="24"/>
              </w:rPr>
            </w:pPr>
            <w:r w:rsidRPr="0007258D">
              <w:rPr>
                <w:i/>
                <w:szCs w:val="24"/>
              </w:rPr>
              <w:t>Постановление Правительства Москвы «Об утверждении Порядка обращения с отходами строительства и сноса в городе Москве» № 1386-ПП от 26.08.2020.</w:t>
            </w:r>
          </w:p>
          <w:p w:rsidR="001C3627" w:rsidRPr="0007258D" w:rsidRDefault="001C3627" w:rsidP="001C3627">
            <w:pPr>
              <w:pStyle w:val="ad"/>
              <w:numPr>
                <w:ilvl w:val="0"/>
                <w:numId w:val="12"/>
              </w:numPr>
              <w:tabs>
                <w:tab w:val="left" w:pos="318"/>
              </w:tabs>
              <w:ind w:left="318"/>
              <w:rPr>
                <w:i/>
                <w:szCs w:val="24"/>
              </w:rPr>
            </w:pPr>
            <w:r w:rsidRPr="0007258D">
              <w:rPr>
                <w:i/>
                <w:szCs w:val="24"/>
              </w:rPr>
              <w:t>Постановление Правительства Москвы «Об утверждении Административного регламента предоставления государственной услуги города Москвы «Выдача разрешения на перемещение отходов строительства, сноса зданий и сооружений, в том числе грунтов» № 1387-ПП от 26.08.2020.</w:t>
            </w:r>
          </w:p>
        </w:tc>
      </w:tr>
      <w:tr w:rsidR="00532F3D" w:rsidRPr="00103D73" w:rsidTr="00426E6C">
        <w:tc>
          <w:tcPr>
            <w:tcW w:w="534" w:type="dxa"/>
            <w:shd w:val="clear" w:color="auto" w:fill="auto"/>
            <w:vAlign w:val="center"/>
          </w:tcPr>
          <w:p w:rsidR="00532F3D" w:rsidRPr="00103D73" w:rsidRDefault="00532F3D" w:rsidP="00532F3D">
            <w:pPr>
              <w:numPr>
                <w:ilvl w:val="0"/>
                <w:numId w:val="7"/>
              </w:numPr>
              <w:spacing w:before="60" w:after="60"/>
              <w:ind w:left="-57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9355" w:type="dxa"/>
            <w:gridSpan w:val="2"/>
            <w:shd w:val="clear" w:color="auto" w:fill="auto"/>
            <w:vAlign w:val="center"/>
          </w:tcPr>
          <w:p w:rsidR="00532F3D" w:rsidRPr="004B7D5C" w:rsidRDefault="00532F3D" w:rsidP="003C286B">
            <w:pPr>
              <w:pStyle w:val="ad"/>
              <w:tabs>
                <w:tab w:val="left" w:pos="256"/>
              </w:tabs>
              <w:ind w:firstLine="0"/>
              <w:rPr>
                <w:bCs/>
                <w:i/>
                <w:szCs w:val="24"/>
              </w:rPr>
            </w:pPr>
            <w:r w:rsidRPr="004B7D5C">
              <w:rPr>
                <w:bCs/>
                <w:szCs w:val="24"/>
              </w:rPr>
              <w:t xml:space="preserve">Дополнительные сведения для выполнения инженерно-экологических изысканий в соответствии с </w:t>
            </w:r>
            <w:proofErr w:type="spellStart"/>
            <w:r w:rsidRPr="004B7D5C">
              <w:rPr>
                <w:bCs/>
                <w:szCs w:val="24"/>
              </w:rPr>
              <w:t>п</w:t>
            </w:r>
            <w:r>
              <w:rPr>
                <w:bCs/>
                <w:szCs w:val="24"/>
              </w:rPr>
              <w:t>п</w:t>
            </w:r>
            <w:proofErr w:type="spellEnd"/>
            <w:r w:rsidRPr="004B7D5C">
              <w:rPr>
                <w:bCs/>
                <w:szCs w:val="24"/>
              </w:rPr>
              <w:t xml:space="preserve">. 8.1.9 </w:t>
            </w:r>
            <w:r>
              <w:rPr>
                <w:bCs/>
                <w:szCs w:val="24"/>
              </w:rPr>
              <w:t xml:space="preserve"> и 8.2.12 </w:t>
            </w:r>
            <w:r w:rsidRPr="004B7D5C">
              <w:rPr>
                <w:bCs/>
                <w:szCs w:val="24"/>
              </w:rPr>
              <w:t>СП 47.13330.2016</w:t>
            </w:r>
          </w:p>
        </w:tc>
      </w:tr>
      <w:tr w:rsidR="00532F3D" w:rsidRPr="00103D73" w:rsidTr="00426E6C">
        <w:tc>
          <w:tcPr>
            <w:tcW w:w="534" w:type="dxa"/>
            <w:shd w:val="clear" w:color="auto" w:fill="auto"/>
            <w:vAlign w:val="center"/>
          </w:tcPr>
          <w:p w:rsidR="00532F3D" w:rsidRPr="00103D73" w:rsidRDefault="00532F3D" w:rsidP="00532F3D">
            <w:pPr>
              <w:numPr>
                <w:ilvl w:val="1"/>
                <w:numId w:val="7"/>
              </w:numPr>
              <w:spacing w:before="60" w:after="60"/>
              <w:ind w:left="-57" w:firstLine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543" w:type="dxa"/>
            <w:shd w:val="clear" w:color="auto" w:fill="auto"/>
            <w:vAlign w:val="center"/>
          </w:tcPr>
          <w:p w:rsidR="00532F3D" w:rsidRPr="00103D73" w:rsidRDefault="00532F3D" w:rsidP="00426E6C">
            <w:pPr>
              <w:spacing w:before="60" w:after="60"/>
              <w:jc w:val="center"/>
              <w:rPr>
                <w:bCs/>
                <w:sz w:val="24"/>
                <w:szCs w:val="24"/>
              </w:rPr>
            </w:pPr>
            <w:r w:rsidRPr="00103D73">
              <w:rPr>
                <w:bCs/>
                <w:sz w:val="24"/>
                <w:szCs w:val="24"/>
              </w:rPr>
              <w:t xml:space="preserve">Сведения о существующих и возможных источниках </w:t>
            </w:r>
            <w:r w:rsidRPr="00103D73">
              <w:rPr>
                <w:bCs/>
                <w:sz w:val="24"/>
                <w:szCs w:val="24"/>
              </w:rPr>
              <w:lastRenderedPageBreak/>
              <w:t>загрязнения окружающей среды</w:t>
            </w:r>
          </w:p>
        </w:tc>
        <w:tc>
          <w:tcPr>
            <w:tcW w:w="5812" w:type="dxa"/>
            <w:shd w:val="clear" w:color="auto" w:fill="auto"/>
            <w:vAlign w:val="center"/>
          </w:tcPr>
          <w:p w:rsidR="00532F3D" w:rsidRPr="003E4E7E" w:rsidRDefault="00532F3D" w:rsidP="00426E6C">
            <w:pPr>
              <w:jc w:val="both"/>
              <w:rPr>
                <w:i/>
                <w:sz w:val="24"/>
                <w:szCs w:val="24"/>
              </w:rPr>
            </w:pPr>
            <w:r w:rsidRPr="003E4E7E">
              <w:rPr>
                <w:i/>
                <w:sz w:val="24"/>
                <w:szCs w:val="24"/>
              </w:rPr>
              <w:lastRenderedPageBreak/>
              <w:t>Существующие источники воздействия:</w:t>
            </w:r>
          </w:p>
          <w:p w:rsidR="00532F3D" w:rsidRPr="003E4E7E" w:rsidRDefault="00532F3D" w:rsidP="00532F3D">
            <w:pPr>
              <w:pStyle w:val="afb"/>
              <w:numPr>
                <w:ilvl w:val="0"/>
                <w:numId w:val="11"/>
              </w:numPr>
              <w:tabs>
                <w:tab w:val="left" w:pos="318"/>
              </w:tabs>
              <w:ind w:left="318" w:hanging="284"/>
              <w:jc w:val="both"/>
              <w:rPr>
                <w:i/>
                <w:sz w:val="24"/>
                <w:szCs w:val="24"/>
              </w:rPr>
            </w:pPr>
            <w:r w:rsidRPr="003E4E7E">
              <w:rPr>
                <w:i/>
                <w:sz w:val="24"/>
                <w:szCs w:val="24"/>
              </w:rPr>
              <w:t xml:space="preserve">проезжая часть автомобильных дорог, места парковки автотранспорта – выбросы </w:t>
            </w:r>
            <w:r w:rsidRPr="003E4E7E">
              <w:rPr>
                <w:i/>
                <w:sz w:val="24"/>
                <w:szCs w:val="24"/>
              </w:rPr>
              <w:lastRenderedPageBreak/>
              <w:t>загрязняющих веществ.</w:t>
            </w:r>
          </w:p>
          <w:p w:rsidR="00532F3D" w:rsidRPr="003E4E7E" w:rsidRDefault="00532F3D" w:rsidP="00426E6C">
            <w:pPr>
              <w:pStyle w:val="afb"/>
              <w:ind w:left="33"/>
              <w:jc w:val="both"/>
              <w:rPr>
                <w:i/>
                <w:sz w:val="24"/>
                <w:szCs w:val="24"/>
              </w:rPr>
            </w:pPr>
            <w:r w:rsidRPr="003E4E7E">
              <w:rPr>
                <w:i/>
                <w:sz w:val="24"/>
                <w:szCs w:val="24"/>
              </w:rPr>
              <w:t>Проектируемые источники воздействия:</w:t>
            </w:r>
          </w:p>
          <w:p w:rsidR="00532F3D" w:rsidRPr="003E4E7E" w:rsidRDefault="00532F3D" w:rsidP="00532F3D">
            <w:pPr>
              <w:pStyle w:val="afb"/>
              <w:numPr>
                <w:ilvl w:val="0"/>
                <w:numId w:val="11"/>
              </w:numPr>
              <w:tabs>
                <w:tab w:val="left" w:pos="318"/>
              </w:tabs>
              <w:ind w:left="318" w:hanging="284"/>
              <w:jc w:val="both"/>
              <w:rPr>
                <w:b/>
                <w:sz w:val="24"/>
                <w:szCs w:val="24"/>
              </w:rPr>
            </w:pPr>
            <w:r w:rsidRPr="003E4E7E">
              <w:rPr>
                <w:i/>
                <w:sz w:val="24"/>
                <w:szCs w:val="24"/>
              </w:rPr>
              <w:t>период строительства: строительная техника и механизмы - выбросы загрязняющих веществ.</w:t>
            </w:r>
          </w:p>
          <w:p w:rsidR="00532F3D" w:rsidRPr="00103D73" w:rsidRDefault="00532F3D" w:rsidP="00532F3D">
            <w:pPr>
              <w:pStyle w:val="afb"/>
              <w:numPr>
                <w:ilvl w:val="0"/>
                <w:numId w:val="11"/>
              </w:numPr>
              <w:tabs>
                <w:tab w:val="left" w:pos="318"/>
              </w:tabs>
              <w:ind w:left="318" w:hanging="284"/>
              <w:jc w:val="both"/>
              <w:rPr>
                <w:b/>
                <w:sz w:val="24"/>
                <w:szCs w:val="24"/>
              </w:rPr>
            </w:pPr>
            <w:r w:rsidRPr="003E4E7E">
              <w:rPr>
                <w:i/>
                <w:sz w:val="24"/>
                <w:szCs w:val="24"/>
              </w:rPr>
              <w:t xml:space="preserve">период эксплуатации: места парковки автотранспорта – выбросы загрязняющих веществ: азота диоксид, азота оксид, сажа, ангидрид сернистый, углерода оксид, бензин, </w:t>
            </w:r>
            <w:proofErr w:type="spellStart"/>
            <w:r w:rsidRPr="003E4E7E">
              <w:rPr>
                <w:i/>
                <w:sz w:val="24"/>
                <w:szCs w:val="24"/>
              </w:rPr>
              <w:t>бен</w:t>
            </w:r>
            <w:proofErr w:type="gramStart"/>
            <w:r w:rsidRPr="003E4E7E">
              <w:rPr>
                <w:i/>
                <w:sz w:val="24"/>
                <w:szCs w:val="24"/>
              </w:rPr>
              <w:t>з</w:t>
            </w:r>
            <w:proofErr w:type="spellEnd"/>
            <w:r w:rsidRPr="003E4E7E">
              <w:rPr>
                <w:i/>
                <w:sz w:val="24"/>
                <w:szCs w:val="24"/>
              </w:rPr>
              <w:t>(</w:t>
            </w:r>
            <w:proofErr w:type="gramEnd"/>
            <w:r w:rsidRPr="003E4E7E">
              <w:rPr>
                <w:i/>
                <w:sz w:val="24"/>
                <w:szCs w:val="24"/>
              </w:rPr>
              <w:t>а)</w:t>
            </w:r>
            <w:proofErr w:type="spellStart"/>
            <w:r w:rsidRPr="003E4E7E">
              <w:rPr>
                <w:i/>
                <w:sz w:val="24"/>
                <w:szCs w:val="24"/>
              </w:rPr>
              <w:t>пирен</w:t>
            </w:r>
            <w:proofErr w:type="spellEnd"/>
            <w:r w:rsidRPr="003E4E7E">
              <w:rPr>
                <w:i/>
                <w:sz w:val="24"/>
                <w:szCs w:val="24"/>
              </w:rPr>
              <w:t>, формальдегид.</w:t>
            </w:r>
          </w:p>
        </w:tc>
      </w:tr>
      <w:tr w:rsidR="00532F3D" w:rsidRPr="00103D73" w:rsidTr="00426E6C">
        <w:tc>
          <w:tcPr>
            <w:tcW w:w="534" w:type="dxa"/>
            <w:shd w:val="clear" w:color="auto" w:fill="auto"/>
            <w:vAlign w:val="center"/>
          </w:tcPr>
          <w:p w:rsidR="00532F3D" w:rsidRPr="00103D73" w:rsidRDefault="00532F3D" w:rsidP="00532F3D">
            <w:pPr>
              <w:numPr>
                <w:ilvl w:val="1"/>
                <w:numId w:val="7"/>
              </w:numPr>
              <w:spacing w:before="60" w:after="60"/>
              <w:ind w:left="-57" w:firstLine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543" w:type="dxa"/>
            <w:shd w:val="clear" w:color="auto" w:fill="auto"/>
            <w:vAlign w:val="center"/>
          </w:tcPr>
          <w:p w:rsidR="00532F3D" w:rsidRPr="00103D73" w:rsidRDefault="00532F3D" w:rsidP="00426E6C">
            <w:pPr>
              <w:spacing w:before="60" w:after="60"/>
              <w:jc w:val="center"/>
              <w:rPr>
                <w:bCs/>
                <w:sz w:val="24"/>
                <w:szCs w:val="24"/>
              </w:rPr>
            </w:pPr>
            <w:r w:rsidRPr="00103D73">
              <w:rPr>
                <w:bCs/>
                <w:sz w:val="24"/>
                <w:szCs w:val="24"/>
              </w:rPr>
              <w:t>Общие технические решения и основные параметры технологических процессов, планируемых к осуществлению в рамках градостроительной деятельности, необходимые для обоснования предполагаемых границ зоны воздействия объекта</w:t>
            </w:r>
          </w:p>
        </w:tc>
        <w:tc>
          <w:tcPr>
            <w:tcW w:w="5812" w:type="dxa"/>
            <w:shd w:val="clear" w:color="auto" w:fill="auto"/>
            <w:vAlign w:val="center"/>
          </w:tcPr>
          <w:p w:rsidR="00532F3D" w:rsidRPr="00103D73" w:rsidRDefault="00532F3D" w:rsidP="00426E6C">
            <w:pPr>
              <w:jc w:val="both"/>
              <w:rPr>
                <w:i/>
                <w:sz w:val="24"/>
                <w:szCs w:val="24"/>
              </w:rPr>
            </w:pPr>
            <w:proofErr w:type="spellStart"/>
            <w:r w:rsidRPr="00103D73">
              <w:rPr>
                <w:bCs/>
                <w:i/>
                <w:sz w:val="24"/>
                <w:szCs w:val="24"/>
                <w:lang w:val="en-US"/>
              </w:rPr>
              <w:t>Нет</w:t>
            </w:r>
            <w:proofErr w:type="spellEnd"/>
            <w:r w:rsidRPr="00103D73">
              <w:rPr>
                <w:bCs/>
                <w:i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03D73">
              <w:rPr>
                <w:bCs/>
                <w:i/>
                <w:sz w:val="24"/>
                <w:szCs w:val="24"/>
                <w:lang w:val="en-US"/>
              </w:rPr>
              <w:t>данных</w:t>
            </w:r>
            <w:proofErr w:type="spellEnd"/>
          </w:p>
        </w:tc>
      </w:tr>
      <w:tr w:rsidR="00532F3D" w:rsidRPr="00103D73" w:rsidTr="00426E6C">
        <w:tc>
          <w:tcPr>
            <w:tcW w:w="534" w:type="dxa"/>
            <w:shd w:val="clear" w:color="auto" w:fill="auto"/>
            <w:vAlign w:val="center"/>
          </w:tcPr>
          <w:p w:rsidR="00532F3D" w:rsidRPr="00103D73" w:rsidRDefault="00532F3D" w:rsidP="00532F3D">
            <w:pPr>
              <w:numPr>
                <w:ilvl w:val="1"/>
                <w:numId w:val="7"/>
              </w:numPr>
              <w:spacing w:before="60" w:after="60"/>
              <w:ind w:left="-57" w:firstLine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543" w:type="dxa"/>
            <w:shd w:val="clear" w:color="auto" w:fill="auto"/>
            <w:vAlign w:val="center"/>
          </w:tcPr>
          <w:p w:rsidR="00532F3D" w:rsidRPr="00103D73" w:rsidRDefault="00532F3D" w:rsidP="00426E6C">
            <w:pPr>
              <w:spacing w:before="60" w:after="60"/>
              <w:jc w:val="center"/>
              <w:rPr>
                <w:bCs/>
                <w:sz w:val="24"/>
                <w:szCs w:val="24"/>
              </w:rPr>
            </w:pPr>
            <w:r w:rsidRPr="00103D73">
              <w:rPr>
                <w:bCs/>
                <w:sz w:val="24"/>
                <w:szCs w:val="24"/>
              </w:rPr>
              <w:t>Сведения о возможных аварийных ситуациях, типах аварий, мероприятиях по их предупреждению и ликвидации</w:t>
            </w:r>
          </w:p>
        </w:tc>
        <w:tc>
          <w:tcPr>
            <w:tcW w:w="5812" w:type="dxa"/>
            <w:shd w:val="clear" w:color="auto" w:fill="auto"/>
            <w:vAlign w:val="center"/>
          </w:tcPr>
          <w:p w:rsidR="00532F3D" w:rsidRPr="00103D73" w:rsidRDefault="00532F3D" w:rsidP="00426E6C">
            <w:pPr>
              <w:tabs>
                <w:tab w:val="left" w:pos="5217"/>
              </w:tabs>
              <w:spacing w:before="60" w:after="60"/>
              <w:ind w:left="34" w:right="34"/>
              <w:rPr>
                <w:bCs/>
                <w:i/>
                <w:sz w:val="24"/>
                <w:szCs w:val="24"/>
                <w:lang w:val="en-US"/>
              </w:rPr>
            </w:pPr>
            <w:proofErr w:type="spellStart"/>
            <w:r w:rsidRPr="00103D73">
              <w:rPr>
                <w:bCs/>
                <w:i/>
                <w:sz w:val="24"/>
                <w:szCs w:val="24"/>
                <w:lang w:val="en-US"/>
              </w:rPr>
              <w:t>Нет</w:t>
            </w:r>
            <w:proofErr w:type="spellEnd"/>
            <w:r w:rsidRPr="00103D73">
              <w:rPr>
                <w:bCs/>
                <w:i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03D73">
              <w:rPr>
                <w:bCs/>
                <w:i/>
                <w:sz w:val="24"/>
                <w:szCs w:val="24"/>
                <w:lang w:val="en-US"/>
              </w:rPr>
              <w:t>данных</w:t>
            </w:r>
            <w:proofErr w:type="spellEnd"/>
          </w:p>
        </w:tc>
      </w:tr>
      <w:tr w:rsidR="00532F3D" w:rsidRPr="00103D73" w:rsidTr="00426E6C">
        <w:tc>
          <w:tcPr>
            <w:tcW w:w="534" w:type="dxa"/>
            <w:shd w:val="clear" w:color="auto" w:fill="auto"/>
            <w:vAlign w:val="center"/>
          </w:tcPr>
          <w:p w:rsidR="00532F3D" w:rsidRPr="00103D73" w:rsidRDefault="00532F3D" w:rsidP="00532F3D">
            <w:pPr>
              <w:numPr>
                <w:ilvl w:val="1"/>
                <w:numId w:val="7"/>
              </w:numPr>
              <w:spacing w:before="60" w:after="60"/>
              <w:ind w:left="-57" w:firstLine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543" w:type="dxa"/>
            <w:shd w:val="clear" w:color="auto" w:fill="auto"/>
            <w:vAlign w:val="center"/>
          </w:tcPr>
          <w:p w:rsidR="00532F3D" w:rsidRDefault="00532F3D" w:rsidP="00426E6C">
            <w:pPr>
              <w:pStyle w:val="ab"/>
              <w:jc w:val="center"/>
              <w:rPr>
                <w:bCs/>
                <w:sz w:val="24"/>
                <w:szCs w:val="24"/>
              </w:rPr>
            </w:pPr>
            <w:r w:rsidRPr="00103D73">
              <w:rPr>
                <w:bCs/>
                <w:sz w:val="24"/>
                <w:szCs w:val="24"/>
              </w:rPr>
              <w:t xml:space="preserve">Объемы изъятия природных ресурсов (водных, лесных, минеральных), площади изъятия земель </w:t>
            </w:r>
          </w:p>
          <w:p w:rsidR="000F65A0" w:rsidRPr="00103D73" w:rsidRDefault="000F65A0" w:rsidP="00426E6C">
            <w:pPr>
              <w:pStyle w:val="ab"/>
              <w:jc w:val="center"/>
              <w:rPr>
                <w:sz w:val="24"/>
                <w:szCs w:val="24"/>
              </w:rPr>
            </w:pPr>
          </w:p>
        </w:tc>
        <w:tc>
          <w:tcPr>
            <w:tcW w:w="5812" w:type="dxa"/>
            <w:shd w:val="clear" w:color="auto" w:fill="auto"/>
            <w:vAlign w:val="center"/>
          </w:tcPr>
          <w:p w:rsidR="00532F3D" w:rsidRPr="00103D73" w:rsidRDefault="00532F3D" w:rsidP="00426E6C">
            <w:pPr>
              <w:spacing w:before="60" w:after="60"/>
              <w:ind w:left="34" w:right="34"/>
              <w:rPr>
                <w:b/>
                <w:sz w:val="24"/>
                <w:szCs w:val="24"/>
              </w:rPr>
            </w:pPr>
            <w:r w:rsidRPr="00103D73">
              <w:rPr>
                <w:bCs/>
                <w:i/>
                <w:sz w:val="24"/>
                <w:szCs w:val="24"/>
              </w:rPr>
              <w:t>Не требуется</w:t>
            </w:r>
          </w:p>
        </w:tc>
      </w:tr>
      <w:tr w:rsidR="001C3627" w:rsidRPr="00103D73" w:rsidTr="00543631">
        <w:tc>
          <w:tcPr>
            <w:tcW w:w="534" w:type="dxa"/>
            <w:shd w:val="clear" w:color="auto" w:fill="auto"/>
            <w:vAlign w:val="center"/>
          </w:tcPr>
          <w:p w:rsidR="001C3627" w:rsidRPr="00030A48" w:rsidRDefault="001C3627" w:rsidP="00543631">
            <w:pPr>
              <w:numPr>
                <w:ilvl w:val="0"/>
                <w:numId w:val="7"/>
              </w:numPr>
              <w:spacing w:before="60" w:after="60"/>
              <w:ind w:left="-57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9355" w:type="dxa"/>
            <w:gridSpan w:val="2"/>
            <w:shd w:val="clear" w:color="auto" w:fill="auto"/>
            <w:vAlign w:val="center"/>
          </w:tcPr>
          <w:p w:rsidR="001C3627" w:rsidRPr="00030A48" w:rsidRDefault="001C3627" w:rsidP="00543631">
            <w:pPr>
              <w:spacing w:before="60" w:after="60"/>
              <w:ind w:left="34" w:right="34"/>
              <w:jc w:val="center"/>
              <w:rPr>
                <w:bCs/>
                <w:i/>
                <w:sz w:val="24"/>
                <w:szCs w:val="24"/>
              </w:rPr>
            </w:pPr>
            <w:r w:rsidRPr="00030A48">
              <w:rPr>
                <w:bCs/>
                <w:sz w:val="24"/>
                <w:szCs w:val="24"/>
              </w:rPr>
              <w:t>Ситуационный план (схема) участка работ, с указанием границ площадки (площадок), контуров проектируемого здания</w:t>
            </w:r>
          </w:p>
        </w:tc>
      </w:tr>
      <w:tr w:rsidR="001C3627" w:rsidRPr="00103D73" w:rsidTr="00543631">
        <w:tc>
          <w:tcPr>
            <w:tcW w:w="534" w:type="dxa"/>
            <w:shd w:val="clear" w:color="auto" w:fill="auto"/>
            <w:vAlign w:val="center"/>
          </w:tcPr>
          <w:p w:rsidR="001C3627" w:rsidRPr="00030A48" w:rsidRDefault="001C3627" w:rsidP="00543631">
            <w:pPr>
              <w:spacing w:before="60" w:after="60"/>
              <w:ind w:left="-57"/>
              <w:rPr>
                <w:sz w:val="24"/>
                <w:szCs w:val="24"/>
              </w:rPr>
            </w:pPr>
          </w:p>
        </w:tc>
        <w:tc>
          <w:tcPr>
            <w:tcW w:w="9355" w:type="dxa"/>
            <w:gridSpan w:val="2"/>
            <w:shd w:val="clear" w:color="auto" w:fill="auto"/>
            <w:vAlign w:val="center"/>
          </w:tcPr>
          <w:p w:rsidR="001C3627" w:rsidRDefault="005402D4" w:rsidP="00543631">
            <w:pPr>
              <w:spacing w:before="60" w:after="60"/>
              <w:ind w:left="34" w:right="34"/>
              <w:rPr>
                <w:bCs/>
                <w:i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8F8034D" wp14:editId="1138AB6E">
                  <wp:extent cx="4199305" cy="291465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6927" cy="29546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C3627" w:rsidRDefault="001C3627" w:rsidP="00543631">
            <w:pPr>
              <w:spacing w:before="60" w:after="60"/>
              <w:ind w:left="34" w:right="34"/>
              <w:rPr>
                <w:bCs/>
                <w:i/>
                <w:sz w:val="24"/>
                <w:szCs w:val="24"/>
              </w:rPr>
            </w:pPr>
          </w:p>
          <w:p w:rsidR="001C3627" w:rsidRDefault="001C3627" w:rsidP="00543631">
            <w:pPr>
              <w:spacing w:before="60" w:after="60"/>
              <w:ind w:left="34" w:right="34"/>
              <w:rPr>
                <w:bCs/>
                <w:i/>
                <w:sz w:val="24"/>
                <w:szCs w:val="24"/>
              </w:rPr>
            </w:pPr>
          </w:p>
          <w:p w:rsidR="005402D4" w:rsidRPr="00DB0819" w:rsidRDefault="005402D4" w:rsidP="005402D4">
            <w:pPr>
              <w:spacing w:before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</w:t>
            </w:r>
            <w:r w:rsidRPr="00DB0819">
              <w:rPr>
                <w:sz w:val="24"/>
                <w:szCs w:val="24"/>
              </w:rPr>
              <w:t xml:space="preserve">еографические координаты </w:t>
            </w:r>
            <w:r>
              <w:rPr>
                <w:sz w:val="24"/>
                <w:szCs w:val="24"/>
              </w:rPr>
              <w:t>участка проектируемого объекта (</w:t>
            </w:r>
            <w:r>
              <w:rPr>
                <w:sz w:val="24"/>
                <w:szCs w:val="24"/>
                <w:lang w:val="en-US"/>
              </w:rPr>
              <w:t>WGS</w:t>
            </w:r>
            <w:r w:rsidRPr="00DB0819">
              <w:rPr>
                <w:sz w:val="24"/>
                <w:szCs w:val="24"/>
              </w:rPr>
              <w:t>-84)</w:t>
            </w:r>
          </w:p>
          <w:tbl>
            <w:tblPr>
              <w:tblStyle w:val="afa"/>
              <w:tblW w:w="8337" w:type="dxa"/>
              <w:jc w:val="center"/>
              <w:tblLook w:val="04A0" w:firstRow="1" w:lastRow="0" w:firstColumn="1" w:lastColumn="0" w:noHBand="0" w:noVBand="1"/>
            </w:tblPr>
            <w:tblGrid>
              <w:gridCol w:w="966"/>
              <w:gridCol w:w="3254"/>
              <w:gridCol w:w="866"/>
              <w:gridCol w:w="3251"/>
            </w:tblGrid>
            <w:tr w:rsidR="005402D4" w:rsidTr="00B87CF2">
              <w:trPr>
                <w:jc w:val="center"/>
              </w:trPr>
              <w:tc>
                <w:tcPr>
                  <w:tcW w:w="966" w:type="dxa"/>
                </w:tcPr>
                <w:p w:rsidR="005402D4" w:rsidRPr="00DB0819" w:rsidRDefault="005402D4" w:rsidP="005402D4">
                  <w:pPr>
                    <w:jc w:val="center"/>
                    <w:rPr>
                      <w:b/>
                      <w:sz w:val="24"/>
                      <w:szCs w:val="24"/>
                    </w:rPr>
                  </w:pPr>
                  <w:r w:rsidRPr="00DB0819">
                    <w:rPr>
                      <w:b/>
                      <w:sz w:val="24"/>
                      <w:szCs w:val="24"/>
                    </w:rPr>
                    <w:lastRenderedPageBreak/>
                    <w:t>№ точки</w:t>
                  </w:r>
                </w:p>
              </w:tc>
              <w:tc>
                <w:tcPr>
                  <w:tcW w:w="3254" w:type="dxa"/>
                </w:tcPr>
                <w:p w:rsidR="005402D4" w:rsidRPr="00DB0819" w:rsidRDefault="005402D4" w:rsidP="005402D4">
                  <w:pPr>
                    <w:jc w:val="center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Сев</w:t>
                  </w:r>
                  <w:proofErr w:type="gramStart"/>
                  <w:r>
                    <w:rPr>
                      <w:b/>
                      <w:sz w:val="24"/>
                      <w:szCs w:val="24"/>
                    </w:rPr>
                    <w:t>.</w:t>
                  </w:r>
                  <w:proofErr w:type="gramEnd"/>
                  <w:r>
                    <w:rPr>
                      <w:b/>
                      <w:sz w:val="24"/>
                      <w:szCs w:val="24"/>
                    </w:rPr>
                    <w:t xml:space="preserve"> </w:t>
                  </w:r>
                  <w:proofErr w:type="gramStart"/>
                  <w:r>
                    <w:rPr>
                      <w:b/>
                      <w:sz w:val="24"/>
                      <w:szCs w:val="24"/>
                    </w:rPr>
                    <w:t>ш</w:t>
                  </w:r>
                  <w:proofErr w:type="gramEnd"/>
                  <w:r>
                    <w:rPr>
                      <w:b/>
                      <w:sz w:val="24"/>
                      <w:szCs w:val="24"/>
                    </w:rPr>
                    <w:t>ирота, вост. долгота</w:t>
                  </w:r>
                </w:p>
              </w:tc>
              <w:tc>
                <w:tcPr>
                  <w:tcW w:w="866" w:type="dxa"/>
                </w:tcPr>
                <w:p w:rsidR="005402D4" w:rsidRPr="00DB0819" w:rsidRDefault="005402D4" w:rsidP="005402D4">
                  <w:pPr>
                    <w:jc w:val="center"/>
                    <w:rPr>
                      <w:b/>
                      <w:sz w:val="24"/>
                      <w:szCs w:val="24"/>
                    </w:rPr>
                  </w:pPr>
                  <w:r w:rsidRPr="00DB0819">
                    <w:rPr>
                      <w:b/>
                      <w:sz w:val="24"/>
                      <w:szCs w:val="24"/>
                    </w:rPr>
                    <w:t>№ точки</w:t>
                  </w:r>
                </w:p>
              </w:tc>
              <w:tc>
                <w:tcPr>
                  <w:tcW w:w="3251" w:type="dxa"/>
                </w:tcPr>
                <w:p w:rsidR="005402D4" w:rsidRPr="00DB0819" w:rsidRDefault="005402D4" w:rsidP="005402D4">
                  <w:pPr>
                    <w:jc w:val="center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Сев</w:t>
                  </w:r>
                  <w:proofErr w:type="gramStart"/>
                  <w:r>
                    <w:rPr>
                      <w:b/>
                      <w:sz w:val="24"/>
                      <w:szCs w:val="24"/>
                    </w:rPr>
                    <w:t>.</w:t>
                  </w:r>
                  <w:proofErr w:type="gramEnd"/>
                  <w:r>
                    <w:rPr>
                      <w:b/>
                      <w:sz w:val="24"/>
                      <w:szCs w:val="24"/>
                    </w:rPr>
                    <w:t xml:space="preserve"> </w:t>
                  </w:r>
                  <w:proofErr w:type="gramStart"/>
                  <w:r>
                    <w:rPr>
                      <w:b/>
                      <w:sz w:val="24"/>
                      <w:szCs w:val="24"/>
                    </w:rPr>
                    <w:t>ш</w:t>
                  </w:r>
                  <w:proofErr w:type="gramEnd"/>
                  <w:r>
                    <w:rPr>
                      <w:b/>
                      <w:sz w:val="24"/>
                      <w:szCs w:val="24"/>
                    </w:rPr>
                    <w:t>ирота, вост. долгота</w:t>
                  </w:r>
                </w:p>
              </w:tc>
            </w:tr>
            <w:tr w:rsidR="005402D4" w:rsidRPr="006A655E" w:rsidTr="00B87CF2">
              <w:trPr>
                <w:jc w:val="center"/>
              </w:trPr>
              <w:tc>
                <w:tcPr>
                  <w:tcW w:w="966" w:type="dxa"/>
                </w:tcPr>
                <w:p w:rsidR="005402D4" w:rsidRPr="00A97826" w:rsidRDefault="005402D4" w:rsidP="005402D4">
                  <w:pPr>
                    <w:jc w:val="center"/>
                    <w:rPr>
                      <w:sz w:val="24"/>
                      <w:szCs w:val="24"/>
                    </w:rPr>
                  </w:pPr>
                  <w:r w:rsidRPr="00A97826">
                    <w:rPr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3254" w:type="dxa"/>
                  <w:vAlign w:val="center"/>
                </w:tcPr>
                <w:p w:rsidR="005402D4" w:rsidRPr="00A97826" w:rsidRDefault="005402D4" w:rsidP="005402D4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t>55.427815257</w:t>
                  </w:r>
                  <w:r>
                    <w:rPr>
                      <w:lang w:val="en-US"/>
                    </w:rPr>
                    <w:t xml:space="preserve">, </w:t>
                  </w:r>
                  <w:r>
                    <w:t>37.263461927</w:t>
                  </w:r>
                </w:p>
              </w:tc>
              <w:tc>
                <w:tcPr>
                  <w:tcW w:w="866" w:type="dxa"/>
                  <w:vAlign w:val="center"/>
                </w:tcPr>
                <w:p w:rsidR="005402D4" w:rsidRPr="00C34B3B" w:rsidRDefault="005402D4" w:rsidP="005402D4">
                  <w:pPr>
                    <w:jc w:val="center"/>
                    <w:rPr>
                      <w:sz w:val="24"/>
                      <w:szCs w:val="24"/>
                      <w:lang w:val="en-US"/>
                    </w:rPr>
                  </w:pPr>
                  <w:r>
                    <w:rPr>
                      <w:sz w:val="24"/>
                      <w:szCs w:val="24"/>
                      <w:lang w:val="en-US"/>
                    </w:rPr>
                    <w:t>4</w:t>
                  </w:r>
                </w:p>
              </w:tc>
              <w:tc>
                <w:tcPr>
                  <w:tcW w:w="3251" w:type="dxa"/>
                  <w:vAlign w:val="center"/>
                </w:tcPr>
                <w:p w:rsidR="005402D4" w:rsidRPr="00A97826" w:rsidRDefault="005402D4" w:rsidP="005402D4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t>55.426716123</w:t>
                  </w:r>
                  <w:r>
                    <w:rPr>
                      <w:lang w:val="en-US"/>
                    </w:rPr>
                    <w:t xml:space="preserve">, </w:t>
                  </w:r>
                  <w:r>
                    <w:t>37.262689842</w:t>
                  </w:r>
                </w:p>
              </w:tc>
            </w:tr>
            <w:tr w:rsidR="005402D4" w:rsidRPr="006A655E" w:rsidTr="00B87CF2">
              <w:trPr>
                <w:jc w:val="center"/>
              </w:trPr>
              <w:tc>
                <w:tcPr>
                  <w:tcW w:w="966" w:type="dxa"/>
                </w:tcPr>
                <w:p w:rsidR="005402D4" w:rsidRPr="00A97826" w:rsidRDefault="005402D4" w:rsidP="005402D4">
                  <w:pPr>
                    <w:jc w:val="center"/>
                    <w:rPr>
                      <w:sz w:val="24"/>
                      <w:szCs w:val="24"/>
                    </w:rPr>
                  </w:pPr>
                  <w:r w:rsidRPr="00A97826">
                    <w:rPr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3254" w:type="dxa"/>
                  <w:vAlign w:val="center"/>
                </w:tcPr>
                <w:p w:rsidR="005402D4" w:rsidRPr="00A97826" w:rsidRDefault="005402D4" w:rsidP="005402D4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t>55.427280168</w:t>
                  </w:r>
                  <w:r>
                    <w:rPr>
                      <w:lang w:val="en-US"/>
                    </w:rPr>
                    <w:t xml:space="preserve">, </w:t>
                  </w:r>
                  <w:r>
                    <w:t>37.263639669</w:t>
                  </w:r>
                </w:p>
              </w:tc>
              <w:tc>
                <w:tcPr>
                  <w:tcW w:w="866" w:type="dxa"/>
                  <w:vAlign w:val="center"/>
                </w:tcPr>
                <w:p w:rsidR="005402D4" w:rsidRPr="00C34B3B" w:rsidRDefault="005402D4" w:rsidP="005402D4">
                  <w:pPr>
                    <w:jc w:val="center"/>
                    <w:rPr>
                      <w:sz w:val="24"/>
                      <w:szCs w:val="24"/>
                      <w:lang w:val="en-US"/>
                    </w:rPr>
                  </w:pPr>
                  <w:r>
                    <w:rPr>
                      <w:sz w:val="24"/>
                      <w:szCs w:val="24"/>
                      <w:lang w:val="en-US"/>
                    </w:rPr>
                    <w:t>5</w:t>
                  </w:r>
                </w:p>
              </w:tc>
              <w:tc>
                <w:tcPr>
                  <w:tcW w:w="3251" w:type="dxa"/>
                  <w:vAlign w:val="center"/>
                </w:tcPr>
                <w:p w:rsidR="005402D4" w:rsidRPr="00A97826" w:rsidRDefault="005402D4" w:rsidP="005402D4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t>55.427641414</w:t>
                  </w:r>
                  <w:r>
                    <w:rPr>
                      <w:lang w:val="en-US"/>
                    </w:rPr>
                    <w:t xml:space="preserve">, </w:t>
                  </w:r>
                  <w:r>
                    <w:t>37.262380537</w:t>
                  </w:r>
                </w:p>
              </w:tc>
            </w:tr>
            <w:tr w:rsidR="005402D4" w:rsidRPr="006A655E" w:rsidTr="00B87CF2">
              <w:trPr>
                <w:jc w:val="center"/>
              </w:trPr>
              <w:tc>
                <w:tcPr>
                  <w:tcW w:w="966" w:type="dxa"/>
                </w:tcPr>
                <w:p w:rsidR="005402D4" w:rsidRPr="00C34B3B" w:rsidRDefault="005402D4" w:rsidP="005402D4">
                  <w:pPr>
                    <w:jc w:val="center"/>
                    <w:rPr>
                      <w:sz w:val="24"/>
                      <w:szCs w:val="24"/>
                      <w:lang w:val="en-US"/>
                    </w:rPr>
                  </w:pPr>
                  <w:r>
                    <w:rPr>
                      <w:sz w:val="24"/>
                      <w:szCs w:val="24"/>
                      <w:lang w:val="en-US"/>
                    </w:rPr>
                    <w:t>3</w:t>
                  </w:r>
                </w:p>
              </w:tc>
              <w:tc>
                <w:tcPr>
                  <w:tcW w:w="3254" w:type="dxa"/>
                  <w:vAlign w:val="center"/>
                </w:tcPr>
                <w:p w:rsidR="005402D4" w:rsidRPr="001F7A46" w:rsidRDefault="005402D4" w:rsidP="005402D4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t>55.426716633</w:t>
                  </w:r>
                  <w:r>
                    <w:rPr>
                      <w:lang w:val="en-US"/>
                    </w:rPr>
                    <w:t xml:space="preserve">, </w:t>
                  </w:r>
                  <w:r>
                    <w:t>37.263553648</w:t>
                  </w:r>
                </w:p>
              </w:tc>
              <w:tc>
                <w:tcPr>
                  <w:tcW w:w="866" w:type="dxa"/>
                  <w:vAlign w:val="center"/>
                </w:tcPr>
                <w:p w:rsidR="005402D4" w:rsidRPr="00A97826" w:rsidRDefault="005402D4" w:rsidP="005402D4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3251" w:type="dxa"/>
                  <w:vAlign w:val="center"/>
                </w:tcPr>
                <w:p w:rsidR="005402D4" w:rsidRPr="0055124A" w:rsidRDefault="005402D4" w:rsidP="005402D4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</w:tr>
          </w:tbl>
          <w:p w:rsidR="001C3627" w:rsidRPr="00103D73" w:rsidRDefault="001C3627" w:rsidP="005402D4">
            <w:pPr>
              <w:spacing w:before="60" w:after="60"/>
              <w:ind w:left="34" w:right="34"/>
              <w:rPr>
                <w:bCs/>
                <w:i/>
                <w:sz w:val="24"/>
                <w:szCs w:val="24"/>
              </w:rPr>
            </w:pPr>
          </w:p>
        </w:tc>
      </w:tr>
    </w:tbl>
    <w:p w:rsidR="00532F3D" w:rsidRDefault="00532F3D" w:rsidP="00532F3D">
      <w:pPr>
        <w:jc w:val="both"/>
        <w:rPr>
          <w:b/>
          <w:sz w:val="24"/>
        </w:rPr>
      </w:pPr>
    </w:p>
    <w:p w:rsidR="00532F3D" w:rsidRPr="006C18B5" w:rsidRDefault="00532F3D" w:rsidP="00532F3D">
      <w:pPr>
        <w:spacing w:line="360" w:lineRule="auto"/>
        <w:ind w:right="-853"/>
        <w:rPr>
          <w:b/>
          <w:bCs/>
          <w:sz w:val="24"/>
        </w:rPr>
      </w:pPr>
    </w:p>
    <w:sectPr w:rsidR="00532F3D" w:rsidRPr="006C18B5" w:rsidSect="001F4EF2">
      <w:footerReference w:type="default" r:id="rId9"/>
      <w:type w:val="continuous"/>
      <w:pgSz w:w="11907" w:h="16840"/>
      <w:pgMar w:top="567" w:right="851" w:bottom="1701" w:left="136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26E6C" w:rsidRDefault="00426E6C">
      <w:r>
        <w:separator/>
      </w:r>
    </w:p>
  </w:endnote>
  <w:endnote w:type="continuationSeparator" w:id="0">
    <w:p w:rsidR="00426E6C" w:rsidRDefault="00426E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XO Thames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6E6C" w:rsidRDefault="00426E6C">
    <w:pPr>
      <w:pStyle w:val="a3"/>
      <w:jc w:val="right"/>
      <w:rPr>
        <w:sz w:val="16"/>
      </w:rPr>
    </w:pPr>
    <w:r>
      <w:rPr>
        <w:sz w:val="16"/>
      </w:rPr>
      <w:t xml:space="preserve">стр. </w:t>
    </w:r>
    <w:r>
      <w:rPr>
        <w:sz w:val="16"/>
      </w:rPr>
      <w:fldChar w:fldCharType="begin"/>
    </w:r>
    <w:r>
      <w:rPr>
        <w:sz w:val="16"/>
      </w:rPr>
      <w:instrText xml:space="preserve">PAGE </w:instrText>
    </w:r>
    <w:r>
      <w:rPr>
        <w:sz w:val="16"/>
      </w:rPr>
      <w:fldChar w:fldCharType="separate"/>
    </w:r>
    <w:r w:rsidR="00281229">
      <w:rPr>
        <w:noProof/>
        <w:sz w:val="16"/>
      </w:rPr>
      <w:t>8</w:t>
    </w:r>
    <w:r>
      <w:rPr>
        <w:sz w:val="16"/>
      </w:rPr>
      <w:fldChar w:fldCharType="end"/>
    </w:r>
    <w:r>
      <w:rPr>
        <w:sz w:val="16"/>
      </w:rPr>
      <w:t xml:space="preserve"> из </w:t>
    </w:r>
    <w:r>
      <w:rPr>
        <w:sz w:val="16"/>
      </w:rPr>
      <w:fldChar w:fldCharType="begin"/>
    </w:r>
    <w:r>
      <w:rPr>
        <w:sz w:val="16"/>
      </w:rPr>
      <w:instrText xml:space="preserve">NUMPAGES </w:instrText>
    </w:r>
    <w:r>
      <w:rPr>
        <w:sz w:val="16"/>
      </w:rPr>
      <w:fldChar w:fldCharType="separate"/>
    </w:r>
    <w:r w:rsidR="00281229">
      <w:rPr>
        <w:noProof/>
        <w:sz w:val="16"/>
      </w:rPr>
      <w:t>8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26E6C" w:rsidRDefault="00426E6C">
      <w:r>
        <w:separator/>
      </w:r>
    </w:p>
  </w:footnote>
  <w:footnote w:type="continuationSeparator" w:id="0">
    <w:p w:rsidR="00426E6C" w:rsidRDefault="00426E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0F3D8B"/>
    <w:multiLevelType w:val="hybridMultilevel"/>
    <w:tmpl w:val="AA76F1F8"/>
    <w:styleLink w:val="1111111"/>
    <w:lvl w:ilvl="0" w:tplc="26B68710">
      <w:start w:val="1"/>
      <w:numFmt w:val="bullet"/>
      <w:lvlText w:val=""/>
      <w:lvlJc w:val="left"/>
      <w:pPr>
        <w:tabs>
          <w:tab w:val="num" w:pos="1917"/>
        </w:tabs>
        <w:ind w:left="1917" w:hanging="360"/>
      </w:pPr>
      <w:rPr>
        <w:rFonts w:ascii="Symbol" w:hAnsi="Symbol" w:hint="default"/>
      </w:rPr>
    </w:lvl>
    <w:lvl w:ilvl="1" w:tplc="EB1C2940">
      <w:start w:val="1"/>
      <w:numFmt w:val="bullet"/>
      <w:lvlText w:val=""/>
      <w:lvlJc w:val="left"/>
      <w:pPr>
        <w:tabs>
          <w:tab w:val="num" w:pos="2637"/>
        </w:tabs>
        <w:ind w:left="2637" w:hanging="360"/>
      </w:pPr>
      <w:rPr>
        <w:rFonts w:ascii="Symbol" w:hAnsi="Symbol" w:hint="default"/>
      </w:rPr>
    </w:lvl>
    <w:lvl w:ilvl="2" w:tplc="047E9054" w:tentative="1">
      <w:start w:val="1"/>
      <w:numFmt w:val="bullet"/>
      <w:lvlText w:val=""/>
      <w:lvlJc w:val="left"/>
      <w:pPr>
        <w:tabs>
          <w:tab w:val="num" w:pos="3357"/>
        </w:tabs>
        <w:ind w:left="3357" w:hanging="360"/>
      </w:pPr>
      <w:rPr>
        <w:rFonts w:ascii="Wingdings" w:hAnsi="Wingdings" w:hint="default"/>
      </w:rPr>
    </w:lvl>
    <w:lvl w:ilvl="3" w:tplc="617EBE0E" w:tentative="1">
      <w:start w:val="1"/>
      <w:numFmt w:val="bullet"/>
      <w:lvlText w:val=""/>
      <w:lvlJc w:val="left"/>
      <w:pPr>
        <w:tabs>
          <w:tab w:val="num" w:pos="4077"/>
        </w:tabs>
        <w:ind w:left="4077" w:hanging="360"/>
      </w:pPr>
      <w:rPr>
        <w:rFonts w:ascii="Symbol" w:hAnsi="Symbol" w:hint="default"/>
      </w:rPr>
    </w:lvl>
    <w:lvl w:ilvl="4" w:tplc="B228273E" w:tentative="1">
      <w:start w:val="1"/>
      <w:numFmt w:val="bullet"/>
      <w:lvlText w:val="o"/>
      <w:lvlJc w:val="left"/>
      <w:pPr>
        <w:tabs>
          <w:tab w:val="num" w:pos="4797"/>
        </w:tabs>
        <w:ind w:left="4797" w:hanging="360"/>
      </w:pPr>
      <w:rPr>
        <w:rFonts w:ascii="Courier New" w:hAnsi="Courier New" w:cs="Courier New" w:hint="default"/>
      </w:rPr>
    </w:lvl>
    <w:lvl w:ilvl="5" w:tplc="E5F0B68C" w:tentative="1">
      <w:start w:val="1"/>
      <w:numFmt w:val="bullet"/>
      <w:lvlText w:val=""/>
      <w:lvlJc w:val="left"/>
      <w:pPr>
        <w:tabs>
          <w:tab w:val="num" w:pos="5517"/>
        </w:tabs>
        <w:ind w:left="5517" w:hanging="360"/>
      </w:pPr>
      <w:rPr>
        <w:rFonts w:ascii="Wingdings" w:hAnsi="Wingdings" w:hint="default"/>
      </w:rPr>
    </w:lvl>
    <w:lvl w:ilvl="6" w:tplc="CF545852" w:tentative="1">
      <w:start w:val="1"/>
      <w:numFmt w:val="bullet"/>
      <w:lvlText w:val=""/>
      <w:lvlJc w:val="left"/>
      <w:pPr>
        <w:tabs>
          <w:tab w:val="num" w:pos="6237"/>
        </w:tabs>
        <w:ind w:left="6237" w:hanging="360"/>
      </w:pPr>
      <w:rPr>
        <w:rFonts w:ascii="Symbol" w:hAnsi="Symbol" w:hint="default"/>
      </w:rPr>
    </w:lvl>
    <w:lvl w:ilvl="7" w:tplc="DAB872E8" w:tentative="1">
      <w:start w:val="1"/>
      <w:numFmt w:val="bullet"/>
      <w:lvlText w:val="o"/>
      <w:lvlJc w:val="left"/>
      <w:pPr>
        <w:tabs>
          <w:tab w:val="num" w:pos="6957"/>
        </w:tabs>
        <w:ind w:left="6957" w:hanging="360"/>
      </w:pPr>
      <w:rPr>
        <w:rFonts w:ascii="Courier New" w:hAnsi="Courier New" w:cs="Courier New" w:hint="default"/>
      </w:rPr>
    </w:lvl>
    <w:lvl w:ilvl="8" w:tplc="C9E875FA" w:tentative="1">
      <w:start w:val="1"/>
      <w:numFmt w:val="bullet"/>
      <w:lvlText w:val=""/>
      <w:lvlJc w:val="left"/>
      <w:pPr>
        <w:tabs>
          <w:tab w:val="num" w:pos="7677"/>
        </w:tabs>
        <w:ind w:left="7677" w:hanging="360"/>
      </w:pPr>
      <w:rPr>
        <w:rFonts w:ascii="Wingdings" w:hAnsi="Wingdings" w:hint="default"/>
      </w:rPr>
    </w:lvl>
  </w:abstractNum>
  <w:abstractNum w:abstractNumId="1">
    <w:nsid w:val="0FC412F3"/>
    <w:multiLevelType w:val="multilevel"/>
    <w:tmpl w:val="4D7AD3D6"/>
    <w:lvl w:ilvl="0">
      <w:start w:val="1"/>
      <w:numFmt w:val="bullet"/>
      <w:lvlText w:val="─"/>
      <w:lvlJc w:val="left"/>
      <w:pPr>
        <w:ind w:left="1440" w:hanging="360"/>
      </w:pPr>
      <w:rPr>
        <w:rFonts w:ascii="Times New Roman" w:hAnsi="Times New Roman"/>
        <w:color w:val="000000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2">
    <w:nsid w:val="14E544E3"/>
    <w:multiLevelType w:val="hybridMultilevel"/>
    <w:tmpl w:val="0C88026A"/>
    <w:lvl w:ilvl="0" w:tplc="A3F6A9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E090670"/>
    <w:multiLevelType w:val="hybridMultilevel"/>
    <w:tmpl w:val="873446E6"/>
    <w:lvl w:ilvl="0" w:tplc="94284D1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DC92D72"/>
    <w:multiLevelType w:val="multilevel"/>
    <w:tmpl w:val="55D089F6"/>
    <w:lvl w:ilvl="0">
      <w:start w:val="1"/>
      <w:numFmt w:val="decimal"/>
      <w:lvlText w:val="%1."/>
      <w:lvlJc w:val="left"/>
      <w:pPr>
        <w:tabs>
          <w:tab w:val="num" w:pos="510"/>
        </w:tabs>
        <w:ind w:left="510" w:hanging="510"/>
      </w:pPr>
    </w:lvl>
    <w:lvl w:ilvl="1">
      <w:start w:val="1"/>
      <w:numFmt w:val="decimal"/>
      <w:lvlText w:val="%1.%2."/>
      <w:lvlJc w:val="left"/>
      <w:pPr>
        <w:tabs>
          <w:tab w:val="num" w:pos="1230"/>
        </w:tabs>
        <w:ind w:left="1230" w:hanging="510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6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</w:lvl>
  </w:abstractNum>
  <w:abstractNum w:abstractNumId="5">
    <w:nsid w:val="31B106A9"/>
    <w:multiLevelType w:val="multilevel"/>
    <w:tmpl w:val="6C5435A4"/>
    <w:lvl w:ilvl="0">
      <w:start w:val="3"/>
      <w:numFmt w:val="decimal"/>
      <w:lvlText w:val="%1."/>
      <w:lvlJc w:val="left"/>
      <w:pPr>
        <w:tabs>
          <w:tab w:val="left" w:pos="510"/>
        </w:tabs>
        <w:ind w:left="510" w:hanging="510"/>
      </w:pPr>
      <w:rPr>
        <w:b/>
      </w:rPr>
    </w:lvl>
    <w:lvl w:ilvl="1">
      <w:start w:val="1"/>
      <w:numFmt w:val="decimal"/>
      <w:lvlText w:val="%1.%2."/>
      <w:lvlJc w:val="left"/>
      <w:pPr>
        <w:tabs>
          <w:tab w:val="left" w:pos="1230"/>
        </w:tabs>
        <w:ind w:left="1230" w:hanging="510"/>
      </w:pPr>
    </w:lvl>
    <w:lvl w:ilvl="2">
      <w:start w:val="1"/>
      <w:numFmt w:val="decimal"/>
      <w:lvlText w:val="%1.%2.%3."/>
      <w:lvlJc w:val="left"/>
      <w:pPr>
        <w:tabs>
          <w:tab w:val="left" w:pos="1713"/>
        </w:tabs>
        <w:ind w:left="1713" w:hanging="720"/>
      </w:pPr>
    </w:lvl>
    <w:lvl w:ilvl="3">
      <w:start w:val="1"/>
      <w:numFmt w:val="decimal"/>
      <w:lvlText w:val="%1.%2.%3.%4."/>
      <w:lvlJc w:val="left"/>
      <w:pPr>
        <w:tabs>
          <w:tab w:val="left" w:pos="2880"/>
        </w:tabs>
        <w:ind w:left="2880" w:hanging="720"/>
      </w:pPr>
    </w:lvl>
    <w:lvl w:ilvl="4">
      <w:start w:val="1"/>
      <w:numFmt w:val="decimal"/>
      <w:lvlText w:val="%1.%2.%3.%4.%5."/>
      <w:lvlJc w:val="left"/>
      <w:pPr>
        <w:tabs>
          <w:tab w:val="left" w:pos="3960"/>
        </w:tabs>
        <w:ind w:left="3960" w:hanging="1080"/>
      </w:pPr>
    </w:lvl>
    <w:lvl w:ilvl="5">
      <w:start w:val="1"/>
      <w:numFmt w:val="decimal"/>
      <w:lvlText w:val="%1.%2.%3.%4.%5.%6."/>
      <w:lvlJc w:val="left"/>
      <w:pPr>
        <w:tabs>
          <w:tab w:val="left" w:pos="4680"/>
        </w:tabs>
        <w:ind w:left="4680" w:hanging="1080"/>
      </w:pPr>
    </w:lvl>
    <w:lvl w:ilvl="6">
      <w:start w:val="1"/>
      <w:numFmt w:val="decimal"/>
      <w:lvlText w:val="%1.%2.%3.%4.%5.%6.%7."/>
      <w:lvlJc w:val="left"/>
      <w:pPr>
        <w:tabs>
          <w:tab w:val="left" w:pos="5760"/>
        </w:tabs>
        <w:ind w:left="5760" w:hanging="1440"/>
      </w:pPr>
    </w:lvl>
    <w:lvl w:ilvl="7">
      <w:start w:val="1"/>
      <w:numFmt w:val="decimal"/>
      <w:lvlText w:val="%1.%2.%3.%4.%5.%6.%7.%8."/>
      <w:lvlJc w:val="left"/>
      <w:pPr>
        <w:tabs>
          <w:tab w:val="left" w:pos="6480"/>
        </w:tabs>
        <w:ind w:left="6480" w:hanging="1440"/>
      </w:pPr>
    </w:lvl>
    <w:lvl w:ilvl="8">
      <w:start w:val="1"/>
      <w:numFmt w:val="decimal"/>
      <w:lvlText w:val="%1.%2.%3.%4.%5.%6.%7.%8.%9."/>
      <w:lvlJc w:val="left"/>
      <w:pPr>
        <w:tabs>
          <w:tab w:val="left" w:pos="7560"/>
        </w:tabs>
        <w:ind w:left="7560" w:hanging="1800"/>
      </w:pPr>
    </w:lvl>
  </w:abstractNum>
  <w:abstractNum w:abstractNumId="6">
    <w:nsid w:val="3B462E47"/>
    <w:multiLevelType w:val="multilevel"/>
    <w:tmpl w:val="4606D32C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7">
    <w:nsid w:val="4A6955DE"/>
    <w:multiLevelType w:val="multilevel"/>
    <w:tmpl w:val="86863A58"/>
    <w:lvl w:ilvl="0">
      <w:start w:val="1"/>
      <w:numFmt w:val="decimal"/>
      <w:suff w:val="space"/>
      <w:lvlText w:val="%1"/>
      <w:lvlJc w:val="left"/>
      <w:pPr>
        <w:ind w:left="567" w:firstLine="1"/>
      </w:pPr>
      <w:rPr>
        <w:rFonts w:hint="default"/>
        <w:b w:val="0"/>
        <w:i w:val="0"/>
      </w:rPr>
    </w:lvl>
    <w:lvl w:ilvl="1">
      <w:start w:val="1"/>
      <w:numFmt w:val="decimal"/>
      <w:lvlText w:val="%1.%2"/>
      <w:lvlJc w:val="left"/>
      <w:pPr>
        <w:ind w:left="574" w:hanging="432"/>
      </w:pPr>
      <w:rPr>
        <w:rFonts w:hint="default"/>
        <w:b w:val="0"/>
        <w:bCs/>
        <w:w w:val="100"/>
        <w:sz w:val="24"/>
        <w:szCs w:val="28"/>
      </w:rPr>
    </w:lvl>
    <w:lvl w:ilvl="2">
      <w:start w:val="1"/>
      <w:numFmt w:val="decimal"/>
      <w:lvlText w:val="%1.%2.%3."/>
      <w:lvlJc w:val="left"/>
      <w:pPr>
        <w:ind w:left="1225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9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3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7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1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5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1" w:hanging="1440"/>
      </w:pPr>
      <w:rPr>
        <w:rFonts w:hint="default"/>
      </w:rPr>
    </w:lvl>
  </w:abstractNum>
  <w:abstractNum w:abstractNumId="8">
    <w:nsid w:val="4AF30622"/>
    <w:multiLevelType w:val="multilevel"/>
    <w:tmpl w:val="C9CAC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79C5086"/>
    <w:multiLevelType w:val="hybridMultilevel"/>
    <w:tmpl w:val="AA76F1F8"/>
    <w:numStyleLink w:val="1111111"/>
  </w:abstractNum>
  <w:abstractNum w:abstractNumId="10">
    <w:nsid w:val="5CCB26A8"/>
    <w:multiLevelType w:val="hybridMultilevel"/>
    <w:tmpl w:val="F30E1A98"/>
    <w:lvl w:ilvl="0" w:tplc="BEFC7E68">
      <w:start w:val="1"/>
      <w:numFmt w:val="bullet"/>
      <w:lvlText w:val="─"/>
      <w:lvlJc w:val="left"/>
      <w:pPr>
        <w:ind w:left="2912" w:hanging="360"/>
      </w:pPr>
      <w:rPr>
        <w:rFonts w:ascii="Times New Roman" w:hAnsi="Times New Roman" w:cs="Times New Roman" w:hint="default"/>
        <w:color w:val="000000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5E9A0F31"/>
    <w:multiLevelType w:val="multilevel"/>
    <w:tmpl w:val="8BD4BFFA"/>
    <w:lvl w:ilvl="0">
      <w:start w:val="1"/>
      <w:numFmt w:val="decimal"/>
      <w:lvlText w:val="%1."/>
      <w:lvlJc w:val="left"/>
      <w:pPr>
        <w:tabs>
          <w:tab w:val="left" w:pos="510"/>
        </w:tabs>
        <w:ind w:left="510" w:hanging="510"/>
      </w:pPr>
    </w:lvl>
    <w:lvl w:ilvl="1">
      <w:start w:val="1"/>
      <w:numFmt w:val="decimal"/>
      <w:lvlText w:val="%1.%2."/>
      <w:lvlJc w:val="left"/>
      <w:pPr>
        <w:tabs>
          <w:tab w:val="left" w:pos="1230"/>
        </w:tabs>
        <w:ind w:left="1230" w:hanging="510"/>
      </w:pPr>
      <w:rPr>
        <w:color w:val="auto"/>
      </w:rPr>
    </w:lvl>
    <w:lvl w:ilvl="2">
      <w:start w:val="1"/>
      <w:numFmt w:val="decimal"/>
      <w:lvlText w:val="%1.%2.%3."/>
      <w:lvlJc w:val="left"/>
      <w:pPr>
        <w:tabs>
          <w:tab w:val="left" w:pos="2160"/>
        </w:tabs>
        <w:ind w:left="2160" w:hanging="720"/>
      </w:pPr>
    </w:lvl>
    <w:lvl w:ilvl="3">
      <w:start w:val="1"/>
      <w:numFmt w:val="decimal"/>
      <w:lvlText w:val="%1.%2.%3.%4."/>
      <w:lvlJc w:val="left"/>
      <w:pPr>
        <w:tabs>
          <w:tab w:val="left" w:pos="2880"/>
        </w:tabs>
        <w:ind w:left="2880" w:hanging="720"/>
      </w:pPr>
    </w:lvl>
    <w:lvl w:ilvl="4">
      <w:start w:val="1"/>
      <w:numFmt w:val="decimal"/>
      <w:lvlText w:val="%1.%2.%3.%4.%5."/>
      <w:lvlJc w:val="left"/>
      <w:pPr>
        <w:tabs>
          <w:tab w:val="left" w:pos="3960"/>
        </w:tabs>
        <w:ind w:left="3960" w:hanging="1080"/>
      </w:pPr>
    </w:lvl>
    <w:lvl w:ilvl="5">
      <w:start w:val="1"/>
      <w:numFmt w:val="decimal"/>
      <w:lvlText w:val="%1.%2.%3.%4.%5.%6."/>
      <w:lvlJc w:val="left"/>
      <w:pPr>
        <w:tabs>
          <w:tab w:val="left" w:pos="4680"/>
        </w:tabs>
        <w:ind w:left="4680" w:hanging="1080"/>
      </w:pPr>
    </w:lvl>
    <w:lvl w:ilvl="6">
      <w:start w:val="1"/>
      <w:numFmt w:val="decimal"/>
      <w:lvlText w:val="%1.%2.%3.%4.%5.%6.%7."/>
      <w:lvlJc w:val="left"/>
      <w:pPr>
        <w:tabs>
          <w:tab w:val="left" w:pos="5760"/>
        </w:tabs>
        <w:ind w:left="5760" w:hanging="1440"/>
      </w:pPr>
    </w:lvl>
    <w:lvl w:ilvl="7">
      <w:start w:val="1"/>
      <w:numFmt w:val="decimal"/>
      <w:lvlText w:val="%1.%2.%3.%4.%5.%6.%7.%8."/>
      <w:lvlJc w:val="left"/>
      <w:pPr>
        <w:tabs>
          <w:tab w:val="left" w:pos="6480"/>
        </w:tabs>
        <w:ind w:left="6480" w:hanging="1440"/>
      </w:pPr>
    </w:lvl>
    <w:lvl w:ilvl="8">
      <w:start w:val="1"/>
      <w:numFmt w:val="decimal"/>
      <w:lvlText w:val="%1.%2.%3.%4.%5.%6.%7.%8.%9."/>
      <w:lvlJc w:val="left"/>
      <w:pPr>
        <w:tabs>
          <w:tab w:val="left" w:pos="7560"/>
        </w:tabs>
        <w:ind w:left="7560" w:hanging="1800"/>
      </w:pPr>
    </w:lvl>
  </w:abstractNum>
  <w:abstractNum w:abstractNumId="12">
    <w:nsid w:val="72D80989"/>
    <w:multiLevelType w:val="hybridMultilevel"/>
    <w:tmpl w:val="0674CE0A"/>
    <w:lvl w:ilvl="0" w:tplc="D3AAC632">
      <w:start w:val="1"/>
      <w:numFmt w:val="decimal"/>
      <w:lvlText w:val="%1)"/>
      <w:lvlJc w:val="left"/>
      <w:pPr>
        <w:ind w:left="677" w:hanging="360"/>
      </w:pPr>
      <w:rPr>
        <w:rFonts w:hint="default"/>
        <w:i/>
      </w:rPr>
    </w:lvl>
    <w:lvl w:ilvl="1" w:tplc="04190019" w:tentative="1">
      <w:start w:val="1"/>
      <w:numFmt w:val="lowerLetter"/>
      <w:lvlText w:val="%2."/>
      <w:lvlJc w:val="left"/>
      <w:pPr>
        <w:ind w:left="1397" w:hanging="360"/>
      </w:pPr>
    </w:lvl>
    <w:lvl w:ilvl="2" w:tplc="0419001B" w:tentative="1">
      <w:start w:val="1"/>
      <w:numFmt w:val="lowerRoman"/>
      <w:lvlText w:val="%3."/>
      <w:lvlJc w:val="right"/>
      <w:pPr>
        <w:ind w:left="2117" w:hanging="180"/>
      </w:pPr>
    </w:lvl>
    <w:lvl w:ilvl="3" w:tplc="0419000F" w:tentative="1">
      <w:start w:val="1"/>
      <w:numFmt w:val="decimal"/>
      <w:lvlText w:val="%4."/>
      <w:lvlJc w:val="left"/>
      <w:pPr>
        <w:ind w:left="2837" w:hanging="360"/>
      </w:pPr>
    </w:lvl>
    <w:lvl w:ilvl="4" w:tplc="04190019" w:tentative="1">
      <w:start w:val="1"/>
      <w:numFmt w:val="lowerLetter"/>
      <w:lvlText w:val="%5."/>
      <w:lvlJc w:val="left"/>
      <w:pPr>
        <w:ind w:left="3557" w:hanging="360"/>
      </w:pPr>
    </w:lvl>
    <w:lvl w:ilvl="5" w:tplc="0419001B" w:tentative="1">
      <w:start w:val="1"/>
      <w:numFmt w:val="lowerRoman"/>
      <w:lvlText w:val="%6."/>
      <w:lvlJc w:val="right"/>
      <w:pPr>
        <w:ind w:left="4277" w:hanging="180"/>
      </w:pPr>
    </w:lvl>
    <w:lvl w:ilvl="6" w:tplc="0419000F" w:tentative="1">
      <w:start w:val="1"/>
      <w:numFmt w:val="decimal"/>
      <w:lvlText w:val="%7."/>
      <w:lvlJc w:val="left"/>
      <w:pPr>
        <w:ind w:left="4997" w:hanging="360"/>
      </w:pPr>
    </w:lvl>
    <w:lvl w:ilvl="7" w:tplc="04190019" w:tentative="1">
      <w:start w:val="1"/>
      <w:numFmt w:val="lowerLetter"/>
      <w:lvlText w:val="%8."/>
      <w:lvlJc w:val="left"/>
      <w:pPr>
        <w:ind w:left="5717" w:hanging="360"/>
      </w:pPr>
    </w:lvl>
    <w:lvl w:ilvl="8" w:tplc="0419001B" w:tentative="1">
      <w:start w:val="1"/>
      <w:numFmt w:val="lowerRoman"/>
      <w:lvlText w:val="%9."/>
      <w:lvlJc w:val="right"/>
      <w:pPr>
        <w:ind w:left="6437" w:hanging="180"/>
      </w:pPr>
    </w:lvl>
  </w:abstractNum>
  <w:abstractNum w:abstractNumId="13">
    <w:nsid w:val="7E165E58"/>
    <w:multiLevelType w:val="hybridMultilevel"/>
    <w:tmpl w:val="2896714E"/>
    <w:lvl w:ilvl="0" w:tplc="54E89CB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5"/>
  </w:num>
  <w:num w:numId="3">
    <w:abstractNumId w:val="1"/>
  </w:num>
  <w:num w:numId="4">
    <w:abstractNumId w:val="6"/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0"/>
  </w:num>
  <w:num w:numId="7">
    <w:abstractNumId w:val="7"/>
  </w:num>
  <w:num w:numId="8">
    <w:abstractNumId w:val="0"/>
  </w:num>
  <w:num w:numId="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9"/>
  </w:num>
  <w:num w:numId="11">
    <w:abstractNumId w:val="13"/>
  </w:num>
  <w:num w:numId="12">
    <w:abstractNumId w:val="3"/>
  </w:num>
  <w:num w:numId="13">
    <w:abstractNumId w:val="8"/>
  </w:num>
  <w:num w:numId="14">
    <w:abstractNumId w:val="12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oNotShadeFormData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2E1D0D"/>
    <w:rsid w:val="00030631"/>
    <w:rsid w:val="00057A5D"/>
    <w:rsid w:val="000F4F15"/>
    <w:rsid w:val="000F65A0"/>
    <w:rsid w:val="001742A3"/>
    <w:rsid w:val="001C3627"/>
    <w:rsid w:val="001F4EF2"/>
    <w:rsid w:val="001F7A46"/>
    <w:rsid w:val="00230006"/>
    <w:rsid w:val="00257386"/>
    <w:rsid w:val="00281229"/>
    <w:rsid w:val="002C2792"/>
    <w:rsid w:val="002C662B"/>
    <w:rsid w:val="002E1D0D"/>
    <w:rsid w:val="0039191A"/>
    <w:rsid w:val="003C286B"/>
    <w:rsid w:val="004224EA"/>
    <w:rsid w:val="00426E6C"/>
    <w:rsid w:val="00435916"/>
    <w:rsid w:val="004A262A"/>
    <w:rsid w:val="00503379"/>
    <w:rsid w:val="00532F3D"/>
    <w:rsid w:val="005402D4"/>
    <w:rsid w:val="0055124A"/>
    <w:rsid w:val="00570B57"/>
    <w:rsid w:val="005D6497"/>
    <w:rsid w:val="005F4807"/>
    <w:rsid w:val="00675CF7"/>
    <w:rsid w:val="006E6B61"/>
    <w:rsid w:val="0072074E"/>
    <w:rsid w:val="007228B6"/>
    <w:rsid w:val="007E3375"/>
    <w:rsid w:val="00843E0C"/>
    <w:rsid w:val="008B1CAB"/>
    <w:rsid w:val="00970686"/>
    <w:rsid w:val="009F44EC"/>
    <w:rsid w:val="00A06D0E"/>
    <w:rsid w:val="00AC20D8"/>
    <w:rsid w:val="00AD4DAD"/>
    <w:rsid w:val="00BC4ADE"/>
    <w:rsid w:val="00BD25D6"/>
    <w:rsid w:val="00C5790D"/>
    <w:rsid w:val="00D265B2"/>
    <w:rsid w:val="00D759A3"/>
    <w:rsid w:val="00D934C3"/>
    <w:rsid w:val="00DA4BF0"/>
    <w:rsid w:val="00DF7778"/>
    <w:rsid w:val="00E6345B"/>
    <w:rsid w:val="00E97EAF"/>
    <w:rsid w:val="00EE2085"/>
    <w:rsid w:val="00F93485"/>
    <w:rsid w:val="00FD2C88"/>
    <w:rsid w:val="00FE5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color w:val="000000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semiHidden="0" w:uiPriority="39" w:unhideWhenUsed="0"/>
    <w:lsdException w:name="toc 6" w:semiHidden="0" w:uiPriority="39" w:unhideWhenUsed="0"/>
    <w:lsdException w:name="toc 7" w:semiHidden="0" w:uiPriority="39" w:unhideWhenUsed="0"/>
    <w:lsdException w:name="toc 8" w:semiHidden="0" w:uiPriority="39" w:unhideWhenUsed="0"/>
    <w:lsdException w:name="toc 9" w:semiHidden="0" w:uiPriority="39" w:unhideWhenUsed="0"/>
    <w:lsdException w:name="annotation text" w:uiPriority="0"/>
    <w:lsdException w:name="header" w:uiPriority="0"/>
    <w:lsdException w:name="footer" w:uiPriority="0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Hyperlink" w:semiHidden="0" w:unhideWhenUsed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link w:val="1"/>
    <w:qFormat/>
    <w:rPr>
      <w:sz w:val="22"/>
    </w:rPr>
  </w:style>
  <w:style w:type="paragraph" w:styleId="10">
    <w:name w:val="heading 1"/>
    <w:basedOn w:val="a"/>
    <w:next w:val="a"/>
    <w:link w:val="11"/>
    <w:uiPriority w:val="9"/>
    <w:qFormat/>
    <w:pPr>
      <w:keepNext/>
      <w:spacing w:line="300" w:lineRule="exact"/>
      <w:jc w:val="right"/>
      <w:outlineLvl w:val="0"/>
    </w:pPr>
    <w:rPr>
      <w:sz w:val="24"/>
    </w:rPr>
  </w:style>
  <w:style w:type="paragraph" w:styleId="2">
    <w:name w:val="heading 2"/>
    <w:basedOn w:val="a"/>
    <w:next w:val="a"/>
    <w:link w:val="20"/>
    <w:uiPriority w:val="9"/>
    <w:qFormat/>
    <w:pPr>
      <w:keepNext/>
      <w:outlineLvl w:val="1"/>
    </w:pPr>
    <w:rPr>
      <w:b/>
    </w:rPr>
  </w:style>
  <w:style w:type="paragraph" w:styleId="3">
    <w:name w:val="heading 3"/>
    <w:basedOn w:val="a"/>
    <w:next w:val="a"/>
    <w:link w:val="30"/>
    <w:uiPriority w:val="9"/>
    <w:qFormat/>
    <w:pPr>
      <w:keepNext/>
      <w:spacing w:line="300" w:lineRule="exact"/>
      <w:outlineLvl w:val="2"/>
    </w:pPr>
    <w:rPr>
      <w:smallCaps/>
      <w:sz w:val="24"/>
    </w:rPr>
  </w:style>
  <w:style w:type="paragraph" w:styleId="4">
    <w:name w:val="heading 4"/>
    <w:next w:val="a"/>
    <w:link w:val="40"/>
    <w:uiPriority w:val="9"/>
    <w:qFormat/>
    <w:pPr>
      <w:spacing w:before="120" w:after="120"/>
      <w:jc w:val="both"/>
      <w:outlineLvl w:val="3"/>
    </w:pPr>
    <w:rPr>
      <w:rFonts w:ascii="XO Thames" w:hAnsi="XO Thames"/>
      <w:b/>
      <w:sz w:val="24"/>
    </w:rPr>
  </w:style>
  <w:style w:type="paragraph" w:styleId="5">
    <w:name w:val="heading 5"/>
    <w:next w:val="a"/>
    <w:link w:val="50"/>
    <w:uiPriority w:val="9"/>
    <w:qFormat/>
    <w:pPr>
      <w:spacing w:before="120" w:after="120"/>
      <w:jc w:val="both"/>
      <w:outlineLvl w:val="4"/>
    </w:pPr>
    <w:rPr>
      <w:rFonts w:ascii="XO Thames" w:hAnsi="XO Thames"/>
      <w:b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  <w:rPr>
      <w:sz w:val="22"/>
    </w:rPr>
  </w:style>
  <w:style w:type="paragraph" w:styleId="21">
    <w:name w:val="toc 2"/>
    <w:next w:val="a"/>
    <w:link w:val="22"/>
    <w:uiPriority w:val="39"/>
    <w:pPr>
      <w:ind w:left="200"/>
    </w:pPr>
    <w:rPr>
      <w:rFonts w:ascii="XO Thames" w:hAnsi="XO Thames"/>
      <w:sz w:val="28"/>
    </w:rPr>
  </w:style>
  <w:style w:type="character" w:customStyle="1" w:styleId="22">
    <w:name w:val="Оглавление 2 Знак"/>
    <w:link w:val="21"/>
    <w:rPr>
      <w:rFonts w:ascii="XO Thames" w:hAnsi="XO Thames"/>
      <w:sz w:val="28"/>
    </w:rPr>
  </w:style>
  <w:style w:type="paragraph" w:styleId="41">
    <w:name w:val="toc 4"/>
    <w:next w:val="a"/>
    <w:link w:val="42"/>
    <w:uiPriority w:val="39"/>
    <w:pPr>
      <w:ind w:left="600"/>
    </w:pPr>
    <w:rPr>
      <w:rFonts w:ascii="XO Thames" w:hAnsi="XO Thames"/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a3">
    <w:name w:val="footer"/>
    <w:basedOn w:val="a"/>
    <w:link w:val="a4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1"/>
    <w:link w:val="a3"/>
    <w:rPr>
      <w:sz w:val="22"/>
    </w:rPr>
  </w:style>
  <w:style w:type="paragraph" w:styleId="6">
    <w:name w:val="toc 6"/>
    <w:next w:val="a"/>
    <w:link w:val="60"/>
    <w:uiPriority w:val="39"/>
    <w:pPr>
      <w:ind w:left="1000"/>
    </w:pPr>
    <w:rPr>
      <w:rFonts w:ascii="XO Thames" w:hAnsi="XO Thames"/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rFonts w:ascii="XO Thames" w:hAnsi="XO Thames"/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paragraph" w:customStyle="1" w:styleId="12">
    <w:name w:val="Знак примечания1"/>
    <w:link w:val="a5"/>
    <w:rPr>
      <w:sz w:val="16"/>
    </w:rPr>
  </w:style>
  <w:style w:type="character" w:styleId="a5">
    <w:name w:val="annotation reference"/>
    <w:link w:val="12"/>
    <w:rPr>
      <w:sz w:val="16"/>
    </w:rPr>
  </w:style>
  <w:style w:type="paragraph" w:customStyle="1" w:styleId="13">
    <w:name w:val="Обычный1"/>
    <w:link w:val="14"/>
  </w:style>
  <w:style w:type="character" w:customStyle="1" w:styleId="14">
    <w:name w:val="Обычный1"/>
    <w:link w:val="13"/>
  </w:style>
  <w:style w:type="paragraph" w:customStyle="1" w:styleId="Endnote">
    <w:name w:val="Endnote"/>
    <w:link w:val="Endnote0"/>
    <w:pPr>
      <w:ind w:firstLine="851"/>
      <w:jc w:val="both"/>
    </w:pPr>
    <w:rPr>
      <w:rFonts w:ascii="XO Thames" w:hAnsi="XO Thames"/>
      <w:sz w:val="22"/>
    </w:rPr>
  </w:style>
  <w:style w:type="character" w:customStyle="1" w:styleId="Endnote0">
    <w:name w:val="Endnote"/>
    <w:link w:val="Endnote"/>
    <w:rPr>
      <w:rFonts w:ascii="XO Thames" w:hAnsi="XO Thames"/>
      <w:sz w:val="22"/>
    </w:rPr>
  </w:style>
  <w:style w:type="character" w:customStyle="1" w:styleId="30">
    <w:name w:val="Заголовок 3 Знак"/>
    <w:basedOn w:val="1"/>
    <w:link w:val="3"/>
    <w:rPr>
      <w:smallCaps/>
      <w:sz w:val="24"/>
    </w:rPr>
  </w:style>
  <w:style w:type="paragraph" w:styleId="31">
    <w:name w:val="toc 3"/>
    <w:next w:val="a"/>
    <w:link w:val="32"/>
    <w:uiPriority w:val="39"/>
    <w:pPr>
      <w:ind w:left="400"/>
    </w:pPr>
    <w:rPr>
      <w:rFonts w:ascii="XO Thames" w:hAnsi="XO Thames"/>
      <w:sz w:val="28"/>
    </w:rPr>
  </w:style>
  <w:style w:type="character" w:customStyle="1" w:styleId="32">
    <w:name w:val="Оглавление 3 Знак"/>
    <w:link w:val="31"/>
    <w:rPr>
      <w:rFonts w:ascii="XO Thames" w:hAnsi="XO Thames"/>
      <w:sz w:val="28"/>
    </w:rPr>
  </w:style>
  <w:style w:type="character" w:customStyle="1" w:styleId="50">
    <w:name w:val="Заголовок 5 Знак"/>
    <w:link w:val="5"/>
    <w:rPr>
      <w:rFonts w:ascii="XO Thames" w:hAnsi="XO Thames"/>
      <w:b/>
      <w:sz w:val="22"/>
    </w:rPr>
  </w:style>
  <w:style w:type="paragraph" w:customStyle="1" w:styleId="15">
    <w:name w:val="Основной шрифт абзаца1"/>
  </w:style>
  <w:style w:type="character" w:customStyle="1" w:styleId="11">
    <w:name w:val="Заголовок 1 Знак"/>
    <w:basedOn w:val="1"/>
    <w:link w:val="10"/>
    <w:rPr>
      <w:sz w:val="24"/>
    </w:rPr>
  </w:style>
  <w:style w:type="paragraph" w:customStyle="1" w:styleId="16">
    <w:name w:val="Гиперссылка1"/>
    <w:link w:val="a6"/>
    <w:rPr>
      <w:color w:val="0000FF"/>
      <w:u w:val="single"/>
    </w:rPr>
  </w:style>
  <w:style w:type="character" w:styleId="a6">
    <w:name w:val="Hyperlink"/>
    <w:link w:val="16"/>
    <w:rPr>
      <w:color w:val="0000FF"/>
      <w:u w:val="single"/>
    </w:rPr>
  </w:style>
  <w:style w:type="paragraph" w:customStyle="1" w:styleId="Footnote">
    <w:name w:val="Footnote"/>
    <w:basedOn w:val="a"/>
    <w:link w:val="Footnote0"/>
    <w:rPr>
      <w:sz w:val="20"/>
    </w:rPr>
  </w:style>
  <w:style w:type="character" w:customStyle="1" w:styleId="Footnote0">
    <w:name w:val="Footnote"/>
    <w:basedOn w:val="1"/>
    <w:link w:val="Footnote"/>
    <w:rPr>
      <w:sz w:val="20"/>
    </w:rPr>
  </w:style>
  <w:style w:type="paragraph" w:customStyle="1" w:styleId="17">
    <w:name w:val="Знак сноски1"/>
    <w:link w:val="a7"/>
    <w:rPr>
      <w:vertAlign w:val="superscript"/>
    </w:rPr>
  </w:style>
  <w:style w:type="character" w:styleId="a7">
    <w:name w:val="footnote reference"/>
    <w:link w:val="17"/>
    <w:rPr>
      <w:vertAlign w:val="superscript"/>
    </w:rPr>
  </w:style>
  <w:style w:type="paragraph" w:styleId="a8">
    <w:name w:val="Body Text"/>
    <w:basedOn w:val="a"/>
    <w:link w:val="a9"/>
    <w:rPr>
      <w:sz w:val="24"/>
    </w:rPr>
  </w:style>
  <w:style w:type="character" w:customStyle="1" w:styleId="a9">
    <w:name w:val="Основной текст Знак"/>
    <w:basedOn w:val="1"/>
    <w:link w:val="a8"/>
    <w:rPr>
      <w:sz w:val="24"/>
    </w:rPr>
  </w:style>
  <w:style w:type="paragraph" w:styleId="18">
    <w:name w:val="toc 1"/>
    <w:next w:val="a"/>
    <w:link w:val="19"/>
    <w:uiPriority w:val="39"/>
    <w:rPr>
      <w:rFonts w:ascii="XO Thames" w:hAnsi="XO Thames"/>
      <w:b/>
      <w:sz w:val="28"/>
    </w:rPr>
  </w:style>
  <w:style w:type="character" w:customStyle="1" w:styleId="19">
    <w:name w:val="Оглавление 1 Знак"/>
    <w:link w:val="18"/>
    <w:rPr>
      <w:rFonts w:ascii="XO Thames" w:hAnsi="XO Thames"/>
      <w:b/>
      <w:sz w:val="28"/>
    </w:rPr>
  </w:style>
  <w:style w:type="paragraph" w:customStyle="1" w:styleId="HeaderandFooter">
    <w:name w:val="Header and Footer"/>
    <w:link w:val="HeaderandFooter0"/>
    <w:pPr>
      <w:jc w:val="both"/>
    </w:pPr>
    <w:rPr>
      <w:rFonts w:ascii="XO Thames" w:hAnsi="XO Thames"/>
      <w:sz w:val="28"/>
    </w:rPr>
  </w:style>
  <w:style w:type="character" w:customStyle="1" w:styleId="HeaderandFooter0">
    <w:name w:val="Header and Footer"/>
    <w:link w:val="HeaderandFooter"/>
    <w:rPr>
      <w:rFonts w:ascii="XO Thames" w:hAnsi="XO Thames"/>
      <w:sz w:val="28"/>
    </w:rPr>
  </w:style>
  <w:style w:type="paragraph" w:customStyle="1" w:styleId="1a">
    <w:name w:val="Обычный1"/>
    <w:link w:val="1b"/>
  </w:style>
  <w:style w:type="character" w:customStyle="1" w:styleId="1b">
    <w:name w:val="Обычный1"/>
    <w:link w:val="1a"/>
  </w:style>
  <w:style w:type="paragraph" w:styleId="9">
    <w:name w:val="toc 9"/>
    <w:next w:val="a"/>
    <w:link w:val="90"/>
    <w:uiPriority w:val="39"/>
    <w:pPr>
      <w:ind w:left="1600"/>
    </w:pPr>
    <w:rPr>
      <w:rFonts w:ascii="XO Thames" w:hAnsi="XO Thames"/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customStyle="1" w:styleId="1c">
    <w:name w:val="Просмотренная гиперссылка1"/>
    <w:link w:val="aa"/>
    <w:rPr>
      <w:color w:val="800080"/>
      <w:u w:val="single"/>
    </w:rPr>
  </w:style>
  <w:style w:type="character" w:styleId="aa">
    <w:name w:val="FollowedHyperlink"/>
    <w:link w:val="1c"/>
    <w:rPr>
      <w:color w:val="800080"/>
      <w:u w:val="single"/>
    </w:rPr>
  </w:style>
  <w:style w:type="paragraph" w:styleId="8">
    <w:name w:val="toc 8"/>
    <w:next w:val="a"/>
    <w:link w:val="80"/>
    <w:uiPriority w:val="39"/>
    <w:pPr>
      <w:ind w:left="1400"/>
    </w:pPr>
    <w:rPr>
      <w:rFonts w:ascii="XO Thames" w:hAnsi="XO Thames"/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styleId="51">
    <w:name w:val="toc 5"/>
    <w:next w:val="a"/>
    <w:link w:val="52"/>
    <w:uiPriority w:val="39"/>
    <w:pPr>
      <w:ind w:left="800"/>
    </w:pPr>
    <w:rPr>
      <w:rFonts w:ascii="XO Thames" w:hAnsi="XO Thames"/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styleId="ab">
    <w:name w:val="annotation text"/>
    <w:basedOn w:val="a"/>
    <w:link w:val="ac"/>
    <w:rPr>
      <w:sz w:val="20"/>
    </w:rPr>
  </w:style>
  <w:style w:type="character" w:customStyle="1" w:styleId="ac">
    <w:name w:val="Текст примечания Знак"/>
    <w:basedOn w:val="1"/>
    <w:link w:val="ab"/>
    <w:rPr>
      <w:sz w:val="20"/>
    </w:rPr>
  </w:style>
  <w:style w:type="paragraph" w:styleId="ad">
    <w:name w:val="Body Text Indent"/>
    <w:aliases w:val="текст"/>
    <w:basedOn w:val="a"/>
    <w:link w:val="ae"/>
    <w:pPr>
      <w:ind w:firstLine="567"/>
      <w:jc w:val="both"/>
    </w:pPr>
    <w:rPr>
      <w:sz w:val="24"/>
    </w:rPr>
  </w:style>
  <w:style w:type="character" w:customStyle="1" w:styleId="ae">
    <w:name w:val="Основной текст с отступом Знак"/>
    <w:aliases w:val="текст Знак"/>
    <w:basedOn w:val="1"/>
    <w:link w:val="ad"/>
    <w:rPr>
      <w:sz w:val="24"/>
    </w:rPr>
  </w:style>
  <w:style w:type="paragraph" w:styleId="af">
    <w:name w:val="Subtitle"/>
    <w:next w:val="a"/>
    <w:link w:val="af0"/>
    <w:uiPriority w:val="11"/>
    <w:qFormat/>
    <w:pPr>
      <w:jc w:val="both"/>
    </w:pPr>
    <w:rPr>
      <w:rFonts w:ascii="XO Thames" w:hAnsi="XO Thames"/>
      <w:i/>
      <w:sz w:val="24"/>
    </w:rPr>
  </w:style>
  <w:style w:type="character" w:customStyle="1" w:styleId="af0">
    <w:name w:val="Подзаголовок Знак"/>
    <w:link w:val="af"/>
    <w:rPr>
      <w:rFonts w:ascii="XO Thames" w:hAnsi="XO Thames"/>
      <w:i/>
      <w:sz w:val="24"/>
    </w:rPr>
  </w:style>
  <w:style w:type="paragraph" w:styleId="af1">
    <w:name w:val="Title"/>
    <w:basedOn w:val="a"/>
    <w:link w:val="af2"/>
    <w:qFormat/>
    <w:pPr>
      <w:jc w:val="center"/>
    </w:pPr>
    <w:rPr>
      <w:b/>
      <w:sz w:val="24"/>
    </w:rPr>
  </w:style>
  <w:style w:type="character" w:customStyle="1" w:styleId="af2">
    <w:name w:val="Название Знак"/>
    <w:basedOn w:val="1"/>
    <w:link w:val="af1"/>
    <w:rPr>
      <w:b/>
      <w:sz w:val="24"/>
    </w:rPr>
  </w:style>
  <w:style w:type="character" w:customStyle="1" w:styleId="40">
    <w:name w:val="Заголовок 4 Знак"/>
    <w:link w:val="4"/>
    <w:rPr>
      <w:rFonts w:ascii="XO Thames" w:hAnsi="XO Thames"/>
      <w:b/>
      <w:sz w:val="24"/>
    </w:rPr>
  </w:style>
  <w:style w:type="paragraph" w:customStyle="1" w:styleId="ConsPlusNormal">
    <w:name w:val="ConsPlusNormal"/>
    <w:link w:val="ConsPlusNormal0"/>
    <w:rPr>
      <w:sz w:val="22"/>
    </w:rPr>
  </w:style>
  <w:style w:type="character" w:customStyle="1" w:styleId="ConsPlusNormal0">
    <w:name w:val="ConsPlusNormal"/>
    <w:link w:val="ConsPlusNormal"/>
    <w:rPr>
      <w:sz w:val="22"/>
    </w:rPr>
  </w:style>
  <w:style w:type="paragraph" w:customStyle="1" w:styleId="1d">
    <w:name w:val="Выделение1"/>
    <w:link w:val="af3"/>
    <w:rPr>
      <w:i/>
    </w:rPr>
  </w:style>
  <w:style w:type="character" w:styleId="af3">
    <w:name w:val="Emphasis"/>
    <w:link w:val="1d"/>
    <w:rPr>
      <w:i/>
    </w:rPr>
  </w:style>
  <w:style w:type="paragraph" w:styleId="af4">
    <w:name w:val="annotation subject"/>
    <w:basedOn w:val="ab"/>
    <w:next w:val="ab"/>
    <w:link w:val="af5"/>
    <w:rPr>
      <w:b/>
    </w:rPr>
  </w:style>
  <w:style w:type="character" w:customStyle="1" w:styleId="af5">
    <w:name w:val="Тема примечания Знак"/>
    <w:basedOn w:val="ac"/>
    <w:link w:val="af4"/>
    <w:rPr>
      <w:b/>
      <w:sz w:val="20"/>
    </w:rPr>
  </w:style>
  <w:style w:type="paragraph" w:styleId="af6">
    <w:name w:val="Balloon Text"/>
    <w:basedOn w:val="a"/>
    <w:link w:val="af7"/>
    <w:rPr>
      <w:rFonts w:ascii="Tahoma" w:hAnsi="Tahoma"/>
      <w:sz w:val="16"/>
    </w:rPr>
  </w:style>
  <w:style w:type="character" w:customStyle="1" w:styleId="af7">
    <w:name w:val="Текст выноски Знак"/>
    <w:basedOn w:val="1"/>
    <w:link w:val="af6"/>
    <w:rPr>
      <w:rFonts w:ascii="Tahoma" w:hAnsi="Tahoma"/>
      <w:sz w:val="16"/>
    </w:rPr>
  </w:style>
  <w:style w:type="character" w:customStyle="1" w:styleId="20">
    <w:name w:val="Заголовок 2 Знак"/>
    <w:basedOn w:val="1"/>
    <w:link w:val="2"/>
    <w:rPr>
      <w:b/>
      <w:sz w:val="22"/>
    </w:rPr>
  </w:style>
  <w:style w:type="paragraph" w:styleId="af8">
    <w:name w:val="header"/>
    <w:basedOn w:val="a"/>
    <w:link w:val="af9"/>
    <w:pPr>
      <w:tabs>
        <w:tab w:val="center" w:pos="4677"/>
        <w:tab w:val="right" w:pos="9355"/>
      </w:tabs>
    </w:pPr>
  </w:style>
  <w:style w:type="character" w:customStyle="1" w:styleId="af9">
    <w:name w:val="Верхний колонтитул Знак"/>
    <w:basedOn w:val="1"/>
    <w:link w:val="af8"/>
    <w:rPr>
      <w:sz w:val="22"/>
    </w:rPr>
  </w:style>
  <w:style w:type="table" w:styleId="afa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b">
    <w:name w:val="List Paragraph"/>
    <w:aliases w:val="Маркерованный список,Обычный текст"/>
    <w:basedOn w:val="a"/>
    <w:link w:val="afc"/>
    <w:qFormat/>
    <w:rsid w:val="00D934C3"/>
    <w:pPr>
      <w:ind w:left="720"/>
      <w:contextualSpacing/>
    </w:pPr>
  </w:style>
  <w:style w:type="paragraph" w:customStyle="1" w:styleId="110">
    <w:name w:val="Обычный11"/>
    <w:rsid w:val="006E6B61"/>
    <w:rPr>
      <w:color w:val="auto"/>
    </w:rPr>
  </w:style>
  <w:style w:type="character" w:customStyle="1" w:styleId="afc">
    <w:name w:val="Абзац списка Знак"/>
    <w:aliases w:val="Маркерованный список Знак,Обычный текст Знак"/>
    <w:link w:val="afb"/>
    <w:locked/>
    <w:rsid w:val="00532F3D"/>
    <w:rPr>
      <w:sz w:val="22"/>
    </w:rPr>
  </w:style>
  <w:style w:type="numbering" w:customStyle="1" w:styleId="1111111">
    <w:name w:val="1 / 1.1 / 1.1.11"/>
    <w:basedOn w:val="a2"/>
    <w:next w:val="111111"/>
    <w:rsid w:val="00532F3D"/>
    <w:pPr>
      <w:numPr>
        <w:numId w:val="8"/>
      </w:numPr>
    </w:pPr>
  </w:style>
  <w:style w:type="numbering" w:styleId="111111">
    <w:name w:val="Outline List 2"/>
    <w:basedOn w:val="a2"/>
    <w:uiPriority w:val="99"/>
    <w:semiHidden/>
    <w:unhideWhenUsed/>
    <w:rsid w:val="00532F3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color w:val="000000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semiHidden="0" w:uiPriority="39" w:unhideWhenUsed="0"/>
    <w:lsdException w:name="toc 6" w:semiHidden="0" w:uiPriority="39" w:unhideWhenUsed="0"/>
    <w:lsdException w:name="toc 7" w:semiHidden="0" w:uiPriority="39" w:unhideWhenUsed="0"/>
    <w:lsdException w:name="toc 8" w:semiHidden="0" w:uiPriority="39" w:unhideWhenUsed="0"/>
    <w:lsdException w:name="toc 9" w:semiHidden="0" w:uiPriority="39" w:unhideWhenUsed="0"/>
    <w:lsdException w:name="annotation text" w:uiPriority="0"/>
    <w:lsdException w:name="header" w:uiPriority="0"/>
    <w:lsdException w:name="footer" w:uiPriority="0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Hyperlink" w:semiHidden="0" w:unhideWhenUsed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link w:val="1"/>
    <w:qFormat/>
    <w:rPr>
      <w:sz w:val="22"/>
    </w:rPr>
  </w:style>
  <w:style w:type="paragraph" w:styleId="10">
    <w:name w:val="heading 1"/>
    <w:basedOn w:val="a"/>
    <w:next w:val="a"/>
    <w:link w:val="11"/>
    <w:uiPriority w:val="9"/>
    <w:qFormat/>
    <w:pPr>
      <w:keepNext/>
      <w:spacing w:line="300" w:lineRule="exact"/>
      <w:jc w:val="right"/>
      <w:outlineLvl w:val="0"/>
    </w:pPr>
    <w:rPr>
      <w:sz w:val="24"/>
    </w:rPr>
  </w:style>
  <w:style w:type="paragraph" w:styleId="2">
    <w:name w:val="heading 2"/>
    <w:basedOn w:val="a"/>
    <w:next w:val="a"/>
    <w:link w:val="20"/>
    <w:uiPriority w:val="9"/>
    <w:qFormat/>
    <w:pPr>
      <w:keepNext/>
      <w:outlineLvl w:val="1"/>
    </w:pPr>
    <w:rPr>
      <w:b/>
    </w:rPr>
  </w:style>
  <w:style w:type="paragraph" w:styleId="3">
    <w:name w:val="heading 3"/>
    <w:basedOn w:val="a"/>
    <w:next w:val="a"/>
    <w:link w:val="30"/>
    <w:uiPriority w:val="9"/>
    <w:qFormat/>
    <w:pPr>
      <w:keepNext/>
      <w:spacing w:line="300" w:lineRule="exact"/>
      <w:outlineLvl w:val="2"/>
    </w:pPr>
    <w:rPr>
      <w:smallCaps/>
      <w:sz w:val="24"/>
    </w:rPr>
  </w:style>
  <w:style w:type="paragraph" w:styleId="4">
    <w:name w:val="heading 4"/>
    <w:next w:val="a"/>
    <w:link w:val="40"/>
    <w:uiPriority w:val="9"/>
    <w:qFormat/>
    <w:pPr>
      <w:spacing w:before="120" w:after="120"/>
      <w:jc w:val="both"/>
      <w:outlineLvl w:val="3"/>
    </w:pPr>
    <w:rPr>
      <w:rFonts w:ascii="XO Thames" w:hAnsi="XO Thames"/>
      <w:b/>
      <w:sz w:val="24"/>
    </w:rPr>
  </w:style>
  <w:style w:type="paragraph" w:styleId="5">
    <w:name w:val="heading 5"/>
    <w:next w:val="a"/>
    <w:link w:val="50"/>
    <w:uiPriority w:val="9"/>
    <w:qFormat/>
    <w:pPr>
      <w:spacing w:before="120" w:after="120"/>
      <w:jc w:val="both"/>
      <w:outlineLvl w:val="4"/>
    </w:pPr>
    <w:rPr>
      <w:rFonts w:ascii="XO Thames" w:hAnsi="XO Thames"/>
      <w:b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  <w:rPr>
      <w:sz w:val="22"/>
    </w:rPr>
  </w:style>
  <w:style w:type="paragraph" w:styleId="21">
    <w:name w:val="toc 2"/>
    <w:next w:val="a"/>
    <w:link w:val="22"/>
    <w:uiPriority w:val="39"/>
    <w:pPr>
      <w:ind w:left="200"/>
    </w:pPr>
    <w:rPr>
      <w:rFonts w:ascii="XO Thames" w:hAnsi="XO Thames"/>
      <w:sz w:val="28"/>
    </w:rPr>
  </w:style>
  <w:style w:type="character" w:customStyle="1" w:styleId="22">
    <w:name w:val="Оглавление 2 Знак"/>
    <w:link w:val="21"/>
    <w:rPr>
      <w:rFonts w:ascii="XO Thames" w:hAnsi="XO Thames"/>
      <w:sz w:val="28"/>
    </w:rPr>
  </w:style>
  <w:style w:type="paragraph" w:styleId="41">
    <w:name w:val="toc 4"/>
    <w:next w:val="a"/>
    <w:link w:val="42"/>
    <w:uiPriority w:val="39"/>
    <w:pPr>
      <w:ind w:left="600"/>
    </w:pPr>
    <w:rPr>
      <w:rFonts w:ascii="XO Thames" w:hAnsi="XO Thames"/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a3">
    <w:name w:val="footer"/>
    <w:basedOn w:val="a"/>
    <w:link w:val="a4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1"/>
    <w:link w:val="a3"/>
    <w:rPr>
      <w:sz w:val="22"/>
    </w:rPr>
  </w:style>
  <w:style w:type="paragraph" w:styleId="6">
    <w:name w:val="toc 6"/>
    <w:next w:val="a"/>
    <w:link w:val="60"/>
    <w:uiPriority w:val="39"/>
    <w:pPr>
      <w:ind w:left="1000"/>
    </w:pPr>
    <w:rPr>
      <w:rFonts w:ascii="XO Thames" w:hAnsi="XO Thames"/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rFonts w:ascii="XO Thames" w:hAnsi="XO Thames"/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paragraph" w:customStyle="1" w:styleId="12">
    <w:name w:val="Знак примечания1"/>
    <w:link w:val="a5"/>
    <w:rPr>
      <w:sz w:val="16"/>
    </w:rPr>
  </w:style>
  <w:style w:type="character" w:styleId="a5">
    <w:name w:val="annotation reference"/>
    <w:link w:val="12"/>
    <w:rPr>
      <w:sz w:val="16"/>
    </w:rPr>
  </w:style>
  <w:style w:type="paragraph" w:customStyle="1" w:styleId="13">
    <w:name w:val="Обычный1"/>
    <w:link w:val="14"/>
  </w:style>
  <w:style w:type="character" w:customStyle="1" w:styleId="14">
    <w:name w:val="Обычный1"/>
    <w:link w:val="13"/>
  </w:style>
  <w:style w:type="paragraph" w:customStyle="1" w:styleId="Endnote">
    <w:name w:val="Endnote"/>
    <w:link w:val="Endnote0"/>
    <w:pPr>
      <w:ind w:firstLine="851"/>
      <w:jc w:val="both"/>
    </w:pPr>
    <w:rPr>
      <w:rFonts w:ascii="XO Thames" w:hAnsi="XO Thames"/>
      <w:sz w:val="22"/>
    </w:rPr>
  </w:style>
  <w:style w:type="character" w:customStyle="1" w:styleId="Endnote0">
    <w:name w:val="Endnote"/>
    <w:link w:val="Endnote"/>
    <w:rPr>
      <w:rFonts w:ascii="XO Thames" w:hAnsi="XO Thames"/>
      <w:sz w:val="22"/>
    </w:rPr>
  </w:style>
  <w:style w:type="character" w:customStyle="1" w:styleId="30">
    <w:name w:val="Заголовок 3 Знак"/>
    <w:basedOn w:val="1"/>
    <w:link w:val="3"/>
    <w:rPr>
      <w:smallCaps/>
      <w:sz w:val="24"/>
    </w:rPr>
  </w:style>
  <w:style w:type="paragraph" w:styleId="31">
    <w:name w:val="toc 3"/>
    <w:next w:val="a"/>
    <w:link w:val="32"/>
    <w:uiPriority w:val="39"/>
    <w:pPr>
      <w:ind w:left="400"/>
    </w:pPr>
    <w:rPr>
      <w:rFonts w:ascii="XO Thames" w:hAnsi="XO Thames"/>
      <w:sz w:val="28"/>
    </w:rPr>
  </w:style>
  <w:style w:type="character" w:customStyle="1" w:styleId="32">
    <w:name w:val="Оглавление 3 Знак"/>
    <w:link w:val="31"/>
    <w:rPr>
      <w:rFonts w:ascii="XO Thames" w:hAnsi="XO Thames"/>
      <w:sz w:val="28"/>
    </w:rPr>
  </w:style>
  <w:style w:type="character" w:customStyle="1" w:styleId="50">
    <w:name w:val="Заголовок 5 Знак"/>
    <w:link w:val="5"/>
    <w:rPr>
      <w:rFonts w:ascii="XO Thames" w:hAnsi="XO Thames"/>
      <w:b/>
      <w:sz w:val="22"/>
    </w:rPr>
  </w:style>
  <w:style w:type="paragraph" w:customStyle="1" w:styleId="15">
    <w:name w:val="Основной шрифт абзаца1"/>
  </w:style>
  <w:style w:type="character" w:customStyle="1" w:styleId="11">
    <w:name w:val="Заголовок 1 Знак"/>
    <w:basedOn w:val="1"/>
    <w:link w:val="10"/>
    <w:rPr>
      <w:sz w:val="24"/>
    </w:rPr>
  </w:style>
  <w:style w:type="paragraph" w:customStyle="1" w:styleId="16">
    <w:name w:val="Гиперссылка1"/>
    <w:link w:val="a6"/>
    <w:rPr>
      <w:color w:val="0000FF"/>
      <w:u w:val="single"/>
    </w:rPr>
  </w:style>
  <w:style w:type="character" w:styleId="a6">
    <w:name w:val="Hyperlink"/>
    <w:link w:val="16"/>
    <w:rPr>
      <w:color w:val="0000FF"/>
      <w:u w:val="single"/>
    </w:rPr>
  </w:style>
  <w:style w:type="paragraph" w:customStyle="1" w:styleId="Footnote">
    <w:name w:val="Footnote"/>
    <w:basedOn w:val="a"/>
    <w:link w:val="Footnote0"/>
    <w:rPr>
      <w:sz w:val="20"/>
    </w:rPr>
  </w:style>
  <w:style w:type="character" w:customStyle="1" w:styleId="Footnote0">
    <w:name w:val="Footnote"/>
    <w:basedOn w:val="1"/>
    <w:link w:val="Footnote"/>
    <w:rPr>
      <w:sz w:val="20"/>
    </w:rPr>
  </w:style>
  <w:style w:type="paragraph" w:customStyle="1" w:styleId="17">
    <w:name w:val="Знак сноски1"/>
    <w:link w:val="a7"/>
    <w:rPr>
      <w:vertAlign w:val="superscript"/>
    </w:rPr>
  </w:style>
  <w:style w:type="character" w:styleId="a7">
    <w:name w:val="footnote reference"/>
    <w:link w:val="17"/>
    <w:rPr>
      <w:vertAlign w:val="superscript"/>
    </w:rPr>
  </w:style>
  <w:style w:type="paragraph" w:styleId="a8">
    <w:name w:val="Body Text"/>
    <w:basedOn w:val="a"/>
    <w:link w:val="a9"/>
    <w:rPr>
      <w:sz w:val="24"/>
    </w:rPr>
  </w:style>
  <w:style w:type="character" w:customStyle="1" w:styleId="a9">
    <w:name w:val="Основной текст Знак"/>
    <w:basedOn w:val="1"/>
    <w:link w:val="a8"/>
    <w:rPr>
      <w:sz w:val="24"/>
    </w:rPr>
  </w:style>
  <w:style w:type="paragraph" w:styleId="18">
    <w:name w:val="toc 1"/>
    <w:next w:val="a"/>
    <w:link w:val="19"/>
    <w:uiPriority w:val="39"/>
    <w:rPr>
      <w:rFonts w:ascii="XO Thames" w:hAnsi="XO Thames"/>
      <w:b/>
      <w:sz w:val="28"/>
    </w:rPr>
  </w:style>
  <w:style w:type="character" w:customStyle="1" w:styleId="19">
    <w:name w:val="Оглавление 1 Знак"/>
    <w:link w:val="18"/>
    <w:rPr>
      <w:rFonts w:ascii="XO Thames" w:hAnsi="XO Thames"/>
      <w:b/>
      <w:sz w:val="28"/>
    </w:rPr>
  </w:style>
  <w:style w:type="paragraph" w:customStyle="1" w:styleId="HeaderandFooter">
    <w:name w:val="Header and Footer"/>
    <w:link w:val="HeaderandFooter0"/>
    <w:pPr>
      <w:jc w:val="both"/>
    </w:pPr>
    <w:rPr>
      <w:rFonts w:ascii="XO Thames" w:hAnsi="XO Thames"/>
      <w:sz w:val="28"/>
    </w:rPr>
  </w:style>
  <w:style w:type="character" w:customStyle="1" w:styleId="HeaderandFooter0">
    <w:name w:val="Header and Footer"/>
    <w:link w:val="HeaderandFooter"/>
    <w:rPr>
      <w:rFonts w:ascii="XO Thames" w:hAnsi="XO Thames"/>
      <w:sz w:val="28"/>
    </w:rPr>
  </w:style>
  <w:style w:type="paragraph" w:customStyle="1" w:styleId="1a">
    <w:name w:val="Обычный1"/>
    <w:link w:val="1b"/>
  </w:style>
  <w:style w:type="character" w:customStyle="1" w:styleId="1b">
    <w:name w:val="Обычный1"/>
    <w:link w:val="1a"/>
  </w:style>
  <w:style w:type="paragraph" w:styleId="9">
    <w:name w:val="toc 9"/>
    <w:next w:val="a"/>
    <w:link w:val="90"/>
    <w:uiPriority w:val="39"/>
    <w:pPr>
      <w:ind w:left="1600"/>
    </w:pPr>
    <w:rPr>
      <w:rFonts w:ascii="XO Thames" w:hAnsi="XO Thames"/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customStyle="1" w:styleId="1c">
    <w:name w:val="Просмотренная гиперссылка1"/>
    <w:link w:val="aa"/>
    <w:rPr>
      <w:color w:val="800080"/>
      <w:u w:val="single"/>
    </w:rPr>
  </w:style>
  <w:style w:type="character" w:styleId="aa">
    <w:name w:val="FollowedHyperlink"/>
    <w:link w:val="1c"/>
    <w:rPr>
      <w:color w:val="800080"/>
      <w:u w:val="single"/>
    </w:rPr>
  </w:style>
  <w:style w:type="paragraph" w:styleId="8">
    <w:name w:val="toc 8"/>
    <w:next w:val="a"/>
    <w:link w:val="80"/>
    <w:uiPriority w:val="39"/>
    <w:pPr>
      <w:ind w:left="1400"/>
    </w:pPr>
    <w:rPr>
      <w:rFonts w:ascii="XO Thames" w:hAnsi="XO Thames"/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styleId="51">
    <w:name w:val="toc 5"/>
    <w:next w:val="a"/>
    <w:link w:val="52"/>
    <w:uiPriority w:val="39"/>
    <w:pPr>
      <w:ind w:left="800"/>
    </w:pPr>
    <w:rPr>
      <w:rFonts w:ascii="XO Thames" w:hAnsi="XO Thames"/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styleId="ab">
    <w:name w:val="annotation text"/>
    <w:basedOn w:val="a"/>
    <w:link w:val="ac"/>
    <w:rPr>
      <w:sz w:val="20"/>
    </w:rPr>
  </w:style>
  <w:style w:type="character" w:customStyle="1" w:styleId="ac">
    <w:name w:val="Текст примечания Знак"/>
    <w:basedOn w:val="1"/>
    <w:link w:val="ab"/>
    <w:rPr>
      <w:sz w:val="20"/>
    </w:rPr>
  </w:style>
  <w:style w:type="paragraph" w:styleId="ad">
    <w:name w:val="Body Text Indent"/>
    <w:aliases w:val="текст"/>
    <w:basedOn w:val="a"/>
    <w:link w:val="ae"/>
    <w:pPr>
      <w:ind w:firstLine="567"/>
      <w:jc w:val="both"/>
    </w:pPr>
    <w:rPr>
      <w:sz w:val="24"/>
    </w:rPr>
  </w:style>
  <w:style w:type="character" w:customStyle="1" w:styleId="ae">
    <w:name w:val="Основной текст с отступом Знак"/>
    <w:aliases w:val="текст Знак"/>
    <w:basedOn w:val="1"/>
    <w:link w:val="ad"/>
    <w:rPr>
      <w:sz w:val="24"/>
    </w:rPr>
  </w:style>
  <w:style w:type="paragraph" w:styleId="af">
    <w:name w:val="Subtitle"/>
    <w:next w:val="a"/>
    <w:link w:val="af0"/>
    <w:uiPriority w:val="11"/>
    <w:qFormat/>
    <w:pPr>
      <w:jc w:val="both"/>
    </w:pPr>
    <w:rPr>
      <w:rFonts w:ascii="XO Thames" w:hAnsi="XO Thames"/>
      <w:i/>
      <w:sz w:val="24"/>
    </w:rPr>
  </w:style>
  <w:style w:type="character" w:customStyle="1" w:styleId="af0">
    <w:name w:val="Подзаголовок Знак"/>
    <w:link w:val="af"/>
    <w:rPr>
      <w:rFonts w:ascii="XO Thames" w:hAnsi="XO Thames"/>
      <w:i/>
      <w:sz w:val="24"/>
    </w:rPr>
  </w:style>
  <w:style w:type="paragraph" w:styleId="af1">
    <w:name w:val="Title"/>
    <w:basedOn w:val="a"/>
    <w:link w:val="af2"/>
    <w:qFormat/>
    <w:pPr>
      <w:jc w:val="center"/>
    </w:pPr>
    <w:rPr>
      <w:b/>
      <w:sz w:val="24"/>
    </w:rPr>
  </w:style>
  <w:style w:type="character" w:customStyle="1" w:styleId="af2">
    <w:name w:val="Название Знак"/>
    <w:basedOn w:val="1"/>
    <w:link w:val="af1"/>
    <w:rPr>
      <w:b/>
      <w:sz w:val="24"/>
    </w:rPr>
  </w:style>
  <w:style w:type="character" w:customStyle="1" w:styleId="40">
    <w:name w:val="Заголовок 4 Знак"/>
    <w:link w:val="4"/>
    <w:rPr>
      <w:rFonts w:ascii="XO Thames" w:hAnsi="XO Thames"/>
      <w:b/>
      <w:sz w:val="24"/>
    </w:rPr>
  </w:style>
  <w:style w:type="paragraph" w:customStyle="1" w:styleId="ConsPlusNormal">
    <w:name w:val="ConsPlusNormal"/>
    <w:link w:val="ConsPlusNormal0"/>
    <w:rPr>
      <w:sz w:val="22"/>
    </w:rPr>
  </w:style>
  <w:style w:type="character" w:customStyle="1" w:styleId="ConsPlusNormal0">
    <w:name w:val="ConsPlusNormal"/>
    <w:link w:val="ConsPlusNormal"/>
    <w:rPr>
      <w:sz w:val="22"/>
    </w:rPr>
  </w:style>
  <w:style w:type="paragraph" w:customStyle="1" w:styleId="1d">
    <w:name w:val="Выделение1"/>
    <w:link w:val="af3"/>
    <w:rPr>
      <w:i/>
    </w:rPr>
  </w:style>
  <w:style w:type="character" w:styleId="af3">
    <w:name w:val="Emphasis"/>
    <w:link w:val="1d"/>
    <w:rPr>
      <w:i/>
    </w:rPr>
  </w:style>
  <w:style w:type="paragraph" w:styleId="af4">
    <w:name w:val="annotation subject"/>
    <w:basedOn w:val="ab"/>
    <w:next w:val="ab"/>
    <w:link w:val="af5"/>
    <w:rPr>
      <w:b/>
    </w:rPr>
  </w:style>
  <w:style w:type="character" w:customStyle="1" w:styleId="af5">
    <w:name w:val="Тема примечания Знак"/>
    <w:basedOn w:val="ac"/>
    <w:link w:val="af4"/>
    <w:rPr>
      <w:b/>
      <w:sz w:val="20"/>
    </w:rPr>
  </w:style>
  <w:style w:type="paragraph" w:styleId="af6">
    <w:name w:val="Balloon Text"/>
    <w:basedOn w:val="a"/>
    <w:link w:val="af7"/>
    <w:rPr>
      <w:rFonts w:ascii="Tahoma" w:hAnsi="Tahoma"/>
      <w:sz w:val="16"/>
    </w:rPr>
  </w:style>
  <w:style w:type="character" w:customStyle="1" w:styleId="af7">
    <w:name w:val="Текст выноски Знак"/>
    <w:basedOn w:val="1"/>
    <w:link w:val="af6"/>
    <w:rPr>
      <w:rFonts w:ascii="Tahoma" w:hAnsi="Tahoma"/>
      <w:sz w:val="16"/>
    </w:rPr>
  </w:style>
  <w:style w:type="character" w:customStyle="1" w:styleId="20">
    <w:name w:val="Заголовок 2 Знак"/>
    <w:basedOn w:val="1"/>
    <w:link w:val="2"/>
    <w:rPr>
      <w:b/>
      <w:sz w:val="22"/>
    </w:rPr>
  </w:style>
  <w:style w:type="paragraph" w:styleId="af8">
    <w:name w:val="header"/>
    <w:basedOn w:val="a"/>
    <w:link w:val="af9"/>
    <w:pPr>
      <w:tabs>
        <w:tab w:val="center" w:pos="4677"/>
        <w:tab w:val="right" w:pos="9355"/>
      </w:tabs>
    </w:pPr>
  </w:style>
  <w:style w:type="character" w:customStyle="1" w:styleId="af9">
    <w:name w:val="Верхний колонтитул Знак"/>
    <w:basedOn w:val="1"/>
    <w:link w:val="af8"/>
    <w:rPr>
      <w:sz w:val="22"/>
    </w:rPr>
  </w:style>
  <w:style w:type="table" w:styleId="afa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b">
    <w:name w:val="List Paragraph"/>
    <w:aliases w:val="Маркерованный список,Обычный текст"/>
    <w:basedOn w:val="a"/>
    <w:link w:val="afc"/>
    <w:qFormat/>
    <w:rsid w:val="00D934C3"/>
    <w:pPr>
      <w:ind w:left="720"/>
      <w:contextualSpacing/>
    </w:pPr>
  </w:style>
  <w:style w:type="paragraph" w:customStyle="1" w:styleId="110">
    <w:name w:val="Обычный11"/>
    <w:rsid w:val="006E6B61"/>
    <w:rPr>
      <w:color w:val="auto"/>
    </w:rPr>
  </w:style>
  <w:style w:type="character" w:customStyle="1" w:styleId="afc">
    <w:name w:val="Абзац списка Знак"/>
    <w:aliases w:val="Маркерованный список Знак,Обычный текст Знак"/>
    <w:link w:val="afb"/>
    <w:locked/>
    <w:rsid w:val="00532F3D"/>
    <w:rPr>
      <w:sz w:val="22"/>
    </w:rPr>
  </w:style>
  <w:style w:type="numbering" w:customStyle="1" w:styleId="1111111">
    <w:name w:val="1 / 1.1 / 1.1.11"/>
    <w:basedOn w:val="a2"/>
    <w:next w:val="111111"/>
    <w:rsid w:val="00532F3D"/>
    <w:pPr>
      <w:numPr>
        <w:numId w:val="8"/>
      </w:numPr>
    </w:pPr>
  </w:style>
  <w:style w:type="numbering" w:styleId="111111">
    <w:name w:val="Outline List 2"/>
    <w:basedOn w:val="a2"/>
    <w:uiPriority w:val="99"/>
    <w:semiHidden/>
    <w:unhideWhenUsed/>
    <w:rsid w:val="00532F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8530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2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8</Pages>
  <Words>1694</Words>
  <Characters>9659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Роман Щеглов</dc:creator>
  <cp:lastModifiedBy>ООО "РЭИ-Регион"</cp:lastModifiedBy>
  <cp:revision>10</cp:revision>
  <dcterms:created xsi:type="dcterms:W3CDTF">2024-03-04T08:16:00Z</dcterms:created>
  <dcterms:modified xsi:type="dcterms:W3CDTF">2024-07-15T06:30:00Z</dcterms:modified>
</cp:coreProperties>
</file>