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4215B" w14:textId="77777777" w:rsidR="00FA3035" w:rsidRDefault="00000000">
      <w:pPr>
        <w:spacing w:line="20" w:lineRule="exact"/>
      </w:pPr>
      <w:r>
        <w:rPr>
          <w:noProof/>
        </w:rPr>
        <w:drawing>
          <wp:anchor distT="0" distB="0" distL="0" distR="0" simplePos="0" relativeHeight="251654144" behindDoc="1" locked="0" layoutInCell="1" allowOverlap="1" wp14:anchorId="6E9791BF" wp14:editId="47BF4F2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B079C0" w14:textId="77777777" w:rsidR="00FA3035" w:rsidRDefault="00000000">
      <w:pPr>
        <w:framePr w:w="5108" w:h="880" w:wrap="none" w:vAnchor="page" w:hAnchor="page" w:x="1280" w:y="4600"/>
        <w:spacing w:line="840" w:lineRule="exact"/>
      </w:pPr>
      <w:r>
        <w:rPr>
          <w:color w:val="1C1A17"/>
          <w:sz w:val="84"/>
          <w:szCs w:val="84"/>
        </w:rPr>
        <w:t>FOLIOSYNE</w:t>
      </w:r>
    </w:p>
    <w:p w14:paraId="703B7E7C" w14:textId="77777777" w:rsidR="00FA3035" w:rsidRDefault="00000000">
      <w:pPr>
        <w:framePr w:w="3530" w:h="400" w:wrap="none" w:vAnchor="page" w:hAnchor="page" w:x="1280" w:y="5920"/>
        <w:spacing w:line="360" w:lineRule="exact"/>
      </w:pPr>
      <w:r>
        <w:rPr>
          <w:color w:val="1C1917"/>
          <w:sz w:val="36"/>
          <w:szCs w:val="36"/>
        </w:rPr>
        <w:t>Documents, composed.</w:t>
      </w:r>
    </w:p>
    <w:p w14:paraId="35703CAE" w14:textId="77777777" w:rsidR="00FA3035" w:rsidRDefault="00000000">
      <w:pPr>
        <w:framePr w:w="6189" w:h="280" w:wrap="none" w:vAnchor="page" w:hAnchor="page" w:x="1280" w:y="7000"/>
        <w:spacing w:line="240" w:lineRule="exact"/>
      </w:pPr>
      <w:r>
        <w:rPr>
          <w:rFonts w:ascii="Arial" w:eastAsia="Arial" w:hAnsi="Arial" w:cs="Arial"/>
          <w:color w:val="1C1917"/>
          <w:sz w:val="24"/>
          <w:szCs w:val="24"/>
        </w:rPr>
        <w:t>A sample eight-page document for the in-browser studio.</w:t>
      </w:r>
    </w:p>
    <w:p w14:paraId="2DD4ACC3" w14:textId="77777777" w:rsidR="00FA3035" w:rsidRDefault="00000000">
      <w:pPr>
        <w:framePr w:w="4871" w:h="260" w:wrap="none" w:vAnchor="page" w:hAnchor="page" w:x="1640" w:y="8420"/>
        <w:spacing w:line="220" w:lineRule="exact"/>
      </w:pPr>
      <w:r>
        <w:rPr>
          <w:color w:val="F4E2AA"/>
          <w:sz w:val="22"/>
          <w:szCs w:val="22"/>
        </w:rPr>
        <w:t xml:space="preserve">Read and </w:t>
      </w:r>
      <w:proofErr w:type="gramStart"/>
      <w:r>
        <w:rPr>
          <w:color w:val="F4E2AA"/>
          <w:sz w:val="22"/>
          <w:szCs w:val="22"/>
        </w:rPr>
        <w:t>search</w:t>
      </w:r>
      <w:proofErr w:type="gramEnd"/>
      <w:r>
        <w:rPr>
          <w:color w:val="F4E2AA"/>
          <w:sz w:val="22"/>
          <w:szCs w:val="22"/>
        </w:rPr>
        <w:t xml:space="preserve"> long PDFs without leaving the page.</w:t>
      </w:r>
    </w:p>
    <w:p w14:paraId="52F48E9A" w14:textId="77777777" w:rsidR="00FA3035" w:rsidRDefault="00000000">
      <w:pPr>
        <w:framePr w:w="5158" w:h="260" w:wrap="none" w:vAnchor="page" w:hAnchor="page" w:x="1640" w:y="8980"/>
        <w:spacing w:line="220" w:lineRule="exact"/>
      </w:pPr>
      <w:r>
        <w:rPr>
          <w:color w:val="461A17"/>
          <w:sz w:val="22"/>
          <w:szCs w:val="22"/>
        </w:rPr>
        <w:t>Edit, comment, redact, and sign — then save a real PDF.</w:t>
      </w:r>
    </w:p>
    <w:p w14:paraId="0B0F9B04" w14:textId="77777777" w:rsidR="00FA3035" w:rsidRDefault="00000000">
      <w:pPr>
        <w:framePr w:w="4584" w:h="260" w:wrap="none" w:vAnchor="page" w:hAnchor="page" w:x="1640" w:y="9540"/>
        <w:spacing w:line="220" w:lineRule="exact"/>
      </w:pPr>
      <w:r>
        <w:rPr>
          <w:color w:val="F4E2AA"/>
          <w:sz w:val="22"/>
          <w:szCs w:val="22"/>
        </w:rPr>
        <w:t>Convert to Word or Google Docs, and back again.</w:t>
      </w:r>
    </w:p>
    <w:p w14:paraId="70BA9F99" w14:textId="77777777" w:rsidR="00FA3035" w:rsidRDefault="00000000">
      <w:pPr>
        <w:framePr w:w="5885" w:h="260" w:wrap="none" w:vAnchor="page" w:hAnchor="page" w:x="1640" w:y="10100"/>
        <w:spacing w:line="220" w:lineRule="exact"/>
      </w:pPr>
      <w:r>
        <w:rPr>
          <w:color w:val="E6B99D"/>
          <w:sz w:val="22"/>
          <w:szCs w:val="22"/>
        </w:rPr>
        <w:t>Protect with a password. Translate a selection, a page, or the file.</w:t>
      </w:r>
    </w:p>
    <w:p w14:paraId="4289A4CC" w14:textId="77777777" w:rsidR="00FA3035" w:rsidRDefault="00000000">
      <w:pPr>
        <w:framePr w:w="3518" w:h="240" w:wrap="none" w:vAnchor="page" w:hAnchor="page" w:x="1280" w:y="13720"/>
        <w:spacing w:line="200" w:lineRule="exact"/>
      </w:pPr>
      <w:r>
        <w:rPr>
          <w:rFonts w:ascii="Arial" w:eastAsia="Arial" w:hAnsi="Arial" w:cs="Arial"/>
          <w:color w:val="F4BE8D"/>
        </w:rPr>
        <w:t>Open · Annotate · Convert · Share</w:t>
      </w:r>
    </w:p>
    <w:p w14:paraId="3583F576" w14:textId="77777777" w:rsidR="00FA3035" w:rsidRDefault="00000000">
      <w:pPr>
        <w:framePr w:w="5410" w:h="1134" w:wrap="none" w:vAnchor="page" w:hAnchor="page" w:x="1280" w:y="4533"/>
      </w:pPr>
      <w:r>
        <w:rPr>
          <w:color w:val="1C1917"/>
          <w:sz w:val="84"/>
          <w:szCs w:val="84"/>
        </w:rPr>
        <w:t>FOLIOSYNE</w:t>
      </w:r>
    </w:p>
    <w:p w14:paraId="226C710F" w14:textId="77777777" w:rsidR="00FA3035" w:rsidRDefault="00000000">
      <w:pPr>
        <w:framePr w:w="4924" w:h="909" w:wrap="none" w:vAnchor="page" w:hAnchor="page" w:x="1280" w:y="5891"/>
      </w:pPr>
      <w:r>
        <w:rPr>
          <w:color w:val="1C1917"/>
          <w:sz w:val="36"/>
          <w:szCs w:val="36"/>
        </w:rPr>
        <w:t xml:space="preserve">Documents, composed. test </w:t>
      </w:r>
      <w:proofErr w:type="spellStart"/>
      <w:r>
        <w:rPr>
          <w:color w:val="1C1917"/>
          <w:sz w:val="36"/>
          <w:szCs w:val="36"/>
        </w:rPr>
        <w:t>test</w:t>
      </w:r>
      <w:proofErr w:type="spellEnd"/>
      <w:r>
        <w:rPr>
          <w:color w:val="1C1917"/>
          <w:sz w:val="36"/>
          <w:szCs w:val="36"/>
        </w:rPr>
        <w:t xml:space="preserve"> </w:t>
      </w:r>
      <w:proofErr w:type="spellStart"/>
      <w:r>
        <w:rPr>
          <w:color w:val="1C1917"/>
          <w:sz w:val="36"/>
          <w:szCs w:val="36"/>
        </w:rPr>
        <w:t>test</w:t>
      </w:r>
      <w:proofErr w:type="spellEnd"/>
      <w:r>
        <w:rPr>
          <w:color w:val="1C1917"/>
          <w:sz w:val="36"/>
          <w:szCs w:val="36"/>
        </w:rPr>
        <w:t xml:space="preserve"> </w:t>
      </w:r>
      <w:proofErr w:type="spellStart"/>
      <w:r>
        <w:rPr>
          <w:color w:val="1C1917"/>
          <w:sz w:val="36"/>
          <w:szCs w:val="36"/>
        </w:rPr>
        <w:t>test</w:t>
      </w:r>
      <w:proofErr w:type="spellEnd"/>
    </w:p>
    <w:p w14:paraId="353A00FA" w14:textId="77777777" w:rsidR="00FA3035" w:rsidRDefault="00000000">
      <w:pPr>
        <w:framePr w:w="6161" w:h="324" w:wrap="none" w:vAnchor="page" w:hAnchor="page" w:x="1280" w:y="6981"/>
      </w:pPr>
      <w:r>
        <w:rPr>
          <w:rFonts w:ascii="Arial" w:eastAsia="Arial" w:hAnsi="Arial" w:cs="Arial"/>
          <w:color w:val="1C1917"/>
          <w:sz w:val="24"/>
          <w:szCs w:val="24"/>
        </w:rPr>
        <w:t>A sample eight-page document for the in-browser studio.</w:t>
      </w:r>
    </w:p>
    <w:p w14:paraId="0D4436F6" w14:textId="77777777" w:rsidR="00FA3035" w:rsidRDefault="00000000">
      <w:pPr>
        <w:framePr w:w="4832" w:h="320" w:wrap="none" w:vAnchor="page" w:hAnchor="page" w:x="1640" w:y="8402"/>
      </w:pPr>
      <w:r>
        <w:rPr>
          <w:color w:val="1C1917"/>
          <w:sz w:val="22"/>
          <w:szCs w:val="22"/>
        </w:rPr>
        <w:t xml:space="preserve">Read and </w:t>
      </w:r>
      <w:proofErr w:type="gramStart"/>
      <w:r>
        <w:rPr>
          <w:color w:val="1C1917"/>
          <w:sz w:val="22"/>
          <w:szCs w:val="22"/>
        </w:rPr>
        <w:t>search</w:t>
      </w:r>
      <w:proofErr w:type="gramEnd"/>
      <w:r>
        <w:rPr>
          <w:color w:val="1C1917"/>
          <w:sz w:val="22"/>
          <w:szCs w:val="22"/>
        </w:rPr>
        <w:t xml:space="preserve"> long PDFs without leaving the page.</w:t>
      </w:r>
    </w:p>
    <w:p w14:paraId="0CFD416E" w14:textId="77777777" w:rsidR="00FA3035" w:rsidRDefault="00000000">
      <w:pPr>
        <w:framePr w:w="5119" w:h="320" w:wrap="none" w:vAnchor="page" w:hAnchor="page" w:x="1640" w:y="8962"/>
      </w:pPr>
      <w:r>
        <w:rPr>
          <w:color w:val="1C1917"/>
          <w:sz w:val="22"/>
          <w:szCs w:val="22"/>
        </w:rPr>
        <w:t>Edit, comment, redact, and sign — then save a real PDF.</w:t>
      </w:r>
    </w:p>
    <w:p w14:paraId="6AC3C611" w14:textId="77777777" w:rsidR="00FA3035" w:rsidRDefault="00000000">
      <w:pPr>
        <w:framePr w:w="4545" w:h="320" w:wrap="none" w:vAnchor="page" w:hAnchor="page" w:x="1640" w:y="9522"/>
      </w:pPr>
      <w:r>
        <w:rPr>
          <w:color w:val="1C1917"/>
          <w:sz w:val="22"/>
          <w:szCs w:val="22"/>
        </w:rPr>
        <w:t>Convert to Word or Google Docs, and back again.</w:t>
      </w:r>
    </w:p>
    <w:p w14:paraId="73926159" w14:textId="77777777" w:rsidR="00FA3035" w:rsidRDefault="00000000">
      <w:pPr>
        <w:framePr w:w="5846" w:h="320" w:wrap="none" w:vAnchor="page" w:hAnchor="page" w:x="1640" w:y="10082"/>
      </w:pPr>
      <w:r>
        <w:rPr>
          <w:color w:val="1C1917"/>
          <w:sz w:val="22"/>
          <w:szCs w:val="22"/>
        </w:rPr>
        <w:t>Protect with a password. Translate a selection, a page, or the file.</w:t>
      </w:r>
    </w:p>
    <w:p w14:paraId="51AD981B" w14:textId="77777777" w:rsidR="00FA3035" w:rsidRDefault="00000000">
      <w:pPr>
        <w:framePr w:w="3468" w:h="320" w:wrap="none" w:vAnchor="page" w:hAnchor="page" w:x="1280" w:y="13704"/>
      </w:pPr>
      <w:r>
        <w:rPr>
          <w:rFonts w:ascii="Arial" w:eastAsia="Arial" w:hAnsi="Arial" w:cs="Arial"/>
          <w:color w:val="1C1917"/>
        </w:rPr>
        <w:t>Open · Annotate · Convert · Share</w:t>
      </w:r>
    </w:p>
    <w:p w14:paraId="0BB1188E" w14:textId="77777777" w:rsidR="00FA3035" w:rsidRDefault="00FA3035">
      <w:pPr>
        <w:sectPr w:rsidR="00FA3035">
          <w:pgSz w:w="12240" w:h="15840"/>
          <w:pgMar w:top="0" w:right="0" w:bottom="0" w:left="0" w:header="0" w:footer="0" w:gutter="0"/>
          <w:cols w:space="720"/>
          <w:docGrid w:linePitch="360"/>
        </w:sectPr>
      </w:pPr>
    </w:p>
    <w:p w14:paraId="2407C3C6" w14:textId="77777777" w:rsidR="00FA3035" w:rsidRDefault="00000000">
      <w:pPr>
        <w:spacing w:line="20" w:lineRule="exact"/>
      </w:pPr>
      <w:r>
        <w:rPr>
          <w:noProof/>
        </w:rPr>
        <w:lastRenderedPageBreak/>
        <w:drawing>
          <wp:anchor distT="0" distB="0" distL="0" distR="0" simplePos="0" relativeHeight="251661312" behindDoc="1" locked="0" layoutInCell="1" allowOverlap="1" wp14:anchorId="114BCA35" wp14:editId="23991A9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1310824060" name="Picture 13108240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EE41A5" w14:textId="77777777" w:rsidR="00FA3035" w:rsidRDefault="00000000">
      <w:pPr>
        <w:framePr w:w="4292" w:h="480" w:wrap="none" w:vAnchor="page" w:hAnchor="page" w:x="1280" w:y="1320"/>
        <w:spacing w:line="440" w:lineRule="exact"/>
      </w:pPr>
      <w:r>
        <w:rPr>
          <w:color w:val="D8EFE6"/>
          <w:sz w:val="44"/>
          <w:szCs w:val="44"/>
        </w:rPr>
        <w:t>Reading &amp; navigation</w:t>
      </w:r>
    </w:p>
    <w:p w14:paraId="4759320E" w14:textId="77777777" w:rsidR="00FA3035" w:rsidRDefault="00000000">
      <w:pPr>
        <w:framePr w:w="9474" w:h="270" w:wrap="none" w:vAnchor="page" w:hAnchor="page" w:x="1280" w:y="2370"/>
        <w:spacing w:line="230" w:lineRule="exact"/>
      </w:pPr>
      <w:proofErr w:type="spellStart"/>
      <w:r>
        <w:rPr>
          <w:color w:val="1C457B"/>
          <w:sz w:val="23"/>
          <w:szCs w:val="23"/>
        </w:rPr>
        <w:t>Foliosyne</w:t>
      </w:r>
      <w:proofErr w:type="spellEnd"/>
      <w:r>
        <w:rPr>
          <w:color w:val="1C457B"/>
          <w:sz w:val="23"/>
          <w:szCs w:val="23"/>
        </w:rPr>
        <w:t xml:space="preserve"> renders pages on demand, so a long report does not stall the studio. Use the zoom controls,</w:t>
      </w:r>
    </w:p>
    <w:p w14:paraId="43E21821" w14:textId="77777777" w:rsidR="00FA3035" w:rsidRDefault="00000000">
      <w:pPr>
        <w:framePr w:w="9787" w:h="270" w:wrap="none" w:vAnchor="page" w:hAnchor="page" w:x="1280" w:y="2700"/>
        <w:spacing w:line="230" w:lineRule="exact"/>
      </w:pPr>
      <w:r>
        <w:rPr>
          <w:color w:val="93D1E6"/>
          <w:sz w:val="23"/>
          <w:szCs w:val="23"/>
        </w:rPr>
        <w:t>fit-width, and fit-page. Page Up and Page Down walk the document; the page stack in the rail jumps to a</w:t>
      </w:r>
    </w:p>
    <w:p w14:paraId="53C48A0C" w14:textId="77777777" w:rsidR="00FA3035" w:rsidRDefault="00000000">
      <w:pPr>
        <w:framePr w:w="1770" w:h="270" w:wrap="none" w:vAnchor="page" w:hAnchor="page" w:x="1280" w:y="3030"/>
        <w:spacing w:line="230" w:lineRule="exact"/>
      </w:pPr>
      <w:r>
        <w:rPr>
          <w:color w:val="E0B97B"/>
          <w:sz w:val="23"/>
          <w:szCs w:val="23"/>
        </w:rPr>
        <w:t>leaf immediately.</w:t>
      </w:r>
    </w:p>
    <w:p w14:paraId="35F0C2F4" w14:textId="77777777" w:rsidR="00FA3035" w:rsidRDefault="00000000">
      <w:pPr>
        <w:framePr w:w="9658" w:h="270" w:wrap="none" w:vAnchor="page" w:hAnchor="page" w:x="1280" w:y="3520"/>
        <w:spacing w:line="230" w:lineRule="exact"/>
      </w:pPr>
      <w:r>
        <w:rPr>
          <w:color w:val="F4EFC5"/>
          <w:sz w:val="23"/>
          <w:szCs w:val="23"/>
        </w:rPr>
        <w:t>Move a page up or down in the stack when the order is wrong. Rotate a single page, a typed range such</w:t>
      </w:r>
    </w:p>
    <w:p w14:paraId="7073E740" w14:textId="77777777" w:rsidR="00FA3035" w:rsidRDefault="00000000">
      <w:pPr>
        <w:framePr w:w="7301" w:h="270" w:wrap="none" w:vAnchor="page" w:hAnchor="page" w:x="1280" w:y="3850"/>
        <w:spacing w:line="230" w:lineRule="exact"/>
      </w:pPr>
      <w:r>
        <w:rPr>
          <w:color w:val="3F1A3F"/>
          <w:sz w:val="23"/>
          <w:szCs w:val="23"/>
        </w:rPr>
        <w:t>as 2-5, 9, or the whole file — ninety degrees at a time, or one hundred eighty.</w:t>
      </w:r>
    </w:p>
    <w:p w14:paraId="297B6F92" w14:textId="77777777" w:rsidR="00FA3035" w:rsidRDefault="00000000">
      <w:pPr>
        <w:framePr w:w="9275" w:h="270" w:wrap="none" w:vAnchor="page" w:hAnchor="page" w:x="1280" w:y="4340"/>
        <w:spacing w:line="230" w:lineRule="exact"/>
      </w:pPr>
      <w:r>
        <w:rPr>
          <w:color w:val="1C1A5A"/>
          <w:sz w:val="23"/>
          <w:szCs w:val="23"/>
        </w:rPr>
        <w:t>When the pointer rests on words, it becomes a text-selection cursor. Drag to copy. Nothing extra to</w:t>
      </w:r>
    </w:p>
    <w:p w14:paraId="7F740E79" w14:textId="77777777" w:rsidR="00FA3035" w:rsidRDefault="00000000">
      <w:pPr>
        <w:framePr w:w="1106" w:h="270" w:wrap="none" w:vAnchor="page" w:hAnchor="page" w:x="1280" w:y="4670"/>
        <w:spacing w:line="230" w:lineRule="exact"/>
      </w:pPr>
      <w:r>
        <w:rPr>
          <w:color w:val="307CB8"/>
          <w:sz w:val="23"/>
          <w:szCs w:val="23"/>
        </w:rPr>
        <w:t>switch on.</w:t>
      </w:r>
    </w:p>
    <w:p w14:paraId="225C4161" w14:textId="77777777" w:rsidR="00FA3035" w:rsidRDefault="00000000">
      <w:pPr>
        <w:framePr w:w="9840" w:h="220" w:wrap="none" w:vAnchor="page" w:hAnchor="page" w:x="1280" w:y="15020"/>
        <w:spacing w:line="180" w:lineRule="exact"/>
      </w:pPr>
      <w:proofErr w:type="spellStart"/>
      <w:r>
        <w:rPr>
          <w:rFonts w:ascii="Arial" w:eastAsia="Arial" w:hAnsi="Arial" w:cs="Arial"/>
          <w:color w:val="9B6A5C"/>
          <w:sz w:val="18"/>
          <w:szCs w:val="18"/>
        </w:rPr>
        <w:t>Foliosyne</w:t>
      </w:r>
      <w:proofErr w:type="spellEnd"/>
      <w:r>
        <w:rPr>
          <w:rFonts w:ascii="Arial" w:eastAsia="Arial" w:hAnsi="Arial" w:cs="Arial"/>
          <w:color w:val="9B6A5C"/>
          <w:sz w:val="18"/>
          <w:szCs w:val="18"/>
        </w:rPr>
        <w:t xml:space="preserve"> · Studio guide 2 / 8</w:t>
      </w:r>
    </w:p>
    <w:p w14:paraId="4844DECF" w14:textId="77777777" w:rsidR="00FA3035" w:rsidRDefault="00000000">
      <w:pPr>
        <w:framePr w:w="4374" w:h="594" w:wrap="none" w:vAnchor="page" w:hAnchor="page" w:x="1280" w:y="1285"/>
      </w:pPr>
      <w:r>
        <w:rPr>
          <w:color w:val="1C1917"/>
          <w:sz w:val="44"/>
          <w:szCs w:val="44"/>
        </w:rPr>
        <w:t>Reading &amp; navigation</w:t>
      </w:r>
    </w:p>
    <w:p w14:paraId="15248A5C" w14:textId="77777777" w:rsidR="00FA3035" w:rsidRDefault="00000000">
      <w:pPr>
        <w:framePr w:w="9441" w:h="320" w:wrap="none" w:vAnchor="page" w:hAnchor="page" w:x="1280" w:y="2352"/>
      </w:pPr>
      <w:proofErr w:type="spellStart"/>
      <w:r>
        <w:rPr>
          <w:color w:val="1C1917"/>
          <w:sz w:val="23"/>
          <w:szCs w:val="23"/>
        </w:rPr>
        <w:t>Foliosyne</w:t>
      </w:r>
      <w:proofErr w:type="spellEnd"/>
      <w:r>
        <w:rPr>
          <w:color w:val="1C1917"/>
          <w:sz w:val="23"/>
          <w:szCs w:val="23"/>
        </w:rPr>
        <w:t xml:space="preserve"> renders pages on demand, so a long report does not stall the studio. Use the zoom controls,</w:t>
      </w:r>
    </w:p>
    <w:p w14:paraId="35DCB920" w14:textId="77777777" w:rsidR="00FA3035" w:rsidRDefault="00000000">
      <w:pPr>
        <w:framePr w:w="9753" w:h="320" w:wrap="none" w:vAnchor="page" w:hAnchor="page" w:x="1280" w:y="2682"/>
      </w:pPr>
      <w:r>
        <w:rPr>
          <w:color w:val="1C1917"/>
          <w:sz w:val="23"/>
          <w:szCs w:val="23"/>
        </w:rPr>
        <w:t>fit-width, and fit-page. Page Up and Page Down walk the document; the page stack in the rail jumps to a</w:t>
      </w:r>
    </w:p>
    <w:p w14:paraId="6FB6C1F6" w14:textId="77777777" w:rsidR="00FA3035" w:rsidRDefault="00000000">
      <w:pPr>
        <w:framePr w:w="1736" w:h="320" w:wrap="none" w:vAnchor="page" w:hAnchor="page" w:x="1280" w:y="3012"/>
      </w:pPr>
      <w:r>
        <w:rPr>
          <w:color w:val="1C1917"/>
          <w:sz w:val="23"/>
          <w:szCs w:val="23"/>
        </w:rPr>
        <w:t>leaf immediately.</w:t>
      </w:r>
    </w:p>
    <w:p w14:paraId="513BE331" w14:textId="77777777" w:rsidR="00FA3035" w:rsidRDefault="00000000">
      <w:pPr>
        <w:framePr w:w="9625" w:h="320" w:wrap="none" w:vAnchor="page" w:hAnchor="page" w:x="1280" w:y="3502"/>
      </w:pPr>
      <w:r>
        <w:rPr>
          <w:color w:val="1C1917"/>
          <w:sz w:val="23"/>
          <w:szCs w:val="23"/>
        </w:rPr>
        <w:t>Move a page up or down in the stack when the order is wrong. Rotate a single page, a typed range such</w:t>
      </w:r>
    </w:p>
    <w:p w14:paraId="0187AD24" w14:textId="77777777" w:rsidR="00FA3035" w:rsidRDefault="00000000">
      <w:pPr>
        <w:framePr w:w="7268" w:h="320" w:wrap="none" w:vAnchor="page" w:hAnchor="page" w:x="1280" w:y="3832"/>
      </w:pPr>
      <w:r>
        <w:rPr>
          <w:color w:val="1C1917"/>
          <w:sz w:val="23"/>
          <w:szCs w:val="23"/>
        </w:rPr>
        <w:t>as 2-5, 9, or the whole file — ninety degrees at a time, or one hundred eighty.</w:t>
      </w:r>
    </w:p>
    <w:p w14:paraId="4D09E57D" w14:textId="77777777" w:rsidR="00FA3035" w:rsidRDefault="00000000">
      <w:pPr>
        <w:framePr w:w="9242" w:h="320" w:wrap="none" w:vAnchor="page" w:hAnchor="page" w:x="1280" w:y="4322"/>
      </w:pPr>
      <w:r>
        <w:rPr>
          <w:color w:val="1C1917"/>
          <w:sz w:val="23"/>
          <w:szCs w:val="23"/>
        </w:rPr>
        <w:t>When the pointer rests on words, it becomes a text-selection cursor. Drag to copy. Nothing extra to</w:t>
      </w:r>
    </w:p>
    <w:p w14:paraId="0FB5DB15" w14:textId="77777777" w:rsidR="00FA3035" w:rsidRDefault="00000000">
      <w:pPr>
        <w:framePr w:w="1072" w:h="320" w:wrap="none" w:vAnchor="page" w:hAnchor="page" w:x="1280" w:y="4652"/>
      </w:pPr>
      <w:r>
        <w:rPr>
          <w:color w:val="1C1917"/>
          <w:sz w:val="23"/>
          <w:szCs w:val="23"/>
        </w:rPr>
        <w:t>switch on.</w:t>
      </w:r>
    </w:p>
    <w:p w14:paraId="4EA27E6F" w14:textId="77777777" w:rsidR="00FA3035" w:rsidRDefault="00000000">
      <w:pPr>
        <w:framePr w:w="9779" w:h="320" w:wrap="none" w:vAnchor="page" w:hAnchor="page" w:x="1280" w:y="15006"/>
      </w:pPr>
      <w:proofErr w:type="spellStart"/>
      <w:r>
        <w:rPr>
          <w:rFonts w:ascii="Arial" w:eastAsia="Arial" w:hAnsi="Arial" w:cs="Arial"/>
          <w:color w:val="1C1917"/>
          <w:sz w:val="18"/>
          <w:szCs w:val="18"/>
        </w:rPr>
        <w:t>Foliosyne</w:t>
      </w:r>
      <w:proofErr w:type="spellEnd"/>
      <w:r>
        <w:rPr>
          <w:rFonts w:ascii="Arial" w:eastAsia="Arial" w:hAnsi="Arial" w:cs="Arial"/>
          <w:color w:val="1C1917"/>
          <w:sz w:val="18"/>
          <w:szCs w:val="18"/>
        </w:rPr>
        <w:t xml:space="preserve"> · Studio guide 2 / 8</w:t>
      </w:r>
    </w:p>
    <w:p w14:paraId="4AD93EF1" w14:textId="77777777" w:rsidR="00FA3035" w:rsidRDefault="00FA3035">
      <w:pPr>
        <w:sectPr w:rsidR="00FA3035">
          <w:pgSz w:w="12240" w:h="15840"/>
          <w:pgMar w:top="0" w:right="0" w:bottom="0" w:left="0" w:header="0" w:footer="0" w:gutter="0"/>
          <w:cols w:space="720"/>
          <w:docGrid w:linePitch="360"/>
        </w:sectPr>
      </w:pPr>
    </w:p>
    <w:p w14:paraId="0B507C7F" w14:textId="77777777" w:rsidR="00FA3035" w:rsidRDefault="00000000">
      <w:pPr>
        <w:spacing w:line="20" w:lineRule="exact"/>
      </w:pPr>
      <w:r>
        <w:rPr>
          <w:noProof/>
        </w:rPr>
        <w:lastRenderedPageBreak/>
        <w:drawing>
          <wp:anchor distT="0" distB="0" distL="0" distR="0" simplePos="0" relativeHeight="251656192" behindDoc="1" locked="0" layoutInCell="1" allowOverlap="1" wp14:anchorId="439DC356" wp14:editId="165B81BA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266519139" name="Picture 266519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C4B88E" w14:textId="77777777" w:rsidR="00FA3035" w:rsidRDefault="00000000">
      <w:pPr>
        <w:framePr w:w="5831" w:h="480" w:wrap="none" w:vAnchor="page" w:hAnchor="page" w:x="1280" w:y="1320"/>
        <w:spacing w:line="440" w:lineRule="exact"/>
      </w:pPr>
      <w:r>
        <w:rPr>
          <w:color w:val="93D1E6"/>
          <w:sz w:val="44"/>
          <w:szCs w:val="44"/>
        </w:rPr>
        <w:t>Editing, comments, signatures</w:t>
      </w:r>
    </w:p>
    <w:p w14:paraId="7AE8DDB3" w14:textId="77777777" w:rsidR="00FA3035" w:rsidRDefault="00000000">
      <w:pPr>
        <w:framePr w:w="9588" w:h="270" w:wrap="none" w:vAnchor="page" w:hAnchor="page" w:x="1280" w:y="2370"/>
        <w:spacing w:line="230" w:lineRule="exact"/>
      </w:pPr>
      <w:r>
        <w:rPr>
          <w:color w:val="1C1917"/>
          <w:sz w:val="23"/>
          <w:szCs w:val="23"/>
        </w:rPr>
        <w:t>Add text boxes where the original layout needs a correction. Highlight a passage. Drop a comment pin</w:t>
      </w:r>
    </w:p>
    <w:p w14:paraId="528E0C1F" w14:textId="77777777" w:rsidR="00FA3035" w:rsidRDefault="00000000">
      <w:pPr>
        <w:framePr w:w="5928" w:h="270" w:wrap="none" w:vAnchor="page" w:hAnchor="page" w:x="1280" w:y="2700"/>
        <w:spacing w:line="230" w:lineRule="exact"/>
      </w:pPr>
      <w:r>
        <w:rPr>
          <w:color w:val="381A17"/>
          <w:sz w:val="23"/>
          <w:szCs w:val="23"/>
        </w:rPr>
        <w:t>and write the note — every comment also lives in the side rail.</w:t>
      </w:r>
    </w:p>
    <w:p w14:paraId="2E73D0E9" w14:textId="77777777" w:rsidR="00FA3035" w:rsidRDefault="00000000">
      <w:pPr>
        <w:framePr w:w="9627" w:h="270" w:wrap="none" w:vAnchor="page" w:hAnchor="page" w:x="1280" w:y="3190"/>
        <w:spacing w:line="230" w:lineRule="exact"/>
      </w:pPr>
      <w:r>
        <w:rPr>
          <w:color w:val="1C1A38"/>
          <w:sz w:val="23"/>
          <w:szCs w:val="23"/>
        </w:rPr>
        <w:t>Signatures come three ways: typed full name, typed initials, or a photograph of a real signature in JPG,</w:t>
      </w:r>
    </w:p>
    <w:p w14:paraId="2C2257B5" w14:textId="77777777" w:rsidR="00FA3035" w:rsidRDefault="00000000">
      <w:pPr>
        <w:framePr w:w="9672" w:h="270" w:wrap="none" w:vAnchor="page" w:hAnchor="page" w:x="1280" w:y="3520"/>
        <w:spacing w:line="230" w:lineRule="exact"/>
      </w:pPr>
      <w:r>
        <w:rPr>
          <w:color w:val="3F8DCB"/>
          <w:sz w:val="23"/>
          <w:szCs w:val="23"/>
        </w:rPr>
        <w:t xml:space="preserve">PNG, or </w:t>
      </w:r>
      <w:proofErr w:type="spellStart"/>
      <w:r>
        <w:rPr>
          <w:color w:val="3F8DCB"/>
          <w:sz w:val="23"/>
          <w:szCs w:val="23"/>
        </w:rPr>
        <w:t>WebP</w:t>
      </w:r>
      <w:proofErr w:type="spellEnd"/>
      <w:r>
        <w:rPr>
          <w:color w:val="3F8DCB"/>
          <w:sz w:val="23"/>
          <w:szCs w:val="23"/>
        </w:rPr>
        <w:t>. White paper behind a photo is knocked out so the ink sits on the page. Save a signature</w:t>
      </w:r>
    </w:p>
    <w:p w14:paraId="3C8B8529" w14:textId="77777777" w:rsidR="00FA3035" w:rsidRDefault="00000000">
      <w:pPr>
        <w:framePr w:w="2670" w:h="270" w:wrap="none" w:vAnchor="page" w:hAnchor="page" w:x="1280" w:y="3850"/>
        <w:spacing w:line="230" w:lineRule="exact"/>
      </w:pPr>
      <w:r>
        <w:rPr>
          <w:color w:val="99977B"/>
          <w:sz w:val="23"/>
          <w:szCs w:val="23"/>
        </w:rPr>
        <w:t>once, stamp it on any page.</w:t>
      </w:r>
    </w:p>
    <w:p w14:paraId="4F803788" w14:textId="77777777" w:rsidR="00FA3035" w:rsidRDefault="00000000">
      <w:pPr>
        <w:framePr w:w="9813" w:h="270" w:wrap="none" w:vAnchor="page" w:hAnchor="page" w:x="1280" w:y="4340"/>
        <w:spacing w:line="230" w:lineRule="exact"/>
      </w:pPr>
      <w:r>
        <w:rPr>
          <w:color w:val="F4EFC5"/>
          <w:sz w:val="23"/>
          <w:szCs w:val="23"/>
        </w:rPr>
        <w:t xml:space="preserve">Marks stay on the document until you save. Saving </w:t>
      </w:r>
      <w:proofErr w:type="gramStart"/>
      <w:r>
        <w:rPr>
          <w:color w:val="F4EFC5"/>
          <w:sz w:val="23"/>
          <w:szCs w:val="23"/>
        </w:rPr>
        <w:t>bakes</w:t>
      </w:r>
      <w:proofErr w:type="gramEnd"/>
      <w:r>
        <w:rPr>
          <w:color w:val="F4EFC5"/>
          <w:sz w:val="23"/>
          <w:szCs w:val="23"/>
        </w:rPr>
        <w:t xml:space="preserve"> them into a new PDF you can download, print,</w:t>
      </w:r>
    </w:p>
    <w:p w14:paraId="04DF3ABF" w14:textId="77777777" w:rsidR="00FA3035" w:rsidRDefault="00000000">
      <w:pPr>
        <w:framePr w:w="952" w:h="270" w:wrap="none" w:vAnchor="page" w:hAnchor="page" w:x="1280" w:y="4670"/>
        <w:spacing w:line="230" w:lineRule="exact"/>
      </w:pPr>
      <w:r>
        <w:rPr>
          <w:color w:val="99977B"/>
          <w:sz w:val="23"/>
          <w:szCs w:val="23"/>
        </w:rPr>
        <w:t>or share.</w:t>
      </w:r>
    </w:p>
    <w:p w14:paraId="02DD58CE" w14:textId="77777777" w:rsidR="00FA3035" w:rsidRDefault="00000000">
      <w:pPr>
        <w:framePr w:w="9840" w:h="220" w:wrap="none" w:vAnchor="page" w:hAnchor="page" w:x="1280" w:y="15020"/>
        <w:spacing w:line="180" w:lineRule="exact"/>
      </w:pPr>
      <w:proofErr w:type="spellStart"/>
      <w:r>
        <w:rPr>
          <w:rFonts w:ascii="Arial" w:eastAsia="Arial" w:hAnsi="Arial" w:cs="Arial"/>
          <w:color w:val="9B6A5C"/>
          <w:sz w:val="18"/>
          <w:szCs w:val="18"/>
        </w:rPr>
        <w:t>Foliosyne</w:t>
      </w:r>
      <w:proofErr w:type="spellEnd"/>
      <w:r>
        <w:rPr>
          <w:rFonts w:ascii="Arial" w:eastAsia="Arial" w:hAnsi="Arial" w:cs="Arial"/>
          <w:color w:val="9B6A5C"/>
          <w:sz w:val="18"/>
          <w:szCs w:val="18"/>
        </w:rPr>
        <w:t xml:space="preserve"> · Studio guide 3 / 8</w:t>
      </w:r>
    </w:p>
    <w:p w14:paraId="00A478C8" w14:textId="77777777" w:rsidR="00FA3035" w:rsidRDefault="00000000">
      <w:pPr>
        <w:framePr w:w="5913" w:h="594" w:wrap="none" w:vAnchor="page" w:hAnchor="page" w:x="1280" w:y="1285"/>
      </w:pPr>
      <w:r>
        <w:rPr>
          <w:color w:val="1C1917"/>
          <w:sz w:val="44"/>
          <w:szCs w:val="44"/>
        </w:rPr>
        <w:t>Editing, comments, signatures</w:t>
      </w:r>
    </w:p>
    <w:p w14:paraId="40BA4F00" w14:textId="77777777" w:rsidR="00FA3035" w:rsidRDefault="00000000">
      <w:pPr>
        <w:framePr w:w="9555" w:h="320" w:wrap="none" w:vAnchor="page" w:hAnchor="page" w:x="1280" w:y="2352"/>
      </w:pPr>
      <w:r>
        <w:rPr>
          <w:color w:val="1C1917"/>
          <w:sz w:val="23"/>
          <w:szCs w:val="23"/>
        </w:rPr>
        <w:t>Add text boxes where the original layout needs a correction. Highlight a passage. Drop a comment pin</w:t>
      </w:r>
    </w:p>
    <w:p w14:paraId="46758245" w14:textId="77777777" w:rsidR="00FA3035" w:rsidRDefault="00000000">
      <w:pPr>
        <w:framePr w:w="5895" w:h="320" w:wrap="none" w:vAnchor="page" w:hAnchor="page" w:x="1280" w:y="2682"/>
      </w:pPr>
      <w:r>
        <w:rPr>
          <w:color w:val="1C1917"/>
          <w:sz w:val="23"/>
          <w:szCs w:val="23"/>
        </w:rPr>
        <w:t>and write the note — every comment also lives in the side rail.</w:t>
      </w:r>
    </w:p>
    <w:p w14:paraId="25135E8B" w14:textId="77777777" w:rsidR="00FA3035" w:rsidRDefault="00000000">
      <w:pPr>
        <w:framePr w:w="9594" w:h="320" w:wrap="none" w:vAnchor="page" w:hAnchor="page" w:x="1280" w:y="3172"/>
      </w:pPr>
      <w:r>
        <w:rPr>
          <w:color w:val="1C1917"/>
          <w:sz w:val="23"/>
          <w:szCs w:val="23"/>
        </w:rPr>
        <w:t>Signatures come three ways: typed full name, typed initials, or a photograph of a real signature in JPG,</w:t>
      </w:r>
    </w:p>
    <w:p w14:paraId="731ECD4A" w14:textId="77777777" w:rsidR="00FA3035" w:rsidRDefault="00000000">
      <w:pPr>
        <w:framePr w:w="9638" w:h="320" w:wrap="none" w:vAnchor="page" w:hAnchor="page" w:x="1280" w:y="3502"/>
      </w:pPr>
      <w:r>
        <w:rPr>
          <w:color w:val="1C1917"/>
          <w:sz w:val="23"/>
          <w:szCs w:val="23"/>
        </w:rPr>
        <w:t xml:space="preserve">PNG, or </w:t>
      </w:r>
      <w:proofErr w:type="spellStart"/>
      <w:r>
        <w:rPr>
          <w:color w:val="1C1917"/>
          <w:sz w:val="23"/>
          <w:szCs w:val="23"/>
        </w:rPr>
        <w:t>WebP</w:t>
      </w:r>
      <w:proofErr w:type="spellEnd"/>
      <w:r>
        <w:rPr>
          <w:color w:val="1C1917"/>
          <w:sz w:val="23"/>
          <w:szCs w:val="23"/>
        </w:rPr>
        <w:t>. White paper behind a photo is knocked out so the ink sits on the page. Save a signature</w:t>
      </w:r>
    </w:p>
    <w:p w14:paraId="7FB68511" w14:textId="77777777" w:rsidR="00FA3035" w:rsidRDefault="00000000">
      <w:pPr>
        <w:framePr w:w="2637" w:h="320" w:wrap="none" w:vAnchor="page" w:hAnchor="page" w:x="1280" w:y="3832"/>
      </w:pPr>
      <w:r>
        <w:rPr>
          <w:color w:val="1C1917"/>
          <w:sz w:val="23"/>
          <w:szCs w:val="23"/>
        </w:rPr>
        <w:t>once, stamp it on any page.</w:t>
      </w:r>
    </w:p>
    <w:p w14:paraId="181BE0AD" w14:textId="77777777" w:rsidR="00FA3035" w:rsidRDefault="00000000">
      <w:pPr>
        <w:framePr w:w="9779" w:h="320" w:wrap="none" w:vAnchor="page" w:hAnchor="page" w:x="1280" w:y="4322"/>
      </w:pPr>
      <w:r>
        <w:rPr>
          <w:color w:val="1C1917"/>
          <w:sz w:val="23"/>
          <w:szCs w:val="23"/>
        </w:rPr>
        <w:t xml:space="preserve">Marks stay on the document until you save. Saving </w:t>
      </w:r>
      <w:proofErr w:type="gramStart"/>
      <w:r>
        <w:rPr>
          <w:color w:val="1C1917"/>
          <w:sz w:val="23"/>
          <w:szCs w:val="23"/>
        </w:rPr>
        <w:t>bakes</w:t>
      </w:r>
      <w:proofErr w:type="gramEnd"/>
      <w:r>
        <w:rPr>
          <w:color w:val="1C1917"/>
          <w:sz w:val="23"/>
          <w:szCs w:val="23"/>
        </w:rPr>
        <w:t xml:space="preserve"> them into a new PDF you can download, print,</w:t>
      </w:r>
    </w:p>
    <w:p w14:paraId="00871E4D" w14:textId="77777777" w:rsidR="00FA3035" w:rsidRDefault="00000000">
      <w:pPr>
        <w:framePr w:w="960" w:h="320" w:wrap="none" w:vAnchor="page" w:hAnchor="page" w:x="1280" w:y="4652"/>
      </w:pPr>
      <w:r>
        <w:rPr>
          <w:color w:val="1C1917"/>
          <w:sz w:val="23"/>
          <w:szCs w:val="23"/>
        </w:rPr>
        <w:t>or share.</w:t>
      </w:r>
    </w:p>
    <w:p w14:paraId="5AA20E18" w14:textId="77777777" w:rsidR="00FA3035" w:rsidRDefault="00000000">
      <w:pPr>
        <w:framePr w:w="9779" w:h="320" w:wrap="none" w:vAnchor="page" w:hAnchor="page" w:x="1280" w:y="15006"/>
      </w:pPr>
      <w:proofErr w:type="spellStart"/>
      <w:r>
        <w:rPr>
          <w:rFonts w:ascii="Arial" w:eastAsia="Arial" w:hAnsi="Arial" w:cs="Arial"/>
          <w:color w:val="1C1917"/>
          <w:sz w:val="18"/>
          <w:szCs w:val="18"/>
        </w:rPr>
        <w:t>Foliosyne</w:t>
      </w:r>
      <w:proofErr w:type="spellEnd"/>
      <w:r>
        <w:rPr>
          <w:rFonts w:ascii="Arial" w:eastAsia="Arial" w:hAnsi="Arial" w:cs="Arial"/>
          <w:color w:val="1C1917"/>
          <w:sz w:val="18"/>
          <w:szCs w:val="18"/>
        </w:rPr>
        <w:t xml:space="preserve"> · Studio guide 3 / 8</w:t>
      </w:r>
    </w:p>
    <w:p w14:paraId="16038950" w14:textId="77777777" w:rsidR="00FA3035" w:rsidRDefault="00FA3035">
      <w:pPr>
        <w:sectPr w:rsidR="00FA3035">
          <w:pgSz w:w="12240" w:h="15840"/>
          <w:pgMar w:top="0" w:right="0" w:bottom="0" w:left="0" w:header="0" w:footer="0" w:gutter="0"/>
          <w:cols w:space="720"/>
          <w:docGrid w:linePitch="360"/>
        </w:sectPr>
      </w:pPr>
    </w:p>
    <w:p w14:paraId="20B771CB" w14:textId="77777777" w:rsidR="00FA3035" w:rsidRDefault="00000000">
      <w:pPr>
        <w:spacing w:line="20" w:lineRule="exact"/>
      </w:pPr>
      <w:r>
        <w:rPr>
          <w:noProof/>
        </w:rPr>
        <w:lastRenderedPageBreak/>
        <w:drawing>
          <wp:anchor distT="0" distB="0" distL="0" distR="0" simplePos="0" relativeHeight="251660288" behindDoc="1" locked="0" layoutInCell="1" allowOverlap="1" wp14:anchorId="4F8C7AFC" wp14:editId="5B56FB2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1074757340" name="Picture 10747573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954746" w14:textId="77777777" w:rsidR="00FA3035" w:rsidRDefault="00000000">
      <w:pPr>
        <w:framePr w:w="4582" w:h="480" w:wrap="none" w:vAnchor="page" w:hAnchor="page" w:x="1280" w:y="1320"/>
        <w:spacing w:line="440" w:lineRule="exact"/>
      </w:pPr>
      <w:r>
        <w:rPr>
          <w:color w:val="B5EFE6"/>
          <w:sz w:val="44"/>
          <w:szCs w:val="44"/>
        </w:rPr>
        <w:t>Protect, redact, convert</w:t>
      </w:r>
    </w:p>
    <w:p w14:paraId="51DC09B1" w14:textId="77777777" w:rsidR="00FA3035" w:rsidRDefault="00000000">
      <w:pPr>
        <w:framePr w:w="9774" w:h="270" w:wrap="none" w:vAnchor="page" w:hAnchor="page" w:x="1280" w:y="2370"/>
        <w:spacing w:line="230" w:lineRule="exact"/>
      </w:pPr>
      <w:r>
        <w:rPr>
          <w:color w:val="5494BE"/>
          <w:sz w:val="23"/>
          <w:szCs w:val="23"/>
        </w:rPr>
        <w:t xml:space="preserve">Set an open password. </w:t>
      </w:r>
      <w:proofErr w:type="spellStart"/>
      <w:r>
        <w:rPr>
          <w:color w:val="5494BE"/>
          <w:sz w:val="23"/>
          <w:szCs w:val="23"/>
        </w:rPr>
        <w:t>Foliosyne</w:t>
      </w:r>
      <w:proofErr w:type="spellEnd"/>
      <w:r>
        <w:rPr>
          <w:color w:val="5494BE"/>
          <w:sz w:val="23"/>
          <w:szCs w:val="23"/>
        </w:rPr>
        <w:t xml:space="preserve"> encrypts the file with AES-256 when you save, so the next reader must</w:t>
      </w:r>
    </w:p>
    <w:p w14:paraId="016CAD29" w14:textId="77777777" w:rsidR="00FA3035" w:rsidRDefault="00000000">
      <w:pPr>
        <w:framePr w:w="1725" w:h="270" w:wrap="none" w:vAnchor="page" w:hAnchor="page" w:x="1280" w:y="2700"/>
        <w:spacing w:line="230" w:lineRule="exact"/>
      </w:pPr>
      <w:r>
        <w:rPr>
          <w:color w:val="99977B"/>
          <w:sz w:val="23"/>
          <w:szCs w:val="23"/>
        </w:rPr>
        <w:t>know the phrase.</w:t>
      </w:r>
    </w:p>
    <w:p w14:paraId="413BB9EA" w14:textId="77777777" w:rsidR="00FA3035" w:rsidRDefault="00000000">
      <w:pPr>
        <w:framePr w:w="9690" w:h="270" w:wrap="none" w:vAnchor="page" w:hAnchor="page" w:x="1280" w:y="3190"/>
        <w:spacing w:line="230" w:lineRule="exact"/>
      </w:pPr>
      <w:r>
        <w:rPr>
          <w:color w:val="D1EFE6"/>
          <w:sz w:val="23"/>
          <w:szCs w:val="23"/>
        </w:rPr>
        <w:t>Redaction is a drag rectangle. On export the cover is opaque, and redacted runs are omitted from Word,</w:t>
      </w:r>
    </w:p>
    <w:p w14:paraId="2B580C71" w14:textId="77777777" w:rsidR="00FA3035" w:rsidRDefault="00000000">
      <w:pPr>
        <w:framePr w:w="7883" w:h="270" w:wrap="none" w:vAnchor="page" w:hAnchor="page" w:x="1280" w:y="3520"/>
        <w:spacing w:line="230" w:lineRule="exact"/>
      </w:pPr>
      <w:r>
        <w:rPr>
          <w:color w:val="1C1917"/>
          <w:sz w:val="23"/>
          <w:szCs w:val="23"/>
        </w:rPr>
        <w:t>Google Docs, and translation so the hidden words do not leak through a conversion.</w:t>
      </w:r>
    </w:p>
    <w:p w14:paraId="6BE22676" w14:textId="77777777" w:rsidR="00FA3035" w:rsidRDefault="00000000">
      <w:pPr>
        <w:framePr w:w="9525" w:h="270" w:wrap="none" w:vAnchor="page" w:hAnchor="page" w:x="1280" w:y="4010"/>
        <w:spacing w:line="230" w:lineRule="exact"/>
      </w:pPr>
      <w:r>
        <w:rPr>
          <w:color w:val="1C1917"/>
          <w:sz w:val="23"/>
          <w:szCs w:val="23"/>
        </w:rPr>
        <w:t>Convert a PDF to Word for further drafting, or to Google Docs via a .docx plus formatted HTML you</w:t>
      </w:r>
    </w:p>
    <w:p w14:paraId="5DEA6DC8" w14:textId="77777777" w:rsidR="00FA3035" w:rsidRDefault="00000000">
      <w:pPr>
        <w:framePr w:w="9550" w:h="270" w:wrap="none" w:vAnchor="page" w:hAnchor="page" w:x="1280" w:y="4340"/>
        <w:spacing w:line="230" w:lineRule="exact"/>
      </w:pPr>
      <w:r>
        <w:rPr>
          <w:color w:val="702717"/>
          <w:sz w:val="23"/>
          <w:szCs w:val="23"/>
        </w:rPr>
        <w:t xml:space="preserve">can paste. Word files and Google Docs </w:t>
      </w:r>
      <w:proofErr w:type="gramStart"/>
      <w:r>
        <w:rPr>
          <w:color w:val="702717"/>
          <w:sz w:val="23"/>
          <w:szCs w:val="23"/>
        </w:rPr>
        <w:t>exports (.</w:t>
      </w:r>
      <w:proofErr w:type="gramEnd"/>
      <w:r>
        <w:rPr>
          <w:color w:val="702717"/>
          <w:sz w:val="23"/>
          <w:szCs w:val="23"/>
        </w:rPr>
        <w:t>docx) convert the other way — into a clean PDF you</w:t>
      </w:r>
    </w:p>
    <w:p w14:paraId="058287AC" w14:textId="77777777" w:rsidR="00FA3035" w:rsidRDefault="00000000">
      <w:pPr>
        <w:framePr w:w="2063" w:h="270" w:wrap="none" w:vAnchor="page" w:hAnchor="page" w:x="1280" w:y="4670"/>
        <w:spacing w:line="230" w:lineRule="exact"/>
      </w:pPr>
      <w:r>
        <w:rPr>
          <w:color w:val="702717"/>
          <w:sz w:val="23"/>
          <w:szCs w:val="23"/>
        </w:rPr>
        <w:t>can sign and protect.</w:t>
      </w:r>
    </w:p>
    <w:p w14:paraId="7B9B882E" w14:textId="77777777" w:rsidR="00FA3035" w:rsidRDefault="00000000">
      <w:pPr>
        <w:framePr w:w="9840" w:h="220" w:wrap="none" w:vAnchor="page" w:hAnchor="page" w:x="1280" w:y="15020"/>
        <w:spacing w:line="180" w:lineRule="exact"/>
      </w:pPr>
      <w:proofErr w:type="spellStart"/>
      <w:r>
        <w:rPr>
          <w:rFonts w:ascii="Arial" w:eastAsia="Arial" w:hAnsi="Arial" w:cs="Arial"/>
          <w:color w:val="9B6A5C"/>
          <w:sz w:val="18"/>
          <w:szCs w:val="18"/>
        </w:rPr>
        <w:t>Foliosyne</w:t>
      </w:r>
      <w:proofErr w:type="spellEnd"/>
      <w:r>
        <w:rPr>
          <w:rFonts w:ascii="Arial" w:eastAsia="Arial" w:hAnsi="Arial" w:cs="Arial"/>
          <w:color w:val="9B6A5C"/>
          <w:sz w:val="18"/>
          <w:szCs w:val="18"/>
        </w:rPr>
        <w:t xml:space="preserve"> · Studio guide 4 / 8</w:t>
      </w:r>
    </w:p>
    <w:p w14:paraId="18C43D7B" w14:textId="77777777" w:rsidR="00FA3035" w:rsidRDefault="00000000">
      <w:pPr>
        <w:framePr w:w="4664" w:h="594" w:wrap="none" w:vAnchor="page" w:hAnchor="page" w:x="1280" w:y="1285"/>
      </w:pPr>
      <w:r>
        <w:rPr>
          <w:color w:val="1C1917"/>
          <w:sz w:val="44"/>
          <w:szCs w:val="44"/>
        </w:rPr>
        <w:t>Protect, redact, convert</w:t>
      </w:r>
    </w:p>
    <w:p w14:paraId="3B775965" w14:textId="77777777" w:rsidR="00FA3035" w:rsidRDefault="00000000">
      <w:pPr>
        <w:framePr w:w="9740" w:h="320" w:wrap="none" w:vAnchor="page" w:hAnchor="page" w:x="1280" w:y="2352"/>
      </w:pPr>
      <w:r>
        <w:rPr>
          <w:color w:val="1C1917"/>
          <w:sz w:val="23"/>
          <w:szCs w:val="23"/>
        </w:rPr>
        <w:t xml:space="preserve">Set an open password. </w:t>
      </w:r>
      <w:proofErr w:type="spellStart"/>
      <w:r>
        <w:rPr>
          <w:color w:val="1C1917"/>
          <w:sz w:val="23"/>
          <w:szCs w:val="23"/>
        </w:rPr>
        <w:t>Foliosyne</w:t>
      </w:r>
      <w:proofErr w:type="spellEnd"/>
      <w:r>
        <w:rPr>
          <w:color w:val="1C1917"/>
          <w:sz w:val="23"/>
          <w:szCs w:val="23"/>
        </w:rPr>
        <w:t xml:space="preserve"> encrypts the file with AES-256 when you save, so the next reader must</w:t>
      </w:r>
    </w:p>
    <w:p w14:paraId="6CAD5CFE" w14:textId="77777777" w:rsidR="00FA3035" w:rsidRDefault="00000000">
      <w:pPr>
        <w:framePr w:w="1691" w:h="320" w:wrap="none" w:vAnchor="page" w:hAnchor="page" w:x="1280" w:y="2682"/>
      </w:pPr>
      <w:r>
        <w:rPr>
          <w:color w:val="1C1917"/>
          <w:sz w:val="23"/>
          <w:szCs w:val="23"/>
        </w:rPr>
        <w:t>know the phrase.</w:t>
      </w:r>
    </w:p>
    <w:p w14:paraId="51D56C4A" w14:textId="77777777" w:rsidR="00FA3035" w:rsidRDefault="00000000">
      <w:pPr>
        <w:framePr w:w="9656" w:h="320" w:wrap="none" w:vAnchor="page" w:hAnchor="page" w:x="1280" w:y="3172"/>
      </w:pPr>
      <w:r>
        <w:rPr>
          <w:color w:val="1C1917"/>
          <w:sz w:val="23"/>
          <w:szCs w:val="23"/>
        </w:rPr>
        <w:t>Redaction is a drag rectangle. On export the cover is opaque, and redacted runs are omitted from Word,</w:t>
      </w:r>
    </w:p>
    <w:p w14:paraId="03A84201" w14:textId="77777777" w:rsidR="00FA3035" w:rsidRDefault="00000000">
      <w:pPr>
        <w:framePr w:w="7850" w:h="320" w:wrap="none" w:vAnchor="page" w:hAnchor="page" w:x="1280" w:y="3502"/>
      </w:pPr>
      <w:r>
        <w:rPr>
          <w:color w:val="1C1917"/>
          <w:sz w:val="23"/>
          <w:szCs w:val="23"/>
        </w:rPr>
        <w:t>Google Docs, and translation so the hidden words do not leak through a conversion.</w:t>
      </w:r>
    </w:p>
    <w:p w14:paraId="68F8E226" w14:textId="77777777" w:rsidR="00FA3035" w:rsidRDefault="00000000">
      <w:pPr>
        <w:framePr w:w="9491" w:h="320" w:wrap="none" w:vAnchor="page" w:hAnchor="page" w:x="1280" w:y="3992"/>
      </w:pPr>
      <w:r>
        <w:rPr>
          <w:color w:val="1C1917"/>
          <w:sz w:val="23"/>
          <w:szCs w:val="23"/>
        </w:rPr>
        <w:t>Convert a PDF to Word for further drafting, or to Google Docs via a .docx plus formatted HTML you</w:t>
      </w:r>
    </w:p>
    <w:p w14:paraId="2F08B814" w14:textId="77777777" w:rsidR="00FA3035" w:rsidRDefault="00000000">
      <w:pPr>
        <w:framePr w:w="9516" w:h="320" w:wrap="none" w:vAnchor="page" w:hAnchor="page" w:x="1280" w:y="4322"/>
      </w:pPr>
      <w:r>
        <w:rPr>
          <w:color w:val="1C1917"/>
          <w:sz w:val="23"/>
          <w:szCs w:val="23"/>
        </w:rPr>
        <w:t xml:space="preserve">can paste. Word files and Google Docs </w:t>
      </w:r>
      <w:proofErr w:type="gramStart"/>
      <w:r>
        <w:rPr>
          <w:color w:val="1C1917"/>
          <w:sz w:val="23"/>
          <w:szCs w:val="23"/>
        </w:rPr>
        <w:t>exports (.</w:t>
      </w:r>
      <w:proofErr w:type="gramEnd"/>
      <w:r>
        <w:rPr>
          <w:color w:val="1C1917"/>
          <w:sz w:val="23"/>
          <w:szCs w:val="23"/>
        </w:rPr>
        <w:t>docx) convert the other way — into a clean PDF you</w:t>
      </w:r>
    </w:p>
    <w:p w14:paraId="7C8A9CCC" w14:textId="77777777" w:rsidR="00FA3035" w:rsidRDefault="00000000">
      <w:pPr>
        <w:framePr w:w="2030" w:h="320" w:wrap="none" w:vAnchor="page" w:hAnchor="page" w:x="1280" w:y="4652"/>
      </w:pPr>
      <w:r>
        <w:rPr>
          <w:color w:val="1C1917"/>
          <w:sz w:val="23"/>
          <w:szCs w:val="23"/>
        </w:rPr>
        <w:t>can sign and protect.</w:t>
      </w:r>
    </w:p>
    <w:p w14:paraId="6CAE2D86" w14:textId="77777777" w:rsidR="00FA3035" w:rsidRDefault="00000000">
      <w:pPr>
        <w:framePr w:w="9779" w:h="320" w:wrap="none" w:vAnchor="page" w:hAnchor="page" w:x="1280" w:y="15006"/>
      </w:pPr>
      <w:proofErr w:type="spellStart"/>
      <w:r>
        <w:rPr>
          <w:rFonts w:ascii="Arial" w:eastAsia="Arial" w:hAnsi="Arial" w:cs="Arial"/>
          <w:color w:val="1C1917"/>
          <w:sz w:val="18"/>
          <w:szCs w:val="18"/>
        </w:rPr>
        <w:t>Foliosyne</w:t>
      </w:r>
      <w:proofErr w:type="spellEnd"/>
      <w:r>
        <w:rPr>
          <w:rFonts w:ascii="Arial" w:eastAsia="Arial" w:hAnsi="Arial" w:cs="Arial"/>
          <w:color w:val="1C1917"/>
          <w:sz w:val="18"/>
          <w:szCs w:val="18"/>
        </w:rPr>
        <w:t xml:space="preserve"> · Studio guide 4 / 8</w:t>
      </w:r>
    </w:p>
    <w:p w14:paraId="711571C7" w14:textId="77777777" w:rsidR="00FA3035" w:rsidRDefault="00FA3035">
      <w:pPr>
        <w:sectPr w:rsidR="00FA3035">
          <w:pgSz w:w="12240" w:h="15840"/>
          <w:pgMar w:top="0" w:right="0" w:bottom="0" w:left="0" w:header="0" w:footer="0" w:gutter="0"/>
          <w:cols w:space="720"/>
          <w:docGrid w:linePitch="360"/>
        </w:sectPr>
      </w:pPr>
    </w:p>
    <w:p w14:paraId="5EBAC21F" w14:textId="77777777" w:rsidR="00FA3035" w:rsidRDefault="00000000">
      <w:pPr>
        <w:spacing w:line="20" w:lineRule="exact"/>
      </w:pPr>
      <w:r>
        <w:rPr>
          <w:noProof/>
        </w:rPr>
        <w:lastRenderedPageBreak/>
        <w:drawing>
          <wp:anchor distT="0" distB="0" distL="0" distR="0" simplePos="0" relativeHeight="251658240" behindDoc="1" locked="0" layoutInCell="1" allowOverlap="1" wp14:anchorId="32EDC655" wp14:editId="66DE897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660553168" name="Picture 660553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B60F94" w14:textId="77777777" w:rsidR="00FA3035" w:rsidRDefault="00000000">
      <w:pPr>
        <w:framePr w:w="3582" w:h="480" w:wrap="none" w:vAnchor="page" w:hAnchor="page" w:x="1280" w:y="1320"/>
        <w:spacing w:line="440" w:lineRule="exact"/>
      </w:pPr>
      <w:r>
        <w:rPr>
          <w:color w:val="1C1A17"/>
          <w:sz w:val="44"/>
          <w:szCs w:val="44"/>
        </w:rPr>
        <w:t>Translate &amp; cloud</w:t>
      </w:r>
    </w:p>
    <w:p w14:paraId="0C808553" w14:textId="77777777" w:rsidR="00FA3035" w:rsidRDefault="00000000">
      <w:pPr>
        <w:framePr w:w="9780" w:h="270" w:wrap="none" w:vAnchor="page" w:hAnchor="page" w:x="1280" w:y="2370"/>
        <w:spacing w:line="230" w:lineRule="exact"/>
      </w:pPr>
      <w:r>
        <w:rPr>
          <w:color w:val="F4EFCB"/>
          <w:sz w:val="23"/>
          <w:szCs w:val="23"/>
        </w:rPr>
        <w:t>Choose a target language, then convert the current selection, this page, or the whole document. Place the</w:t>
      </w:r>
    </w:p>
    <w:p w14:paraId="39876B7D" w14:textId="77777777" w:rsidR="00FA3035" w:rsidRDefault="00000000">
      <w:pPr>
        <w:framePr w:w="3399" w:h="270" w:wrap="none" w:vAnchor="page" w:hAnchor="page" w:x="1280" w:y="2700"/>
        <w:spacing w:line="230" w:lineRule="exact"/>
      </w:pPr>
      <w:r>
        <w:rPr>
          <w:color w:val="3F1D17"/>
          <w:sz w:val="23"/>
          <w:szCs w:val="23"/>
        </w:rPr>
        <w:t xml:space="preserve">translation as a text </w:t>
      </w:r>
      <w:proofErr w:type="gramStart"/>
      <w:r>
        <w:rPr>
          <w:color w:val="3F1D17"/>
          <w:sz w:val="23"/>
          <w:szCs w:val="23"/>
        </w:rPr>
        <w:t>box, or</w:t>
      </w:r>
      <w:proofErr w:type="gramEnd"/>
      <w:r>
        <w:rPr>
          <w:color w:val="3F1D17"/>
          <w:sz w:val="23"/>
          <w:szCs w:val="23"/>
        </w:rPr>
        <w:t xml:space="preserve"> copy it.</w:t>
      </w:r>
    </w:p>
    <w:p w14:paraId="1B3365F1" w14:textId="77777777" w:rsidR="00FA3035" w:rsidRDefault="00000000">
      <w:pPr>
        <w:framePr w:w="9505" w:h="270" w:wrap="none" w:vAnchor="page" w:hAnchor="page" w:x="1280" w:y="3190"/>
        <w:spacing w:line="230" w:lineRule="exact"/>
      </w:pPr>
      <w:r>
        <w:rPr>
          <w:color w:val="3F1A17"/>
          <w:sz w:val="23"/>
          <w:szCs w:val="23"/>
        </w:rPr>
        <w:t>The interface itself has a language menu in the top bar: every label, tooltip, and help dialogue follows</w:t>
      </w:r>
    </w:p>
    <w:p w14:paraId="1DDA85A0" w14:textId="77777777" w:rsidR="00FA3035" w:rsidRDefault="00000000">
      <w:pPr>
        <w:framePr w:w="4018" w:h="270" w:wrap="none" w:vAnchor="page" w:hAnchor="page" w:x="1280" w:y="3520"/>
        <w:spacing w:line="230" w:lineRule="exact"/>
      </w:pPr>
      <w:r>
        <w:rPr>
          <w:color w:val="93A1A3"/>
          <w:sz w:val="23"/>
          <w:szCs w:val="23"/>
        </w:rPr>
        <w:t>that choice, including right-to-left Arabic.</w:t>
      </w:r>
    </w:p>
    <w:p w14:paraId="63451201" w14:textId="77777777" w:rsidR="00FA3035" w:rsidRDefault="00000000">
      <w:pPr>
        <w:framePr w:w="9569" w:h="270" w:wrap="none" w:vAnchor="page" w:hAnchor="page" w:x="1280" w:y="4010"/>
        <w:spacing w:line="230" w:lineRule="exact"/>
      </w:pPr>
      <w:r>
        <w:rPr>
          <w:color w:val="3F8AA3"/>
          <w:sz w:val="23"/>
          <w:szCs w:val="23"/>
        </w:rPr>
        <w:t>Share downloads the file, uses the system share sheet when the browser allows it, or sends you toward</w:t>
      </w:r>
    </w:p>
    <w:p w14:paraId="6BD0AA1F" w14:textId="77777777" w:rsidR="00FA3035" w:rsidRDefault="00000000">
      <w:pPr>
        <w:framePr w:w="9870" w:h="270" w:wrap="none" w:vAnchor="page" w:hAnchor="page" w:x="1280" w:y="4340"/>
        <w:spacing w:line="230" w:lineRule="exact"/>
      </w:pPr>
      <w:r>
        <w:rPr>
          <w:color w:val="F4E59D"/>
          <w:sz w:val="23"/>
          <w:szCs w:val="23"/>
        </w:rPr>
        <w:t>Drive, Dropbox, Box, OneDrive, and iCloud. Printers discovered on this Wi-Fi appear in the system print</w:t>
      </w:r>
    </w:p>
    <w:p w14:paraId="3F1B4778" w14:textId="77777777" w:rsidR="00FA3035" w:rsidRDefault="00000000">
      <w:pPr>
        <w:framePr w:w="6395" w:h="270" w:wrap="none" w:vAnchor="page" w:hAnchor="page" w:x="1280" w:y="4670"/>
        <w:spacing w:line="230" w:lineRule="exact"/>
      </w:pPr>
      <w:r>
        <w:rPr>
          <w:color w:val="CBA189"/>
          <w:sz w:val="23"/>
          <w:szCs w:val="23"/>
        </w:rPr>
        <w:t>dialog — save Home and Work labels so the destination is obvious.</w:t>
      </w:r>
    </w:p>
    <w:p w14:paraId="1491A921" w14:textId="77777777" w:rsidR="00FA3035" w:rsidRDefault="00000000">
      <w:pPr>
        <w:framePr w:w="9840" w:h="220" w:wrap="none" w:vAnchor="page" w:hAnchor="page" w:x="1280" w:y="15020"/>
        <w:spacing w:line="180" w:lineRule="exact"/>
      </w:pPr>
      <w:proofErr w:type="spellStart"/>
      <w:r>
        <w:rPr>
          <w:rFonts w:ascii="Arial" w:eastAsia="Arial" w:hAnsi="Arial" w:cs="Arial"/>
          <w:color w:val="9B6A5C"/>
          <w:sz w:val="18"/>
          <w:szCs w:val="18"/>
        </w:rPr>
        <w:t>Foliosyne</w:t>
      </w:r>
      <w:proofErr w:type="spellEnd"/>
      <w:r>
        <w:rPr>
          <w:rFonts w:ascii="Arial" w:eastAsia="Arial" w:hAnsi="Arial" w:cs="Arial"/>
          <w:color w:val="9B6A5C"/>
          <w:sz w:val="18"/>
          <w:szCs w:val="18"/>
        </w:rPr>
        <w:t xml:space="preserve"> · Studio guide 5 / 8</w:t>
      </w:r>
    </w:p>
    <w:p w14:paraId="331204FF" w14:textId="77777777" w:rsidR="00FA3035" w:rsidRDefault="00000000">
      <w:pPr>
        <w:framePr w:w="3664" w:h="594" w:wrap="none" w:vAnchor="page" w:hAnchor="page" w:x="1280" w:y="1285"/>
      </w:pPr>
      <w:r>
        <w:rPr>
          <w:color w:val="1C1917"/>
          <w:sz w:val="44"/>
          <w:szCs w:val="44"/>
        </w:rPr>
        <w:t>Translate &amp; cloud</w:t>
      </w:r>
    </w:p>
    <w:p w14:paraId="55567258" w14:textId="77777777" w:rsidR="00FA3035" w:rsidRDefault="00000000">
      <w:pPr>
        <w:framePr w:w="9746" w:h="320" w:wrap="none" w:vAnchor="page" w:hAnchor="page" w:x="1280" w:y="2352"/>
      </w:pPr>
      <w:r>
        <w:rPr>
          <w:color w:val="1C1917"/>
          <w:sz w:val="23"/>
          <w:szCs w:val="23"/>
        </w:rPr>
        <w:t>Choose a target language, then convert the current selection, this page, or the whole document. Place the</w:t>
      </w:r>
    </w:p>
    <w:p w14:paraId="706D6D49" w14:textId="77777777" w:rsidR="00FA3035" w:rsidRDefault="00000000">
      <w:pPr>
        <w:framePr w:w="3365" w:h="320" w:wrap="none" w:vAnchor="page" w:hAnchor="page" w:x="1280" w:y="2682"/>
      </w:pPr>
      <w:r>
        <w:rPr>
          <w:color w:val="1C1917"/>
          <w:sz w:val="23"/>
          <w:szCs w:val="23"/>
        </w:rPr>
        <w:t xml:space="preserve">translation as a text </w:t>
      </w:r>
      <w:proofErr w:type="gramStart"/>
      <w:r>
        <w:rPr>
          <w:color w:val="1C1917"/>
          <w:sz w:val="23"/>
          <w:szCs w:val="23"/>
        </w:rPr>
        <w:t>box, or</w:t>
      </w:r>
      <w:proofErr w:type="gramEnd"/>
      <w:r>
        <w:rPr>
          <w:color w:val="1C1917"/>
          <w:sz w:val="23"/>
          <w:szCs w:val="23"/>
        </w:rPr>
        <w:t xml:space="preserve"> copy it.</w:t>
      </w:r>
    </w:p>
    <w:p w14:paraId="31068920" w14:textId="77777777" w:rsidR="00FA3035" w:rsidRDefault="00000000">
      <w:pPr>
        <w:framePr w:w="9472" w:h="320" w:wrap="none" w:vAnchor="page" w:hAnchor="page" w:x="1280" w:y="3172"/>
      </w:pPr>
      <w:r>
        <w:rPr>
          <w:color w:val="1C1917"/>
          <w:sz w:val="23"/>
          <w:szCs w:val="23"/>
        </w:rPr>
        <w:t>The interface itself has a language menu in the top bar: every label, tooltip, and help dialogue follows</w:t>
      </w:r>
    </w:p>
    <w:p w14:paraId="62C750FD" w14:textId="77777777" w:rsidR="00FA3035" w:rsidRDefault="00000000">
      <w:pPr>
        <w:framePr w:w="3985" w:h="320" w:wrap="none" w:vAnchor="page" w:hAnchor="page" w:x="1280" w:y="3502"/>
      </w:pPr>
      <w:r>
        <w:rPr>
          <w:color w:val="1C1917"/>
          <w:sz w:val="23"/>
          <w:szCs w:val="23"/>
        </w:rPr>
        <w:t>that choice, including right-to-left Arabic.</w:t>
      </w:r>
    </w:p>
    <w:p w14:paraId="137AD4E0" w14:textId="77777777" w:rsidR="00FA3035" w:rsidRDefault="00000000">
      <w:pPr>
        <w:framePr w:w="9536" w:h="320" w:wrap="none" w:vAnchor="page" w:hAnchor="page" w:x="1280" w:y="3992"/>
      </w:pPr>
      <w:r>
        <w:rPr>
          <w:color w:val="1C1917"/>
          <w:sz w:val="23"/>
          <w:szCs w:val="23"/>
        </w:rPr>
        <w:t>Share downloads the file, uses the system share sheet when the browser allows it, or sends you toward</w:t>
      </w:r>
    </w:p>
    <w:p w14:paraId="6A455C7B" w14:textId="77777777" w:rsidR="00FA3035" w:rsidRDefault="00000000">
      <w:pPr>
        <w:framePr w:w="9837" w:h="320" w:wrap="none" w:vAnchor="page" w:hAnchor="page" w:x="1280" w:y="4322"/>
      </w:pPr>
      <w:r>
        <w:rPr>
          <w:color w:val="1C1917"/>
          <w:sz w:val="23"/>
          <w:szCs w:val="23"/>
        </w:rPr>
        <w:t>Drive, Dropbox, Box, OneDrive, and iCloud. Printers discovered on this Wi-Fi appear in the system print</w:t>
      </w:r>
    </w:p>
    <w:p w14:paraId="01F9C2FD" w14:textId="77777777" w:rsidR="00FA3035" w:rsidRDefault="00000000">
      <w:pPr>
        <w:framePr w:w="6362" w:h="320" w:wrap="none" w:vAnchor="page" w:hAnchor="page" w:x="1280" w:y="4652"/>
      </w:pPr>
      <w:r>
        <w:rPr>
          <w:color w:val="1C1917"/>
          <w:sz w:val="23"/>
          <w:szCs w:val="23"/>
        </w:rPr>
        <w:t>dialog — save Home and Work labels so the destination is obvious.</w:t>
      </w:r>
    </w:p>
    <w:p w14:paraId="65BA1164" w14:textId="77777777" w:rsidR="00FA3035" w:rsidRDefault="00000000">
      <w:pPr>
        <w:framePr w:w="9779" w:h="320" w:wrap="none" w:vAnchor="page" w:hAnchor="page" w:x="1280" w:y="15006"/>
      </w:pPr>
      <w:proofErr w:type="spellStart"/>
      <w:r>
        <w:rPr>
          <w:rFonts w:ascii="Arial" w:eastAsia="Arial" w:hAnsi="Arial" w:cs="Arial"/>
          <w:color w:val="1C1917"/>
          <w:sz w:val="18"/>
          <w:szCs w:val="18"/>
        </w:rPr>
        <w:t>Foliosyne</w:t>
      </w:r>
      <w:proofErr w:type="spellEnd"/>
      <w:r>
        <w:rPr>
          <w:rFonts w:ascii="Arial" w:eastAsia="Arial" w:hAnsi="Arial" w:cs="Arial"/>
          <w:color w:val="1C1917"/>
          <w:sz w:val="18"/>
          <w:szCs w:val="18"/>
        </w:rPr>
        <w:t xml:space="preserve"> · Studio guide 5 / 8</w:t>
      </w:r>
    </w:p>
    <w:p w14:paraId="2E3A0CFD" w14:textId="77777777" w:rsidR="00FA3035" w:rsidRDefault="00FA3035">
      <w:pPr>
        <w:sectPr w:rsidR="00FA3035">
          <w:pgSz w:w="12240" w:h="15840"/>
          <w:pgMar w:top="0" w:right="0" w:bottom="0" w:left="0" w:header="0" w:footer="0" w:gutter="0"/>
          <w:cols w:space="720"/>
          <w:docGrid w:linePitch="360"/>
        </w:sectPr>
      </w:pPr>
    </w:p>
    <w:p w14:paraId="0411005C" w14:textId="77777777" w:rsidR="00FA3035" w:rsidRDefault="00000000">
      <w:pPr>
        <w:spacing w:line="20" w:lineRule="exact"/>
      </w:pPr>
      <w:r>
        <w:rPr>
          <w:noProof/>
        </w:rPr>
        <w:lastRenderedPageBreak/>
        <w:drawing>
          <wp:anchor distT="0" distB="0" distL="0" distR="0" simplePos="0" relativeHeight="251657216" behindDoc="1" locked="0" layoutInCell="1" allowOverlap="1" wp14:anchorId="024B705F" wp14:editId="2322A87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500598129" name="Picture 500598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47709D" w14:textId="77777777" w:rsidR="00FA3035" w:rsidRDefault="00000000">
      <w:pPr>
        <w:framePr w:w="4743" w:h="480" w:wrap="none" w:vAnchor="page" w:hAnchor="page" w:x="1280" w:y="1320"/>
        <w:spacing w:line="440" w:lineRule="exact"/>
      </w:pPr>
      <w:r>
        <w:rPr>
          <w:color w:val="D8EFE6"/>
          <w:sz w:val="44"/>
          <w:szCs w:val="44"/>
        </w:rPr>
        <w:t>Bookmarks &amp; large files</w:t>
      </w:r>
    </w:p>
    <w:p w14:paraId="1EB7EA70" w14:textId="77777777" w:rsidR="00FA3035" w:rsidRDefault="00000000">
      <w:pPr>
        <w:framePr w:w="9780" w:h="270" w:wrap="none" w:vAnchor="page" w:hAnchor="page" w:x="1280" w:y="2370"/>
        <w:spacing w:line="230" w:lineRule="exact"/>
      </w:pPr>
      <w:r>
        <w:rPr>
          <w:color w:val="F4E59D"/>
          <w:sz w:val="23"/>
          <w:szCs w:val="23"/>
        </w:rPr>
        <w:t xml:space="preserve">Detect section headings </w:t>
      </w:r>
      <w:proofErr w:type="gramStart"/>
      <w:r>
        <w:rPr>
          <w:color w:val="F4E59D"/>
          <w:sz w:val="23"/>
          <w:szCs w:val="23"/>
        </w:rPr>
        <w:t>automatically, or</w:t>
      </w:r>
      <w:proofErr w:type="gramEnd"/>
      <w:r>
        <w:rPr>
          <w:color w:val="F4E59D"/>
          <w:sz w:val="23"/>
          <w:szCs w:val="23"/>
        </w:rPr>
        <w:t xml:space="preserve"> pin a custom placeholder on the page you are looking at. Click</w:t>
      </w:r>
    </w:p>
    <w:p w14:paraId="10A99565" w14:textId="77777777" w:rsidR="00FA3035" w:rsidRDefault="00000000">
      <w:pPr>
        <w:framePr w:w="8081" w:h="270" w:wrap="none" w:vAnchor="page" w:hAnchor="page" w:x="1280" w:y="2700"/>
        <w:spacing w:line="230" w:lineRule="exact"/>
      </w:pPr>
      <w:r>
        <w:rPr>
          <w:color w:val="1C1917"/>
          <w:sz w:val="23"/>
          <w:szCs w:val="23"/>
        </w:rPr>
        <w:t xml:space="preserve">a bookmark </w:t>
      </w:r>
      <w:proofErr w:type="gramStart"/>
      <w:r>
        <w:rPr>
          <w:color w:val="1C1917"/>
          <w:sz w:val="23"/>
          <w:szCs w:val="23"/>
        </w:rPr>
        <w:t>to</w:t>
      </w:r>
      <w:proofErr w:type="gramEnd"/>
      <w:r>
        <w:rPr>
          <w:color w:val="1C1917"/>
          <w:sz w:val="23"/>
          <w:szCs w:val="23"/>
        </w:rPr>
        <w:t xml:space="preserve"> travel. Outlines already inside a PDF are imported when the file opens.</w:t>
      </w:r>
    </w:p>
    <w:p w14:paraId="54D4FAD6" w14:textId="77777777" w:rsidR="00FA3035" w:rsidRDefault="00000000">
      <w:pPr>
        <w:framePr w:w="9013" w:h="270" w:wrap="none" w:vAnchor="page" w:hAnchor="page" w:x="1280" w:y="3190"/>
        <w:spacing w:line="230" w:lineRule="exact"/>
      </w:pPr>
      <w:r>
        <w:rPr>
          <w:color w:val="3F1A17"/>
          <w:sz w:val="23"/>
          <w:szCs w:val="23"/>
        </w:rPr>
        <w:t>Thumbnails on the left keep place in a long deck. Only pages near the viewport are painted, so a</w:t>
      </w:r>
    </w:p>
    <w:p w14:paraId="09A7D7F6" w14:textId="77777777" w:rsidR="00FA3035" w:rsidRDefault="00000000">
      <w:pPr>
        <w:framePr w:w="3750" w:h="270" w:wrap="none" w:vAnchor="page" w:hAnchor="page" w:x="1280" w:y="3520"/>
        <w:spacing w:line="230" w:lineRule="exact"/>
      </w:pPr>
      <w:r>
        <w:rPr>
          <w:color w:val="F4DEA3"/>
          <w:sz w:val="23"/>
          <w:szCs w:val="23"/>
        </w:rPr>
        <w:t>hundred-leaf contract stays responsive.</w:t>
      </w:r>
    </w:p>
    <w:p w14:paraId="0714A148" w14:textId="77777777" w:rsidR="00FA3035" w:rsidRDefault="00000000">
      <w:pPr>
        <w:framePr w:w="9429" w:h="270" w:wrap="none" w:vAnchor="page" w:hAnchor="page" w:x="1280" w:y="4010"/>
        <w:spacing w:line="230" w:lineRule="exact"/>
      </w:pPr>
      <w:r>
        <w:rPr>
          <w:color w:val="542117"/>
          <w:sz w:val="23"/>
          <w:szCs w:val="23"/>
        </w:rPr>
        <w:t>Light is the default paper. Dark mode inverts the chrome, not the page ink, so proofs stay readable at</w:t>
      </w:r>
    </w:p>
    <w:p w14:paraId="3D7C0160" w14:textId="77777777" w:rsidR="00FA3035" w:rsidRDefault="00000000">
      <w:pPr>
        <w:framePr w:w="690" w:h="270" w:wrap="none" w:vAnchor="page" w:hAnchor="page" w:x="1280" w:y="4340"/>
        <w:spacing w:line="230" w:lineRule="exact"/>
      </w:pPr>
      <w:r>
        <w:rPr>
          <w:color w:val="1C1A17"/>
          <w:sz w:val="23"/>
          <w:szCs w:val="23"/>
        </w:rPr>
        <w:t>night.</w:t>
      </w:r>
    </w:p>
    <w:p w14:paraId="594D9EE2" w14:textId="77777777" w:rsidR="00FA3035" w:rsidRDefault="00000000">
      <w:pPr>
        <w:framePr w:w="9840" w:h="220" w:wrap="none" w:vAnchor="page" w:hAnchor="page" w:x="1280" w:y="15020"/>
        <w:spacing w:line="180" w:lineRule="exact"/>
      </w:pPr>
      <w:proofErr w:type="spellStart"/>
      <w:r>
        <w:rPr>
          <w:rFonts w:ascii="Arial" w:eastAsia="Arial" w:hAnsi="Arial" w:cs="Arial"/>
          <w:color w:val="9B6A5C"/>
          <w:sz w:val="18"/>
          <w:szCs w:val="18"/>
        </w:rPr>
        <w:t>Foliosyne</w:t>
      </w:r>
      <w:proofErr w:type="spellEnd"/>
      <w:r>
        <w:rPr>
          <w:rFonts w:ascii="Arial" w:eastAsia="Arial" w:hAnsi="Arial" w:cs="Arial"/>
          <w:color w:val="9B6A5C"/>
          <w:sz w:val="18"/>
          <w:szCs w:val="18"/>
        </w:rPr>
        <w:t xml:space="preserve"> · Studio guide 6 / 8</w:t>
      </w:r>
    </w:p>
    <w:p w14:paraId="11D52A3B" w14:textId="77777777" w:rsidR="00FA3035" w:rsidRDefault="00000000">
      <w:pPr>
        <w:framePr w:w="4825" w:h="594" w:wrap="none" w:vAnchor="page" w:hAnchor="page" w:x="1280" w:y="1285"/>
      </w:pPr>
      <w:r>
        <w:rPr>
          <w:color w:val="1C1917"/>
          <w:sz w:val="44"/>
          <w:szCs w:val="44"/>
        </w:rPr>
        <w:t>Bookmarks &amp; large files</w:t>
      </w:r>
    </w:p>
    <w:p w14:paraId="39C1E304" w14:textId="77777777" w:rsidR="00FA3035" w:rsidRDefault="00000000">
      <w:pPr>
        <w:framePr w:w="9747" w:h="320" w:wrap="none" w:vAnchor="page" w:hAnchor="page" w:x="1280" w:y="2352"/>
      </w:pPr>
      <w:r>
        <w:rPr>
          <w:color w:val="1C1917"/>
          <w:sz w:val="23"/>
          <w:szCs w:val="23"/>
        </w:rPr>
        <w:t xml:space="preserve">Detect section headings </w:t>
      </w:r>
      <w:proofErr w:type="gramStart"/>
      <w:r>
        <w:rPr>
          <w:color w:val="1C1917"/>
          <w:sz w:val="23"/>
          <w:szCs w:val="23"/>
        </w:rPr>
        <w:t>automatically, or</w:t>
      </w:r>
      <w:proofErr w:type="gramEnd"/>
      <w:r>
        <w:rPr>
          <w:color w:val="1C1917"/>
          <w:sz w:val="23"/>
          <w:szCs w:val="23"/>
        </w:rPr>
        <w:t xml:space="preserve"> pin a custom placeholder on the page you are looking at. Click</w:t>
      </w:r>
    </w:p>
    <w:p w14:paraId="5E2ED22A" w14:textId="77777777" w:rsidR="00FA3035" w:rsidRDefault="00000000">
      <w:pPr>
        <w:framePr w:w="8047" w:h="320" w:wrap="none" w:vAnchor="page" w:hAnchor="page" w:x="1280" w:y="2682"/>
      </w:pPr>
      <w:r>
        <w:rPr>
          <w:color w:val="1C1917"/>
          <w:sz w:val="23"/>
          <w:szCs w:val="23"/>
        </w:rPr>
        <w:t xml:space="preserve">a bookmark </w:t>
      </w:r>
      <w:proofErr w:type="gramStart"/>
      <w:r>
        <w:rPr>
          <w:color w:val="1C1917"/>
          <w:sz w:val="23"/>
          <w:szCs w:val="23"/>
        </w:rPr>
        <w:t>to</w:t>
      </w:r>
      <w:proofErr w:type="gramEnd"/>
      <w:r>
        <w:rPr>
          <w:color w:val="1C1917"/>
          <w:sz w:val="23"/>
          <w:szCs w:val="23"/>
        </w:rPr>
        <w:t xml:space="preserve"> travel. Outlines already inside a PDF are imported when the file opens.</w:t>
      </w:r>
    </w:p>
    <w:p w14:paraId="45417A90" w14:textId="77777777" w:rsidR="00FA3035" w:rsidRDefault="00000000">
      <w:pPr>
        <w:framePr w:w="8980" w:h="320" w:wrap="none" w:vAnchor="page" w:hAnchor="page" w:x="1280" w:y="3172"/>
      </w:pPr>
      <w:r>
        <w:rPr>
          <w:color w:val="1C1917"/>
          <w:sz w:val="23"/>
          <w:szCs w:val="23"/>
        </w:rPr>
        <w:t>Thumbnails on the left keep place in a long deck. Only pages near the viewport are painted, so a</w:t>
      </w:r>
    </w:p>
    <w:p w14:paraId="7C07AFF7" w14:textId="77777777" w:rsidR="00FA3035" w:rsidRDefault="00000000">
      <w:pPr>
        <w:framePr w:w="3716" w:h="320" w:wrap="none" w:vAnchor="page" w:hAnchor="page" w:x="1280" w:y="3502"/>
      </w:pPr>
      <w:r>
        <w:rPr>
          <w:color w:val="1C1917"/>
          <w:sz w:val="23"/>
          <w:szCs w:val="23"/>
        </w:rPr>
        <w:t>hundred-leaf contract stays responsive.</w:t>
      </w:r>
    </w:p>
    <w:p w14:paraId="4DF685C6" w14:textId="77777777" w:rsidR="00FA3035" w:rsidRDefault="00000000">
      <w:pPr>
        <w:framePr w:w="9395" w:h="320" w:wrap="none" w:vAnchor="page" w:hAnchor="page" w:x="1280" w:y="3992"/>
      </w:pPr>
      <w:r>
        <w:rPr>
          <w:color w:val="1C1917"/>
          <w:sz w:val="23"/>
          <w:szCs w:val="23"/>
        </w:rPr>
        <w:t>Light is the default paper. Dark mode inverts the chrome, not the page ink, so proofs stay readable at</w:t>
      </w:r>
    </w:p>
    <w:p w14:paraId="0576DE44" w14:textId="77777777" w:rsidR="00FA3035" w:rsidRDefault="00000000">
      <w:pPr>
        <w:framePr w:w="960" w:h="320" w:wrap="none" w:vAnchor="page" w:hAnchor="page" w:x="1280" w:y="4322"/>
      </w:pPr>
      <w:r>
        <w:rPr>
          <w:color w:val="1C1917"/>
          <w:sz w:val="23"/>
          <w:szCs w:val="23"/>
        </w:rPr>
        <w:t>night.</w:t>
      </w:r>
    </w:p>
    <w:p w14:paraId="3C39884E" w14:textId="77777777" w:rsidR="00FA3035" w:rsidRDefault="00000000">
      <w:pPr>
        <w:framePr w:w="9779" w:h="320" w:wrap="none" w:vAnchor="page" w:hAnchor="page" w:x="1280" w:y="15006"/>
      </w:pPr>
      <w:proofErr w:type="spellStart"/>
      <w:r>
        <w:rPr>
          <w:rFonts w:ascii="Arial" w:eastAsia="Arial" w:hAnsi="Arial" w:cs="Arial"/>
          <w:color w:val="1C1917"/>
          <w:sz w:val="18"/>
          <w:szCs w:val="18"/>
        </w:rPr>
        <w:t>Foliosyne</w:t>
      </w:r>
      <w:proofErr w:type="spellEnd"/>
      <w:r>
        <w:rPr>
          <w:rFonts w:ascii="Arial" w:eastAsia="Arial" w:hAnsi="Arial" w:cs="Arial"/>
          <w:color w:val="1C1917"/>
          <w:sz w:val="18"/>
          <w:szCs w:val="18"/>
        </w:rPr>
        <w:t xml:space="preserve"> · Studio guide 6 / 8</w:t>
      </w:r>
    </w:p>
    <w:p w14:paraId="062EFB9F" w14:textId="77777777" w:rsidR="00FA3035" w:rsidRDefault="00FA3035">
      <w:pPr>
        <w:sectPr w:rsidR="00FA3035">
          <w:pgSz w:w="12240" w:h="15840"/>
          <w:pgMar w:top="0" w:right="0" w:bottom="0" w:left="0" w:header="0" w:footer="0" w:gutter="0"/>
          <w:cols w:space="720"/>
          <w:docGrid w:linePitch="360"/>
        </w:sectPr>
      </w:pPr>
    </w:p>
    <w:p w14:paraId="5377A9B9" w14:textId="77777777" w:rsidR="00FA3035" w:rsidRDefault="00000000">
      <w:pPr>
        <w:spacing w:line="20" w:lineRule="exact"/>
      </w:pPr>
      <w:r>
        <w:rPr>
          <w:noProof/>
        </w:rPr>
        <w:lastRenderedPageBreak/>
        <w:drawing>
          <wp:anchor distT="0" distB="0" distL="0" distR="0" simplePos="0" relativeHeight="251659264" behindDoc="1" locked="0" layoutInCell="1" allowOverlap="1" wp14:anchorId="03A54FF9" wp14:editId="77F9C82A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986468384" name="Picture 9864683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B7096E" w14:textId="77777777" w:rsidR="00FA3035" w:rsidRDefault="00000000">
      <w:pPr>
        <w:framePr w:w="3888" w:h="480" w:wrap="none" w:vAnchor="page" w:hAnchor="page" w:x="1280" w:y="1320"/>
        <w:spacing w:line="440" w:lineRule="exact"/>
      </w:pPr>
      <w:r>
        <w:rPr>
          <w:color w:val="93D1E6"/>
          <w:sz w:val="44"/>
          <w:szCs w:val="44"/>
        </w:rPr>
        <w:t>Keyboard shortcuts</w:t>
      </w:r>
    </w:p>
    <w:p w14:paraId="78F19806" w14:textId="77777777" w:rsidR="00FA3035" w:rsidRDefault="00000000">
      <w:pPr>
        <w:framePr w:w="9839" w:h="270" w:wrap="none" w:vAnchor="page" w:hAnchor="page" w:x="1280" w:y="2370"/>
        <w:spacing w:line="230" w:lineRule="exact"/>
      </w:pPr>
      <w:r>
        <w:rPr>
          <w:color w:val="F4EFCB"/>
          <w:sz w:val="23"/>
          <w:szCs w:val="23"/>
        </w:rPr>
        <w:t xml:space="preserve">Ctrl or </w:t>
      </w:r>
      <w:proofErr w:type="spellStart"/>
      <w:r>
        <w:rPr>
          <w:color w:val="F4EFCB"/>
          <w:sz w:val="23"/>
          <w:szCs w:val="23"/>
        </w:rPr>
        <w:t>Cmd</w:t>
      </w:r>
      <w:proofErr w:type="spellEnd"/>
      <w:r>
        <w:rPr>
          <w:color w:val="F4EFCB"/>
          <w:sz w:val="23"/>
          <w:szCs w:val="23"/>
        </w:rPr>
        <w:t xml:space="preserve"> with O opens a file. S saves a PDF. P prints. </w:t>
      </w:r>
      <w:proofErr w:type="gramStart"/>
      <w:r>
        <w:rPr>
          <w:color w:val="F4EFCB"/>
          <w:sz w:val="23"/>
          <w:szCs w:val="23"/>
        </w:rPr>
        <w:t>Plus</w:t>
      </w:r>
      <w:proofErr w:type="gramEnd"/>
      <w:r>
        <w:rPr>
          <w:color w:val="F4EFCB"/>
          <w:sz w:val="23"/>
          <w:szCs w:val="23"/>
        </w:rPr>
        <w:t xml:space="preserve"> and minus zoom; 0 fits the width. Page Up</w:t>
      </w:r>
    </w:p>
    <w:p w14:paraId="676220ED" w14:textId="77777777" w:rsidR="00FA3035" w:rsidRDefault="00000000">
      <w:pPr>
        <w:framePr w:w="9837" w:h="270" w:wrap="none" w:vAnchor="page" w:hAnchor="page" w:x="1280" w:y="2700"/>
        <w:spacing w:line="230" w:lineRule="exact"/>
      </w:pPr>
      <w:r>
        <w:rPr>
          <w:color w:val="381A17"/>
          <w:sz w:val="23"/>
          <w:szCs w:val="23"/>
        </w:rPr>
        <w:t xml:space="preserve">and Page </w:t>
      </w:r>
      <w:proofErr w:type="gramStart"/>
      <w:r>
        <w:rPr>
          <w:color w:val="381A17"/>
          <w:sz w:val="23"/>
          <w:szCs w:val="23"/>
        </w:rPr>
        <w:t>Down turn</w:t>
      </w:r>
      <w:proofErr w:type="gramEnd"/>
      <w:r>
        <w:rPr>
          <w:color w:val="381A17"/>
          <w:sz w:val="23"/>
          <w:szCs w:val="23"/>
        </w:rPr>
        <w:t xml:space="preserve"> leaves. Escape closes a panel or cancels a drawing tool. Delete removes the selected</w:t>
      </w:r>
    </w:p>
    <w:p w14:paraId="3A9622F4" w14:textId="77777777" w:rsidR="00FA3035" w:rsidRDefault="00000000">
      <w:pPr>
        <w:framePr w:w="690" w:h="270" w:wrap="none" w:vAnchor="page" w:hAnchor="page" w:x="1280" w:y="3030"/>
        <w:spacing w:line="230" w:lineRule="exact"/>
      </w:pPr>
      <w:r>
        <w:rPr>
          <w:color w:val="1C1A17"/>
          <w:sz w:val="23"/>
          <w:szCs w:val="23"/>
        </w:rPr>
        <w:t>mark.</w:t>
      </w:r>
    </w:p>
    <w:p w14:paraId="2CC7B1F9" w14:textId="77777777" w:rsidR="00FA3035" w:rsidRDefault="00000000">
      <w:pPr>
        <w:framePr w:w="9262" w:h="270" w:wrap="none" w:vAnchor="page" w:hAnchor="page" w:x="1280" w:y="3520"/>
        <w:spacing w:line="230" w:lineRule="exact"/>
      </w:pPr>
      <w:r>
        <w:rPr>
          <w:color w:val="3F1A17"/>
          <w:sz w:val="23"/>
          <w:szCs w:val="23"/>
        </w:rPr>
        <w:t>Hover any tool for a short explanation. The Help panel repeats this map in the language you chose.</w:t>
      </w:r>
    </w:p>
    <w:p w14:paraId="0403744E" w14:textId="77777777" w:rsidR="00FA3035" w:rsidRDefault="00000000">
      <w:pPr>
        <w:framePr w:w="9742" w:h="270" w:wrap="none" w:vAnchor="page" w:hAnchor="page" w:x="1280" w:y="4010"/>
        <w:spacing w:line="230" w:lineRule="exact"/>
      </w:pPr>
      <w:r>
        <w:rPr>
          <w:color w:val="3F1A17"/>
          <w:sz w:val="23"/>
          <w:szCs w:val="23"/>
        </w:rPr>
        <w:t>This sample is itself a PDF generated in the studio — save it, sign it, redact a line, translate a paragraph,</w:t>
      </w:r>
    </w:p>
    <w:p w14:paraId="13917575" w14:textId="77777777" w:rsidR="00FA3035" w:rsidRDefault="00000000">
      <w:pPr>
        <w:framePr w:w="4632" w:h="270" w:wrap="none" w:vAnchor="page" w:hAnchor="page" w:x="1280" w:y="4340"/>
        <w:spacing w:line="230" w:lineRule="exact"/>
      </w:pPr>
      <w:r>
        <w:rPr>
          <w:color w:val="381A17"/>
          <w:sz w:val="23"/>
          <w:szCs w:val="23"/>
        </w:rPr>
        <w:t>and convert it to Word to confirm the round trip.</w:t>
      </w:r>
    </w:p>
    <w:p w14:paraId="4E53C7EB" w14:textId="77777777" w:rsidR="00FA3035" w:rsidRDefault="00000000">
      <w:pPr>
        <w:framePr w:w="9840" w:h="220" w:wrap="none" w:vAnchor="page" w:hAnchor="page" w:x="1280" w:y="15020"/>
        <w:spacing w:line="180" w:lineRule="exact"/>
      </w:pPr>
      <w:proofErr w:type="spellStart"/>
      <w:r>
        <w:rPr>
          <w:rFonts w:ascii="Arial" w:eastAsia="Arial" w:hAnsi="Arial" w:cs="Arial"/>
          <w:color w:val="9B6A5C"/>
          <w:sz w:val="18"/>
          <w:szCs w:val="18"/>
        </w:rPr>
        <w:t>Foliosyne</w:t>
      </w:r>
      <w:proofErr w:type="spellEnd"/>
      <w:r>
        <w:rPr>
          <w:rFonts w:ascii="Arial" w:eastAsia="Arial" w:hAnsi="Arial" w:cs="Arial"/>
          <w:color w:val="9B6A5C"/>
          <w:sz w:val="18"/>
          <w:szCs w:val="18"/>
        </w:rPr>
        <w:t xml:space="preserve"> · Studio guide 7 / 8</w:t>
      </w:r>
    </w:p>
    <w:p w14:paraId="7F2967F8" w14:textId="77777777" w:rsidR="00FA3035" w:rsidRDefault="00000000">
      <w:pPr>
        <w:framePr w:w="3970" w:h="594" w:wrap="none" w:vAnchor="page" w:hAnchor="page" w:x="1280" w:y="1285"/>
      </w:pPr>
      <w:r>
        <w:rPr>
          <w:color w:val="1C1917"/>
          <w:sz w:val="44"/>
          <w:szCs w:val="44"/>
        </w:rPr>
        <w:t>Keyboard shortcuts</w:t>
      </w:r>
    </w:p>
    <w:p w14:paraId="7286A0FB" w14:textId="77777777" w:rsidR="00FA3035" w:rsidRDefault="00000000">
      <w:pPr>
        <w:framePr w:w="9806" w:h="320" w:wrap="none" w:vAnchor="page" w:hAnchor="page" w:x="1280" w:y="2352"/>
      </w:pPr>
      <w:r>
        <w:rPr>
          <w:color w:val="1C1917"/>
          <w:sz w:val="23"/>
          <w:szCs w:val="23"/>
        </w:rPr>
        <w:t xml:space="preserve">Ctrl or </w:t>
      </w:r>
      <w:proofErr w:type="spellStart"/>
      <w:r>
        <w:rPr>
          <w:color w:val="1C1917"/>
          <w:sz w:val="23"/>
          <w:szCs w:val="23"/>
        </w:rPr>
        <w:t>Cmd</w:t>
      </w:r>
      <w:proofErr w:type="spellEnd"/>
      <w:r>
        <w:rPr>
          <w:color w:val="1C1917"/>
          <w:sz w:val="23"/>
          <w:szCs w:val="23"/>
        </w:rPr>
        <w:t xml:space="preserve"> with O opens a file. S saves a PDF. P prints. </w:t>
      </w:r>
      <w:proofErr w:type="gramStart"/>
      <w:r>
        <w:rPr>
          <w:color w:val="1C1917"/>
          <w:sz w:val="23"/>
          <w:szCs w:val="23"/>
        </w:rPr>
        <w:t>Plus</w:t>
      </w:r>
      <w:proofErr w:type="gramEnd"/>
      <w:r>
        <w:rPr>
          <w:color w:val="1C1917"/>
          <w:sz w:val="23"/>
          <w:szCs w:val="23"/>
        </w:rPr>
        <w:t xml:space="preserve"> and minus zoom; 0 fits the width. Page Up</w:t>
      </w:r>
    </w:p>
    <w:p w14:paraId="31DAC22F" w14:textId="77777777" w:rsidR="00FA3035" w:rsidRDefault="00000000">
      <w:pPr>
        <w:framePr w:w="9803" w:h="320" w:wrap="none" w:vAnchor="page" w:hAnchor="page" w:x="1280" w:y="2682"/>
      </w:pPr>
      <w:r>
        <w:rPr>
          <w:color w:val="1C1917"/>
          <w:sz w:val="23"/>
          <w:szCs w:val="23"/>
        </w:rPr>
        <w:t xml:space="preserve">and Page </w:t>
      </w:r>
      <w:proofErr w:type="gramStart"/>
      <w:r>
        <w:rPr>
          <w:color w:val="1C1917"/>
          <w:sz w:val="23"/>
          <w:szCs w:val="23"/>
        </w:rPr>
        <w:t>Down turn</w:t>
      </w:r>
      <w:proofErr w:type="gramEnd"/>
      <w:r>
        <w:rPr>
          <w:color w:val="1C1917"/>
          <w:sz w:val="23"/>
          <w:szCs w:val="23"/>
        </w:rPr>
        <w:t xml:space="preserve"> leaves. Escape closes a panel or cancels a drawing tool. Delete removes the selected</w:t>
      </w:r>
    </w:p>
    <w:p w14:paraId="30584870" w14:textId="77777777" w:rsidR="00FA3035" w:rsidRDefault="00000000">
      <w:pPr>
        <w:framePr w:w="960" w:h="320" w:wrap="none" w:vAnchor="page" w:hAnchor="page" w:x="1280" w:y="3012"/>
      </w:pPr>
      <w:r>
        <w:rPr>
          <w:color w:val="1C1917"/>
          <w:sz w:val="23"/>
          <w:szCs w:val="23"/>
        </w:rPr>
        <w:t>mark.</w:t>
      </w:r>
    </w:p>
    <w:p w14:paraId="45DFAF7A" w14:textId="77777777" w:rsidR="00FA3035" w:rsidRDefault="00000000">
      <w:pPr>
        <w:framePr w:w="9229" w:h="320" w:wrap="none" w:vAnchor="page" w:hAnchor="page" w:x="1280" w:y="3502"/>
      </w:pPr>
      <w:r>
        <w:rPr>
          <w:color w:val="1C1917"/>
          <w:sz w:val="23"/>
          <w:szCs w:val="23"/>
        </w:rPr>
        <w:t>Hover any tool for a short explanation. The Help panel repeats this map in the language you chose.</w:t>
      </w:r>
    </w:p>
    <w:p w14:paraId="315BBD67" w14:textId="77777777" w:rsidR="00FA3035" w:rsidRDefault="00000000">
      <w:pPr>
        <w:framePr w:w="9709" w:h="320" w:wrap="none" w:vAnchor="page" w:hAnchor="page" w:x="1280" w:y="3992"/>
      </w:pPr>
      <w:r>
        <w:rPr>
          <w:color w:val="1C1917"/>
          <w:sz w:val="23"/>
          <w:szCs w:val="23"/>
        </w:rPr>
        <w:t>This sample is itself a PDF generated in the studio — save it, sign it, redact a line, translate a paragraph,</w:t>
      </w:r>
    </w:p>
    <w:p w14:paraId="277DE958" w14:textId="77777777" w:rsidR="00FA3035" w:rsidRDefault="00000000">
      <w:pPr>
        <w:framePr w:w="4598" w:h="320" w:wrap="none" w:vAnchor="page" w:hAnchor="page" w:x="1280" w:y="4322"/>
      </w:pPr>
      <w:r>
        <w:rPr>
          <w:color w:val="1C1917"/>
          <w:sz w:val="23"/>
          <w:szCs w:val="23"/>
        </w:rPr>
        <w:t>and convert it to Word to confirm the round trip.</w:t>
      </w:r>
    </w:p>
    <w:p w14:paraId="246D8F0A" w14:textId="77777777" w:rsidR="00FA3035" w:rsidRDefault="00000000">
      <w:pPr>
        <w:framePr w:w="9779" w:h="320" w:wrap="none" w:vAnchor="page" w:hAnchor="page" w:x="1280" w:y="15006"/>
      </w:pPr>
      <w:proofErr w:type="spellStart"/>
      <w:r>
        <w:rPr>
          <w:rFonts w:ascii="Arial" w:eastAsia="Arial" w:hAnsi="Arial" w:cs="Arial"/>
          <w:color w:val="1C1917"/>
          <w:sz w:val="18"/>
          <w:szCs w:val="18"/>
        </w:rPr>
        <w:t>Foliosyne</w:t>
      </w:r>
      <w:proofErr w:type="spellEnd"/>
      <w:r>
        <w:rPr>
          <w:rFonts w:ascii="Arial" w:eastAsia="Arial" w:hAnsi="Arial" w:cs="Arial"/>
          <w:color w:val="1C1917"/>
          <w:sz w:val="18"/>
          <w:szCs w:val="18"/>
        </w:rPr>
        <w:t xml:space="preserve"> · Studio guide 7 / 8</w:t>
      </w:r>
    </w:p>
    <w:p w14:paraId="1A1543B5" w14:textId="77777777" w:rsidR="00FA3035" w:rsidRDefault="00FA3035">
      <w:pPr>
        <w:sectPr w:rsidR="00FA3035">
          <w:pgSz w:w="12240" w:h="15840"/>
          <w:pgMar w:top="0" w:right="0" w:bottom="0" w:left="0" w:header="0" w:footer="0" w:gutter="0"/>
          <w:cols w:space="720"/>
          <w:docGrid w:linePitch="360"/>
        </w:sectPr>
      </w:pPr>
    </w:p>
    <w:p w14:paraId="3CD33EC3" w14:textId="77777777" w:rsidR="00FA3035" w:rsidRDefault="00000000">
      <w:pPr>
        <w:spacing w:line="20" w:lineRule="exact"/>
      </w:pPr>
      <w:r>
        <w:rPr>
          <w:noProof/>
        </w:rPr>
        <w:lastRenderedPageBreak/>
        <w:drawing>
          <wp:anchor distT="0" distB="0" distL="0" distR="0" simplePos="0" relativeHeight="251655168" behindDoc="1" locked="0" layoutInCell="1" allowOverlap="1" wp14:anchorId="4480E2C0" wp14:editId="1F87C46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10410464" name="Picture 104104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1B87AC" w14:textId="77777777" w:rsidR="00FA3035" w:rsidRDefault="00000000">
      <w:pPr>
        <w:framePr w:w="1994" w:h="480" w:wrap="none" w:vAnchor="page" w:hAnchor="page" w:x="1280" w:y="1320"/>
        <w:spacing w:line="440" w:lineRule="exact"/>
      </w:pPr>
      <w:r>
        <w:rPr>
          <w:color w:val="1C1917"/>
          <w:sz w:val="44"/>
          <w:szCs w:val="44"/>
        </w:rPr>
        <w:t>Colophon</w:t>
      </w:r>
    </w:p>
    <w:p w14:paraId="2E309A3E" w14:textId="77777777" w:rsidR="00FA3035" w:rsidRDefault="00000000">
      <w:pPr>
        <w:framePr w:w="9831" w:h="270" w:wrap="none" w:vAnchor="page" w:hAnchor="page" w:x="1280" w:y="2370"/>
        <w:spacing w:line="230" w:lineRule="exact"/>
      </w:pPr>
      <w:proofErr w:type="spellStart"/>
      <w:r>
        <w:rPr>
          <w:color w:val="1C457B"/>
          <w:sz w:val="23"/>
          <w:szCs w:val="23"/>
        </w:rPr>
        <w:t>Foliosyne</w:t>
      </w:r>
      <w:proofErr w:type="spellEnd"/>
      <w:r>
        <w:rPr>
          <w:color w:val="1C457B"/>
          <w:sz w:val="23"/>
          <w:szCs w:val="23"/>
        </w:rPr>
        <w:t xml:space="preserve"> is an editorial name: folio, a leaf of paper; syne, together. It is not Adobe, not Acrobat, and not</w:t>
      </w:r>
    </w:p>
    <w:p w14:paraId="1999FE50" w14:textId="77777777" w:rsidR="00FA3035" w:rsidRDefault="00000000">
      <w:pPr>
        <w:framePr w:w="3864" w:h="270" w:wrap="none" w:vAnchor="page" w:hAnchor="page" w:x="1280" w:y="2700"/>
        <w:spacing w:line="230" w:lineRule="exact"/>
      </w:pPr>
      <w:r>
        <w:rPr>
          <w:color w:val="1C1917"/>
          <w:sz w:val="23"/>
          <w:szCs w:val="23"/>
        </w:rPr>
        <w:t>a cloud locker pretending to be a reader.</w:t>
      </w:r>
    </w:p>
    <w:p w14:paraId="43BE08F8" w14:textId="77777777" w:rsidR="00FA3035" w:rsidRDefault="00000000">
      <w:pPr>
        <w:framePr w:w="9589" w:h="270" w:wrap="none" w:vAnchor="page" w:hAnchor="page" w:x="1280" w:y="3190"/>
        <w:spacing w:line="230" w:lineRule="exact"/>
      </w:pPr>
      <w:r>
        <w:rPr>
          <w:color w:val="1C1A5A"/>
          <w:sz w:val="23"/>
          <w:szCs w:val="23"/>
        </w:rPr>
        <w:t>Work stays in this browser until you export. There is no account wall on the studio floor. Drive import</w:t>
      </w:r>
    </w:p>
    <w:p w14:paraId="6C6AFDFD" w14:textId="77777777" w:rsidR="00FA3035" w:rsidRDefault="00000000">
      <w:pPr>
        <w:framePr w:w="7155" w:h="270" w:wrap="none" w:vAnchor="page" w:hAnchor="page" w:x="1280" w:y="3520"/>
        <w:spacing w:line="230" w:lineRule="exact"/>
      </w:pPr>
      <w:r>
        <w:rPr>
          <w:color w:val="F4E5AA"/>
          <w:sz w:val="23"/>
          <w:szCs w:val="23"/>
        </w:rPr>
        <w:t>uses the Drive already connected to the Grok session when that grant exists.</w:t>
      </w:r>
    </w:p>
    <w:p w14:paraId="5F9EC254" w14:textId="77777777" w:rsidR="00FA3035" w:rsidRDefault="00000000">
      <w:pPr>
        <w:framePr w:w="9768" w:h="270" w:wrap="none" w:vAnchor="page" w:hAnchor="page" w:x="1280" w:y="4010"/>
        <w:spacing w:line="230" w:lineRule="exact"/>
      </w:pPr>
      <w:r>
        <w:rPr>
          <w:color w:val="EDEFC5"/>
          <w:sz w:val="23"/>
          <w:szCs w:val="23"/>
        </w:rPr>
        <w:t xml:space="preserve">Print through the operating system so home and office printers on Wi-Fi — </w:t>
      </w:r>
      <w:proofErr w:type="spellStart"/>
      <w:r>
        <w:rPr>
          <w:color w:val="EDEFC5"/>
          <w:sz w:val="23"/>
          <w:szCs w:val="23"/>
        </w:rPr>
        <w:t>AirPrint</w:t>
      </w:r>
      <w:proofErr w:type="spellEnd"/>
      <w:r>
        <w:rPr>
          <w:color w:val="EDEFC5"/>
          <w:sz w:val="23"/>
          <w:szCs w:val="23"/>
        </w:rPr>
        <w:t>, IPP, shared queues</w:t>
      </w:r>
    </w:p>
    <w:p w14:paraId="6891EE40" w14:textId="77777777" w:rsidR="00FA3035" w:rsidRDefault="00000000">
      <w:pPr>
        <w:framePr w:w="3207" w:h="270" w:wrap="none" w:vAnchor="page" w:hAnchor="page" w:x="1280" w:y="4340"/>
        <w:spacing w:line="230" w:lineRule="exact"/>
      </w:pPr>
      <w:r>
        <w:rPr>
          <w:color w:val="1C1917"/>
          <w:sz w:val="23"/>
          <w:szCs w:val="23"/>
        </w:rPr>
        <w:t>— are the ones you already trust.</w:t>
      </w:r>
    </w:p>
    <w:p w14:paraId="416DF001" w14:textId="77777777" w:rsidR="00FA3035" w:rsidRDefault="00000000">
      <w:pPr>
        <w:framePr w:w="5462" w:h="270" w:wrap="none" w:vAnchor="page" w:hAnchor="page" w:x="1280" w:y="4830"/>
        <w:spacing w:line="230" w:lineRule="exact"/>
      </w:pPr>
      <w:r>
        <w:rPr>
          <w:color w:val="5494BE"/>
          <w:sz w:val="23"/>
          <w:szCs w:val="23"/>
        </w:rPr>
        <w:t>Set a language. Set a mode. Open something that matters.</w:t>
      </w:r>
    </w:p>
    <w:p w14:paraId="319D3FA4" w14:textId="77777777" w:rsidR="00FA3035" w:rsidRDefault="00000000">
      <w:pPr>
        <w:framePr w:w="1296" w:h="320" w:wrap="none" w:vAnchor="page" w:hAnchor="page" w:x="1280" w:y="13160"/>
        <w:spacing w:line="280" w:lineRule="exact"/>
      </w:pPr>
      <w:proofErr w:type="spellStart"/>
      <w:r>
        <w:rPr>
          <w:color w:val="5B90B8"/>
          <w:sz w:val="28"/>
          <w:szCs w:val="28"/>
        </w:rPr>
        <w:t>Foliosyne</w:t>
      </w:r>
      <w:proofErr w:type="spellEnd"/>
    </w:p>
    <w:p w14:paraId="789F31EB" w14:textId="77777777" w:rsidR="00FA3035" w:rsidRDefault="00000000">
      <w:pPr>
        <w:framePr w:w="9840" w:h="220" w:wrap="none" w:vAnchor="page" w:hAnchor="page" w:x="1280" w:y="15020"/>
        <w:spacing w:line="180" w:lineRule="exact"/>
      </w:pPr>
      <w:proofErr w:type="spellStart"/>
      <w:r>
        <w:rPr>
          <w:rFonts w:ascii="Arial" w:eastAsia="Arial" w:hAnsi="Arial" w:cs="Arial"/>
          <w:color w:val="9B6A5C"/>
          <w:sz w:val="18"/>
          <w:szCs w:val="18"/>
        </w:rPr>
        <w:t>Foliosyne</w:t>
      </w:r>
      <w:proofErr w:type="spellEnd"/>
      <w:r>
        <w:rPr>
          <w:rFonts w:ascii="Arial" w:eastAsia="Arial" w:hAnsi="Arial" w:cs="Arial"/>
          <w:color w:val="9B6A5C"/>
          <w:sz w:val="18"/>
          <w:szCs w:val="18"/>
        </w:rPr>
        <w:t xml:space="preserve"> · Studio guide 8 / 8</w:t>
      </w:r>
    </w:p>
    <w:p w14:paraId="0E4AFF2F" w14:textId="77777777" w:rsidR="00FA3035" w:rsidRDefault="00000000">
      <w:pPr>
        <w:framePr w:w="2076" w:h="594" w:wrap="none" w:vAnchor="page" w:hAnchor="page" w:x="1280" w:y="1285"/>
      </w:pPr>
      <w:r>
        <w:rPr>
          <w:color w:val="1C1917"/>
          <w:sz w:val="44"/>
          <w:szCs w:val="44"/>
        </w:rPr>
        <w:t>Colophon</w:t>
      </w:r>
    </w:p>
    <w:p w14:paraId="6E2C5675" w14:textId="77777777" w:rsidR="00FA3035" w:rsidRDefault="00000000">
      <w:pPr>
        <w:framePr w:w="9798" w:h="320" w:wrap="none" w:vAnchor="page" w:hAnchor="page" w:x="1280" w:y="2352"/>
      </w:pPr>
      <w:proofErr w:type="spellStart"/>
      <w:r>
        <w:rPr>
          <w:color w:val="1C1917"/>
          <w:sz w:val="23"/>
          <w:szCs w:val="23"/>
        </w:rPr>
        <w:t>Foliosyne</w:t>
      </w:r>
      <w:proofErr w:type="spellEnd"/>
      <w:r>
        <w:rPr>
          <w:color w:val="1C1917"/>
          <w:sz w:val="23"/>
          <w:szCs w:val="23"/>
        </w:rPr>
        <w:t xml:space="preserve"> is an editorial name: folio, a leaf of paper; syne, together. It is not Adobe, not Acrobat, and not</w:t>
      </w:r>
    </w:p>
    <w:p w14:paraId="35FDC309" w14:textId="77777777" w:rsidR="00FA3035" w:rsidRDefault="00000000">
      <w:pPr>
        <w:framePr w:w="3831" w:h="320" w:wrap="none" w:vAnchor="page" w:hAnchor="page" w:x="1280" w:y="2682"/>
      </w:pPr>
      <w:r>
        <w:rPr>
          <w:color w:val="1C1917"/>
          <w:sz w:val="23"/>
          <w:szCs w:val="23"/>
        </w:rPr>
        <w:t>a cloud locker pretending to be a reader.</w:t>
      </w:r>
    </w:p>
    <w:p w14:paraId="633005E9" w14:textId="77777777" w:rsidR="00FA3035" w:rsidRDefault="00000000">
      <w:pPr>
        <w:framePr w:w="9556" w:h="320" w:wrap="none" w:vAnchor="page" w:hAnchor="page" w:x="1280" w:y="3172"/>
      </w:pPr>
      <w:r>
        <w:rPr>
          <w:color w:val="1C1917"/>
          <w:sz w:val="23"/>
          <w:szCs w:val="23"/>
        </w:rPr>
        <w:t>Work stays in this browser until you export. There is no account wall on the studio floor. Drive import</w:t>
      </w:r>
    </w:p>
    <w:p w14:paraId="445FAD16" w14:textId="77777777" w:rsidR="00FA3035" w:rsidRDefault="00000000">
      <w:pPr>
        <w:framePr w:w="7121" w:h="320" w:wrap="none" w:vAnchor="page" w:hAnchor="page" w:x="1280" w:y="3502"/>
      </w:pPr>
      <w:r>
        <w:rPr>
          <w:color w:val="1C1917"/>
          <w:sz w:val="23"/>
          <w:szCs w:val="23"/>
        </w:rPr>
        <w:t>uses the Drive already connected to the Grok session when that grant exists.</w:t>
      </w:r>
    </w:p>
    <w:p w14:paraId="257FFEFC" w14:textId="77777777" w:rsidR="00FA3035" w:rsidRDefault="00000000">
      <w:pPr>
        <w:framePr w:w="9735" w:h="320" w:wrap="none" w:vAnchor="page" w:hAnchor="page" w:x="1280" w:y="3992"/>
      </w:pPr>
      <w:r>
        <w:rPr>
          <w:color w:val="1C1917"/>
          <w:sz w:val="23"/>
          <w:szCs w:val="23"/>
        </w:rPr>
        <w:t xml:space="preserve">Print through the operating system so home and office printers on Wi-Fi — </w:t>
      </w:r>
      <w:proofErr w:type="spellStart"/>
      <w:r>
        <w:rPr>
          <w:color w:val="1C1917"/>
          <w:sz w:val="23"/>
          <w:szCs w:val="23"/>
        </w:rPr>
        <w:t>AirPrint</w:t>
      </w:r>
      <w:proofErr w:type="spellEnd"/>
      <w:r>
        <w:rPr>
          <w:color w:val="1C1917"/>
          <w:sz w:val="23"/>
          <w:szCs w:val="23"/>
        </w:rPr>
        <w:t>, IPP, shared queues</w:t>
      </w:r>
    </w:p>
    <w:p w14:paraId="3A65C2CB" w14:textId="77777777" w:rsidR="00FA3035" w:rsidRDefault="00000000">
      <w:pPr>
        <w:framePr w:w="3173" w:h="320" w:wrap="none" w:vAnchor="page" w:hAnchor="page" w:x="1280" w:y="4322"/>
      </w:pPr>
      <w:r>
        <w:rPr>
          <w:color w:val="1C1917"/>
          <w:sz w:val="23"/>
          <w:szCs w:val="23"/>
        </w:rPr>
        <w:t>— are the ones you already trust.</w:t>
      </w:r>
    </w:p>
    <w:p w14:paraId="6CEEB6E4" w14:textId="77777777" w:rsidR="00FA3035" w:rsidRDefault="00000000">
      <w:pPr>
        <w:framePr w:w="5429" w:h="320" w:wrap="none" w:vAnchor="page" w:hAnchor="page" w:x="1280" w:y="4812"/>
      </w:pPr>
      <w:r>
        <w:rPr>
          <w:color w:val="1C1917"/>
          <w:sz w:val="23"/>
          <w:szCs w:val="23"/>
        </w:rPr>
        <w:t>Set a language. Set a mode. Open something that matters.</w:t>
      </w:r>
    </w:p>
    <w:p w14:paraId="1CEB3E2B" w14:textId="77777777" w:rsidR="00FA3035" w:rsidRDefault="00000000">
      <w:pPr>
        <w:framePr w:w="1290" w:h="378" w:wrap="none" w:vAnchor="page" w:hAnchor="page" w:x="1280" w:y="13138"/>
      </w:pPr>
      <w:proofErr w:type="spellStart"/>
      <w:r>
        <w:rPr>
          <w:color w:val="1C1917"/>
          <w:sz w:val="28"/>
          <w:szCs w:val="28"/>
        </w:rPr>
        <w:t>Foliosyne</w:t>
      </w:r>
      <w:proofErr w:type="spellEnd"/>
    </w:p>
    <w:p w14:paraId="07BCBC7C" w14:textId="77777777" w:rsidR="00FA3035" w:rsidRDefault="00000000">
      <w:pPr>
        <w:framePr w:w="9779" w:h="320" w:wrap="none" w:vAnchor="page" w:hAnchor="page" w:x="1280" w:y="15006"/>
      </w:pPr>
      <w:proofErr w:type="spellStart"/>
      <w:r>
        <w:rPr>
          <w:rFonts w:ascii="Arial" w:eastAsia="Arial" w:hAnsi="Arial" w:cs="Arial"/>
          <w:color w:val="1C1917"/>
          <w:sz w:val="18"/>
          <w:szCs w:val="18"/>
        </w:rPr>
        <w:t>Foliosyne</w:t>
      </w:r>
      <w:proofErr w:type="spellEnd"/>
      <w:r>
        <w:rPr>
          <w:rFonts w:ascii="Arial" w:eastAsia="Arial" w:hAnsi="Arial" w:cs="Arial"/>
          <w:color w:val="1C1917"/>
          <w:sz w:val="18"/>
          <w:szCs w:val="18"/>
        </w:rPr>
        <w:t xml:space="preserve"> · Studio guide 8 / 8</w:t>
      </w:r>
    </w:p>
    <w:sectPr w:rsidR="00FA3035">
      <w:pgSz w:w="12240" w:h="15840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D7E06"/>
    <w:multiLevelType w:val="hybridMultilevel"/>
    <w:tmpl w:val="17322980"/>
    <w:lvl w:ilvl="0" w:tplc="7214DD80">
      <w:start w:val="1"/>
      <w:numFmt w:val="bullet"/>
      <w:lvlText w:val="●"/>
      <w:lvlJc w:val="left"/>
      <w:pPr>
        <w:ind w:left="720" w:hanging="360"/>
      </w:pPr>
    </w:lvl>
    <w:lvl w:ilvl="1" w:tplc="1D7A548C">
      <w:start w:val="1"/>
      <w:numFmt w:val="bullet"/>
      <w:lvlText w:val="○"/>
      <w:lvlJc w:val="left"/>
      <w:pPr>
        <w:ind w:left="1440" w:hanging="360"/>
      </w:pPr>
    </w:lvl>
    <w:lvl w:ilvl="2" w:tplc="01AC7550">
      <w:start w:val="1"/>
      <w:numFmt w:val="bullet"/>
      <w:lvlText w:val="■"/>
      <w:lvlJc w:val="left"/>
      <w:pPr>
        <w:ind w:left="2160" w:hanging="360"/>
      </w:pPr>
    </w:lvl>
    <w:lvl w:ilvl="3" w:tplc="DF961986">
      <w:start w:val="1"/>
      <w:numFmt w:val="bullet"/>
      <w:lvlText w:val="●"/>
      <w:lvlJc w:val="left"/>
      <w:pPr>
        <w:ind w:left="2880" w:hanging="360"/>
      </w:pPr>
    </w:lvl>
    <w:lvl w:ilvl="4" w:tplc="6BE0FF10">
      <w:start w:val="1"/>
      <w:numFmt w:val="bullet"/>
      <w:lvlText w:val="○"/>
      <w:lvlJc w:val="left"/>
      <w:pPr>
        <w:ind w:left="3600" w:hanging="360"/>
      </w:pPr>
    </w:lvl>
    <w:lvl w:ilvl="5" w:tplc="C7686BC4">
      <w:start w:val="1"/>
      <w:numFmt w:val="bullet"/>
      <w:lvlText w:val="■"/>
      <w:lvlJc w:val="left"/>
      <w:pPr>
        <w:ind w:left="4320" w:hanging="360"/>
      </w:pPr>
    </w:lvl>
    <w:lvl w:ilvl="6" w:tplc="A1860D52">
      <w:start w:val="1"/>
      <w:numFmt w:val="bullet"/>
      <w:lvlText w:val="●"/>
      <w:lvlJc w:val="left"/>
      <w:pPr>
        <w:ind w:left="5040" w:hanging="360"/>
      </w:pPr>
    </w:lvl>
    <w:lvl w:ilvl="7" w:tplc="7B109AB0">
      <w:start w:val="1"/>
      <w:numFmt w:val="bullet"/>
      <w:lvlText w:val="●"/>
      <w:lvlJc w:val="left"/>
      <w:pPr>
        <w:ind w:left="5760" w:hanging="360"/>
      </w:pPr>
    </w:lvl>
    <w:lvl w:ilvl="8" w:tplc="E8EC2C04">
      <w:start w:val="1"/>
      <w:numFmt w:val="bullet"/>
      <w:lvlText w:val="●"/>
      <w:lvlJc w:val="left"/>
      <w:pPr>
        <w:ind w:left="6480" w:hanging="360"/>
      </w:pPr>
    </w:lvl>
  </w:abstractNum>
  <w:num w:numId="1" w16cid:durableId="495727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3035"/>
    <w:rsid w:val="00AC6EB9"/>
    <w:rsid w:val="00C92F0C"/>
    <w:rsid w:val="00FA3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DEE3D"/>
  <w15:docId w15:val="{5DAB4E98-1F6A-4768-A1EB-49E4860D6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1283</Words>
  <Characters>7314</Characters>
  <Application>Microsoft Office Word</Application>
  <DocSecurity>0</DocSecurity>
  <Lines>60</Lines>
  <Paragraphs>17</Paragraphs>
  <ScaleCrop>false</ScaleCrop>
  <Company/>
  <LinksUpToDate>false</LinksUpToDate>
  <CharactersWithSpaces>8580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Foliosyne studio guide</dc:title>
  <dc:creator>Foliosyne</dc:creator>
  <dc:description>Word conversion with page artwork and real editable text.</dc:description>
  <cp:lastModifiedBy>Leighton Jones</cp:lastModifiedBy>
  <cp:revision>2</cp:revision>
  <dcterms:created xsi:type="dcterms:W3CDTF">2026-08-26T20:30:00Z</dcterms:created>
  <dcterms:modified xsi:type="dcterms:W3CDTF">2026-08-26T20:30:00Z</dcterms:modified>
</cp:coreProperties>
</file>