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F8" w:rsidRPr="00ED603A" w:rsidRDefault="001E2AF8" w:rsidP="00232ECE">
      <w:pPr>
        <w:spacing w:after="0" w:line="360" w:lineRule="auto"/>
        <w:jc w:val="center"/>
        <w:rPr>
          <w:rFonts w:ascii="Arial Black" w:hAnsi="Arial Black" w:cs="Arial"/>
          <w:color w:val="000080"/>
          <w:sz w:val="36"/>
          <w:szCs w:val="36"/>
        </w:rPr>
      </w:pPr>
      <w:r w:rsidRPr="00ED603A">
        <w:rPr>
          <w:rFonts w:ascii="Arial Black" w:hAnsi="Arial Black" w:cs="Arial"/>
          <w:color w:val="000080"/>
          <w:sz w:val="36"/>
          <w:szCs w:val="36"/>
        </w:rPr>
        <w:t>Serial Key Generator with Expiry Date</w:t>
      </w:r>
    </w:p>
    <w:p w:rsidR="001E2AF8" w:rsidRDefault="001E2AF8" w:rsidP="00232ECE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Created by </w:t>
      </w:r>
      <w:hyperlink r:id="rId5" w:history="1">
        <w:r w:rsidRPr="00A377CD">
          <w:rPr>
            <w:rStyle w:val="Hyperlink"/>
            <w:rFonts w:ascii="Arial" w:hAnsi="Arial" w:cs="Arial"/>
            <w:sz w:val="16"/>
            <w:szCs w:val="16"/>
          </w:rPr>
          <w:t>adriangbarnett@yahoo.co.uk</w:t>
        </w:r>
      </w:hyperlink>
      <w:r w:rsidRPr="00A377CD">
        <w:rPr>
          <w:rFonts w:ascii="Arial" w:hAnsi="Arial" w:cs="Arial"/>
          <w:sz w:val="16"/>
          <w:szCs w:val="16"/>
        </w:rPr>
        <w:t xml:space="preserve"> September 2009</w:t>
      </w:r>
      <w:r w:rsidR="00D8012D">
        <w:rPr>
          <w:rFonts w:ascii="Arial" w:hAnsi="Arial" w:cs="Arial"/>
          <w:sz w:val="16"/>
          <w:szCs w:val="16"/>
        </w:rPr>
        <w:t>, (Experimental Code)</w:t>
      </w:r>
    </w:p>
    <w:p w:rsidR="001E2AF8" w:rsidRDefault="001E2AF8" w:rsidP="00E76C28">
      <w:pPr>
        <w:spacing w:after="0" w:line="360" w:lineRule="auto"/>
        <w:rPr>
          <w:rFonts w:ascii="Arial" w:hAnsi="Arial" w:cs="Arial"/>
          <w:b/>
          <w:color w:val="0000FF"/>
          <w:sz w:val="24"/>
          <w:szCs w:val="24"/>
        </w:rPr>
      </w:pPr>
    </w:p>
    <w:p w:rsidR="001E2AF8" w:rsidRPr="00ED603A" w:rsidRDefault="001E2AF8" w:rsidP="00E76C28">
      <w:pPr>
        <w:spacing w:after="0" w:line="360" w:lineRule="auto"/>
        <w:rPr>
          <w:rFonts w:ascii="Arial" w:hAnsi="Arial" w:cs="Arial"/>
          <w:b/>
          <w:color w:val="000080"/>
          <w:sz w:val="24"/>
          <w:szCs w:val="24"/>
        </w:rPr>
      </w:pPr>
      <w:r w:rsidRPr="00ED603A">
        <w:rPr>
          <w:rFonts w:ascii="Arial" w:hAnsi="Arial" w:cs="Arial"/>
          <w:b/>
          <w:color w:val="000080"/>
          <w:sz w:val="24"/>
          <w:szCs w:val="24"/>
        </w:rPr>
        <w:t>SUMMARY</w:t>
      </w:r>
    </w:p>
    <w:p w:rsidR="007C3D0A" w:rsidRPr="00A377CD" w:rsidRDefault="001E2AF8" w:rsidP="007C3D0A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This tool generates</w:t>
      </w:r>
      <w:r>
        <w:rPr>
          <w:rFonts w:ascii="Arial" w:hAnsi="Arial" w:cs="Arial"/>
          <w:sz w:val="16"/>
          <w:szCs w:val="16"/>
        </w:rPr>
        <w:t xml:space="preserve"> between 1 and 10,000 unique </w:t>
      </w:r>
      <w:r w:rsidRPr="00A377CD">
        <w:rPr>
          <w:rFonts w:ascii="Arial" w:hAnsi="Arial" w:cs="Arial"/>
          <w:sz w:val="16"/>
          <w:szCs w:val="16"/>
        </w:rPr>
        <w:t xml:space="preserve">Serial </w:t>
      </w:r>
      <w:r>
        <w:rPr>
          <w:rFonts w:ascii="Arial" w:hAnsi="Arial" w:cs="Arial"/>
          <w:sz w:val="16"/>
          <w:szCs w:val="16"/>
        </w:rPr>
        <w:t xml:space="preserve">key’s </w:t>
      </w:r>
      <w:r w:rsidRPr="00A377CD">
        <w:rPr>
          <w:rFonts w:ascii="Arial" w:hAnsi="Arial" w:cs="Arial"/>
          <w:sz w:val="16"/>
          <w:szCs w:val="16"/>
        </w:rPr>
        <w:t xml:space="preserve">64 characters in length </w:t>
      </w:r>
      <w:r>
        <w:rPr>
          <w:rFonts w:ascii="Arial" w:hAnsi="Arial" w:cs="Arial"/>
          <w:sz w:val="16"/>
          <w:szCs w:val="16"/>
        </w:rPr>
        <w:t xml:space="preserve">(512 bit) </w:t>
      </w:r>
      <w:r w:rsidRPr="00A377CD">
        <w:rPr>
          <w:rFonts w:ascii="Arial" w:hAnsi="Arial" w:cs="Arial"/>
          <w:sz w:val="16"/>
          <w:szCs w:val="16"/>
        </w:rPr>
        <w:t>w</w:t>
      </w:r>
      <w:r>
        <w:rPr>
          <w:rFonts w:ascii="Arial" w:hAnsi="Arial" w:cs="Arial"/>
          <w:sz w:val="16"/>
          <w:szCs w:val="16"/>
        </w:rPr>
        <w:t xml:space="preserve">hich is derived from MD5 digest. Within the encoded Serial key is </w:t>
      </w:r>
      <w:r w:rsidRPr="00A377CD">
        <w:rPr>
          <w:rFonts w:ascii="Arial" w:hAnsi="Arial" w:cs="Arial"/>
          <w:sz w:val="16"/>
          <w:szCs w:val="16"/>
        </w:rPr>
        <w:t xml:space="preserve">an expiry date. </w:t>
      </w:r>
      <w:r>
        <w:rPr>
          <w:rFonts w:ascii="Arial" w:hAnsi="Arial" w:cs="Arial"/>
          <w:sz w:val="16"/>
          <w:szCs w:val="16"/>
        </w:rPr>
        <w:t xml:space="preserve">The decoder determines if a key is valid and expired. The </w:t>
      </w:r>
      <w:r w:rsidR="001A4FE7">
        <w:rPr>
          <w:rFonts w:ascii="Arial" w:hAnsi="Arial" w:cs="Arial"/>
          <w:sz w:val="16"/>
          <w:szCs w:val="16"/>
        </w:rPr>
        <w:t xml:space="preserve">encoded </w:t>
      </w:r>
      <w:r w:rsidRPr="00A377CD">
        <w:rPr>
          <w:rFonts w:ascii="Arial" w:hAnsi="Arial" w:cs="Arial"/>
          <w:sz w:val="16"/>
          <w:szCs w:val="16"/>
        </w:rPr>
        <w:t xml:space="preserve">MD5 hash key is non reversible, </w:t>
      </w:r>
      <w:r w:rsidR="001A4FE7">
        <w:rPr>
          <w:rFonts w:ascii="Arial" w:hAnsi="Arial" w:cs="Arial"/>
          <w:sz w:val="16"/>
          <w:szCs w:val="16"/>
        </w:rPr>
        <w:t xml:space="preserve">so </w:t>
      </w:r>
      <w:r>
        <w:rPr>
          <w:rFonts w:ascii="Arial" w:hAnsi="Arial" w:cs="Arial"/>
          <w:sz w:val="16"/>
          <w:szCs w:val="16"/>
        </w:rPr>
        <w:t xml:space="preserve">to </w:t>
      </w:r>
      <w:proofErr w:type="gramStart"/>
      <w:r>
        <w:rPr>
          <w:rFonts w:ascii="Arial" w:hAnsi="Arial" w:cs="Arial"/>
          <w:sz w:val="16"/>
          <w:szCs w:val="16"/>
        </w:rPr>
        <w:t>decode,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Pr="00A377CD">
        <w:rPr>
          <w:rFonts w:ascii="Arial" w:hAnsi="Arial" w:cs="Arial"/>
          <w:sz w:val="16"/>
          <w:szCs w:val="16"/>
        </w:rPr>
        <w:t xml:space="preserve">the decoder needs to recreate the Serial key </w:t>
      </w:r>
      <w:r>
        <w:rPr>
          <w:rFonts w:ascii="Arial" w:hAnsi="Arial" w:cs="Arial"/>
          <w:sz w:val="16"/>
          <w:szCs w:val="16"/>
        </w:rPr>
        <w:t xml:space="preserve">by sending </w:t>
      </w:r>
      <w:r w:rsidR="001A4FE7">
        <w:rPr>
          <w:rFonts w:ascii="Arial" w:hAnsi="Arial" w:cs="Arial"/>
          <w:sz w:val="16"/>
          <w:szCs w:val="16"/>
        </w:rPr>
        <w:t xml:space="preserve">specific </w:t>
      </w:r>
      <w:r>
        <w:rPr>
          <w:rFonts w:ascii="Arial" w:hAnsi="Arial" w:cs="Arial"/>
          <w:sz w:val="16"/>
          <w:szCs w:val="16"/>
        </w:rPr>
        <w:t>strings to</w:t>
      </w:r>
      <w:r w:rsidRPr="00A377CD">
        <w:rPr>
          <w:rFonts w:ascii="Arial" w:hAnsi="Arial" w:cs="Arial"/>
          <w:sz w:val="16"/>
          <w:szCs w:val="16"/>
        </w:rPr>
        <w:t xml:space="preserve"> MD5</w:t>
      </w:r>
      <w:r>
        <w:rPr>
          <w:rFonts w:ascii="Arial" w:hAnsi="Arial" w:cs="Arial"/>
          <w:sz w:val="16"/>
          <w:szCs w:val="16"/>
        </w:rPr>
        <w:t>, and then comparing the output hash</w:t>
      </w:r>
      <w:r w:rsidRPr="00A377CD">
        <w:rPr>
          <w:rFonts w:ascii="Arial" w:hAnsi="Arial" w:cs="Arial"/>
          <w:sz w:val="16"/>
          <w:szCs w:val="16"/>
        </w:rPr>
        <w:t xml:space="preserve"> against the Serial key </w:t>
      </w:r>
      <w:r w:rsidR="009D3545">
        <w:rPr>
          <w:rFonts w:ascii="Arial" w:hAnsi="Arial" w:cs="Arial"/>
          <w:sz w:val="16"/>
          <w:szCs w:val="16"/>
        </w:rPr>
        <w:t xml:space="preserve">(hash) </w:t>
      </w:r>
      <w:r>
        <w:rPr>
          <w:rFonts w:ascii="Arial" w:hAnsi="Arial" w:cs="Arial"/>
          <w:sz w:val="16"/>
          <w:szCs w:val="16"/>
        </w:rPr>
        <w:t xml:space="preserve">that </w:t>
      </w:r>
      <w:r w:rsidRPr="00A377CD">
        <w:rPr>
          <w:rFonts w:ascii="Arial" w:hAnsi="Arial" w:cs="Arial"/>
          <w:sz w:val="16"/>
          <w:szCs w:val="16"/>
        </w:rPr>
        <w:t xml:space="preserve">the </w:t>
      </w:r>
      <w:r w:rsidR="001A4FE7">
        <w:rPr>
          <w:rFonts w:ascii="Arial" w:hAnsi="Arial" w:cs="Arial"/>
          <w:sz w:val="16"/>
          <w:szCs w:val="16"/>
        </w:rPr>
        <w:t>end-</w:t>
      </w:r>
      <w:r w:rsidRPr="00A377CD">
        <w:rPr>
          <w:rFonts w:ascii="Arial" w:hAnsi="Arial" w:cs="Arial"/>
          <w:sz w:val="16"/>
          <w:szCs w:val="16"/>
        </w:rPr>
        <w:t>user has submitted to unlock the application.</w:t>
      </w:r>
      <w:r w:rsidR="007C3D0A">
        <w:rPr>
          <w:rFonts w:ascii="Arial" w:hAnsi="Arial" w:cs="Arial"/>
          <w:sz w:val="16"/>
          <w:szCs w:val="16"/>
        </w:rPr>
        <w:t xml:space="preserve">  </w:t>
      </w:r>
      <w:r w:rsidR="00FB6138">
        <w:rPr>
          <w:rFonts w:ascii="Arial" w:hAnsi="Arial" w:cs="Arial"/>
          <w:sz w:val="16"/>
          <w:szCs w:val="16"/>
        </w:rPr>
        <w:t>Hopefully this demo will inspire some new ideas by others.</w:t>
      </w:r>
    </w:p>
    <w:p w:rsidR="001E2AF8" w:rsidRDefault="001E2AF8" w:rsidP="009730AD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2AF8" w:rsidRPr="00A377CD" w:rsidRDefault="001E2AF8" w:rsidP="009730AD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2AF8" w:rsidRPr="00ED603A" w:rsidRDefault="001E2AF8" w:rsidP="009730AD">
      <w:pPr>
        <w:spacing w:after="0" w:line="360" w:lineRule="auto"/>
        <w:rPr>
          <w:rFonts w:ascii="Arial" w:hAnsi="Arial" w:cs="Arial"/>
          <w:b/>
          <w:color w:val="000080"/>
          <w:sz w:val="24"/>
          <w:szCs w:val="24"/>
        </w:rPr>
      </w:pPr>
      <w:r w:rsidRPr="00ED603A">
        <w:rPr>
          <w:rFonts w:ascii="Arial" w:hAnsi="Arial" w:cs="Arial"/>
          <w:b/>
          <w:color w:val="000080"/>
          <w:sz w:val="24"/>
          <w:szCs w:val="24"/>
        </w:rPr>
        <w:t>DEFINITIONS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proofErr w:type="gramStart"/>
      <w:r w:rsidRPr="00A377CD">
        <w:rPr>
          <w:rFonts w:ascii="Arial" w:hAnsi="Arial" w:cs="Arial"/>
          <w:b/>
          <w:sz w:val="16"/>
          <w:szCs w:val="16"/>
        </w:rPr>
        <w:t>User\Customer</w:t>
      </w:r>
      <w:r>
        <w:rPr>
          <w:rFonts w:ascii="Arial" w:hAnsi="Arial" w:cs="Arial"/>
          <w:b/>
          <w:sz w:val="16"/>
          <w:szCs w:val="16"/>
        </w:rPr>
        <w:t>\End User</w:t>
      </w:r>
      <w:r w:rsidRPr="00A377CD">
        <w:rPr>
          <w:rFonts w:ascii="Arial" w:hAnsi="Arial" w:cs="Arial"/>
          <w:b/>
          <w:sz w:val="16"/>
          <w:szCs w:val="16"/>
        </w:rPr>
        <w:t xml:space="preserve"> </w:t>
      </w:r>
      <w:r w:rsidRPr="00A377CD">
        <w:rPr>
          <w:rFonts w:ascii="Arial" w:hAnsi="Arial" w:cs="Arial"/>
          <w:sz w:val="16"/>
          <w:szCs w:val="16"/>
        </w:rPr>
        <w:t>– The end user who is aware of the Full Serial Key</w:t>
      </w:r>
      <w:r>
        <w:rPr>
          <w:rFonts w:ascii="Arial" w:hAnsi="Arial" w:cs="Arial"/>
          <w:sz w:val="16"/>
          <w:szCs w:val="16"/>
        </w:rPr>
        <w:t>, the user of your application.</w:t>
      </w:r>
      <w:proofErr w:type="gram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Full Serial Key\Serial Key</w:t>
      </w:r>
      <w:r w:rsidRPr="00A377CD">
        <w:rPr>
          <w:rFonts w:ascii="Arial" w:hAnsi="Arial" w:cs="Arial"/>
          <w:sz w:val="16"/>
          <w:szCs w:val="16"/>
        </w:rPr>
        <w:t xml:space="preserve"> – 62 character length hash key string.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proofErr w:type="spellStart"/>
      <w:r w:rsidRPr="00A377CD">
        <w:rPr>
          <w:rFonts w:ascii="Arial" w:hAnsi="Arial" w:cs="Arial"/>
          <w:b/>
          <w:sz w:val="16"/>
          <w:szCs w:val="16"/>
        </w:rPr>
        <w:t>CustomerHashKey</w:t>
      </w:r>
      <w:proofErr w:type="spellEnd"/>
      <w:r w:rsidRPr="00A377CD">
        <w:rPr>
          <w:rFonts w:ascii="Arial" w:hAnsi="Arial" w:cs="Arial"/>
          <w:sz w:val="16"/>
          <w:szCs w:val="16"/>
        </w:rPr>
        <w:t xml:space="preserve"> – The first 32 characters of the </w:t>
      </w:r>
      <w:r>
        <w:rPr>
          <w:rFonts w:ascii="Arial" w:hAnsi="Arial" w:cs="Arial"/>
          <w:sz w:val="16"/>
          <w:szCs w:val="16"/>
        </w:rPr>
        <w:t xml:space="preserve">Full </w:t>
      </w:r>
      <w:r w:rsidRPr="00A377CD">
        <w:rPr>
          <w:rFonts w:ascii="Arial" w:hAnsi="Arial" w:cs="Arial"/>
          <w:sz w:val="16"/>
          <w:szCs w:val="16"/>
        </w:rPr>
        <w:t>Serial Key</w:t>
      </w:r>
      <w:r w:rsidR="001A4FE7">
        <w:rPr>
          <w:rFonts w:ascii="Arial" w:hAnsi="Arial" w:cs="Arial"/>
          <w:sz w:val="16"/>
          <w:szCs w:val="16"/>
        </w:rPr>
        <w:t xml:space="preserve"> (does not contain any info relating to Expire key)</w:t>
      </w:r>
    </w:p>
    <w:p w:rsidR="001E2AF8" w:rsidRPr="001A4FE7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proofErr w:type="spellStart"/>
      <w:r w:rsidRPr="00A377CD">
        <w:rPr>
          <w:rFonts w:ascii="Arial" w:hAnsi="Arial" w:cs="Arial"/>
          <w:b/>
          <w:sz w:val="16"/>
          <w:szCs w:val="16"/>
        </w:rPr>
        <w:t>DateHashKey</w:t>
      </w:r>
      <w:proofErr w:type="spellEnd"/>
      <w:r w:rsidRPr="00A377CD">
        <w:rPr>
          <w:rFonts w:ascii="Arial" w:hAnsi="Arial" w:cs="Arial"/>
          <w:sz w:val="16"/>
          <w:szCs w:val="16"/>
        </w:rPr>
        <w:t xml:space="preserve"> – The last 32 characters of the </w:t>
      </w:r>
      <w:r w:rsidR="009D3545">
        <w:rPr>
          <w:rFonts w:ascii="Arial" w:hAnsi="Arial" w:cs="Arial"/>
          <w:sz w:val="16"/>
          <w:szCs w:val="16"/>
        </w:rPr>
        <w:t>Fu</w:t>
      </w:r>
      <w:r>
        <w:rPr>
          <w:rFonts w:ascii="Arial" w:hAnsi="Arial" w:cs="Arial"/>
          <w:sz w:val="16"/>
          <w:szCs w:val="16"/>
        </w:rPr>
        <w:t xml:space="preserve">ll </w:t>
      </w:r>
      <w:r w:rsidRPr="00A377CD">
        <w:rPr>
          <w:rFonts w:ascii="Arial" w:hAnsi="Arial" w:cs="Arial"/>
          <w:sz w:val="16"/>
          <w:szCs w:val="16"/>
        </w:rPr>
        <w:t>Serial key</w:t>
      </w:r>
      <w:r w:rsidR="001A4FE7">
        <w:rPr>
          <w:rFonts w:ascii="Arial" w:hAnsi="Arial" w:cs="Arial"/>
          <w:sz w:val="16"/>
          <w:szCs w:val="16"/>
        </w:rPr>
        <w:t xml:space="preserve">, </w:t>
      </w:r>
      <w:r w:rsidR="001A4FE7" w:rsidRPr="001A4FE7">
        <w:rPr>
          <w:rFonts w:ascii="Arial" w:hAnsi="Arial" w:cs="Arial"/>
          <w:sz w:val="16"/>
          <w:szCs w:val="16"/>
        </w:rPr>
        <w:t>contains the same</w:t>
      </w:r>
      <w:r w:rsidR="001A4FE7">
        <w:rPr>
          <w:rFonts w:ascii="Arial" w:hAnsi="Arial" w:cs="Arial"/>
          <w:b/>
          <w:sz w:val="16"/>
          <w:szCs w:val="16"/>
        </w:rPr>
        <w:t xml:space="preserve"> </w:t>
      </w:r>
      <w:r w:rsidR="001A4FE7" w:rsidRPr="001A4FE7">
        <w:rPr>
          <w:rFonts w:ascii="Arial" w:hAnsi="Arial" w:cs="Arial"/>
          <w:sz w:val="16"/>
          <w:szCs w:val="16"/>
        </w:rPr>
        <w:t xml:space="preserve">data as </w:t>
      </w:r>
      <w:proofErr w:type="spellStart"/>
      <w:r w:rsidR="001A4FE7" w:rsidRPr="001A4FE7">
        <w:rPr>
          <w:rFonts w:ascii="Arial" w:hAnsi="Arial" w:cs="Arial"/>
          <w:i/>
          <w:sz w:val="16"/>
          <w:szCs w:val="16"/>
        </w:rPr>
        <w:t>CustomerHashKey</w:t>
      </w:r>
      <w:proofErr w:type="spellEnd"/>
      <w:r w:rsidR="001A4FE7" w:rsidRPr="001A4FE7">
        <w:rPr>
          <w:rFonts w:ascii="Arial" w:hAnsi="Arial" w:cs="Arial"/>
          <w:sz w:val="16"/>
          <w:szCs w:val="16"/>
        </w:rPr>
        <w:t xml:space="preserve"> and ALSO info about the expiry key.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proofErr w:type="spellStart"/>
      <w:r w:rsidRPr="00A377CD">
        <w:rPr>
          <w:rFonts w:ascii="Arial" w:hAnsi="Arial" w:cs="Arial"/>
          <w:b/>
          <w:sz w:val="16"/>
          <w:szCs w:val="16"/>
        </w:rPr>
        <w:t>CustomerNumber</w:t>
      </w:r>
      <w:proofErr w:type="spellEnd"/>
      <w:r w:rsidRPr="00A377CD">
        <w:rPr>
          <w:rFonts w:ascii="Arial" w:hAnsi="Arial" w:cs="Arial"/>
          <w:b/>
          <w:sz w:val="16"/>
          <w:szCs w:val="16"/>
        </w:rPr>
        <w:t>\</w:t>
      </w:r>
      <w:proofErr w:type="spellStart"/>
      <w:r w:rsidRPr="00A377CD">
        <w:rPr>
          <w:rFonts w:ascii="Arial" w:hAnsi="Arial" w:cs="Arial"/>
          <w:b/>
          <w:sz w:val="16"/>
          <w:szCs w:val="16"/>
        </w:rPr>
        <w:t>LicenceID</w:t>
      </w:r>
      <w:proofErr w:type="spellEnd"/>
      <w:r w:rsidRPr="00A377CD">
        <w:rPr>
          <w:rFonts w:ascii="Arial" w:hAnsi="Arial" w:cs="Arial"/>
          <w:b/>
          <w:sz w:val="16"/>
          <w:szCs w:val="16"/>
        </w:rPr>
        <w:t>\Licence Number</w:t>
      </w:r>
      <w:r w:rsidRPr="00A377CD">
        <w:rPr>
          <w:rFonts w:ascii="Arial" w:hAnsi="Arial" w:cs="Arial"/>
          <w:sz w:val="16"/>
          <w:szCs w:val="16"/>
        </w:rPr>
        <w:t xml:space="preserve"> - The tool supports up to 10,000 individual licence keys.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Application</w:t>
      </w:r>
      <w:r>
        <w:rPr>
          <w:rFonts w:ascii="Arial" w:hAnsi="Arial" w:cs="Arial"/>
          <w:b/>
          <w:sz w:val="16"/>
          <w:szCs w:val="16"/>
        </w:rPr>
        <w:t>\Your application</w:t>
      </w:r>
      <w:r w:rsidRPr="00A377CD">
        <w:rPr>
          <w:rFonts w:ascii="Arial" w:hAnsi="Arial" w:cs="Arial"/>
          <w:sz w:val="16"/>
          <w:szCs w:val="16"/>
        </w:rPr>
        <w:t xml:space="preserve"> – A programme that uses the Decoder to validate a licence key.</w:t>
      </w:r>
    </w:p>
    <w:p w:rsidR="003F012A" w:rsidRDefault="003F012A" w:rsidP="009730AD">
      <w:pPr>
        <w:spacing w:after="0" w:line="360" w:lineRule="auto"/>
        <w:rPr>
          <w:rFonts w:ascii="Arial" w:hAnsi="Arial" w:cs="Arial"/>
          <w:b/>
          <w:color w:val="0000FF"/>
          <w:sz w:val="24"/>
          <w:szCs w:val="24"/>
        </w:rPr>
      </w:pPr>
    </w:p>
    <w:p w:rsidR="001E2AF8" w:rsidRPr="00ED603A" w:rsidRDefault="007C3D0A" w:rsidP="009730AD">
      <w:pPr>
        <w:spacing w:after="0" w:line="360" w:lineRule="auto"/>
        <w:rPr>
          <w:rFonts w:ascii="Arial" w:hAnsi="Arial" w:cs="Arial"/>
          <w:b/>
          <w:color w:val="000080"/>
          <w:sz w:val="24"/>
          <w:szCs w:val="24"/>
        </w:rPr>
      </w:pPr>
      <w:r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12.85pt;margin-top:269.75pt;width:161.5pt;height:34.35pt;z-index:6;mso-width-relative:margin;mso-height-relative:margin" strokecolor="#e36c0a">
            <v:textbox>
              <w:txbxContent>
                <w:p w:rsidR="003F012A" w:rsidRPr="003F012A" w:rsidRDefault="003F012A" w:rsidP="003F012A">
                  <w:pPr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12"/>
                      <w:szCs w:val="12"/>
                    </w:rPr>
                    <w:t>The generated Serial key with expiry date based on criteria above.</w:t>
                  </w:r>
                  <w:proofErr w:type="gramEnd"/>
                  <w:r w:rsidR="007C3D0A">
                    <w:rPr>
                      <w:rFonts w:ascii="Arial" w:hAnsi="Arial" w:cs="Arial"/>
                      <w:b/>
                      <w:sz w:val="12"/>
                      <w:szCs w:val="12"/>
                    </w:rPr>
                    <w:t xml:space="preserve"> Give this string to the end-</w:t>
                  </w:r>
                  <w:proofErr w:type="gramStart"/>
                  <w:r w:rsidR="007C3D0A">
                    <w:rPr>
                      <w:rFonts w:ascii="Arial" w:hAnsi="Arial" w:cs="Arial"/>
                      <w:b/>
                      <w:sz w:val="12"/>
                      <w:szCs w:val="12"/>
                    </w:rPr>
                    <w:t>user,</w:t>
                  </w:r>
                  <w:proofErr w:type="gramEnd"/>
                  <w:r w:rsidR="007C3D0A">
                    <w:rPr>
                      <w:rFonts w:ascii="Arial" w:hAnsi="Arial" w:cs="Arial"/>
                      <w:b/>
                      <w:sz w:val="12"/>
                      <w:szCs w:val="12"/>
                    </w:rPr>
                    <w:t xml:space="preserve"> they will need this to get into your application.</w:t>
                  </w:r>
                </w:p>
              </w:txbxContent>
            </v:textbox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val="en-US" w:eastAsia="zh-TW"/>
        </w:rPr>
        <w:pict>
          <v:shape id="_x0000_s1026" type="#_x0000_t202" style="position:absolute;margin-left:312.85pt;margin-top:19.1pt;width:161.5pt;height:25.35pt;z-index:1;mso-width-relative:margin;mso-height-relative:margin" strokecolor="#e36c0a">
            <v:textbox>
              <w:txbxContent>
                <w:p w:rsidR="003F012A" w:rsidRPr="003F012A" w:rsidRDefault="003F012A">
                  <w:pPr>
                    <w:rPr>
                      <w:sz w:val="12"/>
                      <w:szCs w:val="12"/>
                    </w:rPr>
                  </w:pPr>
                  <w:r w:rsidRPr="003F012A">
                    <w:rPr>
                      <w:rFonts w:ascii="Arial" w:hAnsi="Arial" w:cs="Arial"/>
                      <w:b/>
                      <w:sz w:val="12"/>
                      <w:szCs w:val="12"/>
                    </w:rPr>
                    <w:t>Custom Key String (Application Name) –</w:t>
                  </w:r>
                  <w:r w:rsidRPr="003F012A">
                    <w:rPr>
                      <w:rFonts w:ascii="Arial" w:hAnsi="Arial" w:cs="Arial"/>
                      <w:sz w:val="12"/>
                      <w:szCs w:val="12"/>
                    </w:rPr>
                    <w:t xml:space="preserve"> This string needs to be unique to your application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.</w:t>
                  </w:r>
                </w:p>
              </w:txbxContent>
            </v:textbox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 id="_x0000_s1035" type="#_x0000_t202" style="position:absolute;margin-left:312.6pt;margin-top:168.85pt;width:141.05pt;height:14.95pt;z-index:5;mso-width-relative:margin;mso-height-relative:margin" strokecolor="#e36c0a">
            <v:textbox>
              <w:txbxContent>
                <w:p w:rsidR="003F012A" w:rsidRPr="003F012A" w:rsidRDefault="003F012A" w:rsidP="003F012A">
                  <w:pPr>
                    <w:rPr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sz w:val="12"/>
                      <w:szCs w:val="12"/>
                    </w:rPr>
                    <w:t>Serial Key number (counter from 1 - 10,000)</w:t>
                  </w:r>
                </w:p>
              </w:txbxContent>
            </v:textbox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rect id="_x0000_s1045" style="position:absolute;margin-left:125.75pt;margin-top:21.5pt;width:129.25pt;height:15.55pt;z-index:15" filled="f" strokecolor="#e36c0a"/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5pt;margin-top:29.7pt;width:57.85pt;height:0;flip:x;z-index:14" o:connectortype="straight" strokecolor="#e36c0a">
            <v:stroke endarrow="block"/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 id="_x0000_s1043" type="#_x0000_t32" style="position:absolute;margin-left:198.6pt;margin-top:58.6pt;width:119.2pt;height:.05pt;flip:x;z-index:13" o:connectortype="straight" strokecolor="#e36c0a">
            <v:stroke endarrow="block"/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 id="_x0000_s1042" type="#_x0000_t32" style="position:absolute;margin-left:281.45pt;margin-top:276.5pt;width:31.4pt;height:.05pt;flip:x;z-index:12" o:connectortype="straight" strokecolor="#e36c0a">
            <v:stroke endarrow="block"/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 id="_x0000_s1041" type="#_x0000_t32" style="position:absolute;margin-left:254.75pt;margin-top:177.5pt;width:57.85pt;height:0;flip:x;z-index:11" o:connectortype="straight" strokecolor="#e36c0a">
            <v:stroke endarrow="block"/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 id="_x0000_s1040" type="#_x0000_t32" style="position:absolute;margin-left:254.75pt;margin-top:135.8pt;width:57.85pt;height:0;flip:x;z-index:10" o:connectortype="straight" strokecolor="#e36c0a">
            <v:stroke endarrow="block"/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rect id="_x0000_s1039" style="position:absolute;margin-left:185.75pt;margin-top:172.05pt;width:69pt;height:15.3pt;z-index:9" filled="f" strokecolor="#e36c0a"/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rect id="_x0000_s1038" style="position:absolute;margin-left:134.2pt;margin-top:127.35pt;width:120.55pt;height:15pt;z-index:8" filled="f" strokecolor="#e36c0a"/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rect id="_x0000_s1037" style="position:absolute;margin-left:46.1pt;margin-top:273.5pt;width:235.35pt;height:14.2pt;z-index:7" filled="f" strokecolor="#e36c0a"/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 id="_x0000_s1034" type="#_x0000_t202" style="position:absolute;margin-left:312.6pt;margin-top:123.85pt;width:113.95pt;height:14.95pt;z-index:4;mso-width-relative:margin;mso-height-relative:margin" strokecolor="#e36c0a">
            <v:textbox>
              <w:txbxContent>
                <w:p w:rsidR="003F012A" w:rsidRPr="003F012A" w:rsidRDefault="003F012A" w:rsidP="003F012A">
                  <w:pPr>
                    <w:rPr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sz w:val="12"/>
                      <w:szCs w:val="12"/>
                    </w:rPr>
                    <w:t>Application Expiry date</w:t>
                  </w:r>
                </w:p>
              </w:txbxContent>
            </v:textbox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shape id="_x0000_s1029" type="#_x0000_t202" style="position:absolute;margin-left:317.8pt;margin-top:49.9pt;width:113.95pt;height:14.95pt;z-index:2;mso-width-relative:margin;mso-height-relative:margin" strokecolor="#e36c0a">
            <v:textbox>
              <w:txbxContent>
                <w:p w:rsidR="003F012A" w:rsidRPr="003F012A" w:rsidRDefault="003F012A" w:rsidP="003F012A">
                  <w:pPr>
                    <w:rPr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sz w:val="12"/>
                      <w:szCs w:val="12"/>
                    </w:rPr>
                    <w:t>Application Version Number</w:t>
                  </w:r>
                </w:p>
              </w:txbxContent>
            </v:textbox>
          </v:shape>
        </w:pict>
      </w:r>
      <w:r w:rsidR="00AF23CD" w:rsidRPr="00AF23CD">
        <w:rPr>
          <w:rFonts w:ascii="Arial" w:hAnsi="Arial" w:cs="Arial"/>
          <w:b/>
          <w:noProof/>
          <w:color w:val="0000FF"/>
          <w:sz w:val="24"/>
          <w:szCs w:val="24"/>
          <w:lang w:eastAsia="en-GB"/>
        </w:rPr>
        <w:pict>
          <v:rect id="_x0000_s1031" style="position:absolute;margin-left:122.2pt;margin-top:57pt;width:74.7pt;height:22.9pt;z-index:3" filled="f" strokecolor="#e36c0a"/>
        </w:pict>
      </w:r>
      <w:r w:rsidR="00AF23CD" w:rsidRPr="00AF23CD">
        <w:rPr>
          <w:rFonts w:ascii="Arial" w:hAnsi="Arial" w:cs="Arial"/>
          <w:b/>
          <w:color w:val="0000F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pt;height:326.4pt">
            <v:imagedata r:id="rId6" o:title=""/>
          </v:shape>
        </w:pict>
      </w:r>
      <w:r w:rsidR="001E2AF8">
        <w:rPr>
          <w:rFonts w:ascii="Arial" w:hAnsi="Arial" w:cs="Arial"/>
          <w:b/>
          <w:color w:val="0000FF"/>
          <w:sz w:val="24"/>
          <w:szCs w:val="24"/>
        </w:rPr>
        <w:br w:type="page"/>
      </w:r>
      <w:r w:rsidR="001E2AF8" w:rsidRPr="00ED603A">
        <w:rPr>
          <w:rFonts w:ascii="Arial" w:hAnsi="Arial" w:cs="Arial"/>
          <w:b/>
          <w:color w:val="000080"/>
          <w:sz w:val="24"/>
          <w:szCs w:val="24"/>
        </w:rPr>
        <w:lastRenderedPageBreak/>
        <w:t>ENCODE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 Encoder works in 2 stages. 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b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 first 32 characters of the 64 character </w:t>
      </w:r>
      <w:r>
        <w:rPr>
          <w:rFonts w:ascii="Arial" w:hAnsi="Arial" w:cs="Arial"/>
          <w:sz w:val="16"/>
          <w:szCs w:val="16"/>
        </w:rPr>
        <w:t xml:space="preserve">Full </w:t>
      </w:r>
      <w:r w:rsidRPr="00A377CD">
        <w:rPr>
          <w:rFonts w:ascii="Arial" w:hAnsi="Arial" w:cs="Arial"/>
          <w:sz w:val="16"/>
          <w:szCs w:val="16"/>
        </w:rPr>
        <w:t xml:space="preserve">Serial Key is the </w:t>
      </w:r>
      <w:proofErr w:type="spellStart"/>
      <w:r w:rsidRPr="00A377CD">
        <w:rPr>
          <w:rFonts w:ascii="Arial" w:hAnsi="Arial" w:cs="Arial"/>
          <w:b/>
          <w:sz w:val="16"/>
          <w:szCs w:val="16"/>
        </w:rPr>
        <w:t>CustomerHashKey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 last 32 characters of the 64 character </w:t>
      </w:r>
      <w:r>
        <w:rPr>
          <w:rFonts w:ascii="Arial" w:hAnsi="Arial" w:cs="Arial"/>
          <w:sz w:val="16"/>
          <w:szCs w:val="16"/>
        </w:rPr>
        <w:t xml:space="preserve">Full </w:t>
      </w:r>
      <w:r w:rsidRPr="00A377CD">
        <w:rPr>
          <w:rFonts w:ascii="Arial" w:hAnsi="Arial" w:cs="Arial"/>
          <w:sz w:val="16"/>
          <w:szCs w:val="16"/>
        </w:rPr>
        <w:t xml:space="preserve">Serial Key is the </w:t>
      </w:r>
      <w:proofErr w:type="spellStart"/>
      <w:r w:rsidRPr="00A377CD">
        <w:rPr>
          <w:rFonts w:ascii="Arial" w:hAnsi="Arial" w:cs="Arial"/>
          <w:b/>
          <w:sz w:val="16"/>
          <w:szCs w:val="16"/>
        </w:rPr>
        <w:t>DateHashKey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b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 xml:space="preserve">Encode Key Part 1 - </w:t>
      </w:r>
      <w:proofErr w:type="spellStart"/>
      <w:r w:rsidRPr="00A377CD">
        <w:rPr>
          <w:rFonts w:ascii="Arial" w:hAnsi="Arial" w:cs="Arial"/>
          <w:b/>
          <w:color w:val="FF0000"/>
          <w:sz w:val="16"/>
          <w:szCs w:val="16"/>
        </w:rPr>
        <w:t>CustomerHashKey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To generate this key (</w:t>
      </w:r>
      <w:proofErr w:type="spellStart"/>
      <w:r w:rsidRPr="00A377CD">
        <w:rPr>
          <w:rFonts w:ascii="Arial" w:hAnsi="Arial" w:cs="Arial"/>
          <w:b/>
          <w:color w:val="008000"/>
          <w:sz w:val="16"/>
          <w:szCs w:val="16"/>
        </w:rPr>
        <w:t>CustomerHashKey</w:t>
      </w:r>
      <w:proofErr w:type="spellEnd"/>
      <w:r w:rsidRPr="00A377CD">
        <w:rPr>
          <w:rFonts w:ascii="Arial" w:hAnsi="Arial" w:cs="Arial"/>
          <w:sz w:val="16"/>
          <w:szCs w:val="16"/>
        </w:rPr>
        <w:t>) we need:</w:t>
      </w:r>
    </w:p>
    <w:p w:rsidR="001E2AF8" w:rsidRPr="00A377CD" w:rsidRDefault="001E2AF8" w:rsidP="00E76C28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Custom Key String (Application Name) –</w:t>
      </w:r>
      <w:r w:rsidRPr="00A377CD">
        <w:rPr>
          <w:rFonts w:ascii="Arial" w:hAnsi="Arial" w:cs="Arial"/>
          <w:sz w:val="16"/>
          <w:szCs w:val="16"/>
        </w:rPr>
        <w:t xml:space="preserve"> This string needs to be unique to your application, perhaps the application name, the string can be customized. </w:t>
      </w:r>
      <w:proofErr w:type="spellStart"/>
      <w:r w:rsidRPr="00A377CD">
        <w:rPr>
          <w:rFonts w:ascii="Arial" w:hAnsi="Arial" w:cs="Arial"/>
          <w:sz w:val="16"/>
          <w:szCs w:val="16"/>
        </w:rPr>
        <w:t>What ever</w:t>
      </w:r>
      <w:proofErr w:type="spellEnd"/>
      <w:r w:rsidRPr="00A377CD">
        <w:rPr>
          <w:rFonts w:ascii="Arial" w:hAnsi="Arial" w:cs="Arial"/>
          <w:sz w:val="16"/>
          <w:szCs w:val="16"/>
        </w:rPr>
        <w:t xml:space="preserve"> this string may be, the string needs to also be hard coded into the decoder function, which also obviously needs to be within your application to validate a key.</w:t>
      </w:r>
      <w:r w:rsidRPr="00A377CD">
        <w:rPr>
          <w:rFonts w:ascii="Arial" w:hAnsi="Arial" w:cs="Arial"/>
          <w:sz w:val="16"/>
          <w:szCs w:val="16"/>
        </w:rPr>
        <w:br/>
      </w:r>
    </w:p>
    <w:p w:rsidR="001E2AF8" w:rsidRPr="00A377CD" w:rsidRDefault="001E2AF8" w:rsidP="00E76C28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Application Version Number -</w:t>
      </w:r>
      <w:r w:rsidRPr="00A377CD">
        <w:rPr>
          <w:rFonts w:ascii="Arial" w:hAnsi="Arial" w:cs="Arial"/>
          <w:sz w:val="16"/>
          <w:szCs w:val="16"/>
        </w:rPr>
        <w:t xml:space="preserve"> This MUST be the exact version number of your application</w:t>
      </w:r>
      <w:r>
        <w:rPr>
          <w:rFonts w:ascii="Arial" w:hAnsi="Arial" w:cs="Arial"/>
          <w:sz w:val="16"/>
          <w:szCs w:val="16"/>
        </w:rPr>
        <w:t xml:space="preserve"> decoding the key</w:t>
      </w:r>
      <w:r w:rsidRPr="00A377CD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app.major</w:t>
      </w:r>
      <w:proofErr w:type="spellEnd"/>
      <w:r w:rsidRPr="00A377CD">
        <w:rPr>
          <w:rFonts w:ascii="Arial" w:hAnsi="Arial" w:cs="Arial"/>
          <w:b/>
          <w:i/>
          <w:color w:val="008000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color w:val="000000"/>
          <w:sz w:val="16"/>
          <w:szCs w:val="16"/>
        </w:rPr>
        <w:t>&amp;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 xml:space="preserve">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app.minor</w:t>
      </w:r>
      <w:proofErr w:type="spellEnd"/>
      <w:r w:rsidRPr="00A377CD">
        <w:rPr>
          <w:rFonts w:ascii="Arial" w:hAnsi="Arial" w:cs="Arial"/>
          <w:sz w:val="16"/>
          <w:szCs w:val="16"/>
        </w:rPr>
        <w:t xml:space="preserve">. When decoder function within your application is run, it will take the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app.major</w:t>
      </w:r>
      <w:proofErr w:type="spellEnd"/>
      <w:r w:rsidRPr="00A377CD">
        <w:rPr>
          <w:rFonts w:ascii="Arial" w:hAnsi="Arial" w:cs="Arial"/>
          <w:i/>
          <w:color w:val="008000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color w:val="000000"/>
          <w:sz w:val="16"/>
          <w:szCs w:val="16"/>
        </w:rPr>
        <w:t>&amp;</w:t>
      </w:r>
      <w:r w:rsidRPr="00A377CD">
        <w:rPr>
          <w:rFonts w:ascii="Arial" w:hAnsi="Arial" w:cs="Arial"/>
          <w:i/>
          <w:color w:val="008000"/>
          <w:sz w:val="16"/>
          <w:szCs w:val="16"/>
        </w:rPr>
        <w:t xml:space="preserve">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app.minor</w:t>
      </w:r>
      <w:proofErr w:type="spellEnd"/>
      <w:r w:rsidRPr="00A377CD">
        <w:rPr>
          <w:rFonts w:ascii="Arial" w:hAnsi="Arial" w:cs="Arial"/>
          <w:sz w:val="16"/>
          <w:szCs w:val="16"/>
        </w:rPr>
        <w:t xml:space="preserve">. I chose not to use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app.revision</w:t>
      </w:r>
      <w:proofErr w:type="spellEnd"/>
      <w:r w:rsidRPr="00A377CD">
        <w:rPr>
          <w:rFonts w:ascii="Arial" w:hAnsi="Arial" w:cs="Arial"/>
          <w:color w:val="000000"/>
          <w:sz w:val="16"/>
          <w:szCs w:val="16"/>
        </w:rPr>
        <w:t xml:space="preserve"> in the encode\decoding</w:t>
      </w:r>
      <w:r w:rsidRPr="00A377CD">
        <w:rPr>
          <w:rFonts w:ascii="Arial" w:hAnsi="Arial" w:cs="Arial"/>
          <w:sz w:val="16"/>
          <w:szCs w:val="16"/>
        </w:rPr>
        <w:t xml:space="preserve">; otherwise we need to make a key for every </w:t>
      </w:r>
      <w:r>
        <w:rPr>
          <w:rFonts w:ascii="Arial" w:hAnsi="Arial" w:cs="Arial"/>
          <w:sz w:val="16"/>
          <w:szCs w:val="16"/>
        </w:rPr>
        <w:t xml:space="preserve">minor </w:t>
      </w:r>
      <w:r w:rsidRPr="00A377CD">
        <w:rPr>
          <w:rFonts w:ascii="Arial" w:hAnsi="Arial" w:cs="Arial"/>
          <w:sz w:val="16"/>
          <w:szCs w:val="16"/>
        </w:rPr>
        <w:t>revision\patch.</w:t>
      </w:r>
      <w:r w:rsidRPr="00A377CD">
        <w:rPr>
          <w:rFonts w:ascii="Arial" w:hAnsi="Arial" w:cs="Arial"/>
          <w:sz w:val="16"/>
          <w:szCs w:val="16"/>
        </w:rPr>
        <w:br/>
      </w:r>
    </w:p>
    <w:p w:rsidR="001E2AF8" w:rsidRPr="00A377CD" w:rsidRDefault="001E2AF8" w:rsidP="00E76C28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 xml:space="preserve">Licence Number </w:t>
      </w:r>
      <w:r w:rsidRPr="00A377CD">
        <w:rPr>
          <w:rFonts w:ascii="Arial" w:hAnsi="Arial" w:cs="Arial"/>
          <w:sz w:val="16"/>
          <w:szCs w:val="16"/>
        </w:rPr>
        <w:t>– The tool supports between 1 and 10,000 individual licence keys. Select a number between 1 and 10,000.</w:t>
      </w:r>
      <w:r w:rsidRPr="00A377CD">
        <w:rPr>
          <w:rFonts w:ascii="Arial" w:hAnsi="Arial" w:cs="Arial"/>
          <w:sz w:val="16"/>
          <w:szCs w:val="16"/>
        </w:rPr>
        <w:br/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These strings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  <w:r w:rsidRPr="00A377CD">
        <w:rPr>
          <w:rFonts w:ascii="Arial" w:hAnsi="Arial" w:cs="Arial"/>
          <w:b/>
          <w:sz w:val="16"/>
          <w:szCs w:val="16"/>
        </w:rPr>
        <w:t xml:space="preserve"> </w:t>
      </w:r>
      <w:r w:rsidRPr="00A377CD">
        <w:rPr>
          <w:rFonts w:ascii="Arial" w:hAnsi="Arial" w:cs="Arial"/>
          <w:sz w:val="16"/>
          <w:szCs w:val="16"/>
        </w:rPr>
        <w:t xml:space="preserve">are merged together and sent to the MD5 hash Creator. i.e.: </w:t>
      </w:r>
      <w:proofErr w:type="gramStart"/>
      <w:r w:rsidRPr="00A377CD">
        <w:rPr>
          <w:rFonts w:ascii="Arial" w:hAnsi="Arial" w:cs="Arial"/>
          <w:b/>
          <w:color w:val="333399"/>
          <w:sz w:val="16"/>
          <w:szCs w:val="16"/>
        </w:rPr>
        <w:t>MD5.CalculateMD5</w:t>
      </w:r>
      <w:r w:rsidRPr="00A377CD">
        <w:rPr>
          <w:rFonts w:ascii="Arial" w:hAnsi="Arial" w:cs="Arial"/>
          <w:sz w:val="16"/>
          <w:szCs w:val="16"/>
        </w:rPr>
        <w:t>(</w:t>
      </w:r>
      <w:proofErr w:type="gramEnd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Number)</w:t>
      </w:r>
      <w:r w:rsidRPr="00A377CD">
        <w:rPr>
          <w:rFonts w:ascii="Arial" w:hAnsi="Arial" w:cs="Arial"/>
          <w:sz w:val="16"/>
          <w:szCs w:val="16"/>
        </w:rPr>
        <w:t xml:space="preserve">. The output is the first 32 characters of the 64 character Serial Key which is referred to as the </w:t>
      </w:r>
      <w:proofErr w:type="spellStart"/>
      <w:r w:rsidRPr="00A377CD">
        <w:rPr>
          <w:rFonts w:ascii="Arial" w:hAnsi="Arial" w:cs="Arial"/>
          <w:b/>
          <w:sz w:val="16"/>
          <w:szCs w:val="16"/>
        </w:rPr>
        <w:t>CustomerHashKey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b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b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 xml:space="preserve">Encode Key Part 2 – </w:t>
      </w:r>
      <w:proofErr w:type="spellStart"/>
      <w:r w:rsidRPr="00A377CD">
        <w:rPr>
          <w:rFonts w:ascii="Arial" w:hAnsi="Arial" w:cs="Arial"/>
          <w:b/>
          <w:color w:val="FF0000"/>
          <w:sz w:val="16"/>
          <w:szCs w:val="16"/>
        </w:rPr>
        <w:t>DateHashKey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To generate this key we need:</w:t>
      </w:r>
    </w:p>
    <w:p w:rsidR="001E2AF8" w:rsidRPr="00A377CD" w:rsidRDefault="001E2AF8" w:rsidP="00E76C28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Custom Key String (Application Name) –</w:t>
      </w:r>
      <w:r w:rsidRPr="00A377CD">
        <w:rPr>
          <w:rFonts w:ascii="Arial" w:hAnsi="Arial" w:cs="Arial"/>
          <w:sz w:val="16"/>
          <w:szCs w:val="16"/>
        </w:rPr>
        <w:t xml:space="preserve"> Same as Encode Key part 1</w:t>
      </w:r>
    </w:p>
    <w:p w:rsidR="001E2AF8" w:rsidRPr="00A377CD" w:rsidRDefault="001E2AF8" w:rsidP="00E76C28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Application Version Number –</w:t>
      </w:r>
      <w:r w:rsidRPr="00A377CD">
        <w:rPr>
          <w:rFonts w:ascii="Arial" w:hAnsi="Arial" w:cs="Arial"/>
          <w:sz w:val="16"/>
          <w:szCs w:val="16"/>
        </w:rPr>
        <w:t xml:space="preserve"> Same as Encode Key part 1</w:t>
      </w:r>
    </w:p>
    <w:p w:rsidR="001E2AF8" w:rsidRPr="00A377CD" w:rsidRDefault="001E2AF8" w:rsidP="00E76C28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 xml:space="preserve">Licence Number </w:t>
      </w:r>
      <w:r w:rsidRPr="00A377CD">
        <w:rPr>
          <w:rFonts w:ascii="Arial" w:hAnsi="Arial" w:cs="Arial"/>
          <w:sz w:val="16"/>
          <w:szCs w:val="16"/>
        </w:rPr>
        <w:t>– Same as Encode Key part 1</w:t>
      </w:r>
    </w:p>
    <w:p w:rsidR="001E2AF8" w:rsidRPr="00A377CD" w:rsidRDefault="001E2AF8" w:rsidP="00E76C28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End Year</w:t>
      </w:r>
      <w:r w:rsidRPr="00A377CD">
        <w:rPr>
          <w:rFonts w:ascii="Arial" w:hAnsi="Arial" w:cs="Arial"/>
          <w:sz w:val="16"/>
          <w:szCs w:val="16"/>
        </w:rPr>
        <w:t xml:space="preserve"> – YYYY format, i.e. 2009.</w:t>
      </w:r>
    </w:p>
    <w:p w:rsidR="001E2AF8" w:rsidRPr="00A377CD" w:rsidRDefault="001E2AF8" w:rsidP="00E76C28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End Month</w:t>
      </w:r>
      <w:r w:rsidRPr="00A377CD">
        <w:rPr>
          <w:rFonts w:ascii="Arial" w:hAnsi="Arial" w:cs="Arial"/>
          <w:sz w:val="16"/>
          <w:szCs w:val="16"/>
        </w:rPr>
        <w:t xml:space="preserve"> -  MM format, i.e. 09</w:t>
      </w:r>
    </w:p>
    <w:p w:rsidR="001E2AF8" w:rsidRPr="00A377CD" w:rsidRDefault="001E2AF8" w:rsidP="00E76C28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End Day</w:t>
      </w:r>
      <w:r w:rsidRPr="00A377CD">
        <w:rPr>
          <w:rFonts w:ascii="Arial" w:hAnsi="Arial" w:cs="Arial"/>
          <w:sz w:val="16"/>
          <w:szCs w:val="16"/>
        </w:rPr>
        <w:t xml:space="preserve"> - DD format, i.e. 23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These strings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 xml:space="preserve">YYYY </w:t>
      </w:r>
      <w:r w:rsidRPr="00A377CD">
        <w:rPr>
          <w:rFonts w:ascii="Arial" w:hAnsi="Arial" w:cs="Arial"/>
          <w:b/>
          <w:sz w:val="16"/>
          <w:szCs w:val="16"/>
        </w:rPr>
        <w:t>&amp;</w:t>
      </w:r>
      <w:r w:rsidRPr="00A377CD">
        <w:rPr>
          <w:rFonts w:ascii="Arial" w:hAnsi="Arial" w:cs="Arial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MM</w:t>
      </w:r>
      <w:r w:rsidRPr="00A377CD">
        <w:rPr>
          <w:rFonts w:ascii="Arial" w:hAnsi="Arial" w:cs="Arial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sz w:val="16"/>
          <w:szCs w:val="16"/>
        </w:rPr>
        <w:t>&amp;</w:t>
      </w:r>
      <w:r w:rsidRPr="00A377CD">
        <w:rPr>
          <w:rFonts w:ascii="Arial" w:hAnsi="Arial" w:cs="Arial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DD</w:t>
      </w:r>
      <w:r w:rsidRPr="00A377CD">
        <w:rPr>
          <w:rFonts w:ascii="Arial" w:hAnsi="Arial" w:cs="Arial"/>
          <w:sz w:val="16"/>
          <w:szCs w:val="16"/>
        </w:rPr>
        <w:t xml:space="preserve"> are merged together and sent to the MD5 hash creator. i.e.: </w:t>
      </w:r>
      <w:proofErr w:type="gramStart"/>
      <w:r w:rsidRPr="00A377CD">
        <w:rPr>
          <w:rFonts w:ascii="Arial" w:hAnsi="Arial" w:cs="Arial"/>
          <w:color w:val="333399"/>
          <w:sz w:val="16"/>
          <w:szCs w:val="16"/>
        </w:rPr>
        <w:t>MD5.CalculateMD5</w:t>
      </w:r>
      <w:r w:rsidRPr="00A377CD">
        <w:rPr>
          <w:rFonts w:ascii="Arial" w:hAnsi="Arial" w:cs="Arial"/>
          <w:sz w:val="16"/>
          <w:szCs w:val="16"/>
        </w:rPr>
        <w:t>(</w:t>
      </w:r>
      <w:proofErr w:type="gramEnd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YYYYMMDD)</w:t>
      </w:r>
      <w:r w:rsidRPr="00A377CD">
        <w:rPr>
          <w:rFonts w:ascii="Arial" w:hAnsi="Arial" w:cs="Arial"/>
          <w:sz w:val="16"/>
          <w:szCs w:val="16"/>
        </w:rPr>
        <w:t xml:space="preserve">. The output is the last 32 characters of the 64 character Serial Key which we refer to as the </w:t>
      </w:r>
      <w:proofErr w:type="spellStart"/>
      <w:r w:rsidRPr="00A377CD">
        <w:rPr>
          <w:rFonts w:ascii="Arial" w:hAnsi="Arial" w:cs="Arial"/>
          <w:b/>
          <w:color w:val="000000"/>
          <w:sz w:val="16"/>
          <w:szCs w:val="16"/>
        </w:rPr>
        <w:t>DateHashKey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color w:val="000000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Now tha</w:t>
      </w:r>
      <w:r w:rsidRPr="00A377CD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A377CD">
        <w:rPr>
          <w:rFonts w:ascii="Arial" w:hAnsi="Arial" w:cs="Arial"/>
          <w:b/>
          <w:color w:val="008000"/>
          <w:sz w:val="16"/>
          <w:szCs w:val="16"/>
        </w:rPr>
        <w:t>CustomerHashKey</w:t>
      </w:r>
      <w:proofErr w:type="spellEnd"/>
      <w:r w:rsidRPr="00A377CD">
        <w:rPr>
          <w:rFonts w:ascii="Arial" w:hAnsi="Arial" w:cs="Arial"/>
          <w:color w:val="000000"/>
          <w:sz w:val="16"/>
          <w:szCs w:val="16"/>
        </w:rPr>
        <w:t xml:space="preserve"> and the </w:t>
      </w:r>
      <w:proofErr w:type="spellStart"/>
      <w:r w:rsidRPr="00A377CD">
        <w:rPr>
          <w:rFonts w:ascii="Arial" w:hAnsi="Arial" w:cs="Arial"/>
          <w:b/>
          <w:color w:val="008000"/>
          <w:sz w:val="16"/>
          <w:szCs w:val="16"/>
        </w:rPr>
        <w:t>DateHashKey</w:t>
      </w:r>
      <w:proofErr w:type="spellEnd"/>
      <w:r w:rsidRPr="00A377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A377CD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A377CD">
        <w:rPr>
          <w:rFonts w:ascii="Arial" w:hAnsi="Arial" w:cs="Arial"/>
          <w:color w:val="000000"/>
          <w:sz w:val="16"/>
          <w:szCs w:val="16"/>
        </w:rPr>
        <w:t xml:space="preserve"> been generated, merge them bother together to form a </w:t>
      </w:r>
      <w:r w:rsidRPr="00A377CD">
        <w:rPr>
          <w:rFonts w:ascii="Arial" w:hAnsi="Arial" w:cs="Arial"/>
          <w:b/>
          <w:sz w:val="16"/>
          <w:szCs w:val="16"/>
        </w:rPr>
        <w:t>Full Serial Key</w:t>
      </w:r>
      <w:r w:rsidRPr="00A377CD">
        <w:rPr>
          <w:rFonts w:ascii="Arial" w:hAnsi="Arial" w:cs="Arial"/>
          <w:color w:val="000000"/>
          <w:sz w:val="16"/>
          <w:szCs w:val="16"/>
        </w:rPr>
        <w:t xml:space="preserve">, and give this to the end user. </w:t>
      </w:r>
      <w:r w:rsidRPr="00A377CD">
        <w:rPr>
          <w:rFonts w:ascii="Arial" w:hAnsi="Arial" w:cs="Arial"/>
          <w:b/>
          <w:color w:val="000080"/>
          <w:sz w:val="16"/>
          <w:szCs w:val="16"/>
        </w:rPr>
        <w:t xml:space="preserve">Full Serial Key =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CustomerHashKey</w:t>
      </w:r>
      <w:proofErr w:type="spellEnd"/>
      <w:r w:rsidRPr="00A377CD">
        <w:rPr>
          <w:rFonts w:ascii="Arial" w:hAnsi="Arial" w:cs="Arial"/>
          <w:color w:val="000000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color w:val="000000"/>
          <w:sz w:val="16"/>
          <w:szCs w:val="16"/>
        </w:rPr>
        <w:t>&amp;</w:t>
      </w:r>
      <w:r w:rsidRPr="00A377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DateHashKey</w:t>
      </w:r>
      <w:proofErr w:type="spellEnd"/>
      <w:r w:rsidRPr="00A377CD">
        <w:rPr>
          <w:rFonts w:ascii="Arial" w:hAnsi="Arial" w:cs="Arial"/>
          <w:color w:val="000000"/>
          <w:sz w:val="16"/>
          <w:szCs w:val="16"/>
        </w:rPr>
        <w:t>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Example Output:</w:t>
      </w:r>
      <w:r w:rsidRPr="00A377CD">
        <w:rPr>
          <w:rFonts w:ascii="Arial" w:hAnsi="Arial" w:cs="Arial"/>
          <w:sz w:val="16"/>
          <w:szCs w:val="16"/>
        </w:rPr>
        <w:t xml:space="preserve"> C7F6B98933A00105022D6682432AEA85A871A78C307C54B4029134D91AFFF2CE</w:t>
      </w:r>
    </w:p>
    <w:p w:rsidR="001E2AF8" w:rsidRPr="00A377CD" w:rsidRDefault="001E2AF8" w:rsidP="009730AD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2AF8" w:rsidRPr="00A377CD" w:rsidRDefault="001E2AF8" w:rsidP="009730AD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2AF8" w:rsidRPr="00ED603A" w:rsidRDefault="001E2AF8" w:rsidP="009730AD">
      <w:pPr>
        <w:spacing w:after="0" w:line="360" w:lineRule="auto"/>
        <w:rPr>
          <w:rFonts w:ascii="Arial" w:hAnsi="Arial" w:cs="Arial"/>
          <w:b/>
          <w:color w:val="000080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br w:type="page"/>
      </w:r>
      <w:r w:rsidRPr="00ED603A">
        <w:rPr>
          <w:rFonts w:ascii="Arial" w:hAnsi="Arial" w:cs="Arial"/>
          <w:b/>
          <w:color w:val="000080"/>
          <w:sz w:val="24"/>
          <w:szCs w:val="24"/>
        </w:rPr>
        <w:lastRenderedPageBreak/>
        <w:t>DECODE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 Encoder works in 2 stages. 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 end user sends there </w:t>
      </w:r>
      <w:r w:rsidRPr="00A377CD">
        <w:rPr>
          <w:rFonts w:ascii="Arial" w:hAnsi="Arial" w:cs="Arial"/>
          <w:b/>
          <w:sz w:val="16"/>
          <w:szCs w:val="16"/>
        </w:rPr>
        <w:t xml:space="preserve">Full Serial Key </w:t>
      </w:r>
      <w:r w:rsidRPr="00A377CD">
        <w:rPr>
          <w:rFonts w:ascii="Arial" w:hAnsi="Arial" w:cs="Arial"/>
          <w:sz w:val="16"/>
          <w:szCs w:val="16"/>
        </w:rPr>
        <w:t>(64 length hash key) to the decoder</w:t>
      </w:r>
      <w:r>
        <w:rPr>
          <w:rFonts w:ascii="Arial" w:hAnsi="Arial" w:cs="Arial"/>
          <w:sz w:val="16"/>
          <w:szCs w:val="16"/>
        </w:rPr>
        <w:t>, example: the user types in “</w:t>
      </w:r>
      <w:r w:rsidRPr="002106D6">
        <w:rPr>
          <w:rFonts w:ascii="Arial" w:hAnsi="Arial" w:cs="Arial"/>
          <w:i/>
          <w:color w:val="000080"/>
          <w:sz w:val="16"/>
          <w:szCs w:val="16"/>
        </w:rPr>
        <w:t>C7F6B98933A00105022D6682432AEA85A871A78C307C54B4029134D91AFFF2CE</w:t>
      </w:r>
      <w:r>
        <w:rPr>
          <w:rFonts w:ascii="Arial" w:hAnsi="Arial" w:cs="Arial"/>
          <w:sz w:val="16"/>
          <w:szCs w:val="16"/>
        </w:rPr>
        <w:t>” and clicks Validate.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b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 first 32 characters of the 64 character </w:t>
      </w:r>
      <w:r>
        <w:rPr>
          <w:rFonts w:ascii="Arial" w:hAnsi="Arial" w:cs="Arial"/>
          <w:sz w:val="16"/>
          <w:szCs w:val="16"/>
        </w:rPr>
        <w:t xml:space="preserve">Full </w:t>
      </w:r>
      <w:r w:rsidRPr="00A377CD">
        <w:rPr>
          <w:rFonts w:ascii="Arial" w:hAnsi="Arial" w:cs="Arial"/>
          <w:sz w:val="16"/>
          <w:szCs w:val="16"/>
        </w:rPr>
        <w:t xml:space="preserve">Serial Key is the </w:t>
      </w:r>
      <w:proofErr w:type="spellStart"/>
      <w:r w:rsidRPr="00A377CD">
        <w:rPr>
          <w:rFonts w:ascii="Arial" w:hAnsi="Arial" w:cs="Arial"/>
          <w:b/>
          <w:sz w:val="16"/>
          <w:szCs w:val="16"/>
        </w:rPr>
        <w:t>CustomerHashKey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The last 32 characters of the 64 character </w:t>
      </w:r>
      <w:r>
        <w:rPr>
          <w:rFonts w:ascii="Arial" w:hAnsi="Arial" w:cs="Arial"/>
          <w:sz w:val="16"/>
          <w:szCs w:val="16"/>
        </w:rPr>
        <w:t xml:space="preserve">Full </w:t>
      </w:r>
      <w:r w:rsidRPr="00A377CD">
        <w:rPr>
          <w:rFonts w:ascii="Arial" w:hAnsi="Arial" w:cs="Arial"/>
          <w:sz w:val="16"/>
          <w:szCs w:val="16"/>
        </w:rPr>
        <w:t xml:space="preserve">Serial Key is the </w:t>
      </w:r>
      <w:proofErr w:type="spellStart"/>
      <w:r w:rsidRPr="00A377CD">
        <w:rPr>
          <w:rFonts w:ascii="Arial" w:hAnsi="Arial" w:cs="Arial"/>
          <w:b/>
          <w:sz w:val="16"/>
          <w:szCs w:val="16"/>
        </w:rPr>
        <w:t>DateHashKey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 xml:space="preserve">Decode Key Part 1 - </w:t>
      </w:r>
      <w:proofErr w:type="spellStart"/>
      <w:r w:rsidRPr="00A377CD">
        <w:rPr>
          <w:rFonts w:ascii="Arial" w:hAnsi="Arial" w:cs="Arial"/>
          <w:b/>
          <w:color w:val="FF0000"/>
          <w:sz w:val="16"/>
          <w:szCs w:val="16"/>
        </w:rPr>
        <w:t>CustomerHashKey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To decode we need to re-create the </w:t>
      </w:r>
      <w:proofErr w:type="spellStart"/>
      <w:r w:rsidRPr="00A377CD">
        <w:rPr>
          <w:rFonts w:ascii="Arial" w:hAnsi="Arial" w:cs="Arial"/>
          <w:b/>
          <w:sz w:val="16"/>
          <w:szCs w:val="16"/>
        </w:rPr>
        <w:t>CustomerHashKey</w:t>
      </w:r>
      <w:proofErr w:type="spellEnd"/>
      <w:r w:rsidRPr="00A377CD">
        <w:rPr>
          <w:rFonts w:ascii="Arial" w:hAnsi="Arial" w:cs="Arial"/>
          <w:sz w:val="16"/>
          <w:szCs w:val="16"/>
        </w:rPr>
        <w:t xml:space="preserve"> from scratch so </w:t>
      </w:r>
      <w:r>
        <w:rPr>
          <w:rFonts w:ascii="Arial" w:hAnsi="Arial" w:cs="Arial"/>
          <w:sz w:val="16"/>
          <w:szCs w:val="16"/>
        </w:rPr>
        <w:t xml:space="preserve">that </w:t>
      </w:r>
      <w:r w:rsidRPr="00A377CD">
        <w:rPr>
          <w:rFonts w:ascii="Arial" w:hAnsi="Arial" w:cs="Arial"/>
          <w:sz w:val="16"/>
          <w:szCs w:val="16"/>
        </w:rPr>
        <w:t xml:space="preserve">we can compare the MD5 hash to the first 32 characters of the </w:t>
      </w:r>
      <w:r w:rsidRPr="00A377CD">
        <w:rPr>
          <w:rFonts w:ascii="Arial" w:hAnsi="Arial" w:cs="Arial"/>
          <w:b/>
          <w:sz w:val="16"/>
          <w:szCs w:val="16"/>
        </w:rPr>
        <w:t>Full Serial Key</w:t>
      </w:r>
      <w:r w:rsidRPr="00A377CD">
        <w:rPr>
          <w:rFonts w:ascii="Arial" w:hAnsi="Arial" w:cs="Arial"/>
          <w:sz w:val="16"/>
          <w:szCs w:val="16"/>
        </w:rPr>
        <w:t xml:space="preserve"> that the user submitted.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To generate this key we need:</w:t>
      </w:r>
    </w:p>
    <w:p w:rsidR="001E2AF8" w:rsidRPr="00A377CD" w:rsidRDefault="001E2AF8" w:rsidP="00E76C28">
      <w:pPr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Custom Key String (Application Name) –</w:t>
      </w:r>
      <w:r w:rsidRPr="00A377CD">
        <w:rPr>
          <w:rFonts w:ascii="Arial" w:hAnsi="Arial" w:cs="Arial"/>
          <w:sz w:val="16"/>
          <w:szCs w:val="16"/>
        </w:rPr>
        <w:t xml:space="preserve"> Same as the Encode string.</w:t>
      </w:r>
    </w:p>
    <w:p w:rsidR="001E2AF8" w:rsidRPr="00A377CD" w:rsidRDefault="001E2AF8" w:rsidP="00E76C28">
      <w:pPr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Application Version Number -</w:t>
      </w:r>
      <w:r w:rsidRPr="00A377CD">
        <w:rPr>
          <w:rFonts w:ascii="Arial" w:hAnsi="Arial" w:cs="Arial"/>
          <w:sz w:val="16"/>
          <w:szCs w:val="16"/>
        </w:rPr>
        <w:t xml:space="preserve"> This must be the exact version number of your application that and that is the same as used when we encoded the key in the first place (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app.major</w:t>
      </w:r>
      <w:proofErr w:type="spellEnd"/>
      <w:r w:rsidRPr="00A377CD">
        <w:rPr>
          <w:rFonts w:ascii="Arial" w:hAnsi="Arial" w:cs="Arial"/>
          <w:i/>
          <w:color w:val="008000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color w:val="000000"/>
          <w:sz w:val="16"/>
          <w:szCs w:val="16"/>
        </w:rPr>
        <w:t>&amp;</w:t>
      </w:r>
      <w:r w:rsidRPr="00A377CD">
        <w:rPr>
          <w:rFonts w:ascii="Arial" w:hAnsi="Arial" w:cs="Arial"/>
          <w:i/>
          <w:color w:val="008000"/>
          <w:sz w:val="16"/>
          <w:szCs w:val="16"/>
        </w:rPr>
        <w:t xml:space="preserve">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app.minor</w:t>
      </w:r>
      <w:proofErr w:type="spellEnd"/>
      <w:r w:rsidRPr="00A377CD">
        <w:rPr>
          <w:rFonts w:ascii="Arial" w:hAnsi="Arial" w:cs="Arial"/>
          <w:sz w:val="16"/>
          <w:szCs w:val="16"/>
        </w:rPr>
        <w:t>)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.</w:t>
      </w:r>
    </w:p>
    <w:p w:rsidR="001E2AF8" w:rsidRPr="00A377CD" w:rsidRDefault="001E2AF8" w:rsidP="00E76C28">
      <w:pPr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We need to attempt to FIND the </w:t>
      </w:r>
      <w:r w:rsidRPr="00A377CD">
        <w:rPr>
          <w:rFonts w:ascii="Arial" w:hAnsi="Arial" w:cs="Arial"/>
          <w:b/>
          <w:sz w:val="16"/>
          <w:szCs w:val="16"/>
        </w:rPr>
        <w:t>Licence Number</w:t>
      </w:r>
      <w:r w:rsidRPr="00A377CD">
        <w:rPr>
          <w:rFonts w:ascii="Arial" w:hAnsi="Arial" w:cs="Arial"/>
          <w:sz w:val="16"/>
          <w:szCs w:val="16"/>
        </w:rPr>
        <w:t xml:space="preserve"> by creating a hash key for each Licence number between 1 and 10,000.</w:t>
      </w:r>
    </w:p>
    <w:p w:rsidR="001E2AF8" w:rsidRPr="00A377CD" w:rsidRDefault="001E2AF8" w:rsidP="00E76C28">
      <w:pPr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Once a licence number is generated </w:t>
      </w:r>
      <w:r>
        <w:rPr>
          <w:rFonts w:ascii="Arial" w:hAnsi="Arial" w:cs="Arial"/>
          <w:sz w:val="16"/>
          <w:szCs w:val="16"/>
        </w:rPr>
        <w:t xml:space="preserve">(i.e.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  <w:r>
        <w:rPr>
          <w:rFonts w:ascii="Arial" w:hAnsi="Arial" w:cs="Arial"/>
          <w:sz w:val="16"/>
          <w:szCs w:val="16"/>
        </w:rPr>
        <w:t xml:space="preserve"> </w:t>
      </w:r>
      <w:r w:rsidRPr="00430566">
        <w:rPr>
          <w:rFonts w:ascii="Arial" w:hAnsi="Arial" w:cs="Arial"/>
          <w:b/>
          <w:color w:val="000000"/>
          <w:sz w:val="16"/>
          <w:szCs w:val="16"/>
        </w:rPr>
        <w:t>=</w:t>
      </w:r>
      <w:r>
        <w:rPr>
          <w:rFonts w:ascii="Arial" w:hAnsi="Arial" w:cs="Arial"/>
          <w:sz w:val="16"/>
          <w:szCs w:val="16"/>
        </w:rPr>
        <w:t xml:space="preserve"> </w:t>
      </w:r>
      <w:r w:rsidRPr="00430566">
        <w:rPr>
          <w:rFonts w:ascii="Arial" w:hAnsi="Arial" w:cs="Arial"/>
          <w:b/>
          <w:i/>
          <w:color w:val="008000"/>
          <w:sz w:val="16"/>
          <w:szCs w:val="16"/>
        </w:rPr>
        <w:t xml:space="preserve"> 9</w:t>
      </w:r>
      <w:r>
        <w:rPr>
          <w:rFonts w:ascii="Arial" w:hAnsi="Arial" w:cs="Arial"/>
          <w:sz w:val="16"/>
          <w:szCs w:val="16"/>
        </w:rPr>
        <w:t xml:space="preserve">) </w:t>
      </w:r>
      <w:r w:rsidRPr="00A377CD">
        <w:rPr>
          <w:rFonts w:ascii="Arial" w:hAnsi="Arial" w:cs="Arial"/>
          <w:sz w:val="16"/>
          <w:szCs w:val="16"/>
        </w:rPr>
        <w:t>we re-create a MD5 Hash key of (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  <w:r w:rsidRPr="00A377CD">
        <w:rPr>
          <w:rFonts w:ascii="Arial" w:hAnsi="Arial" w:cs="Arial"/>
          <w:sz w:val="16"/>
          <w:szCs w:val="16"/>
        </w:rPr>
        <w:t xml:space="preserve">), Example: </w:t>
      </w:r>
      <w:r w:rsidRPr="00430566">
        <w:rPr>
          <w:rFonts w:ascii="Arial" w:hAnsi="Arial" w:cs="Arial"/>
          <w:b/>
          <w:color w:val="000080"/>
          <w:sz w:val="16"/>
          <w:szCs w:val="16"/>
        </w:rPr>
        <w:t>TestString1</w:t>
      </w:r>
      <w:r>
        <w:rPr>
          <w:rFonts w:ascii="Arial" w:hAnsi="Arial" w:cs="Arial"/>
          <w:sz w:val="16"/>
          <w:szCs w:val="16"/>
        </w:rPr>
        <w:t xml:space="preserve"> = </w:t>
      </w:r>
      <w:r w:rsidRPr="00A377CD">
        <w:rPr>
          <w:rFonts w:ascii="Arial" w:hAnsi="Arial" w:cs="Arial"/>
          <w:b/>
          <w:color w:val="333399"/>
          <w:sz w:val="16"/>
          <w:szCs w:val="16"/>
        </w:rPr>
        <w:t>MD5.CalculateMD5</w:t>
      </w:r>
      <w:r w:rsidRPr="00A377CD">
        <w:rPr>
          <w:rFonts w:ascii="Arial" w:hAnsi="Arial" w:cs="Arial"/>
          <w:sz w:val="16"/>
          <w:szCs w:val="16"/>
        </w:rPr>
        <w:t>(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</w:p>
    <w:p w:rsidR="001E2AF8" w:rsidRPr="00A377CD" w:rsidRDefault="001E2AF8" w:rsidP="00E76C28">
      <w:pPr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We then compare output of the MD5 hash key </w:t>
      </w:r>
      <w:r>
        <w:rPr>
          <w:rFonts w:ascii="Arial" w:hAnsi="Arial" w:cs="Arial"/>
          <w:sz w:val="16"/>
          <w:szCs w:val="16"/>
        </w:rPr>
        <w:t>(</w:t>
      </w:r>
      <w:r w:rsidRPr="00430566">
        <w:rPr>
          <w:rFonts w:ascii="Arial" w:hAnsi="Arial" w:cs="Arial"/>
          <w:b/>
          <w:color w:val="000080"/>
          <w:sz w:val="16"/>
          <w:szCs w:val="16"/>
        </w:rPr>
        <w:t>TestString1</w:t>
      </w:r>
      <w:r>
        <w:rPr>
          <w:rFonts w:ascii="Arial" w:hAnsi="Arial" w:cs="Arial"/>
          <w:sz w:val="16"/>
          <w:szCs w:val="16"/>
        </w:rPr>
        <w:t xml:space="preserve">) </w:t>
      </w:r>
      <w:r w:rsidRPr="00A377CD">
        <w:rPr>
          <w:rFonts w:ascii="Arial" w:hAnsi="Arial" w:cs="Arial"/>
          <w:sz w:val="16"/>
          <w:szCs w:val="16"/>
        </w:rPr>
        <w:t xml:space="preserve">with the first 32 characters of the </w:t>
      </w:r>
      <w:r w:rsidRPr="00A377CD">
        <w:rPr>
          <w:rFonts w:ascii="Arial" w:hAnsi="Arial" w:cs="Arial"/>
          <w:b/>
          <w:sz w:val="16"/>
          <w:szCs w:val="16"/>
        </w:rPr>
        <w:t>Full Serial Key</w:t>
      </w:r>
      <w:r w:rsidRPr="00A377CD">
        <w:rPr>
          <w:rFonts w:ascii="Arial" w:hAnsi="Arial" w:cs="Arial"/>
          <w:sz w:val="16"/>
          <w:szCs w:val="16"/>
        </w:rPr>
        <w:t xml:space="preserve"> the end user submitted, if there is a match, </w:t>
      </w:r>
      <w:r>
        <w:rPr>
          <w:rFonts w:ascii="Arial" w:hAnsi="Arial" w:cs="Arial"/>
          <w:sz w:val="16"/>
          <w:szCs w:val="16"/>
        </w:rPr>
        <w:t>then we</w:t>
      </w:r>
      <w:r w:rsidRPr="00A377CD">
        <w:rPr>
          <w:rFonts w:ascii="Arial" w:hAnsi="Arial" w:cs="Arial"/>
          <w:sz w:val="16"/>
          <w:szCs w:val="16"/>
        </w:rPr>
        <w:t xml:space="preserve"> begin to check the expiry date key. We pass the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  <w:r w:rsidRPr="00A377CD">
        <w:rPr>
          <w:rFonts w:ascii="Arial" w:hAnsi="Arial" w:cs="Arial"/>
          <w:sz w:val="16"/>
          <w:szCs w:val="16"/>
        </w:rPr>
        <w:t xml:space="preserve"> to the Decoder Part 2.</w:t>
      </w:r>
    </w:p>
    <w:p w:rsidR="001E2AF8" w:rsidRPr="00A377CD" w:rsidRDefault="001E2AF8" w:rsidP="00E76C28">
      <w:pPr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If we do not find a match between 1 and 10,000 then assume the key is not valid, </w:t>
      </w:r>
      <w:r>
        <w:rPr>
          <w:rFonts w:ascii="Arial" w:hAnsi="Arial" w:cs="Arial"/>
          <w:sz w:val="16"/>
          <w:szCs w:val="16"/>
        </w:rPr>
        <w:t>and return an error code.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 xml:space="preserve">Decode Key Part 2 - </w:t>
      </w:r>
      <w:proofErr w:type="spellStart"/>
      <w:r w:rsidRPr="00A377CD">
        <w:rPr>
          <w:rFonts w:ascii="Arial" w:hAnsi="Arial" w:cs="Arial"/>
          <w:b/>
          <w:color w:val="FF0000"/>
          <w:sz w:val="16"/>
          <w:szCs w:val="16"/>
        </w:rPr>
        <w:t>DateHashKey</w:t>
      </w:r>
      <w:proofErr w:type="spellEnd"/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This function will only begin is the Decoder Part 1 is successful. To decode we need to re-create the </w:t>
      </w:r>
      <w:proofErr w:type="spellStart"/>
      <w:r w:rsidRPr="00A377CD">
        <w:rPr>
          <w:rFonts w:ascii="Arial" w:hAnsi="Arial" w:cs="Arial"/>
          <w:b/>
          <w:color w:val="FF0000"/>
          <w:sz w:val="16"/>
          <w:szCs w:val="16"/>
        </w:rPr>
        <w:t>DateHashKey</w:t>
      </w:r>
      <w:proofErr w:type="spellEnd"/>
      <w:r w:rsidRPr="00A377CD">
        <w:rPr>
          <w:rFonts w:ascii="Arial" w:hAnsi="Arial" w:cs="Arial"/>
          <w:sz w:val="16"/>
          <w:szCs w:val="16"/>
        </w:rPr>
        <w:t xml:space="preserve"> from scratch so we can compare the MD5 hash to the last 32 characters of the </w:t>
      </w:r>
      <w:r w:rsidRPr="00A377CD">
        <w:rPr>
          <w:rFonts w:ascii="Arial" w:hAnsi="Arial" w:cs="Arial"/>
          <w:b/>
          <w:sz w:val="16"/>
          <w:szCs w:val="16"/>
        </w:rPr>
        <w:t>Full Serial Key</w:t>
      </w:r>
      <w:r w:rsidRPr="00A377CD">
        <w:rPr>
          <w:rFonts w:ascii="Arial" w:hAnsi="Arial" w:cs="Arial"/>
          <w:sz w:val="16"/>
          <w:szCs w:val="16"/>
        </w:rPr>
        <w:t xml:space="preserve"> the user submitted.</w:t>
      </w: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</w:p>
    <w:p w:rsidR="001E2AF8" w:rsidRPr="00A377CD" w:rsidRDefault="001E2AF8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To generate this key we need:</w:t>
      </w:r>
    </w:p>
    <w:p w:rsidR="001E2AF8" w:rsidRPr="00A377CD" w:rsidRDefault="001E2AF8" w:rsidP="00E76C28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Custom Key String (Application Name) –</w:t>
      </w:r>
      <w:r w:rsidRPr="00A377CD">
        <w:rPr>
          <w:rFonts w:ascii="Arial" w:hAnsi="Arial" w:cs="Arial"/>
          <w:sz w:val="16"/>
          <w:szCs w:val="16"/>
        </w:rPr>
        <w:t xml:space="preserve"> Same as the Encode string.</w:t>
      </w:r>
    </w:p>
    <w:p w:rsidR="001E2AF8" w:rsidRPr="00A377CD" w:rsidRDefault="001E2AF8" w:rsidP="00E76C28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>Application Version Number -</w:t>
      </w:r>
      <w:r w:rsidRPr="00A377CD">
        <w:rPr>
          <w:rFonts w:ascii="Arial" w:hAnsi="Arial" w:cs="Arial"/>
          <w:sz w:val="16"/>
          <w:szCs w:val="16"/>
        </w:rPr>
        <w:t xml:space="preserve"> This must be the exact version number of your application that and that is the same as used when we encoded the key in the first place (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app.major</w:t>
      </w:r>
      <w:proofErr w:type="spellEnd"/>
      <w:r w:rsidRPr="00A377CD">
        <w:rPr>
          <w:rFonts w:ascii="Arial" w:hAnsi="Arial" w:cs="Arial"/>
          <w:i/>
          <w:color w:val="008000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color w:val="000000"/>
          <w:sz w:val="16"/>
          <w:szCs w:val="16"/>
        </w:rPr>
        <w:t>&amp;</w:t>
      </w:r>
      <w:r w:rsidRPr="00A377CD">
        <w:rPr>
          <w:rFonts w:ascii="Arial" w:hAnsi="Arial" w:cs="Arial"/>
          <w:i/>
          <w:color w:val="008000"/>
          <w:sz w:val="16"/>
          <w:szCs w:val="16"/>
        </w:rPr>
        <w:t xml:space="preserve"> </w:t>
      </w:r>
      <w:proofErr w:type="spellStart"/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app.minor</w:t>
      </w:r>
      <w:proofErr w:type="spellEnd"/>
      <w:r w:rsidRPr="00A377CD">
        <w:rPr>
          <w:rFonts w:ascii="Arial" w:hAnsi="Arial" w:cs="Arial"/>
          <w:sz w:val="16"/>
          <w:szCs w:val="16"/>
        </w:rPr>
        <w:t>)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.</w:t>
      </w:r>
    </w:p>
    <w:p w:rsidR="001E2AF8" w:rsidRPr="00A377CD" w:rsidRDefault="001E2AF8" w:rsidP="00E76C28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b/>
          <w:sz w:val="16"/>
          <w:szCs w:val="16"/>
        </w:rPr>
        <w:t xml:space="preserve">Licence Number – </w:t>
      </w:r>
      <w:r w:rsidRPr="00A377CD">
        <w:rPr>
          <w:rFonts w:ascii="Arial" w:hAnsi="Arial" w:cs="Arial"/>
          <w:sz w:val="16"/>
          <w:szCs w:val="16"/>
        </w:rPr>
        <w:t>this was passed to the</w:t>
      </w:r>
      <w:r w:rsidRPr="00A377CD">
        <w:rPr>
          <w:rFonts w:ascii="Arial" w:hAnsi="Arial" w:cs="Arial"/>
          <w:b/>
          <w:sz w:val="16"/>
          <w:szCs w:val="16"/>
        </w:rPr>
        <w:t xml:space="preserve"> Decoder part 2 function </w:t>
      </w:r>
      <w:r w:rsidRPr="00A377CD">
        <w:rPr>
          <w:rFonts w:ascii="Arial" w:hAnsi="Arial" w:cs="Arial"/>
          <w:sz w:val="16"/>
          <w:szCs w:val="16"/>
        </w:rPr>
        <w:t xml:space="preserve">from the </w:t>
      </w:r>
      <w:r w:rsidRPr="00A377CD">
        <w:rPr>
          <w:rFonts w:ascii="Arial" w:hAnsi="Arial" w:cs="Arial"/>
          <w:b/>
          <w:sz w:val="16"/>
          <w:szCs w:val="16"/>
        </w:rPr>
        <w:t xml:space="preserve">Decode Key Part 1 </w:t>
      </w:r>
      <w:r w:rsidRPr="00A377CD">
        <w:rPr>
          <w:rFonts w:ascii="Arial" w:hAnsi="Arial" w:cs="Arial"/>
          <w:sz w:val="16"/>
          <w:szCs w:val="16"/>
        </w:rPr>
        <w:t>function</w:t>
      </w:r>
    </w:p>
    <w:p w:rsidR="001E2AF8" w:rsidRPr="00A377CD" w:rsidRDefault="001E2AF8" w:rsidP="00E76C28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We need to FIND a matching date, so we now start to generate every possible date within a 10 year range. The generated date string will be in the format of YYYYMMDD.</w:t>
      </w:r>
    </w:p>
    <w:p w:rsidR="001E2AF8" w:rsidRPr="00A377CD" w:rsidRDefault="001E2AF8" w:rsidP="00E76C28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>We then re-create a MD5 Hash key of (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 xml:space="preserve">Licence Number, </w:t>
      </w:r>
      <w:r w:rsidRPr="00A377CD">
        <w:rPr>
          <w:rFonts w:ascii="Arial" w:hAnsi="Arial" w:cs="Arial"/>
          <w:b/>
          <w:color w:val="008000"/>
          <w:sz w:val="16"/>
          <w:szCs w:val="16"/>
        </w:rPr>
        <w:t>YYYYMMDD</w:t>
      </w:r>
      <w:r w:rsidRPr="00A377CD">
        <w:rPr>
          <w:rFonts w:ascii="Arial" w:hAnsi="Arial" w:cs="Arial"/>
          <w:sz w:val="16"/>
          <w:szCs w:val="16"/>
        </w:rPr>
        <w:t xml:space="preserve">), Example: </w:t>
      </w:r>
      <w:r w:rsidRPr="00430566">
        <w:rPr>
          <w:rFonts w:ascii="Arial" w:hAnsi="Arial" w:cs="Arial"/>
          <w:b/>
          <w:color w:val="000080"/>
          <w:sz w:val="16"/>
          <w:szCs w:val="16"/>
        </w:rPr>
        <w:t>TestString</w:t>
      </w:r>
      <w:r>
        <w:rPr>
          <w:rFonts w:ascii="Arial" w:hAnsi="Arial" w:cs="Arial"/>
          <w:b/>
          <w:color w:val="000080"/>
          <w:sz w:val="16"/>
          <w:szCs w:val="16"/>
        </w:rPr>
        <w:t xml:space="preserve">2 </w:t>
      </w:r>
      <w:r w:rsidRPr="00430566">
        <w:rPr>
          <w:rFonts w:ascii="Arial" w:hAnsi="Arial" w:cs="Arial"/>
          <w:b/>
          <w:color w:val="000000"/>
          <w:sz w:val="16"/>
          <w:szCs w:val="16"/>
        </w:rPr>
        <w:t>=</w:t>
      </w:r>
      <w:r>
        <w:rPr>
          <w:rFonts w:ascii="Arial" w:hAnsi="Arial" w:cs="Arial"/>
          <w:b/>
          <w:color w:val="000080"/>
          <w:sz w:val="16"/>
          <w:szCs w:val="16"/>
        </w:rPr>
        <w:t xml:space="preserve"> </w:t>
      </w:r>
      <w:r w:rsidRPr="00A377CD">
        <w:rPr>
          <w:rFonts w:ascii="Arial" w:hAnsi="Arial" w:cs="Arial"/>
          <w:b/>
          <w:color w:val="333399"/>
          <w:sz w:val="16"/>
          <w:szCs w:val="16"/>
        </w:rPr>
        <w:t>MD5.CalculateMD5</w:t>
      </w:r>
      <w:r w:rsidRPr="00A377CD">
        <w:rPr>
          <w:rFonts w:ascii="Arial" w:hAnsi="Arial" w:cs="Arial"/>
          <w:sz w:val="16"/>
          <w:szCs w:val="16"/>
        </w:rPr>
        <w:t>(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 xml:space="preserve">Licence Number, </w:t>
      </w:r>
      <w:r w:rsidRPr="00A377CD">
        <w:rPr>
          <w:rFonts w:ascii="Arial" w:hAnsi="Arial" w:cs="Arial"/>
          <w:b/>
          <w:color w:val="008000"/>
          <w:sz w:val="16"/>
          <w:szCs w:val="16"/>
        </w:rPr>
        <w:t>YYYYMMDD</w:t>
      </w:r>
      <w:r w:rsidRPr="00A377CD">
        <w:rPr>
          <w:rFonts w:ascii="Arial" w:hAnsi="Arial" w:cs="Arial"/>
          <w:sz w:val="16"/>
          <w:szCs w:val="16"/>
        </w:rPr>
        <w:t>)</w:t>
      </w:r>
    </w:p>
    <w:p w:rsidR="001E2AF8" w:rsidRPr="00A377CD" w:rsidRDefault="001E2AF8" w:rsidP="00E76C28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We then compare output of the MD5 hash key </w:t>
      </w:r>
      <w:r>
        <w:rPr>
          <w:rFonts w:ascii="Arial" w:hAnsi="Arial" w:cs="Arial"/>
          <w:sz w:val="16"/>
          <w:szCs w:val="16"/>
        </w:rPr>
        <w:t>(</w:t>
      </w:r>
      <w:r w:rsidRPr="00430566">
        <w:rPr>
          <w:rFonts w:ascii="Arial" w:hAnsi="Arial" w:cs="Arial"/>
          <w:b/>
          <w:color w:val="000080"/>
          <w:sz w:val="16"/>
          <w:szCs w:val="16"/>
        </w:rPr>
        <w:t>TestString</w:t>
      </w:r>
      <w:r>
        <w:rPr>
          <w:rFonts w:ascii="Arial" w:hAnsi="Arial" w:cs="Arial"/>
          <w:b/>
          <w:color w:val="000080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) </w:t>
      </w:r>
      <w:r w:rsidRPr="00A377CD">
        <w:rPr>
          <w:rFonts w:ascii="Arial" w:hAnsi="Arial" w:cs="Arial"/>
          <w:sz w:val="16"/>
          <w:szCs w:val="16"/>
        </w:rPr>
        <w:t xml:space="preserve">with the last 32 characters of the </w:t>
      </w:r>
      <w:r w:rsidRPr="00A377CD">
        <w:rPr>
          <w:rFonts w:ascii="Arial" w:hAnsi="Arial" w:cs="Arial"/>
          <w:b/>
          <w:sz w:val="16"/>
          <w:szCs w:val="16"/>
        </w:rPr>
        <w:t>Full Serial Key</w:t>
      </w:r>
      <w:r w:rsidRPr="00A377CD">
        <w:rPr>
          <w:rFonts w:ascii="Arial" w:hAnsi="Arial" w:cs="Arial"/>
          <w:sz w:val="16"/>
          <w:szCs w:val="16"/>
        </w:rPr>
        <w:t xml:space="preserve"> the end user submitted, if there is a match, we can check if the date is valid\expired\about to expire.</w:t>
      </w:r>
      <w:r>
        <w:rPr>
          <w:rFonts w:ascii="Arial" w:hAnsi="Arial" w:cs="Arial"/>
          <w:sz w:val="16"/>
          <w:szCs w:val="16"/>
        </w:rPr>
        <w:t xml:space="preserve"> We return an error code based on the compare result of </w:t>
      </w:r>
      <w:r w:rsidRPr="00A377CD">
        <w:rPr>
          <w:rFonts w:ascii="Arial" w:hAnsi="Arial" w:cs="Arial"/>
          <w:sz w:val="16"/>
          <w:szCs w:val="16"/>
        </w:rPr>
        <w:t>valid\expired\about to expire</w:t>
      </w:r>
      <w:r>
        <w:rPr>
          <w:rFonts w:ascii="Arial" w:hAnsi="Arial" w:cs="Arial"/>
          <w:sz w:val="16"/>
          <w:szCs w:val="16"/>
        </w:rPr>
        <w:t>.</w:t>
      </w:r>
    </w:p>
    <w:p w:rsidR="001E2AF8" w:rsidRPr="00A377CD" w:rsidRDefault="001E2AF8" w:rsidP="00E76C28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If there is no match </w:t>
      </w:r>
      <w:r>
        <w:rPr>
          <w:rFonts w:ascii="Arial" w:hAnsi="Arial" w:cs="Arial"/>
          <w:sz w:val="16"/>
          <w:szCs w:val="16"/>
        </w:rPr>
        <w:t xml:space="preserve">with the </w:t>
      </w:r>
      <w:r w:rsidRPr="00A377CD">
        <w:rPr>
          <w:rFonts w:ascii="Arial" w:hAnsi="Arial" w:cs="Arial"/>
          <w:sz w:val="16"/>
          <w:szCs w:val="16"/>
        </w:rPr>
        <w:t xml:space="preserve">after generating all possible </w:t>
      </w:r>
      <w:r>
        <w:rPr>
          <w:rFonts w:ascii="Arial" w:hAnsi="Arial" w:cs="Arial"/>
          <w:sz w:val="16"/>
          <w:szCs w:val="16"/>
        </w:rPr>
        <w:t xml:space="preserve">combination of </w:t>
      </w:r>
      <w:r w:rsidRPr="00A377CD">
        <w:rPr>
          <w:rFonts w:ascii="Arial" w:hAnsi="Arial" w:cs="Arial"/>
          <w:sz w:val="16"/>
          <w:szCs w:val="16"/>
        </w:rPr>
        <w:t xml:space="preserve">dates within a </w:t>
      </w:r>
      <w:r>
        <w:rPr>
          <w:rFonts w:ascii="Arial" w:hAnsi="Arial" w:cs="Arial"/>
          <w:sz w:val="16"/>
          <w:szCs w:val="16"/>
        </w:rPr>
        <w:t>-5 years and +</w:t>
      </w:r>
      <w:r w:rsidRPr="00A377CD">
        <w:rPr>
          <w:rFonts w:ascii="Arial" w:hAnsi="Arial" w:cs="Arial"/>
          <w:sz w:val="16"/>
          <w:szCs w:val="16"/>
        </w:rPr>
        <w:t>10 year range</w:t>
      </w:r>
      <w:r>
        <w:rPr>
          <w:rFonts w:ascii="Arial" w:hAnsi="Arial" w:cs="Arial"/>
          <w:sz w:val="16"/>
          <w:szCs w:val="16"/>
        </w:rPr>
        <w:t xml:space="preserve"> of the current date</w:t>
      </w:r>
      <w:r w:rsidRPr="00A377CD">
        <w:rPr>
          <w:rFonts w:ascii="Arial" w:hAnsi="Arial" w:cs="Arial"/>
          <w:sz w:val="16"/>
          <w:szCs w:val="16"/>
        </w:rPr>
        <w:t>, then return an "Expired Key" error message.</w:t>
      </w:r>
      <w:r>
        <w:rPr>
          <w:rFonts w:ascii="Arial" w:hAnsi="Arial" w:cs="Arial"/>
          <w:sz w:val="16"/>
          <w:szCs w:val="16"/>
        </w:rPr>
        <w:t xml:space="preserve"> (It takes approximately 3 seconds to check 10,000 licence keys over a 15 year period).</w:t>
      </w:r>
    </w:p>
    <w:p w:rsidR="001E2AF8" w:rsidRDefault="001E2AF8" w:rsidP="009730AD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2AF8" w:rsidRPr="00ED603A" w:rsidRDefault="001E2AF8" w:rsidP="009730AD">
      <w:pPr>
        <w:spacing w:after="0" w:line="360" w:lineRule="auto"/>
        <w:rPr>
          <w:rFonts w:ascii="Arial" w:hAnsi="Arial" w:cs="Arial"/>
          <w:b/>
          <w:color w:val="000080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br w:type="page"/>
      </w:r>
      <w:r w:rsidRPr="00ED603A">
        <w:rPr>
          <w:rFonts w:ascii="Arial" w:hAnsi="Arial" w:cs="Arial"/>
          <w:b/>
          <w:color w:val="000080"/>
          <w:sz w:val="24"/>
          <w:szCs w:val="24"/>
        </w:rPr>
        <w:lastRenderedPageBreak/>
        <w:t>CHANGING AN EXPIRY DATE FOR A LIVE REALEASED KEY</w:t>
      </w:r>
    </w:p>
    <w:p w:rsidR="001E2AF8" w:rsidRPr="00D8012D" w:rsidRDefault="001E2AF8" w:rsidP="00D8012D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 w:rsidRPr="00A377CD">
        <w:rPr>
          <w:rFonts w:ascii="Arial" w:hAnsi="Arial" w:cs="Arial"/>
          <w:sz w:val="16"/>
          <w:szCs w:val="16"/>
        </w:rPr>
        <w:t xml:space="preserve">If </w:t>
      </w:r>
      <w:r>
        <w:rPr>
          <w:rFonts w:ascii="Arial" w:hAnsi="Arial" w:cs="Arial"/>
          <w:sz w:val="16"/>
          <w:szCs w:val="16"/>
        </w:rPr>
        <w:t>you want to change an expiry date for an existing licence key that has been released to the end user</w:t>
      </w:r>
      <w:r w:rsidRPr="00A377CD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as long as certain special strings that were used to encode the original Full Serial remain the same, such as (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Custom Key String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Application Version Number</w:t>
      </w:r>
      <w:r w:rsidRPr="00A377CD">
        <w:rPr>
          <w:rFonts w:ascii="Arial" w:hAnsi="Arial" w:cs="Arial"/>
          <w:b/>
          <w:sz w:val="16"/>
          <w:szCs w:val="16"/>
        </w:rPr>
        <w:t xml:space="preserve"> &amp; </w:t>
      </w:r>
      <w:r w:rsidRPr="00A377CD">
        <w:rPr>
          <w:rFonts w:ascii="Arial" w:hAnsi="Arial" w:cs="Arial"/>
          <w:b/>
          <w:i/>
          <w:color w:val="008000"/>
          <w:sz w:val="16"/>
          <w:szCs w:val="16"/>
        </w:rPr>
        <w:t>Licence Number</w:t>
      </w:r>
      <w:r w:rsidR="00410BE3">
        <w:rPr>
          <w:rFonts w:ascii="Arial" w:hAnsi="Arial" w:cs="Arial"/>
          <w:sz w:val="16"/>
          <w:szCs w:val="16"/>
        </w:rPr>
        <w:t>), you only need to send</w:t>
      </w:r>
      <w:r>
        <w:rPr>
          <w:rFonts w:ascii="Arial" w:hAnsi="Arial" w:cs="Arial"/>
          <w:sz w:val="16"/>
          <w:szCs w:val="16"/>
        </w:rPr>
        <w:t xml:space="preserve"> the end user the last 32 characters of the newly generated Full Serial. The first 32 characters will not have changed; the Expiry Date is saved only in the last 32 characters of the Fu</w:t>
      </w:r>
      <w:r w:rsidR="00410BE3">
        <w:rPr>
          <w:rFonts w:ascii="Arial" w:hAnsi="Arial" w:cs="Arial"/>
          <w:sz w:val="16"/>
          <w:szCs w:val="16"/>
        </w:rPr>
        <w:t>ll Serial Key – or – if you prefer send the entire new key serial.</w:t>
      </w:r>
    </w:p>
    <w:p w:rsidR="00410BE3" w:rsidRDefault="00410BE3" w:rsidP="009730AD">
      <w:pPr>
        <w:spacing w:after="0" w:line="360" w:lineRule="auto"/>
        <w:rPr>
          <w:rFonts w:ascii="Arial" w:hAnsi="Arial" w:cs="Arial"/>
          <w:b/>
          <w:color w:val="0000FF"/>
          <w:sz w:val="24"/>
          <w:szCs w:val="24"/>
        </w:rPr>
      </w:pPr>
    </w:p>
    <w:p w:rsidR="001E2AF8" w:rsidRPr="00ED603A" w:rsidRDefault="001E2AF8" w:rsidP="009730AD">
      <w:pPr>
        <w:spacing w:after="0" w:line="360" w:lineRule="auto"/>
        <w:rPr>
          <w:rFonts w:ascii="Arial" w:hAnsi="Arial" w:cs="Arial"/>
          <w:b/>
          <w:color w:val="000080"/>
          <w:sz w:val="24"/>
          <w:szCs w:val="24"/>
        </w:rPr>
      </w:pPr>
      <w:r w:rsidRPr="00ED603A">
        <w:rPr>
          <w:rFonts w:ascii="Arial" w:hAnsi="Arial" w:cs="Arial"/>
          <w:b/>
          <w:color w:val="000080"/>
          <w:sz w:val="24"/>
          <w:szCs w:val="24"/>
        </w:rPr>
        <w:t>THE DECODER FUNCTION</w:t>
      </w:r>
    </w:p>
    <w:p w:rsidR="001E2AF8" w:rsidRDefault="00410BE3" w:rsidP="00E76C28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Self explanatory, but just in-case.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="001E2AF8">
        <w:rPr>
          <w:rFonts w:ascii="Arial" w:hAnsi="Arial" w:cs="Arial"/>
          <w:sz w:val="16"/>
          <w:szCs w:val="16"/>
        </w:rPr>
        <w:t>The decoder module needs to be built into your application that is used to validate licence keys.</w:t>
      </w:r>
    </w:p>
    <w:p w:rsidR="001A4FE7" w:rsidRDefault="001A4FE7" w:rsidP="009730AD">
      <w:pPr>
        <w:spacing w:after="0" w:line="360" w:lineRule="auto"/>
        <w:rPr>
          <w:rFonts w:ascii="Arial" w:hAnsi="Arial" w:cs="Arial"/>
          <w:b/>
          <w:color w:val="000080"/>
          <w:sz w:val="24"/>
          <w:szCs w:val="24"/>
        </w:rPr>
      </w:pPr>
    </w:p>
    <w:p w:rsidR="001E2AF8" w:rsidRDefault="009F3B96" w:rsidP="009730AD">
      <w:pPr>
        <w:spacing w:after="0" w:line="360" w:lineRule="auto"/>
        <w:rPr>
          <w:rFonts w:ascii="Arial" w:hAnsi="Arial" w:cs="Arial"/>
          <w:sz w:val="16"/>
          <w:szCs w:val="16"/>
        </w:rPr>
      </w:pPr>
      <w:r w:rsidRPr="00ED603A">
        <w:rPr>
          <w:rFonts w:ascii="Arial" w:hAnsi="Arial" w:cs="Arial"/>
          <w:b/>
          <w:color w:val="000080"/>
          <w:sz w:val="24"/>
          <w:szCs w:val="24"/>
        </w:rPr>
        <w:t>DECODER</w:t>
      </w:r>
      <w:r>
        <w:rPr>
          <w:rFonts w:ascii="Arial" w:hAnsi="Arial" w:cs="Arial"/>
          <w:b/>
          <w:color w:val="000080"/>
          <w:sz w:val="24"/>
          <w:szCs w:val="24"/>
        </w:rPr>
        <w:t xml:space="preserve"> RETURN VALUES</w:t>
      </w:r>
    </w:p>
    <w:p w:rsidR="00410BE3" w:rsidRDefault="00410BE3" w:rsidP="00410BE3">
      <w:pPr>
        <w:spacing w:after="0" w:line="360" w:lineRule="auto"/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decoder will return a numeric value depending on the status of the serial key it has tried to validate.</w:t>
      </w:r>
    </w:p>
    <w:p w:rsidR="00A54E13" w:rsidRDefault="00A54E13" w:rsidP="009730AD">
      <w:pPr>
        <w:spacing w:after="0" w:line="360" w:lineRule="auto"/>
        <w:rPr>
          <w:rFonts w:ascii="Arial" w:hAnsi="Arial" w:cs="Arial"/>
          <w:sz w:val="16"/>
          <w:szCs w:val="16"/>
        </w:rPr>
      </w:pPr>
    </w:p>
    <w:tbl>
      <w:tblPr>
        <w:tblW w:w="893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5670"/>
        <w:gridCol w:w="1701"/>
      </w:tblGrid>
      <w:tr w:rsidR="009F3B96" w:rsidRPr="00A54E13" w:rsidTr="00A54E13">
        <w:trPr>
          <w:trHeight w:val="276"/>
        </w:trPr>
        <w:tc>
          <w:tcPr>
            <w:tcW w:w="1559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>Return Code from Decoder</w:t>
            </w:r>
          </w:p>
        </w:tc>
        <w:tc>
          <w:tcPr>
            <w:tcW w:w="5670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>Explanation of return Value</w:t>
            </w:r>
          </w:p>
        </w:tc>
        <w:tc>
          <w:tcPr>
            <w:tcW w:w="1701" w:type="dxa"/>
            <w:vAlign w:val="center"/>
          </w:tcPr>
          <w:p w:rsidR="00A54E13" w:rsidRPr="00A54E13" w:rsidRDefault="00A54E13" w:rsidP="00A54E13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 xml:space="preserve">Return </w:t>
            </w:r>
            <w:r w:rsidR="00410BE3">
              <w:rPr>
                <w:rFonts w:ascii="Arial" w:hAnsi="Arial" w:cs="Arial"/>
                <w:sz w:val="16"/>
                <w:szCs w:val="16"/>
              </w:rPr>
              <w:t xml:space="preserve">value </w:t>
            </w:r>
            <w:r w:rsidRPr="00A54E13">
              <w:rPr>
                <w:rFonts w:ascii="Arial" w:hAnsi="Arial" w:cs="Arial"/>
                <w:sz w:val="16"/>
                <w:szCs w:val="16"/>
              </w:rPr>
              <w:t xml:space="preserve">from Function </w:t>
            </w:r>
            <w:proofErr w:type="spellStart"/>
            <w:r w:rsidRPr="00A54E13">
              <w:rPr>
                <w:rFonts w:ascii="Arial" w:hAnsi="Arial" w:cs="Arial"/>
                <w:b/>
                <w:i/>
                <w:color w:val="365F91" w:themeColor="accent1" w:themeShade="BF"/>
                <w:sz w:val="16"/>
                <w:szCs w:val="16"/>
              </w:rPr>
              <w:t>ValLic</w:t>
            </w:r>
            <w:proofErr w:type="spellEnd"/>
            <w:r w:rsidRPr="00A54E13">
              <w:rPr>
                <w:rFonts w:ascii="Arial" w:hAnsi="Arial" w:cs="Arial"/>
                <w:b/>
                <w:i/>
                <w:color w:val="365F91" w:themeColor="accent1" w:themeShade="BF"/>
                <w:sz w:val="16"/>
                <w:szCs w:val="16"/>
              </w:rPr>
              <w:t>()</w:t>
            </w:r>
            <w:r w:rsidR="00410BE3">
              <w:rPr>
                <w:rFonts w:ascii="Arial" w:hAnsi="Arial" w:cs="Arial"/>
                <w:b/>
                <w:i/>
                <w:color w:val="365F91" w:themeColor="accent1" w:themeShade="BF"/>
                <w:sz w:val="16"/>
                <w:szCs w:val="16"/>
              </w:rPr>
              <w:t xml:space="preserve"> </w:t>
            </w:r>
            <w:r w:rsidR="00410BE3" w:rsidRPr="00410BE3">
              <w:rPr>
                <w:rFonts w:ascii="Arial" w:hAnsi="Arial" w:cs="Arial"/>
                <w:color w:val="000000" w:themeColor="text1"/>
                <w:sz w:val="16"/>
                <w:szCs w:val="16"/>
              </w:rPr>
              <w:t>back to your application</w:t>
            </w:r>
          </w:p>
        </w:tc>
      </w:tr>
      <w:tr w:rsidR="009F3B96" w:rsidRPr="00A54E13" w:rsidTr="003408B2">
        <w:trPr>
          <w:trHeight w:val="567"/>
        </w:trPr>
        <w:tc>
          <w:tcPr>
            <w:tcW w:w="1559" w:type="dxa"/>
            <w:vAlign w:val="center"/>
          </w:tcPr>
          <w:p w:rsidR="00A54E13" w:rsidRPr="009F3B96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C00000"/>
                <w:sz w:val="16"/>
                <w:szCs w:val="16"/>
              </w:rPr>
              <w:t>0</w:t>
            </w:r>
          </w:p>
        </w:tc>
        <w:tc>
          <w:tcPr>
            <w:tcW w:w="5670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 xml:space="preserve">Invalid Key </w:t>
            </w:r>
            <w:r w:rsidR="009F3B96">
              <w:rPr>
                <w:rFonts w:ascii="Arial" w:hAnsi="Arial" w:cs="Arial"/>
                <w:sz w:val="16"/>
                <w:szCs w:val="16"/>
              </w:rPr>
              <w:t>–</w:t>
            </w:r>
            <w:r w:rsidRPr="00A54E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3B96">
              <w:rPr>
                <w:rFonts w:ascii="Arial" w:hAnsi="Arial" w:cs="Arial"/>
                <w:sz w:val="16"/>
                <w:szCs w:val="16"/>
              </w:rPr>
              <w:t>The decoder could not match the serial key.</w:t>
            </w:r>
          </w:p>
        </w:tc>
        <w:tc>
          <w:tcPr>
            <w:tcW w:w="1701" w:type="dxa"/>
            <w:vAlign w:val="center"/>
          </w:tcPr>
          <w:p w:rsidR="00A54E13" w:rsidRPr="00A54E13" w:rsidRDefault="00A54E13" w:rsidP="00A54E13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54E13">
              <w:rPr>
                <w:rFonts w:ascii="Arial" w:hAnsi="Arial" w:cs="Arial"/>
                <w:color w:val="C00000"/>
                <w:sz w:val="16"/>
                <w:szCs w:val="16"/>
              </w:rPr>
              <w:t>1</w:t>
            </w:r>
          </w:p>
        </w:tc>
      </w:tr>
      <w:tr w:rsidR="009F3B96" w:rsidRPr="00A54E13" w:rsidTr="003408B2">
        <w:trPr>
          <w:trHeight w:val="567"/>
        </w:trPr>
        <w:tc>
          <w:tcPr>
            <w:tcW w:w="1559" w:type="dxa"/>
            <w:vAlign w:val="center"/>
          </w:tcPr>
          <w:p w:rsidR="00A54E13" w:rsidRPr="009F3B96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C00000"/>
                <w:sz w:val="16"/>
                <w:szCs w:val="16"/>
              </w:rPr>
              <w:t>1</w:t>
            </w:r>
          </w:p>
        </w:tc>
        <w:tc>
          <w:tcPr>
            <w:tcW w:w="5670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C00000"/>
                <w:sz w:val="16"/>
                <w:szCs w:val="16"/>
              </w:rPr>
              <w:t>Critical Error</w:t>
            </w:r>
            <w:r w:rsidRPr="00A54E13">
              <w:rPr>
                <w:rFonts w:ascii="Arial" w:hAnsi="Arial" w:cs="Arial"/>
                <w:sz w:val="16"/>
                <w:szCs w:val="16"/>
              </w:rPr>
              <w:t xml:space="preserve"> in Function </w:t>
            </w:r>
            <w:proofErr w:type="spellStart"/>
            <w:proofErr w:type="gramStart"/>
            <w:r w:rsidRPr="009F3B96"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  <w:t>DecodeLicKey</w:t>
            </w:r>
            <w:proofErr w:type="spellEnd"/>
            <w:r w:rsidRPr="009F3B96"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  <w:t>(</w:t>
            </w:r>
            <w:proofErr w:type="gramEnd"/>
            <w:r w:rsidRPr="009F3B96"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  <w:t>)</w:t>
            </w:r>
            <w:r w:rsidRPr="00A54E13">
              <w:rPr>
                <w:rFonts w:ascii="Arial" w:hAnsi="Arial" w:cs="Arial"/>
                <w:sz w:val="16"/>
                <w:szCs w:val="16"/>
              </w:rPr>
              <w:t xml:space="preserve"> . We should never see this unless there is a problem with the data sent to the function.</w:t>
            </w:r>
          </w:p>
        </w:tc>
        <w:tc>
          <w:tcPr>
            <w:tcW w:w="1701" w:type="dxa"/>
            <w:vAlign w:val="center"/>
          </w:tcPr>
          <w:p w:rsidR="00A54E13" w:rsidRPr="00A54E13" w:rsidRDefault="00A54E13" w:rsidP="00A54E13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54E13">
              <w:rPr>
                <w:rFonts w:ascii="Arial" w:hAnsi="Arial" w:cs="Arial"/>
                <w:color w:val="C00000"/>
                <w:sz w:val="16"/>
                <w:szCs w:val="16"/>
              </w:rPr>
              <w:t>1</w:t>
            </w:r>
          </w:p>
        </w:tc>
      </w:tr>
      <w:tr w:rsidR="009F3B96" w:rsidRPr="00A54E13" w:rsidTr="003408B2">
        <w:trPr>
          <w:trHeight w:val="567"/>
        </w:trPr>
        <w:tc>
          <w:tcPr>
            <w:tcW w:w="1559" w:type="dxa"/>
            <w:vAlign w:val="center"/>
          </w:tcPr>
          <w:p w:rsidR="00A54E13" w:rsidRPr="009F3B96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C00000"/>
                <w:sz w:val="16"/>
                <w:szCs w:val="16"/>
              </w:rPr>
              <w:t>2</w:t>
            </w:r>
          </w:p>
        </w:tc>
        <w:tc>
          <w:tcPr>
            <w:tcW w:w="5670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C00000"/>
                <w:sz w:val="16"/>
                <w:szCs w:val="16"/>
              </w:rPr>
              <w:t>Critical Error</w:t>
            </w:r>
            <w:r w:rsidRPr="00A54E13">
              <w:rPr>
                <w:rFonts w:ascii="Arial" w:hAnsi="Arial" w:cs="Arial"/>
                <w:sz w:val="16"/>
                <w:szCs w:val="16"/>
              </w:rPr>
              <w:t xml:space="preserve"> in Function </w:t>
            </w:r>
            <w:proofErr w:type="spellStart"/>
            <w:r w:rsidRPr="009F3B96"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  <w:t>DecodeDateKey</w:t>
            </w:r>
            <w:proofErr w:type="spellEnd"/>
            <w:r w:rsidRPr="009F3B96"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  <w:t xml:space="preserve"> (</w:t>
            </w:r>
            <w:proofErr w:type="gramStart"/>
            <w:r w:rsidRPr="009F3B96">
              <w:rPr>
                <w:rFonts w:ascii="Arial" w:hAnsi="Arial" w:cs="Arial"/>
                <w:color w:val="365F91" w:themeColor="accent1" w:themeShade="BF"/>
                <w:sz w:val="16"/>
                <w:szCs w:val="16"/>
              </w:rPr>
              <w:t>)</w:t>
            </w:r>
            <w:r w:rsidRPr="00A54E13">
              <w:rPr>
                <w:rFonts w:ascii="Arial" w:hAnsi="Arial" w:cs="Arial"/>
                <w:sz w:val="16"/>
                <w:szCs w:val="16"/>
              </w:rPr>
              <w:t xml:space="preserve"> .</w:t>
            </w:r>
            <w:proofErr w:type="gramEnd"/>
            <w:r w:rsidRPr="00A54E13">
              <w:rPr>
                <w:rFonts w:ascii="Arial" w:hAnsi="Arial" w:cs="Arial"/>
                <w:sz w:val="16"/>
                <w:szCs w:val="16"/>
              </w:rPr>
              <w:t xml:space="preserve"> We should never see this unless there is a problem with the data sent to the function.</w:t>
            </w:r>
          </w:p>
        </w:tc>
        <w:tc>
          <w:tcPr>
            <w:tcW w:w="1701" w:type="dxa"/>
            <w:vAlign w:val="center"/>
          </w:tcPr>
          <w:p w:rsidR="00A54E13" w:rsidRPr="00A54E13" w:rsidRDefault="00A54E13" w:rsidP="00A54E13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54E13">
              <w:rPr>
                <w:rFonts w:ascii="Arial" w:hAnsi="Arial" w:cs="Arial"/>
                <w:color w:val="C00000"/>
                <w:sz w:val="16"/>
                <w:szCs w:val="16"/>
              </w:rPr>
              <w:t>1</w:t>
            </w:r>
          </w:p>
        </w:tc>
      </w:tr>
      <w:tr w:rsidR="009F3B96" w:rsidRPr="00A54E13" w:rsidTr="003408B2">
        <w:trPr>
          <w:trHeight w:val="567"/>
        </w:trPr>
        <w:tc>
          <w:tcPr>
            <w:tcW w:w="1559" w:type="dxa"/>
            <w:vAlign w:val="center"/>
          </w:tcPr>
          <w:p w:rsidR="00A54E13" w:rsidRPr="009F3B96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C00000"/>
                <w:sz w:val="16"/>
                <w:szCs w:val="16"/>
              </w:rPr>
              <w:t>3</w:t>
            </w:r>
          </w:p>
        </w:tc>
        <w:tc>
          <w:tcPr>
            <w:tcW w:w="5670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>The first part of the Serial key is Valid, but the Second part (Expiry Date) is not valid.</w:t>
            </w:r>
          </w:p>
        </w:tc>
        <w:tc>
          <w:tcPr>
            <w:tcW w:w="1701" w:type="dxa"/>
            <w:vAlign w:val="center"/>
          </w:tcPr>
          <w:p w:rsidR="00A54E13" w:rsidRPr="00A54E13" w:rsidRDefault="00A54E13" w:rsidP="00A54E13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54E13">
              <w:rPr>
                <w:rFonts w:ascii="Arial" w:hAnsi="Arial" w:cs="Arial"/>
                <w:color w:val="C00000"/>
                <w:sz w:val="16"/>
                <w:szCs w:val="16"/>
              </w:rPr>
              <w:t>1</w:t>
            </w:r>
          </w:p>
        </w:tc>
      </w:tr>
      <w:tr w:rsidR="009F3B96" w:rsidRPr="00A54E13" w:rsidTr="003408B2">
        <w:trPr>
          <w:trHeight w:val="567"/>
        </w:trPr>
        <w:tc>
          <w:tcPr>
            <w:tcW w:w="1559" w:type="dxa"/>
            <w:vAlign w:val="center"/>
          </w:tcPr>
          <w:p w:rsidR="00A54E13" w:rsidRPr="009F3B96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00B050"/>
                <w:sz w:val="16"/>
                <w:szCs w:val="16"/>
              </w:rPr>
              <w:t>4</w:t>
            </w:r>
          </w:p>
        </w:tc>
        <w:tc>
          <w:tcPr>
            <w:tcW w:w="5670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>The Key is Valid and the Key has not expired.</w:t>
            </w:r>
          </w:p>
        </w:tc>
        <w:tc>
          <w:tcPr>
            <w:tcW w:w="1701" w:type="dxa"/>
            <w:vAlign w:val="center"/>
          </w:tcPr>
          <w:p w:rsidR="00A54E13" w:rsidRPr="00A54E13" w:rsidRDefault="00A54E13" w:rsidP="00A54E13">
            <w:pPr>
              <w:spacing w:after="0" w:line="360" w:lineRule="auto"/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A54E13">
              <w:rPr>
                <w:rFonts w:ascii="Arial" w:hAnsi="Arial" w:cs="Arial"/>
                <w:color w:val="00B050"/>
                <w:sz w:val="16"/>
                <w:szCs w:val="16"/>
              </w:rPr>
              <w:t>0</w:t>
            </w:r>
          </w:p>
        </w:tc>
      </w:tr>
      <w:tr w:rsidR="009F3B96" w:rsidRPr="00A54E13" w:rsidTr="003408B2">
        <w:trPr>
          <w:trHeight w:val="567"/>
        </w:trPr>
        <w:tc>
          <w:tcPr>
            <w:tcW w:w="1559" w:type="dxa"/>
            <w:vAlign w:val="center"/>
          </w:tcPr>
          <w:p w:rsidR="00A54E13" w:rsidRPr="009F3B96" w:rsidRDefault="00A54E13" w:rsidP="003408B2">
            <w:pPr>
              <w:spacing w:after="0" w:line="360" w:lineRule="auto"/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00B050"/>
                <w:sz w:val="16"/>
                <w:szCs w:val="16"/>
              </w:rPr>
              <w:t>5</w:t>
            </w:r>
          </w:p>
        </w:tc>
        <w:tc>
          <w:tcPr>
            <w:tcW w:w="5670" w:type="dxa"/>
            <w:vAlign w:val="center"/>
          </w:tcPr>
          <w:p w:rsidR="00A54E13" w:rsidRPr="00A54E13" w:rsidRDefault="00A54E13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>The key is Valid and the Key will expire today.</w:t>
            </w:r>
          </w:p>
        </w:tc>
        <w:tc>
          <w:tcPr>
            <w:tcW w:w="1701" w:type="dxa"/>
            <w:vAlign w:val="center"/>
          </w:tcPr>
          <w:p w:rsidR="00A54E13" w:rsidRPr="00A54E13" w:rsidRDefault="00A54E13" w:rsidP="00A54E13">
            <w:pPr>
              <w:spacing w:after="0" w:line="360" w:lineRule="auto"/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A54E13">
              <w:rPr>
                <w:rFonts w:ascii="Arial" w:hAnsi="Arial" w:cs="Arial"/>
                <w:color w:val="00B050"/>
                <w:sz w:val="16"/>
                <w:szCs w:val="16"/>
              </w:rPr>
              <w:t>0</w:t>
            </w:r>
          </w:p>
        </w:tc>
      </w:tr>
      <w:tr w:rsidR="003408B2" w:rsidRPr="00A54E13" w:rsidTr="003408B2">
        <w:trPr>
          <w:trHeight w:val="567"/>
        </w:trPr>
        <w:tc>
          <w:tcPr>
            <w:tcW w:w="1559" w:type="dxa"/>
            <w:vAlign w:val="center"/>
          </w:tcPr>
          <w:p w:rsidR="003408B2" w:rsidRPr="009F3B96" w:rsidRDefault="003408B2" w:rsidP="003408B2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9F3B96">
              <w:rPr>
                <w:rFonts w:ascii="Arial" w:hAnsi="Arial" w:cs="Arial"/>
                <w:color w:val="C00000"/>
                <w:sz w:val="16"/>
                <w:szCs w:val="16"/>
              </w:rPr>
              <w:t>6</w:t>
            </w:r>
          </w:p>
        </w:tc>
        <w:tc>
          <w:tcPr>
            <w:tcW w:w="5670" w:type="dxa"/>
            <w:vAlign w:val="center"/>
          </w:tcPr>
          <w:p w:rsidR="003408B2" w:rsidRPr="00A54E13" w:rsidRDefault="003408B2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54E13">
              <w:rPr>
                <w:rFonts w:ascii="Arial" w:hAnsi="Arial" w:cs="Arial"/>
                <w:sz w:val="16"/>
                <w:szCs w:val="16"/>
              </w:rPr>
              <w:t>The key is Valid, but the key has expired.</w:t>
            </w:r>
          </w:p>
        </w:tc>
        <w:tc>
          <w:tcPr>
            <w:tcW w:w="1701" w:type="dxa"/>
            <w:vAlign w:val="center"/>
          </w:tcPr>
          <w:p w:rsidR="003408B2" w:rsidRPr="00A54E13" w:rsidRDefault="003408B2" w:rsidP="00EF64DF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54E13">
              <w:rPr>
                <w:rFonts w:ascii="Arial" w:hAnsi="Arial" w:cs="Arial"/>
                <w:color w:val="C00000"/>
                <w:sz w:val="16"/>
                <w:szCs w:val="16"/>
              </w:rPr>
              <w:t>1</w:t>
            </w:r>
          </w:p>
        </w:tc>
      </w:tr>
      <w:tr w:rsidR="003408B2" w:rsidRPr="00A54E13" w:rsidTr="003408B2">
        <w:trPr>
          <w:trHeight w:val="567"/>
        </w:trPr>
        <w:tc>
          <w:tcPr>
            <w:tcW w:w="1559" w:type="dxa"/>
            <w:vAlign w:val="center"/>
          </w:tcPr>
          <w:p w:rsidR="003408B2" w:rsidRPr="009F3B96" w:rsidRDefault="003408B2" w:rsidP="003408B2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</w:rPr>
              <w:t>Anything else</w:t>
            </w:r>
          </w:p>
        </w:tc>
        <w:tc>
          <w:tcPr>
            <w:tcW w:w="5670" w:type="dxa"/>
            <w:vAlign w:val="center"/>
          </w:tcPr>
          <w:p w:rsidR="003408B2" w:rsidRPr="00A54E13" w:rsidRDefault="003408B2" w:rsidP="003408B2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Decoder returned something we didn’t expect, no idea what or why.</w:t>
            </w:r>
          </w:p>
        </w:tc>
        <w:tc>
          <w:tcPr>
            <w:tcW w:w="1701" w:type="dxa"/>
            <w:vAlign w:val="center"/>
          </w:tcPr>
          <w:p w:rsidR="003408B2" w:rsidRPr="00A54E13" w:rsidRDefault="003408B2" w:rsidP="00A54E13">
            <w:pPr>
              <w:spacing w:after="0" w:line="360" w:lineRule="auto"/>
              <w:jc w:val="center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</w:rPr>
              <w:t>1</w:t>
            </w:r>
          </w:p>
        </w:tc>
      </w:tr>
    </w:tbl>
    <w:p w:rsidR="00A54E13" w:rsidRDefault="00A54E13" w:rsidP="009730AD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A54E13" w:rsidRPr="00A377CD" w:rsidRDefault="00A54E13" w:rsidP="00A54E13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A54E13" w:rsidRPr="00A377CD" w:rsidSect="00ED603A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283B"/>
    <w:multiLevelType w:val="hybridMultilevel"/>
    <w:tmpl w:val="3B4C3D88"/>
    <w:lvl w:ilvl="0" w:tplc="2C3C60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3CB60E0"/>
    <w:multiLevelType w:val="hybridMultilevel"/>
    <w:tmpl w:val="663226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1813C4A"/>
    <w:multiLevelType w:val="hybridMultilevel"/>
    <w:tmpl w:val="49DE4B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3B642E7"/>
    <w:multiLevelType w:val="hybridMultilevel"/>
    <w:tmpl w:val="B0483C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AB3658E"/>
    <w:multiLevelType w:val="multilevel"/>
    <w:tmpl w:val="DAD2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D962D1A"/>
    <w:multiLevelType w:val="hybridMultilevel"/>
    <w:tmpl w:val="DAD2632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2728"/>
    <w:rsid w:val="00031271"/>
    <w:rsid w:val="00041935"/>
    <w:rsid w:val="00084D6B"/>
    <w:rsid w:val="000B35C5"/>
    <w:rsid w:val="00114C14"/>
    <w:rsid w:val="00143A52"/>
    <w:rsid w:val="0019028D"/>
    <w:rsid w:val="001A4FE7"/>
    <w:rsid w:val="001E2AF8"/>
    <w:rsid w:val="002106D6"/>
    <w:rsid w:val="00231DC6"/>
    <w:rsid w:val="00232ECE"/>
    <w:rsid w:val="002A13C2"/>
    <w:rsid w:val="002B665D"/>
    <w:rsid w:val="00305721"/>
    <w:rsid w:val="003408B2"/>
    <w:rsid w:val="003D1D59"/>
    <w:rsid w:val="003F012A"/>
    <w:rsid w:val="00410BE3"/>
    <w:rsid w:val="00430566"/>
    <w:rsid w:val="004A3FFD"/>
    <w:rsid w:val="004E448D"/>
    <w:rsid w:val="00682100"/>
    <w:rsid w:val="006962AA"/>
    <w:rsid w:val="0071341C"/>
    <w:rsid w:val="00717589"/>
    <w:rsid w:val="00735D22"/>
    <w:rsid w:val="007C3D0A"/>
    <w:rsid w:val="007C6707"/>
    <w:rsid w:val="00805586"/>
    <w:rsid w:val="008109A4"/>
    <w:rsid w:val="00872604"/>
    <w:rsid w:val="008D477B"/>
    <w:rsid w:val="00932728"/>
    <w:rsid w:val="00953068"/>
    <w:rsid w:val="009730AD"/>
    <w:rsid w:val="00985791"/>
    <w:rsid w:val="009D3545"/>
    <w:rsid w:val="009F11B0"/>
    <w:rsid w:val="009F3B96"/>
    <w:rsid w:val="00A377CD"/>
    <w:rsid w:val="00A54E13"/>
    <w:rsid w:val="00A71AFA"/>
    <w:rsid w:val="00A94A2F"/>
    <w:rsid w:val="00AF23CD"/>
    <w:rsid w:val="00B64AAA"/>
    <w:rsid w:val="00BB3934"/>
    <w:rsid w:val="00C2744F"/>
    <w:rsid w:val="00C46003"/>
    <w:rsid w:val="00C941A4"/>
    <w:rsid w:val="00D8012D"/>
    <w:rsid w:val="00DD38F3"/>
    <w:rsid w:val="00E52BF0"/>
    <w:rsid w:val="00E76C28"/>
    <w:rsid w:val="00EA28FB"/>
    <w:rsid w:val="00EA6B75"/>
    <w:rsid w:val="00EC3D73"/>
    <w:rsid w:val="00ED603A"/>
    <w:rsid w:val="00F54F5E"/>
    <w:rsid w:val="00FB6138"/>
    <w:rsid w:val="00FF0C79"/>
    <w:rsid w:val="00FF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enu v:ext="edit" fillcolor="none" strokecolor="none [2409]"/>
    </o:shapedefaults>
    <o:shapelayout v:ext="edit">
      <o:idmap v:ext="edit" data="1"/>
      <o:rules v:ext="edit">
        <o:r id="V:Rule6" type="connector" idref="#_x0000_s1041"/>
        <o:r id="V:Rule7" type="connector" idref="#_x0000_s1042"/>
        <o:r id="V:Rule8" type="connector" idref="#_x0000_s1044"/>
        <o:r id="V:Rule9" type="connector" idref="#_x0000_s1043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1B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272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3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2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9327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adriangbarnett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36</cp:revision>
  <dcterms:created xsi:type="dcterms:W3CDTF">2009-09-17T22:18:00Z</dcterms:created>
  <dcterms:modified xsi:type="dcterms:W3CDTF">2009-09-18T18:16:00Z</dcterms:modified>
</cp:coreProperties>
</file>