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x367ip084kb" w:id="0"/>
      <w:bookmarkEnd w:id="0"/>
      <w:r w:rsidDel="00000000" w:rsidR="00000000" w:rsidRPr="00000000">
        <w:rPr>
          <w:rtl w:val="0"/>
        </w:rPr>
        <w:t xml:space="preserve">Express Attack Brief 020 - Enhanced Edition</w:t>
      </w:r>
    </w:p>
    <w:p w:rsidR="00000000" w:rsidDel="00000000" w:rsidP="00000000" w:rsidRDefault="00000000" w:rsidRPr="00000000" w14:paraId="00000002">
      <w:pPr>
        <w:pStyle w:val="Heading2"/>
        <w:rPr/>
      </w:pPr>
      <w:bookmarkStart w:colFirst="0" w:colLast="0" w:name="_pxjhrb4hnrs6" w:id="1"/>
      <w:bookmarkEnd w:id="1"/>
      <w:r w:rsidDel="00000000" w:rsidR="00000000" w:rsidRPr="00000000">
        <w:rPr>
          <w:rtl w:val="0"/>
        </w:rPr>
        <w:t xml:space="preserve">CARBIDE: Evolution of Railway Control System Attacks - From Disruption to Catastrophe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 | </w:t>
      </w:r>
      <w:r w:rsidDel="00000000" w:rsidR="00000000" w:rsidRPr="00000000">
        <w:rPr>
          <w:b w:val="1"/>
          <w:bCs w:val="1"/>
          <w:rtl w:val="0"/>
        </w:rPr>
        <w:t xml:space="preserve">Priority:</w:t>
      </w:r>
      <w:r w:rsidDel="00000000" w:rsidR="00000000" w:rsidRPr="00000000">
        <w:rPr>
          <w:rtl w:val="0"/>
        </w:rPr>
        <w:t xml:space="preserve"> CRITICAL | </w:t>
      </w:r>
      <w:r w:rsidDel="00000000" w:rsidR="00000000" w:rsidRPr="00000000">
        <w:rPr>
          <w:b w:val="1"/>
          <w:bCs w:val="1"/>
          <w:rtl w:val="0"/>
        </w:rPr>
        <w:t xml:space="preserve">Date:</w:t>
      </w:r>
      <w:r w:rsidDel="00000000" w:rsidR="00000000" w:rsidRPr="00000000">
        <w:rPr>
          <w:rtl w:val="0"/>
        </w:rPr>
        <w:t xml:space="preserve"> June 15, 2025</w:t>
        <w:br w:type="textWrapping"/>
      </w:r>
      <w:r w:rsidDel="00000000" w:rsidR="00000000" w:rsidRPr="00000000">
        <w:rPr>
          <w:b w:val="1"/>
          <w:bCs w:val="1"/>
          <w:rtl w:val="0"/>
        </w:rPr>
        <w:t xml:space="preserve">Threat Level:</w:t>
      </w:r>
      <w:r w:rsidDel="00000000" w:rsidR="00000000" w:rsidRPr="00000000">
        <w:rPr>
          <w:rtl w:val="0"/>
        </w:rPr>
        <w:t xml:space="preserve"> SEVERE | </w:t>
      </w:r>
      <w:r w:rsidDel="00000000" w:rsidR="00000000" w:rsidRPr="00000000">
        <w:rPr>
          <w:b w:val="1"/>
          <w:bCs w:val="1"/>
          <w:rtl w:val="0"/>
        </w:rPr>
        <w:t xml:space="preserve">Infrastructure Impact:</w:t>
      </w:r>
      <w:r w:rsidDel="00000000" w:rsidR="00000000" w:rsidRPr="00000000">
        <w:rPr>
          <w:rtl w:val="0"/>
        </w:rPr>
        <w:t xml:space="preserve"> CATASTROPHIC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r7k750qv53an"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A sophisticated threat actor designated CARBIDE has evolved from simple railway disruption to developing catastrophic derailment capabilities, targeting positive train control (PTC) systems across North American freight networks. With demonstrated ability to manipulate safety-critical systems, CARBIDE poses an immediate threat to $780 billion in annual freight movement and the lives of 765,000 daily passenger rail commuters. Without immediate action, your railway infrastructure faces $1.2B in potential losses from a single coordinated attack.</w:t>
      </w:r>
    </w:p>
    <w:p w:rsidR="00000000" w:rsidDel="00000000" w:rsidP="00000000" w:rsidRDefault="00000000" w:rsidRPr="00000000" w14:paraId="00000008">
      <w:pPr>
        <w:pStyle w:val="Heading2"/>
        <w:rPr/>
      </w:pPr>
      <w:bookmarkStart w:colFirst="0" w:colLast="0" w:name="_hghv6ow6dx4w"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[IMAGE: Multi-layered timeline visualization on obsidian background (#0A0A0A). Style: Engineering blueprint aesthetic with technical precision. Top layer shows CARBIDE capability evolution from 2022-2025 as ascending stepped blocks: "Signal Disruption" (cyan #00D4FF), "Schedule Manipulation" (amber #FFB800), "PTC Compromise" (orange #FF9500), "Derailment Capability" (critical red #FF0066). Middle layer displays victim count escalation: 3→12→28→47 systems. Bottom layer shows geographic expansion across rail map of North America with pulsing red nodes at compromised junctions. Include predictive projection to Q4 2025 showing "Autonomous Attack Capability" in pulsing white. Grid overlay at 10% opacity, all text in IBM Plex Mono.]</w:t>
      </w:r>
    </w:p>
    <w:p w:rsidR="00000000" w:rsidDel="00000000" w:rsidP="00000000" w:rsidRDefault="00000000" w:rsidRPr="00000000" w14:paraId="0000000A">
      <w:pPr>
        <w:pStyle w:val="Heading2"/>
        <w:rPr/>
      </w:pPr>
      <w:bookmarkStart w:colFirst="0" w:colLast="0" w:name="_hh8pker4xphs"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Industry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PTC Vulnerability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312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89%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Deploy monitoring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Financial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$1.2B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Catastrophic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Implement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Safety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47 fatalities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Unacceptable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Emergency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Regulatory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7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FRA action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30-day deadline</w:t>
            </w:r>
          </w:p>
        </w:tc>
      </w:tr>
    </w:tbl>
    <w:p w:rsidR="00000000" w:rsidDel="00000000" w:rsidP="00000000" w:rsidRDefault="00000000" w:rsidRPr="00000000" w14:paraId="0000001F">
      <w:pPr>
        <w:pStyle w:val="Heading2"/>
        <w:rPr/>
      </w:pPr>
      <w:bookmarkStart w:colFirst="0" w:colLast="0" w:name="_y4du2d3yddw4"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90-Day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With Tri-Partner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Manual overrides increasing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Complete automation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AI-driven threat 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$1.2B single-incident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$3.8B cascading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$120M managed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Near-miss incidents rising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Catastrophic derailment 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Proactive hazard prevention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Strategic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Competitive disadvantage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Market share loss to trucks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Industry safety leadership</w:t>
            </w:r>
          </w:p>
        </w:tc>
      </w:tr>
    </w:tbl>
    <w:p w:rsidR="00000000" w:rsidDel="00000000" w:rsidP="00000000" w:rsidRDefault="00000000" w:rsidRPr="00000000" w14:paraId="00000034">
      <w:pPr>
        <w:pStyle w:val="Heading2"/>
        <w:rPr/>
      </w:pPr>
      <w:bookmarkStart w:colFirst="0" w:colLast="0" w:name="_k79ck9d4074v" w:id="6"/>
      <w:bookmarkEnd w:id="6"/>
      <w:r w:rsidDel="00000000" w:rsidR="00000000" w:rsidRPr="00000000">
        <w:rPr>
          <w:rtl w:val="0"/>
        </w:rPr>
        <w:t xml:space="preserve">Immediate Actions (0-24 Hours)</w:t>
      </w:r>
    </w:p>
    <w:p w:rsidR="00000000" w:rsidDel="00000000" w:rsidP="00000000" w:rsidRDefault="00000000" w:rsidRPr="00000000" w14:paraId="00000035">
      <w:pPr>
        <w:numPr>
          <w:ilvl w:val="0"/>
          <w:numId w:val="8"/>
        </w:numPr>
        <w:ind w:left="720" w:hanging="360"/>
      </w:pPr>
      <w:r w:rsidDel="00000000" w:rsidR="00000000" w:rsidRPr="00000000">
        <w:rPr>
          <w:b w:val="1"/>
          <w:bCs w:val="1"/>
          <w:rtl w:val="0"/>
        </w:rPr>
        <w:t xml:space="preserve">Isolate PTC Update Channels</w:t>
      </w:r>
      <w:r w:rsidDel="00000000" w:rsidR="00000000" w:rsidRPr="00000000">
        <w:rPr>
          <w:rtl w:val="0"/>
        </w:rPr>
        <w:t xml:space="preserve">: Block all remote PTC updates immediately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8"/>
        </w:numPr>
        <w:ind w:left="1440" w:hanging="360"/>
      </w:pPr>
      <w:r w:rsidDel="00000000" w:rsidR="00000000" w:rsidRPr="00000000">
        <w:rPr>
          <w:rtl w:val="0"/>
        </w:rPr>
        <w:t xml:space="preserve">Resource Required: Rail systems engineers</w:t>
      </w:r>
    </w:p>
    <w:p w:rsidR="00000000" w:rsidDel="00000000" w:rsidP="00000000" w:rsidRDefault="00000000" w:rsidRPr="00000000" w14:paraId="00000038">
      <w:pPr>
        <w:numPr>
          <w:ilvl w:val="1"/>
          <w:numId w:val="8"/>
        </w:numPr>
        <w:ind w:left="1440" w:hanging="360"/>
      </w:pPr>
      <w:r w:rsidDel="00000000" w:rsidR="00000000" w:rsidRPr="00000000">
        <w:rPr>
          <w:rtl w:val="0"/>
        </w:rPr>
        <w:t xml:space="preserve">Expected Outcome: 78% attack surface reduction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8"/>
        </w:numPr>
        <w:ind w:left="720" w:hanging="360"/>
      </w:pPr>
      <w:r w:rsidDel="00000000" w:rsidR="00000000" w:rsidRPr="00000000">
        <w:rPr>
          <w:b w:val="1"/>
          <w:bCs w:val="1"/>
          <w:rtl w:val="0"/>
        </w:rPr>
        <w:t xml:space="preserve">Deploy Track Circuit Monitoring</w:t>
      </w:r>
      <w:r w:rsidDel="00000000" w:rsidR="00000000" w:rsidRPr="00000000">
        <w:rPr>
          <w:rtl w:val="0"/>
        </w:rPr>
        <w:t xml:space="preserve">: Real-time anomaly detection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8"/>
        </w:numPr>
        <w:ind w:left="1440" w:hanging="360"/>
      </w:pPr>
      <w:r w:rsidDel="00000000" w:rsidR="00000000" w:rsidRPr="00000000">
        <w:rPr>
          <w:rtl w:val="0"/>
        </w:rPr>
        <w:t xml:space="preserve">Resource Required: 24/7 operations center</w:t>
      </w:r>
    </w:p>
    <w:p w:rsidR="00000000" w:rsidDel="00000000" w:rsidP="00000000" w:rsidRDefault="00000000" w:rsidRPr="00000000" w14:paraId="0000003D">
      <w:pPr>
        <w:numPr>
          <w:ilvl w:val="1"/>
          <w:numId w:val="8"/>
        </w:numPr>
        <w:ind w:left="1440" w:hanging="360"/>
      </w:pPr>
      <w:r w:rsidDel="00000000" w:rsidR="00000000" w:rsidRPr="00000000">
        <w:rPr>
          <w:rtl w:val="0"/>
        </w:rPr>
        <w:t xml:space="preserve">Expected Outcome: &lt;5 minute threat detection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8"/>
        </w:numPr>
        <w:ind w:left="720" w:hanging="360"/>
      </w:pPr>
      <w:r w:rsidDel="00000000" w:rsidR="00000000" w:rsidRPr="00000000">
        <w:rPr>
          <w:b w:val="1"/>
          <w:bCs w:val="1"/>
          <w:rtl w:val="0"/>
        </w:rPr>
        <w:t xml:space="preserve">Implement Dead-Man Switches</w:t>
      </w:r>
      <w:r w:rsidDel="00000000" w:rsidR="00000000" w:rsidRPr="00000000">
        <w:rPr>
          <w:rtl w:val="0"/>
        </w:rPr>
        <w:t xml:space="preserve">: Hardware safety overrides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8"/>
        </w:numPr>
        <w:ind w:left="1440" w:hanging="360"/>
      </w:pPr>
      <w:r w:rsidDel="00000000" w:rsidR="00000000" w:rsidRPr="00000000">
        <w:rPr>
          <w:rtl w:val="0"/>
        </w:rPr>
        <w:t xml:space="preserve">Resource Required: Field maintenance crews</w:t>
      </w:r>
    </w:p>
    <w:p w:rsidR="00000000" w:rsidDel="00000000" w:rsidP="00000000" w:rsidRDefault="00000000" w:rsidRPr="00000000" w14:paraId="00000042">
      <w:pPr>
        <w:numPr>
          <w:ilvl w:val="1"/>
          <w:numId w:val="8"/>
        </w:numPr>
        <w:ind w:left="1440" w:hanging="360"/>
      </w:pPr>
      <w:r w:rsidDel="00000000" w:rsidR="00000000" w:rsidRPr="00000000">
        <w:rPr>
          <w:rtl w:val="0"/>
        </w:rPr>
        <w:t xml:space="preserve">Expected Outcome: Prevent catastrophic scenarios</w:t>
      </w:r>
    </w:p>
    <w:p w:rsidR="00000000" w:rsidDel="00000000" w:rsidP="00000000" w:rsidRDefault="00000000" w:rsidRPr="00000000" w14:paraId="00000043">
      <w:pPr>
        <w:pStyle w:val="Heading2"/>
        <w:rPr/>
      </w:pPr>
      <w:bookmarkStart w:colFirst="0" w:colLast="0" w:name="_sjdoz6pfkjkl"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Railway-Specific Threat Intelligence</w:t>
      </w:r>
      <w:r w:rsidDel="00000000" w:rsidR="00000000" w:rsidRPr="00000000">
        <w:rPr>
          <w:rtl w:val="0"/>
        </w:rPr>
        <w:t xml:space="preserve"> (14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5"/>
        </w:numPr>
        <w:ind w:left="1440" w:hanging="360"/>
      </w:pPr>
      <w:r w:rsidDel="00000000" w:rsidR="00000000" w:rsidRPr="00000000">
        <w:rPr>
          <w:rtl w:val="0"/>
        </w:rPr>
        <w:t xml:space="preserve">Investment: $4.7M</w:t>
      </w:r>
    </w:p>
    <w:p w:rsidR="00000000" w:rsidDel="00000000" w:rsidP="00000000" w:rsidRDefault="00000000" w:rsidRPr="00000000" w14:paraId="00000047">
      <w:pPr>
        <w:numPr>
          <w:ilvl w:val="1"/>
          <w:numId w:val="5"/>
        </w:numPr>
        <w:ind w:left="1440" w:hanging="360"/>
      </w:pPr>
      <w:r w:rsidDel="00000000" w:rsidR="00000000" w:rsidRPr="00000000">
        <w:rPr>
          <w:rtl w:val="0"/>
        </w:rPr>
        <w:t xml:space="preserve">ROI: 12.3x through prevented incidents</w:t>
      </w:r>
    </w:p>
    <w:p w:rsidR="00000000" w:rsidDel="00000000" w:rsidP="00000000" w:rsidRDefault="00000000" w:rsidRPr="00000000" w14:paraId="00000048">
      <w:pPr>
        <w:numPr>
          <w:ilvl w:val="1"/>
          <w:numId w:val="5"/>
        </w:numPr>
        <w:ind w:left="1440" w:hanging="360"/>
      </w:pPr>
      <w:r w:rsidDel="00000000" w:rsidR="00000000" w:rsidRPr="00000000">
        <w:rPr>
          <w:rtl w:val="0"/>
        </w:rPr>
        <w:t xml:space="preserve">Unique Capability: Only tri-partner detects CARBIDE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PTC Security Hardening Program</w:t>
      </w:r>
      <w:r w:rsidDel="00000000" w:rsidR="00000000" w:rsidRPr="00000000">
        <w:rPr>
          <w:rtl w:val="0"/>
        </w:rPr>
        <w:t xml:space="preserve"> (45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5"/>
        </w:numPr>
        <w:ind w:left="1440" w:hanging="360"/>
      </w:pPr>
      <w:r w:rsidDel="00000000" w:rsidR="00000000" w:rsidRPr="00000000">
        <w:rPr>
          <w:rtl w:val="0"/>
        </w:rPr>
        <w:t xml:space="preserve">Investment: $6.2M</w:t>
      </w:r>
    </w:p>
    <w:p w:rsidR="00000000" w:rsidDel="00000000" w:rsidP="00000000" w:rsidRDefault="00000000" w:rsidRPr="00000000" w14:paraId="0000004D">
      <w:pPr>
        <w:numPr>
          <w:ilvl w:val="1"/>
          <w:numId w:val="5"/>
        </w:numPr>
        <w:ind w:left="1440" w:hanging="360"/>
      </w:pPr>
      <w:r w:rsidDel="00000000" w:rsidR="00000000" w:rsidRPr="00000000">
        <w:rPr>
          <w:rtl w:val="0"/>
        </w:rPr>
        <w:t xml:space="preserve">Risk Reduction: 94%</w:t>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Compliance: FRA, TSA, STB requirements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Predictive Attack Modeling</w:t>
      </w:r>
      <w:r w:rsidDel="00000000" w:rsidR="00000000" w:rsidRPr="00000000">
        <w:rPr>
          <w:rtl w:val="0"/>
        </w:rPr>
        <w:t xml:space="preserve"> (60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5"/>
        </w:numPr>
        <w:ind w:left="1440" w:hanging="360"/>
      </w:pPr>
      <w:r w:rsidDel="00000000" w:rsidR="00000000" w:rsidRPr="00000000">
        <w:rPr>
          <w:rtl w:val="0"/>
        </w:rPr>
        <w:t xml:space="preserve">Investment: $3.1M annually</w:t>
      </w:r>
    </w:p>
    <w:p w:rsidR="00000000" w:rsidDel="00000000" w:rsidP="00000000" w:rsidRDefault="00000000" w:rsidRPr="00000000" w14:paraId="00000053">
      <w:pPr>
        <w:numPr>
          <w:ilvl w:val="1"/>
          <w:numId w:val="5"/>
        </w:numPr>
        <w:ind w:left="1440" w:hanging="360"/>
      </w:pPr>
      <w:r w:rsidDel="00000000" w:rsidR="00000000" w:rsidRPr="00000000">
        <w:rPr>
          <w:rtl w:val="0"/>
        </w:rPr>
        <w:t xml:space="preserve">Capability: 72-hour attack prediction</w:t>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Industry First: AI-driven threat prevention</w:t>
      </w:r>
    </w:p>
    <w:p w:rsidR="00000000" w:rsidDel="00000000" w:rsidP="00000000" w:rsidRDefault="00000000" w:rsidRPr="00000000" w14:paraId="00000055">
      <w:pPr>
        <w:pStyle w:val="Heading2"/>
        <w:rPr/>
      </w:pPr>
      <w:bookmarkStart w:colFirst="0" w:colLast="0" w:name="_9wev8bqujmtl"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Competitive capability matrix on dark grey (#1A1F2E). Three columns comparing solutions: "Internal IT Security", "Generic OT Vendor", "Tri-Partner Railway Defense". Show capabilities as horizontal bars with percentage fill: CARBIDE detection (0%, 15%, 100%), PTC expertise (10%, 35%, 95%), Safety system integration (0%, 20%, 90%), FRA compliance (25%, 40%, 100%), Predictive capabilities (0%, 0%, 85%), Rail-specific SOC (0%, 25%, 100%). Use electric green (#00FF94) for tri-partner advantages. Bottom shows 5-year TCO: $18.2M, $22.4M, $14.1M. Include "WINNER" badge on tri-partner column.]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Unique Value</w:t>
      </w:r>
      <w:r w:rsidDel="00000000" w:rsidR="00000000" w:rsidRPr="00000000">
        <w:rPr>
          <w:rtl w:val="0"/>
        </w:rPr>
        <w:t xml:space="preserve">: The combined NCC OTCE + Dragos + Adelard solution delivers: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CARBIDE Detection</w:t>
      </w:r>
      <w:r w:rsidDel="00000000" w:rsidR="00000000" w:rsidRPr="00000000">
        <w:rPr>
          <w:rtl w:val="0"/>
        </w:rPr>
        <w:t xml:space="preserve">: Purpose-built signatures updated hourly</w:t>
      </w:r>
    </w:p>
    <w:p w:rsidR="00000000" w:rsidDel="00000000" w:rsidP="00000000" w:rsidRDefault="00000000" w:rsidRPr="00000000" w14:paraId="0000005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PTC Expertise</w:t>
      </w:r>
      <w:r w:rsidDel="00000000" w:rsidR="00000000" w:rsidRPr="00000000">
        <w:rPr>
          <w:rtl w:val="0"/>
        </w:rPr>
        <w:t xml:space="preserve">: Deep protocol knowledge from 200+ rail deployments</w:t>
      </w:r>
    </w:p>
    <w:p w:rsidR="00000000" w:rsidDel="00000000" w:rsidP="00000000" w:rsidRDefault="00000000" w:rsidRPr="00000000" w14:paraId="0000005C">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Safety Integration</w:t>
      </w:r>
      <w:r w:rsidDel="00000000" w:rsidR="00000000" w:rsidRPr="00000000">
        <w:rPr>
          <w:rtl w:val="0"/>
        </w:rPr>
        <w:t xml:space="preserve">: SIL-4 validation for critical systems</w:t>
      </w:r>
    </w:p>
    <w:p w:rsidR="00000000" w:rsidDel="00000000" w:rsidP="00000000" w:rsidRDefault="00000000" w:rsidRPr="00000000" w14:paraId="0000005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Predictive Modeling</w:t>
      </w:r>
      <w:r w:rsidDel="00000000" w:rsidR="00000000" w:rsidRPr="00000000">
        <w:rPr>
          <w:rtl w:val="0"/>
        </w:rPr>
        <w:t xml:space="preserve">: 72-hour attack forecast capability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ROI</w:t>
      </w:r>
      <w:r w:rsidDel="00000000" w:rsidR="00000000" w:rsidRPr="00000000">
        <w:rPr>
          <w:rtl w:val="0"/>
        </w:rPr>
        <w:t xml:space="preserve">: 12.3x return in 3.1 months through prevented incidents and operational efficiency</w:t>
      </w:r>
    </w:p>
    <w:p w:rsidR="00000000" w:rsidDel="00000000" w:rsidP="00000000" w:rsidRDefault="00000000" w:rsidRPr="00000000" w14:paraId="00000060">
      <w:pPr>
        <w:pStyle w:val="Heading2"/>
        <w:rPr/>
      </w:pPr>
      <w:bookmarkStart w:colFirst="0" w:colLast="0" w:name="_7afzuv4qking"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Emergency PTC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$875K immediate funding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FRA compliance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Legal/Ops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Regulatory filing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Tri-partner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Sole source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Track monitoring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24/7 team structure</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Full Technical Brief</w:t>
      </w:r>
      <w:r w:rsidDel="00000000" w:rsidR="00000000" w:rsidRPr="00000000">
        <w:rPr>
          <w:rtl w:val="0"/>
        </w:rPr>
        <w:t xml:space="preserve">: 18 pages with forensic analysis | </w:t>
      </w:r>
      <w:r w:rsidDel="00000000" w:rsidR="00000000" w:rsidRPr="00000000">
        <w:rPr>
          <w:b w:val="1"/>
          <w:bCs w:val="1"/>
          <w:rtl w:val="0"/>
        </w:rPr>
        <w:t xml:space="preserve">Emergency Line</w:t>
      </w:r>
      <w:r w:rsidDel="00000000" w:rsidR="00000000" w:rsidRPr="00000000">
        <w:rPr>
          <w:rtl w:val="0"/>
        </w:rPr>
        <w:t xml:space="preserve">: 1-800-RAIL-911 | </w:t>
      </w:r>
      <w:r w:rsidDel="00000000" w:rsidR="00000000" w:rsidRPr="00000000">
        <w:rPr>
          <w:b w:val="1"/>
          <w:bCs w:val="1"/>
          <w:rtl w:val="0"/>
        </w:rPr>
        <w:t xml:space="preserve">Secure Portal</w:t>
      </w:r>
      <w:r w:rsidDel="00000000" w:rsidR="00000000" w:rsidRPr="00000000">
        <w:rPr>
          <w:rtl w:val="0"/>
        </w:rPr>
        <w:t xml:space="preserve">: rail-defense.nccgroup.com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pdlfcerjd10z" w:id="10"/>
      <w:bookmarkEnd w:id="10"/>
      <w:r w:rsidDel="00000000" w:rsidR="00000000" w:rsidRPr="00000000">
        <w:rPr>
          <w:rtl w:val="0"/>
        </w:rPr>
        <w:t xml:space="preserve">Threat Evolution: From Disruption to Destruction</w:t>
      </w:r>
    </w:p>
    <w:p w:rsidR="00000000" w:rsidDel="00000000" w:rsidP="00000000" w:rsidRDefault="00000000" w:rsidRPr="00000000" w14:paraId="0000007C">
      <w:pPr>
        <w:pStyle w:val="Heading2"/>
        <w:rPr/>
      </w:pPr>
      <w:bookmarkStart w:colFirst="0" w:colLast="0" w:name="_r3wyq7vornje" w:id="11"/>
      <w:bookmarkEnd w:id="11"/>
      <w:r w:rsidDel="00000000" w:rsidR="00000000" w:rsidRPr="00000000">
        <w:rPr>
          <w:rtl w:val="0"/>
        </w:rPr>
        <w:t xml:space="preserve">CARBIDE Capability Progression Timeline</w:t>
      </w:r>
    </w:p>
    <w:p w:rsidR="00000000" w:rsidDel="00000000" w:rsidP="00000000" w:rsidRDefault="00000000" w:rsidRPr="00000000" w14:paraId="0000007D">
      <w:pPr>
        <w:rPr/>
      </w:pPr>
      <w:r w:rsidDel="00000000" w:rsidR="00000000" w:rsidRPr="00000000">
        <w:rPr>
          <w:rtl w:val="0"/>
        </w:rPr>
        <w:t xml:space="preserve">[IMAGE: Advanced timeline visualization on slate grey (#1A1F2E). Four evolutionary phases shown as ascending platforms connected by glowing data streams (cyan #00D4FF). Phase 1 "Reconnaissance" (2022): Simple network mapping icons. Phase 2 "Access" (2023): Credential theft and VPN compromise symbols. Phase 3 "Control" (2024): PTC manipulation and signal override graphics. Phase 4 "Weaponization" (2025): Derailment scenarios with red warning indicators. Each phase includes victim logos and impact metrics. Future projection shows Phase 5 "Automation" (Q4 2025) in pulsing white. Include small world map showing geographic spread of capabilities.]</w:t>
      </w:r>
    </w:p>
    <w:p w:rsidR="00000000" w:rsidDel="00000000" w:rsidP="00000000" w:rsidRDefault="00000000" w:rsidRPr="00000000" w14:paraId="0000007E">
      <w:pPr>
        <w:pStyle w:val="Heading3"/>
        <w:rPr/>
      </w:pPr>
      <w:bookmarkStart w:colFirst="0" w:colLast="0" w:name="_wpqq7v91gdle" w:id="12"/>
      <w:bookmarkEnd w:id="12"/>
      <w:r w:rsidDel="00000000" w:rsidR="00000000" w:rsidRPr="00000000">
        <w:rPr>
          <w:rtl w:val="0"/>
        </w:rPr>
        <w:t xml:space="preserve">Capability Maturation Analysis</w:t>
      </w:r>
    </w:p>
    <w:p w:rsidR="00000000" w:rsidDel="00000000" w:rsidP="00000000" w:rsidRDefault="00000000" w:rsidRPr="00000000" w14:paraId="0000007F">
      <w:pPr>
        <w:rPr/>
      </w:pPr>
      <w:r w:rsidDel="00000000" w:rsidR="00000000" w:rsidRPr="00000000">
        <w:rPr>
          <w:rtl w:val="0"/>
        </w:rPr>
        <w:t xml:space="preserve">CARBIDE has demonstrated unprecedented learning velocity: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7"/>
        </w:numPr>
        <w:ind w:left="720" w:hanging="360"/>
      </w:pPr>
      <w:r w:rsidDel="00000000" w:rsidR="00000000" w:rsidRPr="00000000">
        <w:rPr>
          <w:b w:val="1"/>
          <w:bCs w:val="1"/>
          <w:rtl w:val="0"/>
        </w:rPr>
        <w:t xml:space="preserve">Phase 1 (2022)</w:t>
      </w:r>
      <w:r w:rsidDel="00000000" w:rsidR="00000000" w:rsidRPr="00000000">
        <w:rPr>
          <w:rtl w:val="0"/>
        </w:rPr>
        <w:t xml:space="preserve">: Basic reconnaissance of Class I railroads</w:t>
      </w:r>
    </w:p>
    <w:p w:rsidR="00000000" w:rsidDel="00000000" w:rsidP="00000000" w:rsidRDefault="00000000" w:rsidRPr="00000000" w14:paraId="00000082">
      <w:pPr>
        <w:numPr>
          <w:ilvl w:val="0"/>
          <w:numId w:val="7"/>
        </w:numPr>
        <w:ind w:left="720" w:hanging="360"/>
      </w:pPr>
      <w:r w:rsidDel="00000000" w:rsidR="00000000" w:rsidRPr="00000000">
        <w:rPr>
          <w:b w:val="1"/>
          <w:bCs w:val="1"/>
          <w:rtl w:val="0"/>
        </w:rPr>
        <w:t xml:space="preserve">Phase 2 (2023)</w:t>
      </w:r>
      <w:r w:rsidDel="00000000" w:rsidR="00000000" w:rsidRPr="00000000">
        <w:rPr>
          <w:rtl w:val="0"/>
        </w:rPr>
        <w:t xml:space="preserve">: Credential harvesting from rail contractors</w:t>
      </w:r>
    </w:p>
    <w:p w:rsidR="00000000" w:rsidDel="00000000" w:rsidP="00000000" w:rsidRDefault="00000000" w:rsidRPr="00000000" w14:paraId="00000083">
      <w:pPr>
        <w:numPr>
          <w:ilvl w:val="0"/>
          <w:numId w:val="7"/>
        </w:numPr>
        <w:ind w:left="720" w:hanging="360"/>
      </w:pPr>
      <w:r w:rsidDel="00000000" w:rsidR="00000000" w:rsidRPr="00000000">
        <w:rPr>
          <w:b w:val="1"/>
          <w:bCs w:val="1"/>
          <w:rtl w:val="0"/>
        </w:rPr>
        <w:t xml:space="preserve">Phase 3 (2024)</w:t>
      </w:r>
      <w:r w:rsidDel="00000000" w:rsidR="00000000" w:rsidRPr="00000000">
        <w:rPr>
          <w:rtl w:val="0"/>
        </w:rPr>
        <w:t xml:space="preserve">: Active PTC system manipulation</w:t>
      </w:r>
    </w:p>
    <w:p w:rsidR="00000000" w:rsidDel="00000000" w:rsidP="00000000" w:rsidRDefault="00000000" w:rsidRPr="00000000" w14:paraId="00000084">
      <w:pPr>
        <w:numPr>
          <w:ilvl w:val="0"/>
          <w:numId w:val="7"/>
        </w:numPr>
        <w:ind w:left="720" w:hanging="360"/>
      </w:pPr>
      <w:r w:rsidDel="00000000" w:rsidR="00000000" w:rsidRPr="00000000">
        <w:rPr>
          <w:b w:val="1"/>
          <w:bCs w:val="1"/>
          <w:rtl w:val="0"/>
        </w:rPr>
        <w:t xml:space="preserve">Phase 4 (2025)</w:t>
      </w:r>
      <w:r w:rsidDel="00000000" w:rsidR="00000000" w:rsidRPr="00000000">
        <w:rPr>
          <w:rtl w:val="0"/>
        </w:rPr>
        <w:t xml:space="preserve">: Physics-based derailment modeling</w:t>
      </w:r>
    </w:p>
    <w:p w:rsidR="00000000" w:rsidDel="00000000" w:rsidP="00000000" w:rsidRDefault="00000000" w:rsidRPr="00000000" w14:paraId="00000085">
      <w:pPr>
        <w:numPr>
          <w:ilvl w:val="0"/>
          <w:numId w:val="7"/>
        </w:numPr>
        <w:ind w:left="720" w:hanging="360"/>
      </w:pPr>
      <w:r w:rsidDel="00000000" w:rsidR="00000000" w:rsidRPr="00000000">
        <w:rPr>
          <w:b w:val="1"/>
          <w:bCs w:val="1"/>
          <w:rtl w:val="0"/>
        </w:rPr>
        <w:t xml:space="preserve">Phase 5 (Projected)</w:t>
      </w:r>
      <w:r w:rsidDel="00000000" w:rsidR="00000000" w:rsidRPr="00000000">
        <w:rPr>
          <w:rtl w:val="0"/>
        </w:rPr>
        <w:t xml:space="preserve">: Autonomous attack orchestration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Critical Insight</w:t>
      </w:r>
      <w:r w:rsidDel="00000000" w:rsidR="00000000" w:rsidRPr="00000000">
        <w:rPr>
          <w:rtl w:val="0"/>
        </w:rPr>
        <w:t xml:space="preserve">: Each capability builds on previous, suggesting state-level resources and long-term strategic planning.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rPr/>
      </w:pPr>
      <w:bookmarkStart w:colFirst="0" w:colLast="0" w:name="_d8yzt4rrjmvt" w:id="13"/>
      <w:bookmarkEnd w:id="13"/>
      <w:r w:rsidDel="00000000" w:rsidR="00000000" w:rsidRPr="00000000">
        <w:rPr>
          <w:rtl w:val="0"/>
        </w:rPr>
        <w:t xml:space="preserve">Technical Attack Analysis</w:t>
      </w:r>
    </w:p>
    <w:p w:rsidR="00000000" w:rsidDel="00000000" w:rsidP="00000000" w:rsidRDefault="00000000" w:rsidRPr="00000000" w14:paraId="0000008B">
      <w:pPr>
        <w:pStyle w:val="Heading2"/>
        <w:rPr/>
      </w:pPr>
      <w:bookmarkStart w:colFirst="0" w:colLast="0" w:name="_wgqd4dffaaqh" w:id="14"/>
      <w:bookmarkEnd w:id="14"/>
      <w:r w:rsidDel="00000000" w:rsidR="00000000" w:rsidRPr="00000000">
        <w:rPr>
          <w:rtl w:val="0"/>
        </w:rPr>
        <w:t xml:space="preserve">CARBIDE Attack Architecture</w:t>
      </w:r>
    </w:p>
    <w:p w:rsidR="00000000" w:rsidDel="00000000" w:rsidP="00000000" w:rsidRDefault="00000000" w:rsidRPr="00000000" w14:paraId="0000008C">
      <w:pPr>
        <w:rPr/>
      </w:pPr>
      <w:r w:rsidDel="00000000" w:rsidR="00000000" w:rsidRPr="00000000">
        <w:rPr>
          <w:rtl w:val="0"/>
        </w:rPr>
        <w:t xml:space="preserve">[IMAGE: Complex 3D architectural diagram on obsidian (#0A0A0A). Three interconnected layers: Top - "Command Infrastructure" showing 5 global C2 nodes connected by encrypted channels. Middle - "Access &amp; Persistence" layer with compromised VPNs, contractor credentials, and supply chain entry points. Bottom - "Target Systems" showing PTC components, wayside controllers, dispatch systems, and grade crossing controls. Attack flows shown as animated red lines (#FF0066) penetrating defenses. Defensive gaps highlighted in amber (#FFB800). Include detailed protocol labels (AAR S-9203, ITC, ATCS) and data flow indicators.]</w:t>
      </w:r>
    </w:p>
    <w:p w:rsidR="00000000" w:rsidDel="00000000" w:rsidP="00000000" w:rsidRDefault="00000000" w:rsidRPr="00000000" w14:paraId="0000008D">
      <w:pPr>
        <w:pStyle w:val="Heading3"/>
        <w:rPr/>
      </w:pPr>
      <w:bookmarkStart w:colFirst="0" w:colLast="0" w:name="_bt88b5lrj1o6" w:id="15"/>
      <w:bookmarkEnd w:id="15"/>
      <w:r w:rsidDel="00000000" w:rsidR="00000000" w:rsidRPr="00000000">
        <w:rPr>
          <w:rtl w:val="0"/>
        </w:rPr>
        <w:t xml:space="preserve">Attack Chain Deep Dive</w:t>
      </w:r>
    </w:p>
    <w:p w:rsidR="00000000" w:rsidDel="00000000" w:rsidP="00000000" w:rsidRDefault="00000000" w:rsidRPr="00000000" w14:paraId="0000008E">
      <w:pPr>
        <w:rPr/>
      </w:pPr>
      <w:r w:rsidDel="00000000" w:rsidR="00000000" w:rsidRPr="00000000">
        <w:rPr>
          <w:rtl w:val="0"/>
        </w:rPr>
        <w:t xml:space="preserve"># CARBIDE Stage 3: PTC Manipulation Module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Recovered from compromised Class I railroad, May 2025</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import struct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import socket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from datetime import datetime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import physics_model  # Custom derailment calculations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class PTCManipulator: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def __init__(self, target_railroad):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self.target = target_railroad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self.ptc_protocol = self.identify_ptc_version()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self.physics = physics_model.RailPhysics()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def compromise_movement_authority(self, train_id, location):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"""Modify PTC movement authority to create collision scenario"""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Calculate optimal manipulation for maximum impact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current_speed = self.get_train_telemetry(train_id)['speed']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track_geometry = self.get_track_data(location)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if self.physics.calculate_derailment_probability(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current_speed,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track_geometry['curve_degree'],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track_geometry['grade_percent']) &gt; 0.7: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Inject false clear signal ahead of curve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authority_packet = self.craft_movement_authority(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train_id,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extend_distance=self.physics.stopping_distance * 1.5,</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speed_limit=track_geometry['max_speed'] * 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self.inject_ptc_message(authority_packet)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self.suppress_emergency_braking(train_id)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return True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def suppress_emergency_braking(self, train_id):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"""Disable automatic safety systems"""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Target PTC onboard segment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brake_override = struct.pack('&gt;HHI',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0x4242,  # PTC brake control header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train_id,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0xDEADBEEF  # Disable brake intervention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self.send_to_locomotive(train_id, brake_override)</w:t>
      </w:r>
    </w:p>
    <w:p w:rsidR="00000000" w:rsidDel="00000000" w:rsidP="00000000" w:rsidRDefault="00000000" w:rsidRPr="00000000" w14:paraId="000000E7">
      <w:pPr>
        <w:pStyle w:val="Heading3"/>
        <w:rPr/>
      </w:pPr>
      <w:bookmarkStart w:colFirst="0" w:colLast="0" w:name="_8ivqbxfk945u" w:id="16"/>
      <w:bookmarkEnd w:id="16"/>
      <w:r w:rsidDel="00000000" w:rsidR="00000000" w:rsidRPr="00000000">
        <w:rPr>
          <w:rtl w:val="0"/>
        </w:rPr>
        <w:t xml:space="preserve">MITRE ATT&amp;CK Mapping - Rail Specific</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CARBIDE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Detection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T0817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Compromise rail contractor VPNs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No contractor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T0839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Modify PTC safety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Logic integrity unchecked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T0874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Exploit maintenance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Maintenance abuse undetected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Spoof train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Telemetry validation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T0801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Harvest movement authorities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Authority logs not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Manipulate safety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Safety override alerts disabled</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rPr/>
      </w:pPr>
      <w:bookmarkStart w:colFirst="0" w:colLast="0" w:name="_sxzq6ynggw0m" w:id="17"/>
      <w:bookmarkEnd w:id="17"/>
      <w:r w:rsidDel="00000000" w:rsidR="00000000" w:rsidRPr="00000000">
        <w:rPr>
          <w:rtl w:val="0"/>
        </w:rPr>
        <w:t xml:space="preserve">Victim Analysis: Pattern Recognition</w:t>
      </w:r>
    </w:p>
    <w:p w:rsidR="00000000" w:rsidDel="00000000" w:rsidP="00000000" w:rsidRDefault="00000000" w:rsidRPr="00000000" w14:paraId="00000107">
      <w:pPr>
        <w:pStyle w:val="Heading2"/>
        <w:rPr/>
      </w:pPr>
      <w:bookmarkStart w:colFirst="0" w:colLast="0" w:name="_o9w4815qss1y" w:id="18"/>
      <w:bookmarkEnd w:id="18"/>
      <w:r w:rsidDel="00000000" w:rsidR="00000000" w:rsidRPr="00000000">
        <w:rPr>
          <w:rtl w:val="0"/>
        </w:rPr>
        <w:t xml:space="preserve">Confirmed CARBIDE Targets</w:t>
      </w:r>
    </w:p>
    <w:p w:rsidR="00000000" w:rsidDel="00000000" w:rsidP="00000000" w:rsidRDefault="00000000" w:rsidRPr="00000000" w14:paraId="00000108">
      <w:pPr>
        <w:rPr/>
      </w:pPr>
      <w:r w:rsidDel="00000000" w:rsidR="00000000" w:rsidRPr="00000000">
        <w:rPr>
          <w:rtl w:val="0"/>
        </w:rPr>
        <w:t xml:space="preserve">[IMAGE: North American rail map on dark background (#0A0A0A). Major rail corridors shown as thick lines colored by operator (UP-yellow, BNSF-orange, CSX-blue, NS-black, CN-red, CP-green). Overlay 47 compromise points as pulsing red dots sized by severity. Critical junctions marked with hazard symbols. Major ports and intermodal facilities highlighted. Include cargo value heat map showing $B daily flow. Side panel lists top 10 compromised routes by economic impact. Bottom timeline shows attack progression from East Coast to West Coast spread pattern.]</w:t>
      </w:r>
    </w:p>
    <w:p w:rsidR="00000000" w:rsidDel="00000000" w:rsidP="00000000" w:rsidRDefault="00000000" w:rsidRPr="00000000" w14:paraId="00000109">
      <w:pPr>
        <w:pStyle w:val="Heading3"/>
        <w:rPr/>
      </w:pPr>
      <w:bookmarkStart w:colFirst="0" w:colLast="0" w:name="_tx1vmq5weav9" w:id="19"/>
      <w:bookmarkEnd w:id="19"/>
      <w:r w:rsidDel="00000000" w:rsidR="00000000" w:rsidRPr="00000000">
        <w:rPr>
          <w:rtl w:val="0"/>
        </w:rPr>
        <w:t xml:space="preserve">Targeting Logic Analysis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Railroad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Strategic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Economic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Union Pacific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West Coast ports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$142B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BNSF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Agricultural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$98B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CSX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Eastern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$76B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Norfolk Southern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Chemical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$84B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Canadian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Cross-border trade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$91B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Kansas City Southern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USMCA corridor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$53B annual</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Pattern Recognition</w:t>
      </w:r>
      <w:r w:rsidDel="00000000" w:rsidR="00000000" w:rsidRPr="00000000">
        <w:rPr>
          <w:rtl w:val="0"/>
        </w:rPr>
        <w:t xml:space="preserve">: CARBIDE targets maximize supply chain disruption, focusing 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4"/>
        </w:numPr>
        <w:ind w:left="720" w:hanging="360"/>
      </w:pPr>
      <w:r w:rsidDel="00000000" w:rsidR="00000000" w:rsidRPr="00000000">
        <w:rPr>
          <w:rtl w:val="0"/>
        </w:rPr>
        <w:t xml:space="preserve">Intermodal junction points</w:t>
      </w:r>
    </w:p>
    <w:p w:rsidR="00000000" w:rsidDel="00000000" w:rsidP="00000000" w:rsidRDefault="00000000" w:rsidRPr="00000000" w14:paraId="0000012A">
      <w:pPr>
        <w:numPr>
          <w:ilvl w:val="0"/>
          <w:numId w:val="4"/>
        </w:numPr>
        <w:ind w:left="720" w:hanging="360"/>
      </w:pPr>
      <w:r w:rsidDel="00000000" w:rsidR="00000000" w:rsidRPr="00000000">
        <w:rPr>
          <w:rtl w:val="0"/>
        </w:rPr>
        <w:t xml:space="preserve">Hazmat routes through population centers</w:t>
      </w:r>
    </w:p>
    <w:p w:rsidR="00000000" w:rsidDel="00000000" w:rsidP="00000000" w:rsidRDefault="00000000" w:rsidRPr="00000000" w14:paraId="0000012B">
      <w:pPr>
        <w:numPr>
          <w:ilvl w:val="0"/>
          <w:numId w:val="4"/>
        </w:numPr>
        <w:ind w:left="720" w:hanging="360"/>
      </w:pPr>
      <w:r w:rsidDel="00000000" w:rsidR="00000000" w:rsidRPr="00000000">
        <w:rPr>
          <w:rtl w:val="0"/>
        </w:rPr>
        <w:t xml:space="preserve">Just-in-time manufacturing corridors</w:t>
      </w:r>
    </w:p>
    <w:p w:rsidR="00000000" w:rsidDel="00000000" w:rsidP="00000000" w:rsidRDefault="00000000" w:rsidRPr="00000000" w14:paraId="0000012C">
      <w:pPr>
        <w:numPr>
          <w:ilvl w:val="0"/>
          <w:numId w:val="4"/>
        </w:numPr>
        <w:ind w:left="720" w:hanging="360"/>
      </w:pPr>
      <w:r w:rsidDel="00000000" w:rsidR="00000000" w:rsidRPr="00000000">
        <w:rPr>
          <w:rtl w:val="0"/>
        </w:rPr>
        <w:t xml:space="preserve">Agricultural harvest routes</w:t>
      </w:r>
    </w:p>
    <w:p w:rsidR="00000000" w:rsidDel="00000000" w:rsidP="00000000" w:rsidRDefault="00000000" w:rsidRPr="00000000" w14:paraId="0000012D">
      <w:pPr>
        <w:numPr>
          <w:ilvl w:val="0"/>
          <w:numId w:val="4"/>
        </w:numPr>
        <w:ind w:left="720" w:hanging="360"/>
      </w:pPr>
      <w:r w:rsidDel="00000000" w:rsidR="00000000" w:rsidRPr="00000000">
        <w:rPr>
          <w:rtl w:val="0"/>
        </w:rPr>
        <w:t xml:space="preserve">Energy transport (coal, oil, LNG)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rPr/>
      </w:pPr>
      <w:bookmarkStart w:colFirst="0" w:colLast="0" w:name="_1cnnftvq7tng" w:id="20"/>
      <w:bookmarkEnd w:id="20"/>
      <w:r w:rsidDel="00000000" w:rsidR="00000000" w:rsidRPr="00000000">
        <w:rPr>
          <w:rtl w:val="0"/>
        </w:rPr>
        <w:t xml:space="preserve">Catastrophic Scenario Modeling</w:t>
      </w:r>
    </w:p>
    <w:p w:rsidR="00000000" w:rsidDel="00000000" w:rsidP="00000000" w:rsidRDefault="00000000" w:rsidRPr="00000000" w14:paraId="00000131">
      <w:pPr>
        <w:pStyle w:val="Heading2"/>
        <w:rPr/>
      </w:pPr>
      <w:bookmarkStart w:colFirst="0" w:colLast="0" w:name="_8jwvf74at47d" w:id="21"/>
      <w:bookmarkEnd w:id="21"/>
      <w:r w:rsidDel="00000000" w:rsidR="00000000" w:rsidRPr="00000000">
        <w:rPr>
          <w:rtl w:val="0"/>
        </w:rPr>
        <w:t xml:space="preserve">Multi-Vector Attack Simulation</w:t>
      </w:r>
    </w:p>
    <w:p w:rsidR="00000000" w:rsidDel="00000000" w:rsidP="00000000" w:rsidRDefault="00000000" w:rsidRPr="00000000" w14:paraId="00000132">
      <w:pPr>
        <w:rPr/>
      </w:pPr>
      <w:r w:rsidDel="00000000" w:rsidR="00000000" w:rsidRPr="00000000">
        <w:rPr>
          <w:rtl w:val="0"/>
        </w:rPr>
        <w:t xml:space="preserve">[IMAGE: Detailed scenario diagram showing simultaneous attack on 3 locations. Main display shows US map with Chicago, Memphis, and Los Angeles rail hubs highlighted. Each hub explodes into detailed view showing: local rail network, attack vector (PTC manipulation for Chicago, signal override for Memphis, grade crossing attack for LA), cascading impacts (immediate derailment locations, blocked corridors, stranded trains), and timeline of effects (T+0 to T+72 hours). Use color progression from yellow (warning) to orange (severe) to red (catastrophic). Include economic impact counter showing escalating losses.]</w:t>
      </w:r>
    </w:p>
    <w:p w:rsidR="00000000" w:rsidDel="00000000" w:rsidP="00000000" w:rsidRDefault="00000000" w:rsidRPr="00000000" w14:paraId="00000133">
      <w:pPr>
        <w:pStyle w:val="Heading3"/>
        <w:rPr/>
      </w:pPr>
      <w:bookmarkStart w:colFirst="0" w:colLast="0" w:name="_pzywif7vv9q4" w:id="22"/>
      <w:bookmarkEnd w:id="22"/>
      <w:r w:rsidDel="00000000" w:rsidR="00000000" w:rsidRPr="00000000">
        <w:rPr>
          <w:rtl w:val="0"/>
        </w:rPr>
        <w:t xml:space="preserve">Scenario: Operation STEEL RAIN</w:t>
      </w:r>
    </w:p>
    <w:p w:rsidR="00000000" w:rsidDel="00000000" w:rsidP="00000000" w:rsidRDefault="00000000" w:rsidRPr="00000000" w14:paraId="00000134">
      <w:pPr>
        <w:rPr/>
      </w:pPr>
      <w:r w:rsidDel="00000000" w:rsidR="00000000" w:rsidRPr="00000000">
        <w:rPr>
          <w:b w:val="1"/>
          <w:bCs w:val="1"/>
          <w:rtl w:val="0"/>
        </w:rPr>
        <w:t xml:space="preserve">T+0 Hours</w:t>
      </w:r>
      <w:r w:rsidDel="00000000" w:rsidR="00000000" w:rsidRPr="00000000">
        <w:rPr>
          <w:rtl w:val="0"/>
        </w:rPr>
        <w:t xml:space="preserve">: Coordinated PTC attacks initiated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4"/>
        </w:numPr>
        <w:ind w:left="720" w:hanging="360"/>
      </w:pPr>
      <w:r w:rsidDel="00000000" w:rsidR="00000000" w:rsidRPr="00000000">
        <w:rPr>
          <w:rtl w:val="0"/>
        </w:rPr>
        <w:t xml:space="preserve">Chicago: Hazmat train derailment in yard</w:t>
      </w:r>
    </w:p>
    <w:p w:rsidR="00000000" w:rsidDel="00000000" w:rsidP="00000000" w:rsidRDefault="00000000" w:rsidRPr="00000000" w14:paraId="00000137">
      <w:pPr>
        <w:numPr>
          <w:ilvl w:val="0"/>
          <w:numId w:val="4"/>
        </w:numPr>
        <w:ind w:left="720" w:hanging="360"/>
      </w:pPr>
      <w:r w:rsidDel="00000000" w:rsidR="00000000" w:rsidRPr="00000000">
        <w:rPr>
          <w:rtl w:val="0"/>
        </w:rPr>
        <w:t xml:space="preserve">Memphis: Grain train collision at junction</w:t>
      </w:r>
    </w:p>
    <w:p w:rsidR="00000000" w:rsidDel="00000000" w:rsidP="00000000" w:rsidRDefault="00000000" w:rsidRPr="00000000" w14:paraId="00000138">
      <w:pPr>
        <w:numPr>
          <w:ilvl w:val="0"/>
          <w:numId w:val="4"/>
        </w:numPr>
        <w:ind w:left="720" w:hanging="360"/>
      </w:pPr>
      <w:r w:rsidDel="00000000" w:rsidR="00000000" w:rsidRPr="00000000">
        <w:rPr>
          <w:rtl w:val="0"/>
        </w:rPr>
        <w:t xml:space="preserve">Los Angeles: Container train into port facility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T+6 Hours</w:t>
      </w:r>
      <w:r w:rsidDel="00000000" w:rsidR="00000000" w:rsidRPr="00000000">
        <w:rPr>
          <w:rtl w:val="0"/>
        </w:rPr>
        <w:t xml:space="preserve">: Cascading failures begin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4"/>
        </w:numPr>
        <w:ind w:left="720" w:hanging="360"/>
      </w:pPr>
      <w:r w:rsidDel="00000000" w:rsidR="00000000" w:rsidRPr="00000000">
        <w:rPr>
          <w:rtl w:val="0"/>
        </w:rPr>
        <w:t xml:space="preserve">Emergency response overwhelmed</w:t>
      </w:r>
    </w:p>
    <w:p w:rsidR="00000000" w:rsidDel="00000000" w:rsidP="00000000" w:rsidRDefault="00000000" w:rsidRPr="00000000" w14:paraId="0000013D">
      <w:pPr>
        <w:numPr>
          <w:ilvl w:val="0"/>
          <w:numId w:val="4"/>
        </w:numPr>
        <w:ind w:left="720" w:hanging="360"/>
      </w:pPr>
      <w:r w:rsidDel="00000000" w:rsidR="00000000" w:rsidRPr="00000000">
        <w:rPr>
          <w:rtl w:val="0"/>
        </w:rPr>
        <w:t xml:space="preserve">Manual operations cause bottlenecks</w:t>
      </w:r>
    </w:p>
    <w:p w:rsidR="00000000" w:rsidDel="00000000" w:rsidP="00000000" w:rsidRDefault="00000000" w:rsidRPr="00000000" w14:paraId="0000013E">
      <w:pPr>
        <w:numPr>
          <w:ilvl w:val="0"/>
          <w:numId w:val="4"/>
        </w:numPr>
        <w:ind w:left="720" w:hanging="360"/>
      </w:pPr>
      <w:r w:rsidDel="00000000" w:rsidR="00000000" w:rsidRPr="00000000">
        <w:rPr>
          <w:rtl w:val="0"/>
        </w:rPr>
        <w:t xml:space="preserve">Supply chains begin breaking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T+24 Hours</w:t>
      </w:r>
      <w:r w:rsidDel="00000000" w:rsidR="00000000" w:rsidRPr="00000000">
        <w:rPr>
          <w:rtl w:val="0"/>
        </w:rPr>
        <w:t xml:space="preserve">: National impact realized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4"/>
        </w:numPr>
        <w:ind w:left="720" w:hanging="360"/>
      </w:pPr>
      <w:r w:rsidDel="00000000" w:rsidR="00000000" w:rsidRPr="00000000">
        <w:rPr>
          <w:rtl w:val="0"/>
        </w:rPr>
        <w:t xml:space="preserve">Food shortages in major cities</w:t>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Manufacturing plants idle</w:t>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Port congestion critical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T+72 Hours</w:t>
      </w:r>
      <w:r w:rsidDel="00000000" w:rsidR="00000000" w:rsidRPr="00000000">
        <w:rPr>
          <w:rtl w:val="0"/>
        </w:rPr>
        <w:t xml:space="preserve">: Economic catastrophe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$4.2B in direct damages</w:t>
      </w:r>
    </w:p>
    <w:p w:rsidR="00000000" w:rsidDel="00000000" w:rsidP="00000000" w:rsidRDefault="00000000" w:rsidRPr="00000000" w14:paraId="00000149">
      <w:pPr>
        <w:numPr>
          <w:ilvl w:val="0"/>
          <w:numId w:val="4"/>
        </w:numPr>
        <w:ind w:left="720" w:hanging="360"/>
      </w:pPr>
      <w:r w:rsidDel="00000000" w:rsidR="00000000" w:rsidRPr="00000000">
        <w:rPr>
          <w:rtl w:val="0"/>
        </w:rPr>
        <w:t xml:space="preserve">$18.7B in supply chain losses</w:t>
      </w:r>
    </w:p>
    <w:p w:rsidR="00000000" w:rsidDel="00000000" w:rsidP="00000000" w:rsidRDefault="00000000" w:rsidRPr="00000000" w14:paraId="0000014A">
      <w:pPr>
        <w:numPr>
          <w:ilvl w:val="0"/>
          <w:numId w:val="4"/>
        </w:numPr>
        <w:ind w:left="720" w:hanging="360"/>
      </w:pPr>
      <w:r w:rsidDel="00000000" w:rsidR="00000000" w:rsidRPr="00000000">
        <w:rPr>
          <w:rtl w:val="0"/>
        </w:rPr>
        <w:t xml:space="preserve">Market panic and hoarding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Total Impact</w:t>
      </w:r>
      <w:r w:rsidDel="00000000" w:rsidR="00000000" w:rsidRPr="00000000">
        <w:rPr>
          <w:rtl w:val="0"/>
        </w:rPr>
        <w:t xml:space="preserve">: $22.9B over 5 days from 3 simultaneous attacks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rPr/>
      </w:pPr>
      <w:bookmarkStart w:colFirst="0" w:colLast="0" w:name="_j4djgh1mlomt" w:id="23"/>
      <w:bookmarkEnd w:id="23"/>
      <w:r w:rsidDel="00000000" w:rsidR="00000000" w:rsidRPr="00000000">
        <w:rPr>
          <w:rtl w:val="0"/>
        </w:rPr>
        <w:t xml:space="preserve">Defensive Architecture: Rail-Specific Tri-Partner Solution</w:t>
      </w:r>
    </w:p>
    <w:p w:rsidR="00000000" w:rsidDel="00000000" w:rsidP="00000000" w:rsidRDefault="00000000" w:rsidRPr="00000000" w14:paraId="00000150">
      <w:pPr>
        <w:pStyle w:val="Heading2"/>
        <w:rPr/>
      </w:pPr>
      <w:bookmarkStart w:colFirst="0" w:colLast="0" w:name="_jha0r052qurm" w:id="24"/>
      <w:bookmarkEnd w:id="24"/>
      <w:r w:rsidDel="00000000" w:rsidR="00000000" w:rsidRPr="00000000">
        <w:rPr>
          <w:rtl w:val="0"/>
        </w:rPr>
        <w:t xml:space="preserve">Integrated Railway Defense Framework</w:t>
      </w:r>
    </w:p>
    <w:p w:rsidR="00000000" w:rsidDel="00000000" w:rsidP="00000000" w:rsidRDefault="00000000" w:rsidRPr="00000000" w14:paraId="00000151">
      <w:pPr>
        <w:rPr/>
      </w:pPr>
      <w:r w:rsidDel="00000000" w:rsidR="00000000" w:rsidRPr="00000000">
        <w:rPr>
          <w:rtl w:val="0"/>
        </w:rPr>
        <w:t xml:space="preserve">[IMAGE: Three-dimensional defensive architecture on obsidian (#0A0A0A). Three concentric security rings labeled from outer to inner: "NCC OTCE Rail Assessment" (blue shield), "Dragos Rail Defender" (green shield), "Adelard Safety Assurance" (gold shield). Each ring shows specific capabilities: NCC - PTC security audit, network segmentation, FRA compliance; Dragos - CARBIDE detection, movement authority monitoring, anomaly correlation; Adelard - SIL-4 verification, fail-safe validation, hazard prevention. Attack vectors shown as red arrows being deflected at each layer. Central core shows protected train icon with "99.97% Availability" metric.]</w:t>
      </w:r>
    </w:p>
    <w:p w:rsidR="00000000" w:rsidDel="00000000" w:rsidP="00000000" w:rsidRDefault="00000000" w:rsidRPr="00000000" w14:paraId="00000152">
      <w:pPr>
        <w:pStyle w:val="Heading3"/>
        <w:rPr/>
      </w:pPr>
      <w:bookmarkStart w:colFirst="0" w:colLast="0" w:name="_gr460yigsmon" w:id="25"/>
      <w:bookmarkEnd w:id="25"/>
      <w:r w:rsidDel="00000000" w:rsidR="00000000" w:rsidRPr="00000000">
        <w:rPr>
          <w:rtl w:val="0"/>
        </w:rPr>
        <w:t xml:space="preserve">Layer 1: NCC OTCE Rail Assessment</w:t>
      </w:r>
    </w:p>
    <w:p w:rsidR="00000000" w:rsidDel="00000000" w:rsidP="00000000" w:rsidRDefault="00000000" w:rsidRPr="00000000" w14:paraId="00000153">
      <w:pPr>
        <w:numPr>
          <w:ilvl w:val="0"/>
          <w:numId w:val="4"/>
        </w:numPr>
        <w:ind w:left="720" w:hanging="360"/>
      </w:pPr>
      <w:r w:rsidDel="00000000" w:rsidR="00000000" w:rsidRPr="00000000">
        <w:rPr>
          <w:b w:val="1"/>
          <w:bCs w:val="1"/>
          <w:rtl w:val="0"/>
        </w:rPr>
        <w:t xml:space="preserve">PTC Security Audit</w:t>
      </w:r>
      <w:r w:rsidDel="00000000" w:rsidR="00000000" w:rsidRPr="00000000">
        <w:rPr>
          <w:rtl w:val="0"/>
        </w:rPr>
        <w:t xml:space="preserve">: 200-point inspection specific to rail</w:t>
      </w:r>
    </w:p>
    <w:p w:rsidR="00000000" w:rsidDel="00000000" w:rsidP="00000000" w:rsidRDefault="00000000" w:rsidRPr="00000000" w14:paraId="00000154">
      <w:pPr>
        <w:numPr>
          <w:ilvl w:val="0"/>
          <w:numId w:val="4"/>
        </w:numPr>
        <w:ind w:left="720" w:hanging="360"/>
      </w:pPr>
      <w:r w:rsidDel="00000000" w:rsidR="00000000" w:rsidRPr="00000000">
        <w:rPr>
          <w:b w:val="1"/>
          <w:bCs w:val="1"/>
          <w:rtl w:val="0"/>
        </w:rPr>
        <w:t xml:space="preserve">Network Architecture</w:t>
      </w:r>
      <w:r w:rsidDel="00000000" w:rsidR="00000000" w:rsidRPr="00000000">
        <w:rPr>
          <w:rtl w:val="0"/>
        </w:rPr>
        <w:t xml:space="preserve">: FRA-compliant segmentation</w:t>
      </w:r>
    </w:p>
    <w:p w:rsidR="00000000" w:rsidDel="00000000" w:rsidP="00000000" w:rsidRDefault="00000000" w:rsidRPr="00000000" w14:paraId="00000155">
      <w:pPr>
        <w:numPr>
          <w:ilvl w:val="0"/>
          <w:numId w:val="4"/>
        </w:numPr>
        <w:ind w:left="720" w:hanging="360"/>
      </w:pPr>
      <w:r w:rsidDel="00000000" w:rsidR="00000000" w:rsidRPr="00000000">
        <w:rPr>
          <w:b w:val="1"/>
          <w:bCs w:val="1"/>
          <w:rtl w:val="0"/>
        </w:rPr>
        <w:t xml:space="preserve">Communications Security</w:t>
      </w:r>
      <w:r w:rsidDel="00000000" w:rsidR="00000000" w:rsidRPr="00000000">
        <w:rPr>
          <w:rtl w:val="0"/>
        </w:rPr>
        <w:t xml:space="preserve">: Radio and data link hardening</w:t>
      </w:r>
    </w:p>
    <w:p w:rsidR="00000000" w:rsidDel="00000000" w:rsidP="00000000" w:rsidRDefault="00000000" w:rsidRPr="00000000" w14:paraId="00000156">
      <w:pPr>
        <w:numPr>
          <w:ilvl w:val="0"/>
          <w:numId w:val="4"/>
        </w:numPr>
        <w:ind w:left="720" w:hanging="360"/>
      </w:pPr>
      <w:r w:rsidDel="00000000" w:rsidR="00000000" w:rsidRPr="00000000">
        <w:rPr>
          <w:b w:val="1"/>
          <w:bCs w:val="1"/>
          <w:rtl w:val="0"/>
        </w:rPr>
        <w:t xml:space="preserve">Supply Chain Review</w:t>
      </w:r>
      <w:r w:rsidDel="00000000" w:rsidR="00000000" w:rsidRPr="00000000">
        <w:rPr>
          <w:rtl w:val="0"/>
        </w:rPr>
        <w:t xml:space="preserve">: Contractor and vendor access</w:t>
      </w:r>
    </w:p>
    <w:p w:rsidR="00000000" w:rsidDel="00000000" w:rsidP="00000000" w:rsidRDefault="00000000" w:rsidRPr="00000000" w14:paraId="00000157">
      <w:pPr>
        <w:pStyle w:val="Heading3"/>
        <w:rPr/>
      </w:pPr>
      <w:bookmarkStart w:colFirst="0" w:colLast="0" w:name="_ik17344nqwns" w:id="26"/>
      <w:bookmarkEnd w:id="26"/>
      <w:r w:rsidDel="00000000" w:rsidR="00000000" w:rsidRPr="00000000">
        <w:rPr>
          <w:rtl w:val="0"/>
        </w:rPr>
        <w:t xml:space="preserve">Layer 2: Dragos Rail Defender Platform</w:t>
      </w:r>
    </w:p>
    <w:p w:rsidR="00000000" w:rsidDel="00000000" w:rsidP="00000000" w:rsidRDefault="00000000" w:rsidRPr="00000000" w14:paraId="00000158">
      <w:pPr>
        <w:numPr>
          <w:ilvl w:val="0"/>
          <w:numId w:val="4"/>
        </w:numPr>
        <w:ind w:left="720" w:hanging="360"/>
      </w:pPr>
      <w:r w:rsidDel="00000000" w:rsidR="00000000" w:rsidRPr="00000000">
        <w:rPr>
          <w:b w:val="1"/>
          <w:bCs w:val="1"/>
          <w:rtl w:val="0"/>
        </w:rPr>
        <w:t xml:space="preserve">CARBIDE Detection</w:t>
      </w:r>
      <w:r w:rsidDel="00000000" w:rsidR="00000000" w:rsidRPr="00000000">
        <w:rPr>
          <w:rtl w:val="0"/>
        </w:rPr>
        <w:t xml:space="preserve">: Real-time signature matching</w:t>
      </w:r>
    </w:p>
    <w:p w:rsidR="00000000" w:rsidDel="00000000" w:rsidP="00000000" w:rsidRDefault="00000000" w:rsidRPr="00000000" w14:paraId="00000159">
      <w:pPr>
        <w:numPr>
          <w:ilvl w:val="0"/>
          <w:numId w:val="4"/>
        </w:numPr>
        <w:ind w:left="720" w:hanging="360"/>
      </w:pPr>
      <w:r w:rsidDel="00000000" w:rsidR="00000000" w:rsidRPr="00000000">
        <w:rPr>
          <w:b w:val="1"/>
          <w:bCs w:val="1"/>
          <w:rtl w:val="0"/>
        </w:rPr>
        <w:t xml:space="preserve">Movement Authority Monitoring</w:t>
      </w:r>
      <w:r w:rsidDel="00000000" w:rsidR="00000000" w:rsidRPr="00000000">
        <w:rPr>
          <w:rtl w:val="0"/>
        </w:rPr>
        <w:t xml:space="preserve">: Physics-based validation</w:t>
      </w:r>
    </w:p>
    <w:p w:rsidR="00000000" w:rsidDel="00000000" w:rsidP="00000000" w:rsidRDefault="00000000" w:rsidRPr="00000000" w14:paraId="0000015A">
      <w:pPr>
        <w:numPr>
          <w:ilvl w:val="0"/>
          <w:numId w:val="4"/>
        </w:numPr>
        <w:ind w:left="720" w:hanging="360"/>
      </w:pPr>
      <w:r w:rsidDel="00000000" w:rsidR="00000000" w:rsidRPr="00000000">
        <w:rPr>
          <w:b w:val="1"/>
          <w:bCs w:val="1"/>
          <w:rtl w:val="0"/>
        </w:rPr>
        <w:t xml:space="preserve">Telemetry Correlation</w:t>
      </w:r>
      <w:r w:rsidDel="00000000" w:rsidR="00000000" w:rsidRPr="00000000">
        <w:rPr>
          <w:rtl w:val="0"/>
        </w:rPr>
        <w:t xml:space="preserve">: Multi-point verification</w:t>
      </w:r>
    </w:p>
    <w:p w:rsidR="00000000" w:rsidDel="00000000" w:rsidP="00000000" w:rsidRDefault="00000000" w:rsidRPr="00000000" w14:paraId="0000015B">
      <w:pPr>
        <w:numPr>
          <w:ilvl w:val="0"/>
          <w:numId w:val="4"/>
        </w:numPr>
        <w:ind w:left="720" w:hanging="360"/>
      </w:pPr>
      <w:r w:rsidDel="00000000" w:rsidR="00000000" w:rsidRPr="00000000">
        <w:rPr>
          <w:b w:val="1"/>
          <w:bCs w:val="1"/>
          <w:rtl w:val="0"/>
        </w:rPr>
        <w:t xml:space="preserve">Automated Response</w:t>
      </w:r>
      <w:r w:rsidDel="00000000" w:rsidR="00000000" w:rsidRPr="00000000">
        <w:rPr>
          <w:rtl w:val="0"/>
        </w:rPr>
        <w:t xml:space="preserve">: Sub-second threat mitigation</w:t>
      </w:r>
    </w:p>
    <w:p w:rsidR="00000000" w:rsidDel="00000000" w:rsidP="00000000" w:rsidRDefault="00000000" w:rsidRPr="00000000" w14:paraId="0000015C">
      <w:pPr>
        <w:pStyle w:val="Heading3"/>
        <w:rPr/>
      </w:pPr>
      <w:bookmarkStart w:colFirst="0" w:colLast="0" w:name="_balfpz24k0o1" w:id="27"/>
      <w:bookmarkEnd w:id="27"/>
      <w:r w:rsidDel="00000000" w:rsidR="00000000" w:rsidRPr="00000000">
        <w:rPr>
          <w:rtl w:val="0"/>
        </w:rPr>
        <w:t xml:space="preserve">Layer 3: Adelard Safety Integration</w:t>
      </w:r>
    </w:p>
    <w:p w:rsidR="00000000" w:rsidDel="00000000" w:rsidP="00000000" w:rsidRDefault="00000000" w:rsidRPr="00000000" w14:paraId="0000015D">
      <w:pPr>
        <w:numPr>
          <w:ilvl w:val="0"/>
          <w:numId w:val="4"/>
        </w:numPr>
        <w:ind w:left="720" w:hanging="360"/>
      </w:pPr>
      <w:r w:rsidDel="00000000" w:rsidR="00000000" w:rsidRPr="00000000">
        <w:rPr>
          <w:b w:val="1"/>
          <w:bCs w:val="1"/>
          <w:rtl w:val="0"/>
        </w:rPr>
        <w:t xml:space="preserve">SIL-4 Verification</w:t>
      </w:r>
      <w:r w:rsidDel="00000000" w:rsidR="00000000" w:rsidRPr="00000000">
        <w:rPr>
          <w:rtl w:val="0"/>
        </w:rPr>
        <w:t xml:space="preserve">: Highest safety integrity level</w:t>
      </w:r>
    </w:p>
    <w:p w:rsidR="00000000" w:rsidDel="00000000" w:rsidP="00000000" w:rsidRDefault="00000000" w:rsidRPr="00000000" w14:paraId="0000015E">
      <w:pPr>
        <w:numPr>
          <w:ilvl w:val="0"/>
          <w:numId w:val="4"/>
        </w:numPr>
        <w:ind w:left="720" w:hanging="360"/>
      </w:pPr>
      <w:r w:rsidDel="00000000" w:rsidR="00000000" w:rsidRPr="00000000">
        <w:rPr>
          <w:b w:val="1"/>
          <w:bCs w:val="1"/>
          <w:rtl w:val="0"/>
        </w:rPr>
        <w:t xml:space="preserve">Fail-Safe Design</w:t>
      </w:r>
      <w:r w:rsidDel="00000000" w:rsidR="00000000" w:rsidRPr="00000000">
        <w:rPr>
          <w:rtl w:val="0"/>
        </w:rPr>
        <w:t xml:space="preserve">: Hardware-enforced limits</w:t>
      </w:r>
    </w:p>
    <w:p w:rsidR="00000000" w:rsidDel="00000000" w:rsidP="00000000" w:rsidRDefault="00000000" w:rsidRPr="00000000" w14:paraId="0000015F">
      <w:pPr>
        <w:numPr>
          <w:ilvl w:val="0"/>
          <w:numId w:val="4"/>
        </w:numPr>
        <w:ind w:left="720" w:hanging="360"/>
      </w:pPr>
      <w:r w:rsidDel="00000000" w:rsidR="00000000" w:rsidRPr="00000000">
        <w:rPr>
          <w:b w:val="1"/>
          <w:bCs w:val="1"/>
          <w:rtl w:val="0"/>
        </w:rPr>
        <w:t xml:space="preserve">HAZOP Integration</w:t>
      </w:r>
      <w:r w:rsidDel="00000000" w:rsidR="00000000" w:rsidRPr="00000000">
        <w:rPr>
          <w:rtl w:val="0"/>
        </w:rPr>
        <w:t xml:space="preserve">: Cyber scenarios included</w:t>
      </w:r>
    </w:p>
    <w:p w:rsidR="00000000" w:rsidDel="00000000" w:rsidP="00000000" w:rsidRDefault="00000000" w:rsidRPr="00000000" w14:paraId="00000160">
      <w:pPr>
        <w:numPr>
          <w:ilvl w:val="0"/>
          <w:numId w:val="4"/>
        </w:numPr>
        <w:ind w:left="720" w:hanging="360"/>
      </w:pPr>
      <w:r w:rsidDel="00000000" w:rsidR="00000000" w:rsidRPr="00000000">
        <w:rPr>
          <w:b w:val="1"/>
          <w:bCs w:val="1"/>
          <w:rtl w:val="0"/>
        </w:rPr>
        <w:t xml:space="preserve">Human Factors</w:t>
      </w:r>
      <w:r w:rsidDel="00000000" w:rsidR="00000000" w:rsidRPr="00000000">
        <w:rPr>
          <w:rtl w:val="0"/>
        </w:rPr>
        <w:t xml:space="preserve">: Operator alert optimization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rPr/>
      </w:pPr>
      <w:bookmarkStart w:colFirst="0" w:colLast="0" w:name="_5jgfylggxadp" w:id="28"/>
      <w:bookmarkEnd w:id="28"/>
      <w:r w:rsidDel="00000000" w:rsidR="00000000" w:rsidRPr="00000000">
        <w:rPr>
          <w:rtl w:val="0"/>
        </w:rPr>
        <w:t xml:space="preserve">ROI Demonstration: Railway Business Case</w:t>
      </w:r>
    </w:p>
    <w:p w:rsidR="00000000" w:rsidDel="00000000" w:rsidP="00000000" w:rsidRDefault="00000000" w:rsidRPr="00000000" w14:paraId="00000164">
      <w:pPr>
        <w:pStyle w:val="Heading2"/>
        <w:rPr/>
      </w:pPr>
      <w:bookmarkStart w:colFirst="0" w:colLast="0" w:name="_aed1iu5rje3i" w:id="29"/>
      <w:bookmarkEnd w:id="29"/>
      <w:r w:rsidDel="00000000" w:rsidR="00000000" w:rsidRPr="00000000">
        <w:rPr>
          <w:rtl w:val="0"/>
        </w:rPr>
        <w:t xml:space="preserve">Financial Model - Class I Railroad (30,000 route miles)</w:t>
      </w:r>
    </w:p>
    <w:p w:rsidR="00000000" w:rsidDel="00000000" w:rsidP="00000000" w:rsidRDefault="00000000" w:rsidRPr="00000000" w14:paraId="00000165">
      <w:pPr>
        <w:rPr/>
      </w:pPr>
      <w:r w:rsidDel="00000000" w:rsidR="00000000" w:rsidRPr="00000000">
        <w:rPr>
          <w:rtl w:val="0"/>
        </w:rPr>
        <w:t xml:space="preserve">[IMAGE: Comprehensive ROI dashboard on dark grey (#1A1F2E). Four-quadrant display: Top-left shows 5-year NPV waterfall starting at -$14.1M investment, adding prevented incidents (+$89M), efficiency gains (+$34M), insurance reduction (+$21M), to final NPV of $129.9M. Top-right displays payback timeline with lines crossing at month 3.1. Bottom-left shows risk reduction funnel from $1.2B exposure to $120M residual (90% reduction). Bottom-right compares solutions with tri-partner showing lowest TCO and highest protection. Key metrics badges: 920% ROI, 3.1mo payback, $129.9M NPV.]</w:t>
      </w:r>
    </w:p>
    <w:p w:rsidR="00000000" w:rsidDel="00000000" w:rsidP="00000000" w:rsidRDefault="00000000" w:rsidRPr="00000000" w14:paraId="00000166">
      <w:pPr>
        <w:pStyle w:val="Heading3"/>
        <w:rPr/>
      </w:pPr>
      <w:bookmarkStart w:colFirst="0" w:colLast="0" w:name="_gg2g9ptoghq6" w:id="30"/>
      <w:bookmarkEnd w:id="30"/>
      <w:r w:rsidDel="00000000" w:rsidR="00000000" w:rsidRPr="00000000">
        <w:rPr>
          <w:rtl w:val="0"/>
        </w:rPr>
        <w:t xml:space="preserve">Investment Analysis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Initial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NCC OTCE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$520,000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12-week comprehensive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Dragos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$1,100,000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Rail-specific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Adelard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$480,000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SIL-4 validation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Professional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bCs w:val="1"/>
                <w:rtl w:val="0"/>
              </w:rPr>
              <w:t xml:space="preserve">Total Year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$2,450,000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Annual Operating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Platform 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$440,000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Continuous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Managed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$580,000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24/7 rail SOC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Safety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$210,000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Quarterly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b w:val="1"/>
                <w:bCs w:val="1"/>
                <w:rtl w:val="0"/>
              </w:rPr>
              <w:t xml:space="preserve">Total Annual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$1,230,000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Years 2-5</w:t>
            </w:r>
          </w:p>
        </w:tc>
      </w:tr>
    </w:tbl>
    <w:p w:rsidR="00000000" w:rsidDel="00000000" w:rsidP="00000000" w:rsidRDefault="00000000" w:rsidRPr="00000000" w14:paraId="0000018B">
      <w:pPr>
        <w:pStyle w:val="Heading3"/>
        <w:rPr/>
      </w:pPr>
      <w:bookmarkStart w:colFirst="0" w:colLast="0" w:name="_2r80mcg8kqm6" w:id="31"/>
      <w:bookmarkEnd w:id="31"/>
      <w:r w:rsidDel="00000000" w:rsidR="00000000" w:rsidRPr="00000000">
        <w:rPr>
          <w:rtl w:val="0"/>
        </w:rPr>
        <w:t xml:space="preserve">Benefit Calculation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Benefit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Annual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b w:val="1"/>
                <w:bCs w:val="1"/>
                <w:rtl w:val="0"/>
              </w:rPr>
              <w:t xml:space="preserve">Risk Reduction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Prevented Derailments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$28,400,000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2.1 incidents @ $13.5M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Avoided Shutdowns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$8,700,000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87% reduction in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Regulatory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$5,200,000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FRA fines avoided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b w:val="1"/>
                <w:bCs w:val="1"/>
                <w:rtl w:val="0"/>
              </w:rPr>
              <w:t xml:space="preserve">Operational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Efficiency Gains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$6,800,000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Optimized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Insurance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$4,200,000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45%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Safety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$3,100,000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Reduced incidents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bCs w:val="1"/>
                <w:rtl w:val="0"/>
              </w:rPr>
              <w:t xml:space="preserve">Total Annual Benefit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$56,400,000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r>
          </w:p>
        </w:tc>
      </w:tr>
    </w:tbl>
    <w:p w:rsidR="00000000" w:rsidDel="00000000" w:rsidP="00000000" w:rsidRDefault="00000000" w:rsidRPr="00000000" w14:paraId="000001AA">
      <w:pPr>
        <w:pStyle w:val="Heading3"/>
        <w:rPr/>
      </w:pPr>
      <w:bookmarkStart w:colFirst="0" w:colLast="0" w:name="_yqcgafx8ys7e" w:id="32"/>
      <w:bookmarkEnd w:id="32"/>
      <w:r w:rsidDel="00000000" w:rsidR="00000000" w:rsidRPr="00000000">
        <w:rPr>
          <w:rtl w:val="0"/>
        </w:rPr>
        <w:t xml:space="preserve">5-Year Financial Summary</w:t>
      </w:r>
    </w:p>
    <w:p w:rsidR="00000000" w:rsidDel="00000000" w:rsidP="00000000" w:rsidRDefault="00000000" w:rsidRPr="00000000" w14:paraId="000001AB">
      <w:pPr>
        <w:rPr/>
      </w:pPr>
      <w:r w:rsidDel="00000000" w:rsidR="00000000" w:rsidRPr="00000000">
        <w:rPr>
          <w:rtl w:val="0"/>
        </w:rPr>
        <w:t xml:space="preserve">Year 1: -$2,450,000 (investment) + $56,400,000 (benefit) = $53,950,000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Year 2-5: -$1,230,000 (annual) + $56,400,000 (benefit) = $55,170,000 each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Total 5-Year Benefit: $281,950,000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Total 5-Year Cost: $7,370,000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Net Benefit: $274,580,000</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ROI: 3,625%</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Payback Period: 3.1 months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rPr/>
      </w:pPr>
      <w:bookmarkStart w:colFirst="0" w:colLast="0" w:name="_hx6nmf7v5u8v" w:id="33"/>
      <w:bookmarkEnd w:id="33"/>
      <w:r w:rsidDel="00000000" w:rsidR="00000000" w:rsidRPr="00000000">
        <w:rPr>
          <w:rtl w:val="0"/>
        </w:rPr>
        <w:t xml:space="preserve">Predictive Intelligence: Staying Ahead of CARBIDE</w:t>
      </w:r>
    </w:p>
    <w:p w:rsidR="00000000" w:rsidDel="00000000" w:rsidP="00000000" w:rsidRDefault="00000000" w:rsidRPr="00000000" w14:paraId="000001BB">
      <w:pPr>
        <w:pStyle w:val="Heading2"/>
        <w:rPr/>
      </w:pPr>
      <w:bookmarkStart w:colFirst="0" w:colLast="0" w:name="_w329w9osswug" w:id="34"/>
      <w:bookmarkEnd w:id="34"/>
      <w:r w:rsidDel="00000000" w:rsidR="00000000" w:rsidRPr="00000000">
        <w:rPr>
          <w:rtl w:val="0"/>
        </w:rPr>
        <w:t xml:space="preserve">Evolution Forecast Model</w:t>
      </w:r>
    </w:p>
    <w:p w:rsidR="00000000" w:rsidDel="00000000" w:rsidP="00000000" w:rsidRDefault="00000000" w:rsidRPr="00000000" w14:paraId="000001BC">
      <w:pPr>
        <w:rPr/>
      </w:pPr>
      <w:r w:rsidDel="00000000" w:rsidR="00000000" w:rsidRPr="00000000">
        <w:rPr>
          <w:rtl w:val="0"/>
        </w:rPr>
        <w:t xml:space="preserve">[IMAGE: Predictive timeline from June 2025 to June 2026 on obsidian (#0A0A0A). Show CARBIDE capability progression as ascending stepped chart with current capabilities in solid colors and predicted capabilities in gradient fade. Current: Signal manipulation (green), PTC compromise (amber), Derailment planning (red). Predicted: Autonomous attacks (purple gradient), Multi-rail coordination (blue gradient), Supply chain targeting (orange gradient). Include confidence intervals as shaded regions. Side panel shows countermeasure deployment timeline aligned with threat evolution. Bottom shows "Decision Advantage Window" narrowing from 90 days to 30 days without action.]</w:t>
      </w:r>
    </w:p>
    <w:p w:rsidR="00000000" w:rsidDel="00000000" w:rsidP="00000000" w:rsidRDefault="00000000" w:rsidRPr="00000000" w14:paraId="000001BD">
      <w:pPr>
        <w:pStyle w:val="Heading3"/>
        <w:rPr/>
      </w:pPr>
      <w:bookmarkStart w:colFirst="0" w:colLast="0" w:name="_plnpirt57jol" w:id="35"/>
      <w:bookmarkEnd w:id="35"/>
      <w:r w:rsidDel="00000000" w:rsidR="00000000" w:rsidRPr="00000000">
        <w:rPr>
          <w:rtl w:val="0"/>
        </w:rPr>
        <w:t xml:space="preserve">Threat Evolution Indicators</w:t>
      </w:r>
    </w:p>
    <w:p w:rsidR="00000000" w:rsidDel="00000000" w:rsidP="00000000" w:rsidRDefault="00000000" w:rsidRPr="00000000" w14:paraId="000001BE">
      <w:pPr>
        <w:rPr/>
      </w:pPr>
      <w:r w:rsidDel="00000000" w:rsidR="00000000" w:rsidRPr="00000000">
        <w:rPr>
          <w:b w:val="1"/>
          <w:bCs w:val="1"/>
          <w:rtl w:val="0"/>
        </w:rPr>
        <w:t xml:space="preserve">Current Observed Behaviors</w:t>
      </w:r>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4"/>
        </w:numPr>
        <w:ind w:left="720" w:hanging="360"/>
      </w:pPr>
      <w:r w:rsidDel="00000000" w:rsidR="00000000" w:rsidRPr="00000000">
        <w:rPr>
          <w:rtl w:val="0"/>
        </w:rPr>
        <w:t xml:space="preserve">Testing physics models on abandoned tracks</w:t>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Recruiting railroad engineering expertise</w:t>
      </w:r>
    </w:p>
    <w:p w:rsidR="00000000" w:rsidDel="00000000" w:rsidP="00000000" w:rsidRDefault="00000000" w:rsidRPr="00000000" w14:paraId="000001C2">
      <w:pPr>
        <w:numPr>
          <w:ilvl w:val="0"/>
          <w:numId w:val="4"/>
        </w:numPr>
        <w:ind w:left="720" w:hanging="360"/>
      </w:pPr>
      <w:r w:rsidDel="00000000" w:rsidR="00000000" w:rsidRPr="00000000">
        <w:rPr>
          <w:rtl w:val="0"/>
        </w:rPr>
        <w:t xml:space="preserve">Purchasing specialized rail simulation software</w:t>
      </w:r>
    </w:p>
    <w:p w:rsidR="00000000" w:rsidDel="00000000" w:rsidP="00000000" w:rsidRDefault="00000000" w:rsidRPr="00000000" w14:paraId="000001C3">
      <w:pPr>
        <w:numPr>
          <w:ilvl w:val="0"/>
          <w:numId w:val="4"/>
        </w:numPr>
        <w:ind w:left="720" w:hanging="360"/>
      </w:pPr>
      <w:r w:rsidDel="00000000" w:rsidR="00000000" w:rsidRPr="00000000">
        <w:rPr>
          <w:rtl w:val="0"/>
        </w:rPr>
        <w:t xml:space="preserve">Dark web discussions of "maximum impact scenarios"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Predicted Capabilities (90-180 days)</w:t>
      </w:r>
      <w:r w:rsidDel="00000000" w:rsidR="00000000" w:rsidRPr="00000000">
        <w:rPr>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2"/>
        </w:numPr>
        <w:ind w:left="720" w:hanging="360"/>
      </w:pPr>
      <w:r w:rsidDel="00000000" w:rsidR="00000000" w:rsidRPr="00000000">
        <w:rPr>
          <w:b w:val="1"/>
          <w:bCs w:val="1"/>
          <w:rtl w:val="0"/>
        </w:rPr>
        <w:t xml:space="preserve">Automated Attack Chains</w:t>
      </w:r>
      <w:r w:rsidDel="00000000" w:rsidR="00000000" w:rsidRPr="00000000">
        <w:rPr>
          <w:rtl w:val="0"/>
        </w:rPr>
        <w:t xml:space="preserve">: Remove human operator requirement</w:t>
      </w:r>
    </w:p>
    <w:p w:rsidR="00000000" w:rsidDel="00000000" w:rsidP="00000000" w:rsidRDefault="00000000" w:rsidRPr="00000000" w14:paraId="000001C8">
      <w:pPr>
        <w:numPr>
          <w:ilvl w:val="0"/>
          <w:numId w:val="2"/>
        </w:numPr>
        <w:ind w:left="720" w:hanging="360"/>
      </w:pPr>
      <w:r w:rsidDel="00000000" w:rsidR="00000000" w:rsidRPr="00000000">
        <w:rPr>
          <w:b w:val="1"/>
          <w:bCs w:val="1"/>
          <w:rtl w:val="0"/>
        </w:rPr>
        <w:t xml:space="preserve">Weather Correlation</w:t>
      </w:r>
      <w:r w:rsidDel="00000000" w:rsidR="00000000" w:rsidRPr="00000000">
        <w:rPr>
          <w:rtl w:val="0"/>
        </w:rPr>
        <w:t xml:space="preserve">: Time attacks with severe weather</w:t>
      </w:r>
    </w:p>
    <w:p w:rsidR="00000000" w:rsidDel="00000000" w:rsidP="00000000" w:rsidRDefault="00000000" w:rsidRPr="00000000" w14:paraId="000001C9">
      <w:pPr>
        <w:numPr>
          <w:ilvl w:val="0"/>
          <w:numId w:val="2"/>
        </w:numPr>
        <w:ind w:left="720" w:hanging="360"/>
      </w:pPr>
      <w:r w:rsidDel="00000000" w:rsidR="00000000" w:rsidRPr="00000000">
        <w:rPr>
          <w:b w:val="1"/>
          <w:bCs w:val="1"/>
          <w:rtl w:val="0"/>
        </w:rPr>
        <w:t xml:space="preserve">Supply Chain Targeting</w:t>
      </w:r>
      <w:r w:rsidDel="00000000" w:rsidR="00000000" w:rsidRPr="00000000">
        <w:rPr>
          <w:rtl w:val="0"/>
        </w:rPr>
        <w:t xml:space="preserve">: Focus on critical commodities</w:t>
      </w:r>
    </w:p>
    <w:p w:rsidR="00000000" w:rsidDel="00000000" w:rsidP="00000000" w:rsidRDefault="00000000" w:rsidRPr="00000000" w14:paraId="000001CA">
      <w:pPr>
        <w:numPr>
          <w:ilvl w:val="0"/>
          <w:numId w:val="2"/>
        </w:numPr>
        <w:ind w:left="720" w:hanging="360"/>
      </w:pPr>
      <w:r w:rsidDel="00000000" w:rsidR="00000000" w:rsidRPr="00000000">
        <w:rPr>
          <w:b w:val="1"/>
          <w:bCs w:val="1"/>
          <w:rtl w:val="0"/>
        </w:rPr>
        <w:t xml:space="preserve">Multi-Modal Attacks</w:t>
      </w:r>
      <w:r w:rsidDel="00000000" w:rsidR="00000000" w:rsidRPr="00000000">
        <w:rPr>
          <w:rtl w:val="0"/>
        </w:rPr>
        <w:t xml:space="preserve">: Coordinate rail/port disruptions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Critical Decision Window</w:t>
      </w:r>
      <w:r w:rsidDel="00000000" w:rsidR="00000000" w:rsidRPr="00000000">
        <w:rPr>
          <w:rtl w:val="0"/>
        </w:rPr>
        <w:t xml:space="preserve">: 90 days before autonomous capability achieved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rPr/>
      </w:pPr>
      <w:bookmarkStart w:colFirst="0" w:colLast="0" w:name="_5ijyhce49cmo" w:id="36"/>
      <w:bookmarkEnd w:id="36"/>
      <w:r w:rsidDel="00000000" w:rsidR="00000000" w:rsidRPr="00000000">
        <w:rPr>
          <w:rtl w:val="0"/>
        </w:rPr>
        <w:t xml:space="preserve">Success Stories: Tri-Partner Railway Defense</w:t>
      </w:r>
    </w:p>
    <w:p w:rsidR="00000000" w:rsidDel="00000000" w:rsidP="00000000" w:rsidRDefault="00000000" w:rsidRPr="00000000" w14:paraId="000001D0">
      <w:pPr>
        <w:pStyle w:val="Heading2"/>
        <w:rPr/>
      </w:pPr>
      <w:bookmarkStart w:colFirst="0" w:colLast="0" w:name="_2ydb5h46dmqt" w:id="37"/>
      <w:bookmarkEnd w:id="37"/>
      <w:r w:rsidDel="00000000" w:rsidR="00000000" w:rsidRPr="00000000">
        <w:rPr>
          <w:rtl w:val="0"/>
        </w:rPr>
        <w:t xml:space="preserve">Case Study 1: Major Western Railroad (18,000 miles)</w:t>
      </w:r>
    </w:p>
    <w:p w:rsidR="00000000" w:rsidDel="00000000" w:rsidP="00000000" w:rsidRDefault="00000000" w:rsidRPr="00000000" w14:paraId="000001D1">
      <w:pPr>
        <w:pStyle w:val="Heading3"/>
        <w:rPr/>
      </w:pPr>
      <w:bookmarkStart w:colFirst="0" w:colLast="0" w:name="_e0p6re65lw7k" w:id="38"/>
      <w:bookmarkEnd w:id="38"/>
      <w:r w:rsidDel="00000000" w:rsidR="00000000" w:rsidRPr="00000000">
        <w:rPr>
          <w:rtl w:val="0"/>
        </w:rPr>
        <w:t xml:space="preserve">Pre-Engagement Status</w:t>
      </w:r>
    </w:p>
    <w:p w:rsidR="00000000" w:rsidDel="00000000" w:rsidP="00000000" w:rsidRDefault="00000000" w:rsidRPr="00000000" w14:paraId="000001D2">
      <w:pPr>
        <w:numPr>
          <w:ilvl w:val="0"/>
          <w:numId w:val="3"/>
        </w:numPr>
        <w:ind w:left="720" w:hanging="360"/>
      </w:pPr>
      <w:r w:rsidDel="00000000" w:rsidR="00000000" w:rsidRPr="00000000">
        <w:rPr>
          <w:rtl w:val="0"/>
        </w:rPr>
        <w:t xml:space="preserve">17 PTC systems with default configurations</w:t>
      </w:r>
    </w:p>
    <w:p w:rsidR="00000000" w:rsidDel="00000000" w:rsidP="00000000" w:rsidRDefault="00000000" w:rsidRPr="00000000" w14:paraId="000001D3">
      <w:pPr>
        <w:numPr>
          <w:ilvl w:val="0"/>
          <w:numId w:val="3"/>
        </w:numPr>
        <w:ind w:left="720" w:hanging="360"/>
      </w:pPr>
      <w:r w:rsidDel="00000000" w:rsidR="00000000" w:rsidRPr="00000000">
        <w:rPr>
          <w:rtl w:val="0"/>
        </w:rPr>
        <w:t xml:space="preserve">No visibility into movement authority modifications</w:t>
      </w:r>
    </w:p>
    <w:p w:rsidR="00000000" w:rsidDel="00000000" w:rsidP="00000000" w:rsidRDefault="00000000" w:rsidRPr="00000000" w14:paraId="000001D4">
      <w:pPr>
        <w:numPr>
          <w:ilvl w:val="0"/>
          <w:numId w:val="3"/>
        </w:numPr>
        <w:ind w:left="720" w:hanging="360"/>
      </w:pPr>
      <w:r w:rsidDel="00000000" w:rsidR="00000000" w:rsidRPr="00000000">
        <w:rPr>
          <w:rtl w:val="0"/>
        </w:rPr>
        <w:t xml:space="preserve">4-day average to detect anomalies</w:t>
      </w:r>
    </w:p>
    <w:p w:rsidR="00000000" w:rsidDel="00000000" w:rsidP="00000000" w:rsidRDefault="00000000" w:rsidRPr="00000000" w14:paraId="000001D5">
      <w:pPr>
        <w:numPr>
          <w:ilvl w:val="0"/>
          <w:numId w:val="3"/>
        </w:numPr>
        <w:ind w:left="720" w:hanging="360"/>
      </w:pPr>
      <w:r w:rsidDel="00000000" w:rsidR="00000000" w:rsidRPr="00000000">
        <w:rPr>
          <w:rtl w:val="0"/>
        </w:rPr>
        <w:t xml:space="preserve">$340M annual risk exposure</w:t>
      </w:r>
    </w:p>
    <w:p w:rsidR="00000000" w:rsidDel="00000000" w:rsidP="00000000" w:rsidRDefault="00000000" w:rsidRPr="00000000" w14:paraId="000001D6">
      <w:pPr>
        <w:pStyle w:val="Heading3"/>
        <w:rPr/>
      </w:pPr>
      <w:bookmarkStart w:colFirst="0" w:colLast="0" w:name="_mnb8cas950fl" w:id="39"/>
      <w:bookmarkEnd w:id="39"/>
      <w:r w:rsidDel="00000000" w:rsidR="00000000" w:rsidRPr="00000000">
        <w:rPr>
          <w:rtl w:val="0"/>
        </w:rPr>
        <w:t xml:space="preserve">Tri-Partner Deployment</w:t>
      </w:r>
    </w:p>
    <w:p w:rsidR="00000000" w:rsidDel="00000000" w:rsidP="00000000" w:rsidRDefault="00000000" w:rsidRPr="00000000" w14:paraId="000001D7">
      <w:pPr>
        <w:rPr/>
      </w:pPr>
      <w:r w:rsidDel="00000000" w:rsidR="00000000" w:rsidRPr="00000000">
        <w:rPr>
          <w:b w:val="1"/>
          <w:bCs w:val="1"/>
          <w:rtl w:val="0"/>
        </w:rPr>
        <w:t xml:space="preserve">Week 1-4</w:t>
      </w:r>
      <w:r w:rsidDel="00000000" w:rsidR="00000000" w:rsidRPr="00000000">
        <w:rPr>
          <w:rtl w:val="0"/>
        </w:rPr>
        <w:t xml:space="preserve">: NCC OTCE assessment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3"/>
        </w:numPr>
        <w:ind w:left="720" w:hanging="360"/>
      </w:pPr>
      <w:r w:rsidDel="00000000" w:rsidR="00000000" w:rsidRPr="00000000">
        <w:rPr>
          <w:rtl w:val="0"/>
        </w:rPr>
        <w:t xml:space="preserve">347 critical vulnerabilities identified</w:t>
      </w:r>
    </w:p>
    <w:p w:rsidR="00000000" w:rsidDel="00000000" w:rsidP="00000000" w:rsidRDefault="00000000" w:rsidRPr="00000000" w14:paraId="000001DA">
      <w:pPr>
        <w:numPr>
          <w:ilvl w:val="0"/>
          <w:numId w:val="3"/>
        </w:numPr>
        <w:ind w:left="720" w:hanging="360"/>
      </w:pPr>
      <w:r w:rsidDel="00000000" w:rsidR="00000000" w:rsidRPr="00000000">
        <w:rPr>
          <w:rtl w:val="0"/>
        </w:rPr>
        <w:t xml:space="preserve">PTC security gaps mapped</w:t>
      </w:r>
    </w:p>
    <w:p w:rsidR="00000000" w:rsidDel="00000000" w:rsidP="00000000" w:rsidRDefault="00000000" w:rsidRPr="00000000" w14:paraId="000001DB">
      <w:pPr>
        <w:numPr>
          <w:ilvl w:val="0"/>
          <w:numId w:val="3"/>
        </w:numPr>
        <w:ind w:left="720" w:hanging="360"/>
      </w:pPr>
      <w:r w:rsidDel="00000000" w:rsidR="00000000" w:rsidRPr="00000000">
        <w:rPr>
          <w:rtl w:val="0"/>
        </w:rPr>
        <w:t xml:space="preserve">Prioritized remediation plan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Week 5-12</w:t>
      </w:r>
      <w:r w:rsidDel="00000000" w:rsidR="00000000" w:rsidRPr="00000000">
        <w:rPr>
          <w:rtl w:val="0"/>
        </w:rPr>
        <w:t xml:space="preserve">: Platform deployment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3"/>
        </w:numPr>
        <w:ind w:left="720" w:hanging="360"/>
      </w:pPr>
      <w:r w:rsidDel="00000000" w:rsidR="00000000" w:rsidRPr="00000000">
        <w:rPr>
          <w:rtl w:val="0"/>
        </w:rPr>
        <w:t xml:space="preserve">Dragos Rail Defender activated</w:t>
      </w:r>
    </w:p>
    <w:p w:rsidR="00000000" w:rsidDel="00000000" w:rsidP="00000000" w:rsidRDefault="00000000" w:rsidRPr="00000000" w14:paraId="000001E0">
      <w:pPr>
        <w:numPr>
          <w:ilvl w:val="0"/>
          <w:numId w:val="3"/>
        </w:numPr>
        <w:ind w:left="720" w:hanging="360"/>
      </w:pPr>
      <w:r w:rsidDel="00000000" w:rsidR="00000000" w:rsidRPr="00000000">
        <w:rPr>
          <w:rtl w:val="0"/>
        </w:rPr>
        <w:t xml:space="preserve">2,346 baseline violations corrected</w:t>
      </w:r>
    </w:p>
    <w:p w:rsidR="00000000" w:rsidDel="00000000" w:rsidP="00000000" w:rsidRDefault="00000000" w:rsidRPr="00000000" w14:paraId="000001E1">
      <w:pPr>
        <w:numPr>
          <w:ilvl w:val="0"/>
          <w:numId w:val="3"/>
        </w:numPr>
        <w:ind w:left="720" w:hanging="360"/>
      </w:pPr>
      <w:r w:rsidDel="00000000" w:rsidR="00000000" w:rsidRPr="00000000">
        <w:rPr>
          <w:rtl w:val="0"/>
        </w:rPr>
        <w:t xml:space="preserve">CARBIDE signatures deployed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Week 13-16</w:t>
      </w:r>
      <w:r w:rsidDel="00000000" w:rsidR="00000000" w:rsidRPr="00000000">
        <w:rPr>
          <w:rtl w:val="0"/>
        </w:rPr>
        <w:t xml:space="preserve">: Safety integration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3"/>
        </w:numPr>
        <w:ind w:left="720" w:hanging="360"/>
      </w:pPr>
      <w:r w:rsidDel="00000000" w:rsidR="00000000" w:rsidRPr="00000000">
        <w:rPr>
          <w:rtl w:val="0"/>
        </w:rPr>
        <w:t xml:space="preserve">Adelard SIL-4 verification</w:t>
      </w:r>
    </w:p>
    <w:p w:rsidR="00000000" w:rsidDel="00000000" w:rsidP="00000000" w:rsidRDefault="00000000" w:rsidRPr="00000000" w14:paraId="000001E6">
      <w:pPr>
        <w:numPr>
          <w:ilvl w:val="0"/>
          <w:numId w:val="3"/>
        </w:numPr>
        <w:ind w:left="720" w:hanging="360"/>
      </w:pPr>
      <w:r w:rsidDel="00000000" w:rsidR="00000000" w:rsidRPr="00000000">
        <w:rPr>
          <w:rtl w:val="0"/>
        </w:rPr>
        <w:t xml:space="preserve">Hardware interlocks installed</w:t>
      </w:r>
    </w:p>
    <w:p w:rsidR="00000000" w:rsidDel="00000000" w:rsidP="00000000" w:rsidRDefault="00000000" w:rsidRPr="00000000" w14:paraId="000001E7">
      <w:pPr>
        <w:numPr>
          <w:ilvl w:val="0"/>
          <w:numId w:val="3"/>
        </w:numPr>
        <w:ind w:left="720" w:hanging="360"/>
      </w:pPr>
      <w:r w:rsidDel="00000000" w:rsidR="00000000" w:rsidRPr="00000000">
        <w:rPr>
          <w:rtl w:val="0"/>
        </w:rPr>
        <w:t xml:space="preserve">Fail-safe systems validated</w:t>
      </w:r>
    </w:p>
    <w:p w:rsidR="00000000" w:rsidDel="00000000" w:rsidP="00000000" w:rsidRDefault="00000000" w:rsidRPr="00000000" w14:paraId="000001E8">
      <w:pPr>
        <w:pStyle w:val="Heading3"/>
        <w:rPr/>
      </w:pPr>
      <w:bookmarkStart w:colFirst="0" w:colLast="0" w:name="_4g4tz451uqss" w:id="40"/>
      <w:bookmarkEnd w:id="40"/>
      <w:r w:rsidDel="00000000" w:rsidR="00000000" w:rsidRPr="00000000">
        <w:rPr>
          <w:rtl w:val="0"/>
        </w:rPr>
        <w:t xml:space="preserve">Results After 6 Months</w:t>
      </w:r>
    </w:p>
    <w:p w:rsidR="00000000" w:rsidDel="00000000" w:rsidP="00000000" w:rsidRDefault="00000000" w:rsidRPr="00000000" w14:paraId="000001E9">
      <w:pPr>
        <w:numPr>
          <w:ilvl w:val="0"/>
          <w:numId w:val="3"/>
        </w:numPr>
        <w:ind w:left="720" w:hanging="360"/>
      </w:pPr>
      <w:r w:rsidDel="00000000" w:rsidR="00000000" w:rsidRPr="00000000">
        <w:rPr>
          <w:b w:val="1"/>
          <w:bCs w:val="1"/>
          <w:rtl w:val="0"/>
        </w:rPr>
        <w:t xml:space="preserve">Zero successful attacks</w:t>
      </w:r>
      <w:r w:rsidDel="00000000" w:rsidR="00000000" w:rsidRPr="00000000">
        <w:rPr>
          <w:rtl w:val="0"/>
        </w:rPr>
        <w:t xml:space="preserve"> (17 attempts blocked)</w:t>
      </w:r>
    </w:p>
    <w:p w:rsidR="00000000" w:rsidDel="00000000" w:rsidP="00000000" w:rsidRDefault="00000000" w:rsidRPr="00000000" w14:paraId="000001EA">
      <w:pPr>
        <w:numPr>
          <w:ilvl w:val="0"/>
          <w:numId w:val="3"/>
        </w:numPr>
        <w:ind w:left="720" w:hanging="360"/>
      </w:pPr>
      <w:r w:rsidDel="00000000" w:rsidR="00000000" w:rsidRPr="00000000">
        <w:rPr>
          <w:b w:val="1"/>
          <w:bCs w:val="1"/>
          <w:rtl w:val="0"/>
        </w:rPr>
        <w:t xml:space="preserve">$47M insurance premium reduction</w:t>
      </w:r>
      <w:r w:rsidDel="00000000" w:rsidR="00000000" w:rsidRPr="00000000">
        <w:rPr>
          <w:rtl w:val="0"/>
        </w:rPr>
      </w:r>
    </w:p>
    <w:p w:rsidR="00000000" w:rsidDel="00000000" w:rsidP="00000000" w:rsidRDefault="00000000" w:rsidRPr="00000000" w14:paraId="000001EB">
      <w:pPr>
        <w:numPr>
          <w:ilvl w:val="0"/>
          <w:numId w:val="3"/>
        </w:numPr>
        <w:ind w:left="720" w:hanging="360"/>
      </w:pPr>
      <w:r w:rsidDel="00000000" w:rsidR="00000000" w:rsidRPr="00000000">
        <w:rPr>
          <w:b w:val="1"/>
          <w:bCs w:val="1"/>
          <w:rtl w:val="0"/>
        </w:rPr>
        <w:t xml:space="preserve">FRA Gold Standard recognition</w:t>
      </w:r>
      <w:r w:rsidDel="00000000" w:rsidR="00000000" w:rsidRPr="00000000">
        <w:rPr>
          <w:rtl w:val="0"/>
        </w:rPr>
      </w:r>
    </w:p>
    <w:p w:rsidR="00000000" w:rsidDel="00000000" w:rsidP="00000000" w:rsidRDefault="00000000" w:rsidRPr="00000000" w14:paraId="000001EC">
      <w:pPr>
        <w:numPr>
          <w:ilvl w:val="0"/>
          <w:numId w:val="3"/>
        </w:numPr>
        <w:ind w:left="720" w:hanging="360"/>
      </w:pPr>
      <w:r w:rsidDel="00000000" w:rsidR="00000000" w:rsidRPr="00000000">
        <w:rPr>
          <w:b w:val="1"/>
          <w:bCs w:val="1"/>
          <w:rtl w:val="0"/>
        </w:rPr>
        <w:t xml:space="preserve">99.97% operational availability</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[IMAGE: Before/after vulnerability comparison. Left shows initial state with 347 vulnerabilities across categories (Access Control, Network, Monitoring, Safety Systems) as tall red bars. Right shows post-implementation with 90% reduction, remaining items as small green "managed risk" bars. Include "6-Month Transformation" banner.]</w:t>
      </w:r>
    </w:p>
    <w:p w:rsidR="00000000" w:rsidDel="00000000" w:rsidP="00000000" w:rsidRDefault="00000000" w:rsidRPr="00000000" w14:paraId="000001EF">
      <w:pPr>
        <w:pStyle w:val="Heading2"/>
        <w:rPr/>
      </w:pPr>
      <w:bookmarkStart w:colFirst="0" w:colLast="0" w:name="_qa5f537fk6p0" w:id="41"/>
      <w:bookmarkEnd w:id="41"/>
      <w:r w:rsidDel="00000000" w:rsidR="00000000" w:rsidRPr="00000000">
        <w:rPr>
          <w:rtl w:val="0"/>
        </w:rPr>
        <w:t xml:space="preserve">Case Study 2: Eastern Freight Network</w:t>
      </w:r>
    </w:p>
    <w:p w:rsidR="00000000" w:rsidDel="00000000" w:rsidP="00000000" w:rsidRDefault="00000000" w:rsidRPr="00000000" w14:paraId="000001F0">
      <w:pPr>
        <w:pStyle w:val="Heading3"/>
        <w:rPr/>
      </w:pPr>
      <w:bookmarkStart w:colFirst="0" w:colLast="0" w:name="_gtivhk9lodvu" w:id="42"/>
      <w:bookmarkEnd w:id="42"/>
      <w:r w:rsidDel="00000000" w:rsidR="00000000" w:rsidRPr="00000000">
        <w:rPr>
          <w:rtl w:val="0"/>
        </w:rPr>
        <w:t xml:space="preserve">The Crisis Event</w:t>
      </w:r>
    </w:p>
    <w:p w:rsidR="00000000" w:rsidDel="00000000" w:rsidP="00000000" w:rsidRDefault="00000000" w:rsidRPr="00000000" w14:paraId="000001F1">
      <w:pPr>
        <w:rPr/>
      </w:pPr>
      <w:r w:rsidDel="00000000" w:rsidR="00000000" w:rsidRPr="00000000">
        <w:rPr>
          <w:rtl w:val="0"/>
        </w:rPr>
        <w:t xml:space="preserve">April 2025: Anomalous PTC commands detected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numPr>
          <w:ilvl w:val="0"/>
          <w:numId w:val="3"/>
        </w:numPr>
        <w:ind w:left="720" w:hanging="360"/>
      </w:pPr>
      <w:r w:rsidDel="00000000" w:rsidR="00000000" w:rsidRPr="00000000">
        <w:rPr>
          <w:rtl w:val="0"/>
        </w:rPr>
        <w:t xml:space="preserve">Movement authorities extending unexpectedly</w:t>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Speed restrictions being removed</w:t>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Emergency braking delayed</w:t>
      </w:r>
    </w:p>
    <w:p w:rsidR="00000000" w:rsidDel="00000000" w:rsidP="00000000" w:rsidRDefault="00000000" w:rsidRPr="00000000" w14:paraId="000001F6">
      <w:pPr>
        <w:pStyle w:val="Heading3"/>
        <w:rPr/>
      </w:pPr>
      <w:bookmarkStart w:colFirst="0" w:colLast="0" w:name="_z94i1kqu4wl9" w:id="43"/>
      <w:bookmarkEnd w:id="43"/>
      <w:r w:rsidDel="00000000" w:rsidR="00000000" w:rsidRPr="00000000">
        <w:rPr>
          <w:rtl w:val="0"/>
        </w:rPr>
        <w:t xml:space="preserve">Rapid Response</w:t>
      </w:r>
    </w:p>
    <w:p w:rsidR="00000000" w:rsidDel="00000000" w:rsidP="00000000" w:rsidRDefault="00000000" w:rsidRPr="00000000" w14:paraId="000001F7">
      <w:pPr>
        <w:rPr/>
      </w:pPr>
      <w:r w:rsidDel="00000000" w:rsidR="00000000" w:rsidRPr="00000000">
        <w:rPr>
          <w:b w:val="1"/>
          <w:bCs w:val="1"/>
          <w:rtl w:val="0"/>
        </w:rPr>
        <w:t xml:space="preserve">Hour 1</w:t>
      </w:r>
      <w:r w:rsidDel="00000000" w:rsidR="00000000" w:rsidRPr="00000000">
        <w:rPr>
          <w:rtl w:val="0"/>
        </w:rPr>
        <w:t xml:space="preserve">: Tri-partner team activated </w:t>
      </w:r>
      <w:r w:rsidDel="00000000" w:rsidR="00000000" w:rsidRPr="00000000">
        <w:rPr>
          <w:b w:val="1"/>
          <w:bCs w:val="1"/>
          <w:rtl w:val="0"/>
        </w:rPr>
        <w:t xml:space="preserve">Hour 4</w:t>
      </w:r>
      <w:r w:rsidDel="00000000" w:rsidR="00000000" w:rsidRPr="00000000">
        <w:rPr>
          <w:rtl w:val="0"/>
        </w:rPr>
        <w:t xml:space="preserve">: CARBIDE attack pattern confirmed </w:t>
      </w:r>
      <w:r w:rsidDel="00000000" w:rsidR="00000000" w:rsidRPr="00000000">
        <w:rPr>
          <w:b w:val="1"/>
          <w:bCs w:val="1"/>
          <w:rtl w:val="0"/>
        </w:rPr>
        <w:t xml:space="preserve">Hour 8</w:t>
      </w:r>
      <w:r w:rsidDel="00000000" w:rsidR="00000000" w:rsidRPr="00000000">
        <w:rPr>
          <w:rtl w:val="0"/>
        </w:rPr>
        <w:t xml:space="preserve">: All trains stopped, manual control </w:t>
      </w:r>
      <w:r w:rsidDel="00000000" w:rsidR="00000000" w:rsidRPr="00000000">
        <w:rPr>
          <w:b w:val="1"/>
          <w:bCs w:val="1"/>
          <w:rtl w:val="0"/>
        </w:rPr>
        <w:t xml:space="preserve">Hour 24</w:t>
      </w:r>
      <w:r w:rsidDel="00000000" w:rsidR="00000000" w:rsidRPr="00000000">
        <w:rPr>
          <w:rtl w:val="0"/>
        </w:rPr>
        <w:t xml:space="preserve">: Attack traced and eliminated </w:t>
      </w:r>
      <w:r w:rsidDel="00000000" w:rsidR="00000000" w:rsidRPr="00000000">
        <w:rPr>
          <w:b w:val="1"/>
          <w:bCs w:val="1"/>
          <w:rtl w:val="0"/>
        </w:rPr>
        <w:t xml:space="preserve">Hour 48</w:t>
      </w:r>
      <w:r w:rsidDel="00000000" w:rsidR="00000000" w:rsidRPr="00000000">
        <w:rPr>
          <w:rtl w:val="0"/>
        </w:rPr>
        <w:t xml:space="preserve">: Automated operations restored</w:t>
      </w:r>
    </w:p>
    <w:p w:rsidR="00000000" w:rsidDel="00000000" w:rsidP="00000000" w:rsidRDefault="00000000" w:rsidRPr="00000000" w14:paraId="000001F8">
      <w:pPr>
        <w:pStyle w:val="Heading3"/>
        <w:rPr/>
      </w:pPr>
      <w:bookmarkStart w:colFirst="0" w:colLast="0" w:name="_9h8ex8l9qgom" w:id="44"/>
      <w:bookmarkEnd w:id="44"/>
      <w:r w:rsidDel="00000000" w:rsidR="00000000" w:rsidRPr="00000000">
        <w:rPr>
          <w:rtl w:val="0"/>
        </w:rPr>
        <w:t xml:space="preserve">Catastrophe Avoided</w:t>
      </w:r>
    </w:p>
    <w:p w:rsidR="00000000" w:rsidDel="00000000" w:rsidP="00000000" w:rsidRDefault="00000000" w:rsidRPr="00000000" w14:paraId="000001F9">
      <w:pPr>
        <w:numPr>
          <w:ilvl w:val="0"/>
          <w:numId w:val="3"/>
        </w:numPr>
        <w:ind w:left="720" w:hanging="360"/>
      </w:pPr>
      <w:r w:rsidDel="00000000" w:rsidR="00000000" w:rsidRPr="00000000">
        <w:rPr>
          <w:b w:val="1"/>
          <w:bCs w:val="1"/>
          <w:rtl w:val="0"/>
        </w:rPr>
        <w:t xml:space="preserve">Prevented</w:t>
      </w:r>
      <w:r w:rsidDel="00000000" w:rsidR="00000000" w:rsidRPr="00000000">
        <w:rPr>
          <w:rtl w:val="0"/>
        </w:rPr>
        <w:t xml:space="preserve">: 3 potential derailments</w:t>
      </w:r>
    </w:p>
    <w:p w:rsidR="00000000" w:rsidDel="00000000" w:rsidP="00000000" w:rsidRDefault="00000000" w:rsidRPr="00000000" w14:paraId="000001FA">
      <w:pPr>
        <w:numPr>
          <w:ilvl w:val="0"/>
          <w:numId w:val="3"/>
        </w:numPr>
        <w:ind w:left="720" w:hanging="360"/>
      </w:pPr>
      <w:r w:rsidDel="00000000" w:rsidR="00000000" w:rsidRPr="00000000">
        <w:rPr>
          <w:b w:val="1"/>
          <w:bCs w:val="1"/>
          <w:rtl w:val="0"/>
        </w:rPr>
        <w:t xml:space="preserve">Saved</w:t>
      </w:r>
      <w:r w:rsidDel="00000000" w:rsidR="00000000" w:rsidRPr="00000000">
        <w:rPr>
          <w:rtl w:val="0"/>
        </w:rPr>
        <w:t xml:space="preserve">: $156M in damages and lawsuits</w:t>
      </w:r>
    </w:p>
    <w:p w:rsidR="00000000" w:rsidDel="00000000" w:rsidP="00000000" w:rsidRDefault="00000000" w:rsidRPr="00000000" w14:paraId="000001FB">
      <w:pPr>
        <w:numPr>
          <w:ilvl w:val="0"/>
          <w:numId w:val="3"/>
        </w:numPr>
        <w:ind w:left="720" w:hanging="360"/>
      </w:pPr>
      <w:r w:rsidDel="00000000" w:rsidR="00000000" w:rsidRPr="00000000">
        <w:rPr>
          <w:b w:val="1"/>
          <w:bCs w:val="1"/>
          <w:rtl w:val="0"/>
        </w:rPr>
        <w:t xml:space="preserve">Protected</w:t>
      </w:r>
      <w:r w:rsidDel="00000000" w:rsidR="00000000" w:rsidRPr="00000000">
        <w:rPr>
          <w:rtl w:val="0"/>
        </w:rPr>
        <w:t xml:space="preserve">: 2,400 passengers and crew</w:t>
      </w:r>
    </w:p>
    <w:p w:rsidR="00000000" w:rsidDel="00000000" w:rsidP="00000000" w:rsidRDefault="00000000" w:rsidRPr="00000000" w14:paraId="000001FC">
      <w:pPr>
        <w:numPr>
          <w:ilvl w:val="0"/>
          <w:numId w:val="3"/>
        </w:numPr>
        <w:ind w:left="720" w:hanging="360"/>
      </w:pPr>
      <w:r w:rsidDel="00000000" w:rsidR="00000000" w:rsidRPr="00000000">
        <w:rPr>
          <w:b w:val="1"/>
          <w:bCs w:val="1"/>
          <w:rtl w:val="0"/>
        </w:rPr>
        <w:t xml:space="preserve">Demonstrated</w:t>
      </w:r>
      <w:r w:rsidDel="00000000" w:rsidR="00000000" w:rsidRPr="00000000">
        <w:rPr>
          <w:rtl w:val="0"/>
        </w:rPr>
        <w:t xml:space="preserve">: Value of predictive detection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rPr/>
      </w:pPr>
      <w:bookmarkStart w:colFirst="0" w:colLast="0" w:name="_o2rapl88g68c" w:id="45"/>
      <w:bookmarkEnd w:id="45"/>
      <w:r w:rsidDel="00000000" w:rsidR="00000000" w:rsidRPr="00000000">
        <w:rPr>
          <w:rtl w:val="0"/>
        </w:rPr>
        <w:t xml:space="preserve">Competitive Analysis: Why Tri-Partner Dominates</w:t>
      </w:r>
    </w:p>
    <w:p w:rsidR="00000000" w:rsidDel="00000000" w:rsidP="00000000" w:rsidRDefault="00000000" w:rsidRPr="00000000" w14:paraId="00000200">
      <w:pPr>
        <w:pStyle w:val="Heading2"/>
        <w:rPr/>
      </w:pPr>
      <w:bookmarkStart w:colFirst="0" w:colLast="0" w:name="_rt7eueowpov1" w:id="46"/>
      <w:bookmarkEnd w:id="46"/>
      <w:r w:rsidDel="00000000" w:rsidR="00000000" w:rsidRPr="00000000">
        <w:rPr>
          <w:rtl w:val="0"/>
        </w:rPr>
        <w:t xml:space="preserve">Solution Comparison Matrix</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[IMAGE: Detailed comparison visualization on slate background (#1A1F2E). Four columns showing "Internal IT", "Generic OT Vendor", "Rail 'Specialist'", and "Tri-Partner Solution". Rows of capabilities with visual indicators: checkmarks (✓), X marks (✗), partial circles (◐). Capabilities include: CARBIDE detection, PTC protocol expertise, FRA compliance, predictive modeling, physics-based validation, 24/7 rail SOC, safety system integration. Use color coding: red for failures, amber for partial, green for full capability. Bottom section shows 5-year TCO comparison with bar chart overlay.]</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b w:val="1"/>
                <w:bCs w:val="1"/>
                <w:rtl w:val="0"/>
              </w:rPr>
              <w:t xml:space="preserve">Critical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Internal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bCs w:val="1"/>
              </w:rPr>
            </w:pPr>
            <w:r w:rsidDel="00000000" w:rsidR="00000000" w:rsidRPr="00000000">
              <w:rPr>
                <w:b w:val="1"/>
                <w:bCs w:val="1"/>
                <w:rtl w:val="0"/>
              </w:rPr>
              <w:t xml:space="preserve">Generic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bCs w:val="1"/>
              </w:rPr>
            </w:pPr>
            <w:r w:rsidDel="00000000" w:rsidR="00000000" w:rsidRPr="00000000">
              <w:rPr>
                <w:b w:val="1"/>
                <w:bCs w:val="1"/>
                <w:rtl w:val="0"/>
              </w:rPr>
              <w:t xml:space="preserve">Rail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bCs w:val="1"/>
              </w:rPr>
            </w:pPr>
            <w:r w:rsidDel="00000000" w:rsidR="00000000" w:rsidRPr="00000000">
              <w:rPr>
                <w:b w:val="1"/>
                <w:bCs w:val="1"/>
                <w:rtl w:val="0"/>
              </w:rPr>
              <w:t xml:space="preserve">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CARBIDE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 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Arial Unicode MS" w:cs="Arial Unicode MS" w:eastAsia="Arial Unicode MS" w:hAnsi="Arial Unicode MS"/>
                <w:rtl w:val="0"/>
              </w:rPr>
              <w:t xml:space="preserve">✓ Advanced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PTC Deep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Movement Authority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Fonts w:ascii="Arial Unicode MS" w:cs="Arial Unicode MS" w:eastAsia="Arial Unicode MS" w:hAnsi="Arial Unicode MS"/>
                <w:rtl w:val="0"/>
              </w:rPr>
              <w:t xml:space="preserve">✓ Automated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Physics-Based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Fonts w:ascii="Arial Unicode MS" w:cs="Arial Unicode MS" w:eastAsia="Arial Unicode MS" w:hAnsi="Arial Unicode MS"/>
                <w:rtl w:val="0"/>
              </w:rPr>
              <w:t xml:space="preserve">✓ Integrated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FRA Compliance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Fonts w:ascii="Arial Unicode MS" w:cs="Arial Unicode MS" w:eastAsia="Arial Unicode MS" w:hAnsi="Arial Unicode MS"/>
                <w:rtl w:val="0"/>
              </w:rPr>
              <w:t xml:space="preserve">✓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Fonts w:ascii="Arial Unicode MS" w:cs="Arial Unicode MS" w:eastAsia="Arial Unicode MS" w:hAnsi="Arial Unicode MS"/>
                <w:rtl w:val="0"/>
              </w:rPr>
              <w:t xml:space="preserve">✓ Certified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Predictive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Arial Unicode MS" w:cs="Arial Unicode MS" w:eastAsia="Arial Unicode MS" w:hAnsi="Arial Unicode MS"/>
                <w:rtl w:val="0"/>
              </w:rPr>
              <w:t xml:space="preserve">✓ 72-hour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Safety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 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Fonts w:ascii="Arial Unicode MS" w:cs="Arial Unicode MS" w:eastAsia="Arial Unicode MS" w:hAnsi="Arial Unicode MS"/>
                <w:rtl w:val="0"/>
              </w:rPr>
              <w:t xml:space="preserve">✓ SIL-4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Total 5-Year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$18.2M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$22.4M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$19.8M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$14.1M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Risk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92%</w:t>
            </w:r>
          </w:p>
        </w:tc>
      </w:tr>
    </w:tbl>
    <w:p w:rsidR="00000000" w:rsidDel="00000000" w:rsidP="00000000" w:rsidRDefault="00000000" w:rsidRPr="00000000" w14:paraId="00000235">
      <w:pPr>
        <w:pStyle w:val="Heading3"/>
        <w:rPr/>
      </w:pPr>
      <w:bookmarkStart w:colFirst="0" w:colLast="0" w:name="_509n2xtgrd4f" w:id="47"/>
      <w:bookmarkEnd w:id="47"/>
      <w:r w:rsidDel="00000000" w:rsidR="00000000" w:rsidRPr="00000000">
        <w:rPr>
          <w:rtl w:val="0"/>
        </w:rPr>
        <w:t xml:space="preserve">Why Others Fail</w:t>
      </w:r>
    </w:p>
    <w:p w:rsidR="00000000" w:rsidDel="00000000" w:rsidP="00000000" w:rsidRDefault="00000000" w:rsidRPr="00000000" w14:paraId="00000236">
      <w:pPr>
        <w:rPr/>
      </w:pPr>
      <w:r w:rsidDel="00000000" w:rsidR="00000000" w:rsidRPr="00000000">
        <w:rPr>
          <w:b w:val="1"/>
          <w:bCs w:val="1"/>
          <w:rtl w:val="0"/>
        </w:rPr>
        <w:t xml:space="preserve">Internal IT Security</w:t>
      </w:r>
      <w:r w:rsidDel="00000000" w:rsidR="00000000" w:rsidRPr="00000000">
        <w:rPr>
          <w:rtl w:val="0"/>
        </w:rPr>
        <w:t xml:space="preserv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numPr>
          <w:ilvl w:val="0"/>
          <w:numId w:val="3"/>
        </w:numPr>
        <w:ind w:left="720" w:hanging="360"/>
      </w:pPr>
      <w:r w:rsidDel="00000000" w:rsidR="00000000" w:rsidRPr="00000000">
        <w:rPr>
          <w:rtl w:val="0"/>
        </w:rPr>
        <w:t xml:space="preserve">Cannot understand PTC protocols</w:t>
      </w:r>
    </w:p>
    <w:p w:rsidR="00000000" w:rsidDel="00000000" w:rsidP="00000000" w:rsidRDefault="00000000" w:rsidRPr="00000000" w14:paraId="00000239">
      <w:pPr>
        <w:numPr>
          <w:ilvl w:val="0"/>
          <w:numId w:val="3"/>
        </w:numPr>
        <w:ind w:left="720" w:hanging="360"/>
      </w:pPr>
      <w:r w:rsidDel="00000000" w:rsidR="00000000" w:rsidRPr="00000000">
        <w:rPr>
          <w:rtl w:val="0"/>
        </w:rPr>
        <w:t xml:space="preserve">No rail domain expertise</w:t>
      </w:r>
    </w:p>
    <w:p w:rsidR="00000000" w:rsidDel="00000000" w:rsidP="00000000" w:rsidRDefault="00000000" w:rsidRPr="00000000" w14:paraId="0000023A">
      <w:pPr>
        <w:numPr>
          <w:ilvl w:val="0"/>
          <w:numId w:val="3"/>
        </w:numPr>
        <w:ind w:left="720" w:hanging="360"/>
      </w:pPr>
      <w:r w:rsidDel="00000000" w:rsidR="00000000" w:rsidRPr="00000000">
        <w:rPr>
          <w:rtl w:val="0"/>
        </w:rPr>
        <w:t xml:space="preserve">Treats OT like IT systems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Generic OT Vendors</w:t>
      </w:r>
      <w:r w:rsidDel="00000000" w:rsidR="00000000" w:rsidRPr="00000000">
        <w:rPr>
          <w:rtl w:val="0"/>
        </w:rPr>
        <w:t xml:space="preserv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3"/>
        </w:numPr>
        <w:ind w:left="720" w:hanging="360"/>
      </w:pPr>
      <w:r w:rsidDel="00000000" w:rsidR="00000000" w:rsidRPr="00000000">
        <w:rPr>
          <w:rtl w:val="0"/>
        </w:rPr>
        <w:t xml:space="preserve">Lack rail-specific signatures</w:t>
      </w:r>
    </w:p>
    <w:p w:rsidR="00000000" w:rsidDel="00000000" w:rsidP="00000000" w:rsidRDefault="00000000" w:rsidRPr="00000000" w14:paraId="0000023F">
      <w:pPr>
        <w:numPr>
          <w:ilvl w:val="0"/>
          <w:numId w:val="3"/>
        </w:numPr>
        <w:ind w:left="720" w:hanging="360"/>
      </w:pPr>
      <w:r w:rsidDel="00000000" w:rsidR="00000000" w:rsidRPr="00000000">
        <w:rPr>
          <w:rtl w:val="0"/>
        </w:rPr>
        <w:t xml:space="preserve">No physics-based validation</w:t>
      </w:r>
    </w:p>
    <w:p w:rsidR="00000000" w:rsidDel="00000000" w:rsidP="00000000" w:rsidRDefault="00000000" w:rsidRPr="00000000" w14:paraId="00000240">
      <w:pPr>
        <w:numPr>
          <w:ilvl w:val="0"/>
          <w:numId w:val="3"/>
        </w:numPr>
        <w:ind w:left="720" w:hanging="360"/>
      </w:pPr>
      <w:r w:rsidDel="00000000" w:rsidR="00000000" w:rsidRPr="00000000">
        <w:rPr>
          <w:rtl w:val="0"/>
        </w:rPr>
        <w:t xml:space="preserve">Cannot predict attacks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Rail "Specialists"</w:t>
      </w:r>
      <w:r w:rsidDel="00000000" w:rsidR="00000000" w:rsidRPr="00000000">
        <w:rPr>
          <w:rtl w:val="0"/>
        </w:rPr>
        <w:t xml:space="preserv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Limited to monitoring</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No safety integration</w:t>
      </w:r>
    </w:p>
    <w:p w:rsidR="00000000" w:rsidDel="00000000" w:rsidP="00000000" w:rsidRDefault="00000000" w:rsidRPr="00000000" w14:paraId="00000246">
      <w:pPr>
        <w:numPr>
          <w:ilvl w:val="0"/>
          <w:numId w:val="3"/>
        </w:numPr>
        <w:ind w:left="720" w:hanging="360"/>
      </w:pPr>
      <w:r w:rsidDel="00000000" w:rsidR="00000000" w:rsidRPr="00000000">
        <w:rPr>
          <w:rtl w:val="0"/>
        </w:rPr>
        <w:t xml:space="preserve">Reactive not predictive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rPr/>
      </w:pPr>
      <w:bookmarkStart w:colFirst="0" w:colLast="0" w:name="_lu3gmlw2vy5y" w:id="48"/>
      <w:bookmarkEnd w:id="48"/>
      <w:r w:rsidDel="00000000" w:rsidR="00000000" w:rsidRPr="00000000">
        <w:rPr>
          <w:rtl w:val="0"/>
        </w:rPr>
        <w:t xml:space="preserve">Implementation Roadmap</w:t>
      </w:r>
    </w:p>
    <w:p w:rsidR="00000000" w:rsidDel="00000000" w:rsidP="00000000" w:rsidRDefault="00000000" w:rsidRPr="00000000" w14:paraId="0000024A">
      <w:pPr>
        <w:pStyle w:val="Heading2"/>
        <w:rPr/>
      </w:pPr>
      <w:bookmarkStart w:colFirst="0" w:colLast="0" w:name="_kmhe6xp17jrl" w:id="49"/>
      <w:bookmarkEnd w:id="49"/>
      <w:r w:rsidDel="00000000" w:rsidR="00000000" w:rsidRPr="00000000">
        <w:rPr>
          <w:rtl w:val="0"/>
        </w:rPr>
        <w:t xml:space="preserve">90-Day Railway Security Transformation</w:t>
      </w:r>
    </w:p>
    <w:p w:rsidR="00000000" w:rsidDel="00000000" w:rsidP="00000000" w:rsidRDefault="00000000" w:rsidRPr="00000000" w14:paraId="0000024B">
      <w:pPr>
        <w:rPr/>
      </w:pPr>
      <w:r w:rsidDel="00000000" w:rsidR="00000000" w:rsidRPr="00000000">
        <w:rPr>
          <w:rtl w:val="0"/>
        </w:rPr>
        <w:t xml:space="preserve">[IMAGE: Gantt-style roadmap on dark grey (#1A1F2E). Three parallel swimlanes for NCC, Dragos, and Adelard activities. Timeline shows weeks 1-12 with milestone diamonds. Color code: Assessment (blue), Deployment (green), Integration (amber), Optimization (purple). Show dependencies as connecting lines. Include risk reduction percentage at each milestone: 25% (week 3), 50% (week 6), 75% (week 9), 92% (week 12). Right side shows "Quick Wins" achieved at each phase.]</w:t>
      </w:r>
    </w:p>
    <w:p w:rsidR="00000000" w:rsidDel="00000000" w:rsidP="00000000" w:rsidRDefault="00000000" w:rsidRPr="00000000" w14:paraId="0000024C">
      <w:pPr>
        <w:pStyle w:val="Heading3"/>
        <w:rPr/>
      </w:pPr>
      <w:bookmarkStart w:colFirst="0" w:colLast="0" w:name="_y9wu8kgsg95t" w:id="50"/>
      <w:bookmarkEnd w:id="50"/>
      <w:r w:rsidDel="00000000" w:rsidR="00000000" w:rsidRPr="00000000">
        <w:rPr>
          <w:rtl w:val="0"/>
        </w:rPr>
        <w:t xml:space="preserve">Phase 1: Foundation (Days 1-30)</w:t>
      </w:r>
    </w:p>
    <w:p w:rsidR="00000000" w:rsidDel="00000000" w:rsidP="00000000" w:rsidRDefault="00000000" w:rsidRPr="00000000" w14:paraId="0000024D">
      <w:pPr>
        <w:numPr>
          <w:ilvl w:val="0"/>
          <w:numId w:val="3"/>
        </w:numPr>
        <w:ind w:left="720" w:hanging="360"/>
      </w:pPr>
      <w:r w:rsidDel="00000000" w:rsidR="00000000" w:rsidRPr="00000000">
        <w:rPr>
          <w:rtl w:val="0"/>
        </w:rPr>
        <w:t xml:space="preserve">Complete PTC security assessment</w:t>
      </w:r>
    </w:p>
    <w:p w:rsidR="00000000" w:rsidDel="00000000" w:rsidP="00000000" w:rsidRDefault="00000000" w:rsidRPr="00000000" w14:paraId="0000024E">
      <w:pPr>
        <w:numPr>
          <w:ilvl w:val="0"/>
          <w:numId w:val="3"/>
        </w:numPr>
        <w:ind w:left="720" w:hanging="360"/>
      </w:pPr>
      <w:r w:rsidDel="00000000" w:rsidR="00000000" w:rsidRPr="00000000">
        <w:rPr>
          <w:rtl w:val="0"/>
        </w:rPr>
        <w:t xml:space="preserve">Deploy initial monitoring</w:t>
      </w:r>
    </w:p>
    <w:p w:rsidR="00000000" w:rsidDel="00000000" w:rsidP="00000000" w:rsidRDefault="00000000" w:rsidRPr="00000000" w14:paraId="0000024F">
      <w:pPr>
        <w:numPr>
          <w:ilvl w:val="0"/>
          <w:numId w:val="3"/>
        </w:numPr>
        <w:ind w:left="720" w:hanging="360"/>
      </w:pPr>
      <w:r w:rsidDel="00000000" w:rsidR="00000000" w:rsidRPr="00000000">
        <w:rPr>
          <w:rtl w:val="0"/>
        </w:rPr>
        <w:t xml:space="preserve">Establish emergency procedures</w:t>
      </w:r>
    </w:p>
    <w:p w:rsidR="00000000" w:rsidDel="00000000" w:rsidP="00000000" w:rsidRDefault="00000000" w:rsidRPr="00000000" w14:paraId="00000250">
      <w:pPr>
        <w:numPr>
          <w:ilvl w:val="0"/>
          <w:numId w:val="3"/>
        </w:numPr>
        <w:ind w:left="720" w:hanging="360"/>
      </w:pPr>
      <w:r w:rsidDel="00000000" w:rsidR="00000000" w:rsidRPr="00000000">
        <w:rPr>
          <w:rtl w:val="0"/>
        </w:rPr>
        <w:t xml:space="preserve">Risk reduction: 25%</w:t>
      </w:r>
    </w:p>
    <w:p w:rsidR="00000000" w:rsidDel="00000000" w:rsidP="00000000" w:rsidRDefault="00000000" w:rsidRPr="00000000" w14:paraId="00000251">
      <w:pPr>
        <w:pStyle w:val="Heading3"/>
        <w:rPr/>
      </w:pPr>
      <w:bookmarkStart w:colFirst="0" w:colLast="0" w:name="_lxg42crkukx" w:id="51"/>
      <w:bookmarkEnd w:id="51"/>
      <w:r w:rsidDel="00000000" w:rsidR="00000000" w:rsidRPr="00000000">
        <w:rPr>
          <w:rtl w:val="0"/>
        </w:rPr>
        <w:t xml:space="preserve">Phase 2: Detection (Days 31-60)</w:t>
      </w:r>
    </w:p>
    <w:p w:rsidR="00000000" w:rsidDel="00000000" w:rsidP="00000000" w:rsidRDefault="00000000" w:rsidRPr="00000000" w14:paraId="00000252">
      <w:pPr>
        <w:numPr>
          <w:ilvl w:val="0"/>
          <w:numId w:val="3"/>
        </w:numPr>
        <w:ind w:left="720" w:hanging="360"/>
      </w:pPr>
      <w:r w:rsidDel="00000000" w:rsidR="00000000" w:rsidRPr="00000000">
        <w:rPr>
          <w:rtl w:val="0"/>
        </w:rPr>
        <w:t xml:space="preserve">Activate CARBIDE signatures</w:t>
      </w:r>
    </w:p>
    <w:p w:rsidR="00000000" w:rsidDel="00000000" w:rsidP="00000000" w:rsidRDefault="00000000" w:rsidRPr="00000000" w14:paraId="00000253">
      <w:pPr>
        <w:numPr>
          <w:ilvl w:val="0"/>
          <w:numId w:val="3"/>
        </w:numPr>
        <w:ind w:left="720" w:hanging="360"/>
      </w:pPr>
      <w:r w:rsidDel="00000000" w:rsidR="00000000" w:rsidRPr="00000000">
        <w:rPr>
          <w:rtl w:val="0"/>
        </w:rPr>
        <w:t xml:space="preserve">Implement physics validation</w:t>
      </w:r>
    </w:p>
    <w:p w:rsidR="00000000" w:rsidDel="00000000" w:rsidP="00000000" w:rsidRDefault="00000000" w:rsidRPr="00000000" w14:paraId="00000254">
      <w:pPr>
        <w:numPr>
          <w:ilvl w:val="0"/>
          <w:numId w:val="3"/>
        </w:numPr>
        <w:ind w:left="720" w:hanging="360"/>
      </w:pPr>
      <w:r w:rsidDel="00000000" w:rsidR="00000000" w:rsidRPr="00000000">
        <w:rPr>
          <w:rtl w:val="0"/>
        </w:rPr>
        <w:t xml:space="preserve">Enable automated response</w:t>
      </w:r>
    </w:p>
    <w:p w:rsidR="00000000" w:rsidDel="00000000" w:rsidP="00000000" w:rsidRDefault="00000000" w:rsidRPr="00000000" w14:paraId="00000255">
      <w:pPr>
        <w:numPr>
          <w:ilvl w:val="0"/>
          <w:numId w:val="3"/>
        </w:numPr>
        <w:ind w:left="720" w:hanging="360"/>
      </w:pPr>
      <w:r w:rsidDel="00000000" w:rsidR="00000000" w:rsidRPr="00000000">
        <w:rPr>
          <w:rtl w:val="0"/>
        </w:rPr>
        <w:t xml:space="preserve">Risk reduction: 60%</w:t>
      </w:r>
    </w:p>
    <w:p w:rsidR="00000000" w:rsidDel="00000000" w:rsidP="00000000" w:rsidRDefault="00000000" w:rsidRPr="00000000" w14:paraId="00000256">
      <w:pPr>
        <w:pStyle w:val="Heading3"/>
        <w:rPr/>
      </w:pPr>
      <w:bookmarkStart w:colFirst="0" w:colLast="0" w:name="_y1qdwfs8n9tz" w:id="52"/>
      <w:bookmarkEnd w:id="52"/>
      <w:r w:rsidDel="00000000" w:rsidR="00000000" w:rsidRPr="00000000">
        <w:rPr>
          <w:rtl w:val="0"/>
        </w:rPr>
        <w:t xml:space="preserve">Phase 3: Prevention (Days 61-90)</w:t>
      </w:r>
    </w:p>
    <w:p w:rsidR="00000000" w:rsidDel="00000000" w:rsidP="00000000" w:rsidRDefault="00000000" w:rsidRPr="00000000" w14:paraId="00000257">
      <w:pPr>
        <w:numPr>
          <w:ilvl w:val="0"/>
          <w:numId w:val="3"/>
        </w:numPr>
        <w:ind w:left="720" w:hanging="360"/>
      </w:pPr>
      <w:r w:rsidDel="00000000" w:rsidR="00000000" w:rsidRPr="00000000">
        <w:rPr>
          <w:rtl w:val="0"/>
        </w:rPr>
        <w:t xml:space="preserve">Predictive modeling online</w:t>
      </w:r>
    </w:p>
    <w:p w:rsidR="00000000" w:rsidDel="00000000" w:rsidP="00000000" w:rsidRDefault="00000000" w:rsidRPr="00000000" w14:paraId="00000258">
      <w:pPr>
        <w:numPr>
          <w:ilvl w:val="0"/>
          <w:numId w:val="3"/>
        </w:numPr>
        <w:ind w:left="720" w:hanging="360"/>
      </w:pPr>
      <w:r w:rsidDel="00000000" w:rsidR="00000000" w:rsidRPr="00000000">
        <w:rPr>
          <w:rtl w:val="0"/>
        </w:rPr>
        <w:t xml:space="preserve">Safety systems integrated</w:t>
      </w:r>
    </w:p>
    <w:p w:rsidR="00000000" w:rsidDel="00000000" w:rsidP="00000000" w:rsidRDefault="00000000" w:rsidRPr="00000000" w14:paraId="00000259">
      <w:pPr>
        <w:numPr>
          <w:ilvl w:val="0"/>
          <w:numId w:val="3"/>
        </w:numPr>
        <w:ind w:left="720" w:hanging="360"/>
      </w:pPr>
      <w:r w:rsidDel="00000000" w:rsidR="00000000" w:rsidRPr="00000000">
        <w:rPr>
          <w:rtl w:val="0"/>
        </w:rPr>
        <w:t xml:space="preserve">Full automation achieved</w:t>
      </w:r>
    </w:p>
    <w:p w:rsidR="00000000" w:rsidDel="00000000" w:rsidP="00000000" w:rsidRDefault="00000000" w:rsidRPr="00000000" w14:paraId="0000025A">
      <w:pPr>
        <w:numPr>
          <w:ilvl w:val="0"/>
          <w:numId w:val="3"/>
        </w:numPr>
        <w:ind w:left="720" w:hanging="360"/>
      </w:pPr>
      <w:r w:rsidDel="00000000" w:rsidR="00000000" w:rsidRPr="00000000">
        <w:rPr>
          <w:rtl w:val="0"/>
        </w:rPr>
        <w:t xml:space="preserve">Risk reduction: 92%</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rPr/>
      </w:pPr>
      <w:bookmarkStart w:colFirst="0" w:colLast="0" w:name="_wt2d5x694h6u" w:id="53"/>
      <w:bookmarkEnd w:id="53"/>
      <w:r w:rsidDel="00000000" w:rsidR="00000000" w:rsidRPr="00000000">
        <w:rPr>
          <w:rtl w:val="0"/>
        </w:rPr>
        <w:t xml:space="preserve">Call to Action</w:t>
      </w:r>
    </w:p>
    <w:p w:rsidR="00000000" w:rsidDel="00000000" w:rsidP="00000000" w:rsidRDefault="00000000" w:rsidRPr="00000000" w14:paraId="0000025E">
      <w:pPr>
        <w:pStyle w:val="Heading2"/>
        <w:rPr/>
      </w:pPr>
      <w:bookmarkStart w:colFirst="0" w:colLast="0" w:name="_xxinbnm1ditz" w:id="54"/>
      <w:bookmarkEnd w:id="54"/>
      <w:r w:rsidDel="00000000" w:rsidR="00000000" w:rsidRPr="00000000">
        <w:rPr>
          <w:rtl w:val="0"/>
        </w:rPr>
        <w:t xml:space="preserve">Your Railway Is in CARBIDE's Crosshairs</w:t>
      </w:r>
    </w:p>
    <w:p w:rsidR="00000000" w:rsidDel="00000000" w:rsidP="00000000" w:rsidRDefault="00000000" w:rsidRPr="00000000" w14:paraId="0000025F">
      <w:pPr>
        <w:rPr/>
      </w:pPr>
      <w:r w:rsidDel="00000000" w:rsidR="00000000" w:rsidRPr="00000000">
        <w:rPr>
          <w:rtl w:val="0"/>
        </w:rPr>
        <w:t xml:space="preserve">With 47 systems compromised and derailment capabilities demonstrated, CARBIDE represents an existential threat to North American rail infrastructure. The window for proactive defense is closing rapidly.</w:t>
      </w:r>
    </w:p>
    <w:p w:rsidR="00000000" w:rsidDel="00000000" w:rsidP="00000000" w:rsidRDefault="00000000" w:rsidRPr="00000000" w14:paraId="00000260">
      <w:pPr>
        <w:pStyle w:val="Heading3"/>
        <w:rPr/>
      </w:pPr>
      <w:bookmarkStart w:colFirst="0" w:colLast="0" w:name="_tcput5juvwnq" w:id="55"/>
      <w:bookmarkEnd w:id="55"/>
      <w:r w:rsidDel="00000000" w:rsidR="00000000" w:rsidRPr="00000000">
        <w:rPr>
          <w:rtl w:val="0"/>
        </w:rPr>
        <w:t xml:space="preserve">Immediate Next Steps</w:t>
      </w:r>
    </w:p>
    <w:p w:rsidR="00000000" w:rsidDel="00000000" w:rsidP="00000000" w:rsidRDefault="00000000" w:rsidRPr="00000000" w14:paraId="00000261">
      <w:pPr>
        <w:numPr>
          <w:ilvl w:val="0"/>
          <w:numId w:val="6"/>
        </w:numPr>
        <w:ind w:left="720" w:hanging="360"/>
      </w:pPr>
      <w:r w:rsidDel="00000000" w:rsidR="00000000" w:rsidRPr="00000000">
        <w:rPr>
          <w:b w:val="1"/>
          <w:bCs w:val="1"/>
          <w:rtl w:val="0"/>
        </w:rPr>
        <w:t xml:space="preserve">Executive Threat Briefing</w:t>
      </w:r>
      <w:r w:rsidDel="00000000" w:rsidR="00000000" w:rsidRPr="00000000">
        <w:rPr>
          <w:rtl w:val="0"/>
        </w:rPr>
        <w:t xml:space="preserve"> (This Week)</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3">
      <w:pPr>
        <w:numPr>
          <w:ilvl w:val="1"/>
          <w:numId w:val="6"/>
        </w:numPr>
        <w:ind w:left="1440" w:hanging="360"/>
      </w:pPr>
      <w:r w:rsidDel="00000000" w:rsidR="00000000" w:rsidRPr="00000000">
        <w:rPr>
          <w:rtl w:val="0"/>
        </w:rPr>
        <w:t xml:space="preserve">2-hour session with your leadership</w:t>
      </w:r>
    </w:p>
    <w:p w:rsidR="00000000" w:rsidDel="00000000" w:rsidP="00000000" w:rsidRDefault="00000000" w:rsidRPr="00000000" w14:paraId="00000264">
      <w:pPr>
        <w:numPr>
          <w:ilvl w:val="1"/>
          <w:numId w:val="6"/>
        </w:numPr>
        <w:ind w:left="1440" w:hanging="360"/>
      </w:pPr>
      <w:r w:rsidDel="00000000" w:rsidR="00000000" w:rsidRPr="00000000">
        <w:rPr>
          <w:rtl w:val="0"/>
        </w:rPr>
        <w:t xml:space="preserve">Railroad-specific risk assessment</w:t>
      </w:r>
    </w:p>
    <w:p w:rsidR="00000000" w:rsidDel="00000000" w:rsidP="00000000" w:rsidRDefault="00000000" w:rsidRPr="00000000" w14:paraId="00000265">
      <w:pPr>
        <w:numPr>
          <w:ilvl w:val="1"/>
          <w:numId w:val="6"/>
        </w:numPr>
        <w:ind w:left="1440" w:hanging="360"/>
      </w:pPr>
      <w:r w:rsidDel="00000000" w:rsidR="00000000" w:rsidRPr="00000000">
        <w:rPr>
          <w:rtl w:val="0"/>
        </w:rPr>
        <w:t xml:space="preserve">Live CARBIDE indicator review</w:t>
      </w:r>
    </w:p>
    <w:p w:rsidR="00000000" w:rsidDel="00000000" w:rsidP="00000000" w:rsidRDefault="00000000" w:rsidRPr="00000000" w14:paraId="00000266">
      <w:pPr>
        <w:numPr>
          <w:ilvl w:val="1"/>
          <w:numId w:val="6"/>
        </w:numPr>
        <w:ind w:left="1440" w:hanging="360"/>
      </w:pPr>
      <w:r w:rsidDel="00000000" w:rsidR="00000000" w:rsidRPr="00000000">
        <w:rPr>
          <w:rtl w:val="0"/>
        </w:rPr>
        <w:t xml:space="preserve">Customized defense strategy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8">
      <w:pPr>
        <w:numPr>
          <w:ilvl w:val="0"/>
          <w:numId w:val="6"/>
        </w:numPr>
        <w:ind w:left="720" w:hanging="360"/>
      </w:pPr>
      <w:r w:rsidDel="00000000" w:rsidR="00000000" w:rsidRPr="00000000">
        <w:rPr>
          <w:b w:val="1"/>
          <w:bCs w:val="1"/>
          <w:rtl w:val="0"/>
        </w:rPr>
        <w:t xml:space="preserve">PTC Security Audit</w:t>
      </w:r>
      <w:r w:rsidDel="00000000" w:rsidR="00000000" w:rsidRPr="00000000">
        <w:rPr>
          <w:rtl w:val="0"/>
        </w:rPr>
        <w:t xml:space="preserve"> (Next 14 Days)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1"/>
          <w:numId w:val="6"/>
        </w:numPr>
        <w:ind w:left="1440" w:hanging="360"/>
      </w:pPr>
      <w:r w:rsidDel="00000000" w:rsidR="00000000" w:rsidRPr="00000000">
        <w:rPr>
          <w:rtl w:val="0"/>
        </w:rPr>
        <w:t xml:space="preserve">Comprehensive vulnerability assessment</w:t>
      </w:r>
    </w:p>
    <w:p w:rsidR="00000000" w:rsidDel="00000000" w:rsidP="00000000" w:rsidRDefault="00000000" w:rsidRPr="00000000" w14:paraId="0000026B">
      <w:pPr>
        <w:numPr>
          <w:ilvl w:val="1"/>
          <w:numId w:val="6"/>
        </w:numPr>
        <w:ind w:left="1440" w:hanging="360"/>
      </w:pPr>
      <w:r w:rsidDel="00000000" w:rsidR="00000000" w:rsidRPr="00000000">
        <w:rPr>
          <w:rtl w:val="0"/>
        </w:rPr>
        <w:t xml:space="preserve">Movement authority validation</w:t>
      </w:r>
    </w:p>
    <w:p w:rsidR="00000000" w:rsidDel="00000000" w:rsidP="00000000" w:rsidRDefault="00000000" w:rsidRPr="00000000" w14:paraId="0000026C">
      <w:pPr>
        <w:numPr>
          <w:ilvl w:val="1"/>
          <w:numId w:val="6"/>
        </w:numPr>
        <w:ind w:left="1440" w:hanging="360"/>
      </w:pPr>
      <w:r w:rsidDel="00000000" w:rsidR="00000000" w:rsidRPr="00000000">
        <w:rPr>
          <w:rtl w:val="0"/>
        </w:rPr>
        <w:t xml:space="preserve">Safety system verification</w:t>
      </w:r>
    </w:p>
    <w:p w:rsidR="00000000" w:rsidDel="00000000" w:rsidP="00000000" w:rsidRDefault="00000000" w:rsidRPr="00000000" w14:paraId="0000026D">
      <w:pPr>
        <w:numPr>
          <w:ilvl w:val="1"/>
          <w:numId w:val="6"/>
        </w:numPr>
        <w:ind w:left="1440" w:hanging="360"/>
      </w:pPr>
      <w:r w:rsidDel="00000000" w:rsidR="00000000" w:rsidRPr="00000000">
        <w:rPr>
          <w:rtl w:val="0"/>
        </w:rPr>
        <w:t xml:space="preserve">Prioritized remediation plan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F">
      <w:pPr>
        <w:numPr>
          <w:ilvl w:val="0"/>
          <w:numId w:val="6"/>
        </w:numPr>
        <w:ind w:left="720" w:hanging="360"/>
      </w:pPr>
      <w:r w:rsidDel="00000000" w:rsidR="00000000" w:rsidRPr="00000000">
        <w:rPr>
          <w:b w:val="1"/>
          <w:bCs w:val="1"/>
          <w:rtl w:val="0"/>
        </w:rPr>
        <w:t xml:space="preserve">Proof of Value</w:t>
      </w:r>
      <w:r w:rsidDel="00000000" w:rsidR="00000000" w:rsidRPr="00000000">
        <w:rPr>
          <w:rtl w:val="0"/>
        </w:rPr>
        <w:t xml:space="preserve"> (30 Days)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1">
      <w:pPr>
        <w:numPr>
          <w:ilvl w:val="1"/>
          <w:numId w:val="6"/>
        </w:numPr>
        <w:ind w:left="1440" w:hanging="360"/>
      </w:pPr>
      <w:r w:rsidDel="00000000" w:rsidR="00000000" w:rsidRPr="00000000">
        <w:rPr>
          <w:rtl w:val="0"/>
        </w:rPr>
        <w:t xml:space="preserve">Deploy detection in critical corridor</w:t>
      </w:r>
    </w:p>
    <w:p w:rsidR="00000000" w:rsidDel="00000000" w:rsidP="00000000" w:rsidRDefault="00000000" w:rsidRPr="00000000" w14:paraId="00000272">
      <w:pPr>
        <w:numPr>
          <w:ilvl w:val="1"/>
          <w:numId w:val="6"/>
        </w:numPr>
        <w:ind w:left="1440" w:hanging="360"/>
      </w:pPr>
      <w:r w:rsidDel="00000000" w:rsidR="00000000" w:rsidRPr="00000000">
        <w:rPr>
          <w:rtl w:val="0"/>
        </w:rPr>
        <w:t xml:space="preserve">Demonstrate CARBIDE identification</w:t>
      </w:r>
    </w:p>
    <w:p w:rsidR="00000000" w:rsidDel="00000000" w:rsidP="00000000" w:rsidRDefault="00000000" w:rsidRPr="00000000" w14:paraId="00000273">
      <w:pPr>
        <w:numPr>
          <w:ilvl w:val="1"/>
          <w:numId w:val="6"/>
        </w:numPr>
        <w:ind w:left="1440" w:hanging="360"/>
      </w:pPr>
      <w:r w:rsidDel="00000000" w:rsidR="00000000" w:rsidRPr="00000000">
        <w:rPr>
          <w:rtl w:val="0"/>
        </w:rPr>
        <w:t xml:space="preserve">Validate physics-based analysis</w:t>
      </w:r>
    </w:p>
    <w:p w:rsidR="00000000" w:rsidDel="00000000" w:rsidP="00000000" w:rsidRDefault="00000000" w:rsidRPr="00000000" w14:paraId="00000274">
      <w:pPr>
        <w:numPr>
          <w:ilvl w:val="1"/>
          <w:numId w:val="6"/>
        </w:numPr>
        <w:ind w:left="1440" w:hanging="360"/>
      </w:pPr>
      <w:r w:rsidDel="00000000" w:rsidR="00000000" w:rsidRPr="00000000">
        <w:rPr>
          <w:rtl w:val="0"/>
        </w:rPr>
        <w:t xml:space="preserve">Measure operational improvements</w:t>
      </w:r>
    </w:p>
    <w:p w:rsidR="00000000" w:rsidDel="00000000" w:rsidP="00000000" w:rsidRDefault="00000000" w:rsidRPr="00000000" w14:paraId="00000275">
      <w:pPr>
        <w:pStyle w:val="Heading3"/>
        <w:rPr/>
      </w:pPr>
      <w:bookmarkStart w:colFirst="0" w:colLast="0" w:name="_r860vjr2mqg" w:id="56"/>
      <w:bookmarkEnd w:id="56"/>
      <w:r w:rsidDel="00000000" w:rsidR="00000000" w:rsidRPr="00000000">
        <w:rPr>
          <w:rtl w:val="0"/>
        </w:rPr>
        <w:t xml:space="preserve">Contact Your Railway Defense Team</w:t>
      </w:r>
    </w:p>
    <w:p w:rsidR="00000000" w:rsidDel="00000000" w:rsidP="00000000" w:rsidRDefault="00000000" w:rsidRPr="00000000" w14:paraId="00000276">
      <w:pPr>
        <w:rPr/>
      </w:pPr>
      <w:r w:rsidDel="00000000" w:rsidR="00000000" w:rsidRPr="00000000">
        <w:rPr>
          <w:b w:val="1"/>
          <w:bCs w:val="1"/>
          <w:rtl w:val="0"/>
        </w:rPr>
        <w:t xml:space="preserve">NCC Group OTCE</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numPr>
          <w:ilvl w:val="0"/>
          <w:numId w:val="9"/>
        </w:numPr>
        <w:ind w:left="720" w:hanging="360"/>
      </w:pPr>
      <w:r w:rsidDel="00000000" w:rsidR="00000000" w:rsidRPr="00000000">
        <w:rPr>
          <w:rtl w:val="0"/>
        </w:rPr>
        <w:t xml:space="preserve">Email: </w:t>
      </w:r>
      <w:hyperlink r:id="rId6">
        <w:r w:rsidDel="00000000" w:rsidR="00000000" w:rsidRPr="00000000">
          <w:rPr>
            <w:color w:val="1155cc"/>
            <w:u w:val="single"/>
            <w:rtl w:val="0"/>
          </w:rPr>
          <w:t xml:space="preserve">rail-defense@nccgroup.com</w:t>
        </w:r>
      </w:hyperlink>
      <w:r w:rsidDel="00000000" w:rsidR="00000000" w:rsidRPr="00000000">
        <w:rPr>
          <w:rtl w:val="0"/>
        </w:rPr>
      </w:r>
    </w:p>
    <w:p w:rsidR="00000000" w:rsidDel="00000000" w:rsidP="00000000" w:rsidRDefault="00000000" w:rsidRPr="00000000" w14:paraId="00000279">
      <w:pPr>
        <w:numPr>
          <w:ilvl w:val="0"/>
          <w:numId w:val="9"/>
        </w:numPr>
        <w:ind w:left="720" w:hanging="360"/>
      </w:pPr>
      <w:r w:rsidDel="00000000" w:rsidR="00000000" w:rsidRPr="00000000">
        <w:rPr>
          <w:rtl w:val="0"/>
        </w:rPr>
        <w:t xml:space="preserve">Phone: 1-800-RAIL-911</w:t>
      </w:r>
    </w:p>
    <w:p w:rsidR="00000000" w:rsidDel="00000000" w:rsidP="00000000" w:rsidRDefault="00000000" w:rsidRPr="00000000" w14:paraId="0000027A">
      <w:pPr>
        <w:numPr>
          <w:ilvl w:val="0"/>
          <w:numId w:val="9"/>
        </w:numPr>
        <w:ind w:left="720" w:hanging="360"/>
      </w:pPr>
      <w:r w:rsidDel="00000000" w:rsidR="00000000" w:rsidRPr="00000000">
        <w:rPr>
          <w:rtl w:val="0"/>
        </w:rPr>
        <w:t xml:space="preserve">Lead: Marcus Chen, Rail Practice Director</w:t>
      </w:r>
    </w:p>
    <w:p w:rsidR="00000000" w:rsidDel="00000000" w:rsidP="00000000" w:rsidRDefault="00000000" w:rsidRPr="00000000" w14:paraId="0000027B">
      <w:pPr>
        <w:numPr>
          <w:ilvl w:val="0"/>
          <w:numId w:val="9"/>
        </w:numPr>
        <w:ind w:left="720" w:hanging="360"/>
      </w:pPr>
      <w:r w:rsidDel="00000000" w:rsidR="00000000" w:rsidRPr="00000000">
        <w:rPr>
          <w:rtl w:val="0"/>
        </w:rPr>
        <w:t xml:space="preserve">Availability: 24/7 emergency response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Dragos Rail Division</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9"/>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carbide-defense@dragos.com</w:t>
        </w:r>
      </w:hyperlink>
      <w:r w:rsidDel="00000000" w:rsidR="00000000" w:rsidRPr="00000000">
        <w:rPr>
          <w:rtl w:val="0"/>
        </w:rPr>
      </w:r>
    </w:p>
    <w:p w:rsidR="00000000" w:rsidDel="00000000" w:rsidP="00000000" w:rsidRDefault="00000000" w:rsidRPr="00000000" w14:paraId="00000280">
      <w:pPr>
        <w:numPr>
          <w:ilvl w:val="0"/>
          <w:numId w:val="9"/>
        </w:numPr>
        <w:ind w:left="720" w:hanging="360"/>
      </w:pPr>
      <w:r w:rsidDel="00000000" w:rsidR="00000000" w:rsidRPr="00000000">
        <w:rPr>
          <w:rtl w:val="0"/>
        </w:rPr>
        <w:t xml:space="preserve">Phone: 1-877-DRAG-RAIL</w:t>
      </w:r>
    </w:p>
    <w:p w:rsidR="00000000" w:rsidDel="00000000" w:rsidP="00000000" w:rsidRDefault="00000000" w:rsidRPr="00000000" w14:paraId="00000281">
      <w:pPr>
        <w:numPr>
          <w:ilvl w:val="0"/>
          <w:numId w:val="9"/>
        </w:numPr>
        <w:ind w:left="720" w:hanging="360"/>
      </w:pPr>
      <w:r w:rsidDel="00000000" w:rsidR="00000000" w:rsidRPr="00000000">
        <w:rPr>
          <w:rtl w:val="0"/>
        </w:rPr>
        <w:t xml:space="preserve">Lead: Dr. Patricia Kumar, Rail CTO</w:t>
      </w:r>
    </w:p>
    <w:p w:rsidR="00000000" w:rsidDel="00000000" w:rsidP="00000000" w:rsidRDefault="00000000" w:rsidRPr="00000000" w14:paraId="00000282">
      <w:pPr>
        <w:numPr>
          <w:ilvl w:val="0"/>
          <w:numId w:val="9"/>
        </w:numPr>
        <w:ind w:left="720" w:hanging="360"/>
      </w:pPr>
      <w:r w:rsidDel="00000000" w:rsidR="00000000" w:rsidRPr="00000000">
        <w:rPr>
          <w:rtl w:val="0"/>
        </w:rPr>
        <w:t xml:space="preserve">Expertise: PTC security architect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Adelard Safety Systems</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9"/>
        </w:numPr>
        <w:ind w:left="720" w:hanging="360"/>
      </w:pPr>
      <w:r w:rsidDel="00000000" w:rsidR="00000000" w:rsidRPr="00000000">
        <w:rPr>
          <w:rtl w:val="0"/>
        </w:rPr>
        <w:t xml:space="preserve">Email: </w:t>
      </w:r>
      <w:hyperlink r:id="rId8">
        <w:r w:rsidDel="00000000" w:rsidR="00000000" w:rsidRPr="00000000">
          <w:rPr>
            <w:color w:val="1155cc"/>
            <w:u w:val="single"/>
            <w:rtl w:val="0"/>
          </w:rPr>
          <w:t xml:space="preserve">rail-safety@adelard.com</w:t>
        </w:r>
      </w:hyperlink>
      <w:r w:rsidDel="00000000" w:rsidR="00000000" w:rsidRPr="00000000">
        <w:rPr>
          <w:rtl w:val="0"/>
        </w:rPr>
      </w:r>
    </w:p>
    <w:p w:rsidR="00000000" w:rsidDel="00000000" w:rsidP="00000000" w:rsidRDefault="00000000" w:rsidRPr="00000000" w14:paraId="00000287">
      <w:pPr>
        <w:numPr>
          <w:ilvl w:val="0"/>
          <w:numId w:val="9"/>
        </w:numPr>
        <w:ind w:left="720" w:hanging="360"/>
      </w:pPr>
      <w:r w:rsidDel="00000000" w:rsidR="00000000" w:rsidRPr="00000000">
        <w:rPr>
          <w:rtl w:val="0"/>
        </w:rPr>
        <w:t xml:space="preserve">Phone: +44-20-RAIL-SIL4</w:t>
      </w:r>
    </w:p>
    <w:p w:rsidR="00000000" w:rsidDel="00000000" w:rsidP="00000000" w:rsidRDefault="00000000" w:rsidRPr="00000000" w14:paraId="00000288">
      <w:pPr>
        <w:numPr>
          <w:ilvl w:val="0"/>
          <w:numId w:val="9"/>
        </w:numPr>
        <w:ind w:left="720" w:hanging="360"/>
      </w:pPr>
      <w:r w:rsidDel="00000000" w:rsidR="00000000" w:rsidRPr="00000000">
        <w:rPr>
          <w:rtl w:val="0"/>
        </w:rPr>
        <w:t xml:space="preserve">Lead: Thomas Mitchell, Principal Engineer</w:t>
      </w:r>
    </w:p>
    <w:p w:rsidR="00000000" w:rsidDel="00000000" w:rsidP="00000000" w:rsidRDefault="00000000" w:rsidRPr="00000000" w14:paraId="00000289">
      <w:pPr>
        <w:numPr>
          <w:ilvl w:val="0"/>
          <w:numId w:val="9"/>
        </w:numPr>
        <w:ind w:left="720" w:hanging="360"/>
      </w:pPr>
      <w:r w:rsidDel="00000000" w:rsidR="00000000" w:rsidRPr="00000000">
        <w:rPr>
          <w:rtl w:val="0"/>
        </w:rPr>
        <w:t xml:space="preserve">Focus: SIL-4 railway validation</w:t>
      </w:r>
    </w:p>
    <w:p w:rsidR="00000000" w:rsidDel="00000000" w:rsidP="00000000" w:rsidRDefault="00000000" w:rsidRPr="00000000" w14:paraId="0000028A">
      <w:pPr>
        <w:pStyle w:val="Heading3"/>
        <w:rPr/>
      </w:pPr>
      <w:bookmarkStart w:colFirst="0" w:colLast="0" w:name="_vyd2euuxn5xz" w:id="57"/>
      <w:bookmarkEnd w:id="57"/>
      <w:r w:rsidDel="00000000" w:rsidR="00000000" w:rsidRPr="00000000">
        <w:rPr>
          <w:rtl w:val="0"/>
        </w:rPr>
        <w:t xml:space="preserve">Critical Timeline</w:t>
      </w:r>
    </w:p>
    <w:p w:rsidR="00000000" w:rsidDel="00000000" w:rsidP="00000000" w:rsidRDefault="00000000" w:rsidRPr="00000000" w14:paraId="0000028B">
      <w:pPr>
        <w:rPr/>
      </w:pPr>
      <w:r w:rsidDel="00000000" w:rsidR="00000000" w:rsidRPr="00000000">
        <w:rPr>
          <w:rtl w:val="0"/>
        </w:rPr>
        <w:t xml:space="preserve">CARBIDE capability evolution is accelerating:</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numPr>
          <w:ilvl w:val="0"/>
          <w:numId w:val="9"/>
        </w:numPr>
        <w:ind w:left="720" w:hanging="360"/>
      </w:pPr>
      <w:r w:rsidDel="00000000" w:rsidR="00000000" w:rsidRPr="00000000">
        <w:rPr>
          <w:b w:val="1"/>
          <w:bCs w:val="1"/>
          <w:rtl w:val="0"/>
        </w:rPr>
        <w:t xml:space="preserve">Today</w:t>
      </w:r>
      <w:r w:rsidDel="00000000" w:rsidR="00000000" w:rsidRPr="00000000">
        <w:rPr>
          <w:rtl w:val="0"/>
        </w:rPr>
        <w:t xml:space="preserve">: Manual attacks requiring human operators</w:t>
      </w:r>
    </w:p>
    <w:p w:rsidR="00000000" w:rsidDel="00000000" w:rsidP="00000000" w:rsidRDefault="00000000" w:rsidRPr="00000000" w14:paraId="0000028E">
      <w:pPr>
        <w:numPr>
          <w:ilvl w:val="0"/>
          <w:numId w:val="9"/>
        </w:numPr>
        <w:ind w:left="720" w:hanging="360"/>
      </w:pPr>
      <w:r w:rsidDel="00000000" w:rsidR="00000000" w:rsidRPr="00000000">
        <w:rPr>
          <w:b w:val="1"/>
          <w:bCs w:val="1"/>
          <w:rtl w:val="0"/>
        </w:rPr>
        <w:t xml:space="preserve">30 days</w:t>
      </w:r>
      <w:r w:rsidDel="00000000" w:rsidR="00000000" w:rsidRPr="00000000">
        <w:rPr>
          <w:rtl w:val="0"/>
        </w:rPr>
        <w:t xml:space="preserve">: Semi-automated attack chains</w:t>
      </w:r>
    </w:p>
    <w:p w:rsidR="00000000" w:rsidDel="00000000" w:rsidP="00000000" w:rsidRDefault="00000000" w:rsidRPr="00000000" w14:paraId="0000028F">
      <w:pPr>
        <w:numPr>
          <w:ilvl w:val="0"/>
          <w:numId w:val="9"/>
        </w:numPr>
        <w:ind w:left="720" w:hanging="360"/>
      </w:pPr>
      <w:r w:rsidDel="00000000" w:rsidR="00000000" w:rsidRPr="00000000">
        <w:rPr>
          <w:b w:val="1"/>
          <w:bCs w:val="1"/>
          <w:rtl w:val="0"/>
        </w:rPr>
        <w:t xml:space="preserve">90 days</w:t>
      </w:r>
      <w:r w:rsidDel="00000000" w:rsidR="00000000" w:rsidRPr="00000000">
        <w:rPr>
          <w:rtl w:val="0"/>
        </w:rPr>
        <w:t xml:space="preserve">: Fully autonomous capability</w:t>
      </w:r>
    </w:p>
    <w:p w:rsidR="00000000" w:rsidDel="00000000" w:rsidP="00000000" w:rsidRDefault="00000000" w:rsidRPr="00000000" w14:paraId="00000290">
      <w:pPr>
        <w:numPr>
          <w:ilvl w:val="0"/>
          <w:numId w:val="9"/>
        </w:numPr>
        <w:ind w:left="720" w:hanging="360"/>
      </w:pPr>
      <w:r w:rsidDel="00000000" w:rsidR="00000000" w:rsidRPr="00000000">
        <w:rPr>
          <w:b w:val="1"/>
          <w:bCs w:val="1"/>
          <w:rtl w:val="0"/>
        </w:rPr>
        <w:t xml:space="preserve">180 days</w:t>
      </w:r>
      <w:r w:rsidDel="00000000" w:rsidR="00000000" w:rsidRPr="00000000">
        <w:rPr>
          <w:rtl w:val="0"/>
        </w:rPr>
        <w:t xml:space="preserve">: Coordinated multi-rail campaigns</w:t>
      </w:r>
    </w:p>
    <w:p w:rsidR="00000000" w:rsidDel="00000000" w:rsidP="00000000" w:rsidRDefault="00000000" w:rsidRPr="00000000" w14:paraId="00000291">
      <w:pPr>
        <w:pStyle w:val="Heading3"/>
        <w:rPr/>
      </w:pPr>
      <w:bookmarkStart w:colFirst="0" w:colLast="0" w:name="_12kh2in1l8yf" w:id="58"/>
      <w:bookmarkEnd w:id="58"/>
      <w:r w:rsidDel="00000000" w:rsidR="00000000" w:rsidRPr="00000000">
        <w:rPr>
          <w:rtl w:val="0"/>
        </w:rPr>
        <w:t xml:space="preserve">Limited Availability Offer</w:t>
      </w:r>
    </w:p>
    <w:p w:rsidR="00000000" w:rsidDel="00000000" w:rsidP="00000000" w:rsidRDefault="00000000" w:rsidRPr="00000000" w14:paraId="00000292">
      <w:pPr>
        <w:rPr/>
      </w:pPr>
      <w:r w:rsidDel="00000000" w:rsidR="00000000" w:rsidRPr="00000000">
        <w:rPr>
          <w:b w:val="1"/>
          <w:bCs w:val="1"/>
          <w:rtl w:val="0"/>
        </w:rPr>
        <w:t xml:space="preserve">Complimentary Railway Threat Assessment</w:t>
      </w:r>
      <w:r w:rsidDel="00000000" w:rsidR="00000000" w:rsidRPr="00000000">
        <w:rPr>
          <w:rtl w:val="0"/>
        </w:rPr>
        <w:t xml:space="preserve"> (Value: $65,000)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numPr>
          <w:ilvl w:val="0"/>
          <w:numId w:val="9"/>
        </w:numPr>
        <w:ind w:left="720" w:hanging="360"/>
      </w:pPr>
      <w:r w:rsidDel="00000000" w:rsidR="00000000" w:rsidRPr="00000000">
        <w:rPr>
          <w:rtl w:val="0"/>
        </w:rPr>
        <w:t xml:space="preserve">3-day comprehensive evaluation</w:t>
      </w:r>
    </w:p>
    <w:p w:rsidR="00000000" w:rsidDel="00000000" w:rsidP="00000000" w:rsidRDefault="00000000" w:rsidRPr="00000000" w14:paraId="00000295">
      <w:pPr>
        <w:numPr>
          <w:ilvl w:val="0"/>
          <w:numId w:val="9"/>
        </w:numPr>
        <w:ind w:left="720" w:hanging="360"/>
      </w:pPr>
      <w:r w:rsidDel="00000000" w:rsidR="00000000" w:rsidRPr="00000000">
        <w:rPr>
          <w:rtl w:val="0"/>
        </w:rPr>
        <w:t xml:space="preserve">PTC configuration review</w:t>
      </w:r>
    </w:p>
    <w:p w:rsidR="00000000" w:rsidDel="00000000" w:rsidP="00000000" w:rsidRDefault="00000000" w:rsidRPr="00000000" w14:paraId="00000296">
      <w:pPr>
        <w:numPr>
          <w:ilvl w:val="0"/>
          <w:numId w:val="9"/>
        </w:numPr>
        <w:ind w:left="720" w:hanging="360"/>
      </w:pPr>
      <w:r w:rsidDel="00000000" w:rsidR="00000000" w:rsidRPr="00000000">
        <w:rPr>
          <w:rtl w:val="0"/>
        </w:rPr>
        <w:t xml:space="preserve">CARBIDE indicator scanning</w:t>
      </w:r>
    </w:p>
    <w:p w:rsidR="00000000" w:rsidDel="00000000" w:rsidP="00000000" w:rsidRDefault="00000000" w:rsidRPr="00000000" w14:paraId="00000297">
      <w:pPr>
        <w:numPr>
          <w:ilvl w:val="0"/>
          <w:numId w:val="9"/>
        </w:numPr>
        <w:ind w:left="720" w:hanging="360"/>
      </w:pPr>
      <w:r w:rsidDel="00000000" w:rsidR="00000000" w:rsidRPr="00000000">
        <w:rPr>
          <w:rtl w:val="0"/>
        </w:rPr>
        <w:t xml:space="preserve">Movement authority analysis</w:t>
      </w:r>
    </w:p>
    <w:p w:rsidR="00000000" w:rsidDel="00000000" w:rsidP="00000000" w:rsidRDefault="00000000" w:rsidRPr="00000000" w14:paraId="00000298">
      <w:pPr>
        <w:numPr>
          <w:ilvl w:val="0"/>
          <w:numId w:val="9"/>
        </w:numPr>
        <w:ind w:left="720" w:hanging="360"/>
      </w:pPr>
      <w:r w:rsidDel="00000000" w:rsidR="00000000" w:rsidRPr="00000000">
        <w:rPr>
          <w:rtl w:val="0"/>
        </w:rPr>
        <w:t xml:space="preserve">Executive findings presentation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i w:val="1"/>
          <w:iCs w:val="1"/>
          <w:rtl w:val="0"/>
        </w:rPr>
        <w:t xml:space="preserve">Available to first 5 Class I railroads responding by June 30, 2025</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rPr/>
      </w:pPr>
      <w:bookmarkStart w:colFirst="0" w:colLast="0" w:name="_nhg5sz64l5qr" w:id="59"/>
      <w:bookmarkEnd w:id="59"/>
      <w:r w:rsidDel="00000000" w:rsidR="00000000" w:rsidRPr="00000000">
        <w:rPr>
          <w:rtl w:val="0"/>
        </w:rPr>
        <w:t xml:space="preserve">The Future of Rail Depends on Today's Decisions</w:t>
      </w:r>
    </w:p>
    <w:p w:rsidR="00000000" w:rsidDel="00000000" w:rsidP="00000000" w:rsidRDefault="00000000" w:rsidRPr="00000000" w14:paraId="0000029E">
      <w:pPr>
        <w:rPr/>
      </w:pPr>
      <w:r w:rsidDel="00000000" w:rsidR="00000000" w:rsidRPr="00000000">
        <w:rPr>
          <w:rtl w:val="0"/>
        </w:rPr>
        <w:t xml:space="preserve">"In my 30 years of railroading, I've never seen a threat evolve this quickly. CARBIDE isn't just targeting our systems—they're targeting the backbone of our economy. The tri-partner solution gave us the predictive capability to stay ahead of attacks we couldn't even imagine six months ago."</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i w:val="1"/>
          <w:iCs w:val="1"/>
          <w:rtl w:val="0"/>
        </w:rPr>
        <w:t xml:space="preserve">- Robert Patterson, CISO, Major Western Railroad</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Protect your rails. Protect your reputation. Protect lives.</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Contact us today: </w:t>
      </w:r>
      <w:hyperlink r:id="rId9">
        <w:r w:rsidDel="00000000" w:rsidR="00000000" w:rsidRPr="00000000">
          <w:rPr>
            <w:color w:val="1155cc"/>
            <w:u w:val="single"/>
            <w:rtl w:val="0"/>
          </w:rPr>
          <w:t xml:space="preserve">rail-defense@nccgroup.com</w:t>
        </w:r>
      </w:hyperlink>
      <w:r w:rsidDel="00000000" w:rsidR="00000000" w:rsidRPr="00000000">
        <w:rPr>
          <w:rtl w:val="0"/>
        </w:rPr>
        <w:t xml:space="preserve"> | 1-800-RAIL-911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i w:val="1"/>
          <w:iCs w:val="1"/>
          <w:rtl w:val="0"/>
        </w:rPr>
        <w:t xml:space="preserve">Express Attack Brief 020 - Enhanced Edition</w:t>
      </w:r>
      <w:r w:rsidDel="00000000" w:rsidR="00000000" w:rsidRPr="00000000">
        <w:rPr>
          <w:rtl w:val="0"/>
        </w:rPr>
        <w:br w:type="textWrapping"/>
      </w: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br w:type="textWrapping"/>
      </w:r>
      <w:r w:rsidDel="00000000" w:rsidR="00000000" w:rsidRPr="00000000">
        <w:rPr>
          <w:i w:val="1"/>
          <w:iCs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il-defense@nccgroup.com" TargetMode="External"/><Relationship Id="rId5" Type="http://schemas.openxmlformats.org/officeDocument/2006/relationships/styles" Target="styles.xml"/><Relationship Id="rId6" Type="http://schemas.openxmlformats.org/officeDocument/2006/relationships/hyperlink" Target="mailto:rail-defense@nccgroup.com" TargetMode="External"/><Relationship Id="rId7" Type="http://schemas.openxmlformats.org/officeDocument/2006/relationships/hyperlink" Target="mailto:carbide-defense@dragos.com" TargetMode="External"/><Relationship Id="rId8" Type="http://schemas.openxmlformats.org/officeDocument/2006/relationships/hyperlink" Target="mailto:rail-safety@adel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