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8ay904prpp2" w:id="0"/>
      <w:bookmarkEnd w:id="0"/>
      <w:r w:rsidDel="00000000" w:rsidR="00000000" w:rsidRPr="00000000">
        <w:rPr>
          <w:rtl w:val="0"/>
        </w:rPr>
        <w:t xml:space="preserve">EXPRESS ATTACK BRIEF 024</w:t>
      </w:r>
    </w:p>
    <w:p w:rsidR="00000000" w:rsidDel="00000000" w:rsidP="00000000" w:rsidRDefault="00000000" w:rsidRPr="00000000" w14:paraId="00000002">
      <w:pPr>
        <w:pStyle w:val="Heading2"/>
        <w:rPr/>
      </w:pPr>
      <w:bookmarkStart w:colFirst="0" w:colLast="0" w:name="_khj8dt45rbe6" w:id="1"/>
      <w:bookmarkEnd w:id="1"/>
      <w:r w:rsidDel="00000000" w:rsidR="00000000" w:rsidRPr="00000000">
        <w:rPr>
          <w:rtl w:val="0"/>
        </w:rPr>
        <w:t xml:space="preserve">DRAGONFORCE RANSOMWARE ECOSYSTEM - 200% Attack Surge and Alliance-Based Expansion</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CRITICAL</w:t>
        <w:br w:type="textWrapping"/>
      </w:r>
      <w:r w:rsidDel="00000000" w:rsidR="00000000" w:rsidRPr="00000000">
        <w:rPr>
          <w:b w:val="1"/>
          <w:bCs w:val="1"/>
          <w:rtl w:val="0"/>
        </w:rPr>
        <w:t xml:space="preserve">Campaign</w:t>
      </w:r>
      <w:r w:rsidDel="00000000" w:rsidR="00000000" w:rsidRPr="00000000">
        <w:rPr>
          <w:rtl w:val="0"/>
        </w:rPr>
        <w:t xml:space="preserve">: DragonForce RaaS Ecosystem Expansion</w:t>
        <w:br w:type="textWrapping"/>
      </w:r>
      <w:r w:rsidDel="00000000" w:rsidR="00000000" w:rsidRPr="00000000">
        <w:rPr>
          <w:b w:val="1"/>
          <w:bCs w:val="1"/>
          <w:rtl w:val="0"/>
        </w:rPr>
        <w:t xml:space="preserve">Attribution</w:t>
      </w:r>
      <w:r w:rsidDel="00000000" w:rsidR="00000000" w:rsidRPr="00000000">
        <w:rPr>
          <w:rtl w:val="0"/>
        </w:rPr>
        <w:t xml:space="preserve">: DragonForce Ransomware Group + Five Families Alliance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xnnm97s3atf4"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DragonForce ransomware has achieved an unprecedented 200% attack surge in Q1 2025, fundamentally transforming from an individual threat actor to the cornerstone of a revolutionary "Ecosystem Ransomware" model. Through strategic alliance with the "Five Families" consortium, DragonForce has created a force multiplier effect that enables exponential capability growth across the entire ransomware landscape. With Malaysian origins providing jurisdiction arbitrage and Russian-aligned infrastructure ensuring operational security, DragonForce represents the maturation of ransomware from criminal enterprise to industrialized ecosystem.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Ecosystem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9"/>
        </w:numPr>
        <w:ind w:left="720" w:hanging="360"/>
      </w:pPr>
      <w:r w:rsidDel="00000000" w:rsidR="00000000" w:rsidRPr="00000000">
        <w:rPr>
          <w:b w:val="1"/>
          <w:bCs w:val="1"/>
          <w:rtl w:val="0"/>
        </w:rPr>
        <w:t xml:space="preserve">Attack Surge</w:t>
      </w:r>
      <w:r w:rsidDel="00000000" w:rsidR="00000000" w:rsidRPr="00000000">
        <w:rPr>
          <w:rtl w:val="0"/>
        </w:rPr>
        <w:t xml:space="preserve">: 200% increase in Q1 2025 with 15+ industrial sector attacks</w:t>
      </w:r>
    </w:p>
    <w:p w:rsidR="00000000" w:rsidDel="00000000" w:rsidP="00000000" w:rsidRDefault="00000000" w:rsidRPr="00000000" w14:paraId="0000000C">
      <w:pPr>
        <w:numPr>
          <w:ilvl w:val="0"/>
          <w:numId w:val="9"/>
        </w:numPr>
        <w:ind w:left="720" w:hanging="360"/>
      </w:pPr>
      <w:r w:rsidDel="00000000" w:rsidR="00000000" w:rsidRPr="00000000">
        <w:rPr>
          <w:b w:val="1"/>
          <w:bCs w:val="1"/>
          <w:rtl w:val="0"/>
        </w:rPr>
        <w:t xml:space="preserve">Alliance Force Multiplier</w:t>
      </w:r>
      <w:r w:rsidDel="00000000" w:rsidR="00000000" w:rsidRPr="00000000">
        <w:rPr>
          <w:rtl w:val="0"/>
        </w:rPr>
        <w:t xml:space="preserve">: "Five Families" partnership creates compound capability sharing</w:t>
      </w:r>
    </w:p>
    <w:p w:rsidR="00000000" w:rsidDel="00000000" w:rsidP="00000000" w:rsidRDefault="00000000" w:rsidRPr="00000000" w14:paraId="0000000D">
      <w:pPr>
        <w:numPr>
          <w:ilvl w:val="0"/>
          <w:numId w:val="9"/>
        </w:numPr>
        <w:ind w:left="720" w:hanging="360"/>
      </w:pPr>
      <w:r w:rsidDel="00000000" w:rsidR="00000000" w:rsidRPr="00000000">
        <w:rPr>
          <w:b w:val="1"/>
          <w:bCs w:val="1"/>
          <w:rtl w:val="0"/>
        </w:rPr>
        <w:t xml:space="preserve">Ecosystem Evolution</w:t>
      </w:r>
      <w:r w:rsidDel="00000000" w:rsidR="00000000" w:rsidRPr="00000000">
        <w:rPr>
          <w:rtl w:val="0"/>
        </w:rPr>
        <w:t xml:space="preserve">: Shift from individual operations to alliance-based industrialized threats</w:t>
      </w:r>
    </w:p>
    <w:p w:rsidR="00000000" w:rsidDel="00000000" w:rsidP="00000000" w:rsidRDefault="00000000" w:rsidRPr="00000000" w14:paraId="0000000E">
      <w:pPr>
        <w:numPr>
          <w:ilvl w:val="0"/>
          <w:numId w:val="9"/>
        </w:numPr>
        <w:ind w:left="720" w:hanging="360"/>
      </w:pPr>
      <w:r w:rsidDel="00000000" w:rsidR="00000000" w:rsidRPr="00000000">
        <w:rPr>
          <w:b w:val="1"/>
          <w:bCs w:val="1"/>
          <w:rtl w:val="0"/>
        </w:rPr>
        <w:t xml:space="preserve">Geographic Arbitrage</w:t>
      </w:r>
      <w:r w:rsidDel="00000000" w:rsidR="00000000" w:rsidRPr="00000000">
        <w:rPr>
          <w:rtl w:val="0"/>
        </w:rPr>
        <w:t xml:space="preserve">: Malaysian-Russian dual-jurisdiction model enabling global operations</w:t>
      </w:r>
    </w:p>
    <w:p w:rsidR="00000000" w:rsidDel="00000000" w:rsidP="00000000" w:rsidRDefault="00000000" w:rsidRPr="00000000" w14:paraId="0000000F">
      <w:pPr>
        <w:numPr>
          <w:ilvl w:val="0"/>
          <w:numId w:val="9"/>
        </w:numPr>
        <w:ind w:left="720" w:hanging="360"/>
      </w:pPr>
      <w:r w:rsidDel="00000000" w:rsidR="00000000" w:rsidRPr="00000000">
        <w:rPr>
          <w:b w:val="1"/>
          <w:bCs w:val="1"/>
          <w:rtl w:val="0"/>
        </w:rPr>
        <w:t xml:space="preserve">Automated Weaponization</w:t>
      </w:r>
      <w:r w:rsidDel="00000000" w:rsidR="00000000" w:rsidRPr="00000000">
        <w:rPr>
          <w:rtl w:val="0"/>
        </w:rPr>
        <w:t xml:space="preserve">: Public exploit automation tools eliminating human bottlenecks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Traditional threat actor attribution becomes insufficient when capabilities propagate instantly across allied groups, requiring defense strategies focused on ecosystem disruption rather than individual group containment.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t0s3799jdakm" w:id="3"/>
      <w:bookmarkEnd w:id="3"/>
      <w:r w:rsidDel="00000000" w:rsidR="00000000" w:rsidRPr="00000000">
        <w:rPr>
          <w:rtl w:val="0"/>
        </w:rPr>
        <w:t xml:space="preserve">🌐 THREAT ECOSYSTEM LANDSCAPE</w:t>
      </w:r>
    </w:p>
    <w:p w:rsidR="00000000" w:rsidDel="00000000" w:rsidP="00000000" w:rsidRDefault="00000000" w:rsidRPr="00000000" w14:paraId="00000015">
      <w:pPr>
        <w:pStyle w:val="Heading3"/>
        <w:rPr/>
      </w:pPr>
      <w:bookmarkStart w:colFirst="0" w:colLast="0" w:name="_uhrl4v1p1gd6" w:id="4"/>
      <w:bookmarkEnd w:id="4"/>
      <w:r w:rsidDel="00000000" w:rsidR="00000000" w:rsidRPr="00000000">
        <w:rPr>
          <w:rtl w:val="0"/>
        </w:rPr>
        <w:t xml:space="preserve">Revolutionary "Ecosystem Ransomware" Model</w:t>
      </w:r>
    </w:p>
    <w:p w:rsidR="00000000" w:rsidDel="00000000" w:rsidP="00000000" w:rsidRDefault="00000000" w:rsidRPr="00000000" w14:paraId="00000016">
      <w:pPr>
        <w:rPr/>
      </w:pPr>
      <w:r w:rsidDel="00000000" w:rsidR="00000000" w:rsidRPr="00000000">
        <w:rPr>
          <w:rtl w:val="0"/>
        </w:rPr>
        <w:t xml:space="preserve">DragonForce exemplifies the most significant evolution in ransomware operations since the emergence of RaaS (Ransomware-as-a-Service). Unlike traditional individual threat actors, DragonForce operates within an industrialized ecosystem where: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9"/>
        </w:numPr>
        <w:ind w:left="720" w:hanging="360"/>
      </w:pPr>
      <w:r w:rsidDel="00000000" w:rsidR="00000000" w:rsidRPr="00000000">
        <w:rPr>
          <w:b w:val="1"/>
          <w:bCs w:val="1"/>
          <w:rtl w:val="0"/>
        </w:rPr>
        <w:t xml:space="preserve">Capability Multiplication</w:t>
      </w:r>
      <w:r w:rsidDel="00000000" w:rsidR="00000000" w:rsidRPr="00000000">
        <w:rPr>
          <w:rtl w:val="0"/>
        </w:rPr>
        <w:t xml:space="preserve">: Technical breakthroughs immediately benefit all alliance members</w:t>
      </w:r>
    </w:p>
    <w:p w:rsidR="00000000" w:rsidDel="00000000" w:rsidP="00000000" w:rsidRDefault="00000000" w:rsidRPr="00000000" w14:paraId="00000019">
      <w:pPr>
        <w:numPr>
          <w:ilvl w:val="0"/>
          <w:numId w:val="9"/>
        </w:numPr>
        <w:ind w:left="720" w:hanging="360"/>
      </w:pPr>
      <w:r w:rsidDel="00000000" w:rsidR="00000000" w:rsidRPr="00000000">
        <w:rPr>
          <w:b w:val="1"/>
          <w:bCs w:val="1"/>
          <w:rtl w:val="0"/>
        </w:rPr>
        <w:t xml:space="preserve">Resource Pooling</w:t>
      </w:r>
      <w:r w:rsidDel="00000000" w:rsidR="00000000" w:rsidRPr="00000000">
        <w:rPr>
          <w:rtl w:val="0"/>
        </w:rPr>
        <w:t xml:space="preserve">: Shared infrastructure, payment systems, and operational intelligence</w:t>
      </w:r>
    </w:p>
    <w:p w:rsidR="00000000" w:rsidDel="00000000" w:rsidP="00000000" w:rsidRDefault="00000000" w:rsidRPr="00000000" w14:paraId="0000001A">
      <w:pPr>
        <w:numPr>
          <w:ilvl w:val="0"/>
          <w:numId w:val="9"/>
        </w:numPr>
        <w:ind w:left="720" w:hanging="360"/>
      </w:pPr>
      <w:r w:rsidDel="00000000" w:rsidR="00000000" w:rsidRPr="00000000">
        <w:rPr>
          <w:b w:val="1"/>
          <w:bCs w:val="1"/>
          <w:rtl w:val="0"/>
        </w:rPr>
        <w:t xml:space="preserve">Specialization Benefits</w:t>
      </w:r>
      <w:r w:rsidDel="00000000" w:rsidR="00000000" w:rsidRPr="00000000">
        <w:rPr>
          <w:rtl w:val="0"/>
        </w:rPr>
        <w:t xml:space="preserve">: Focused expertise in industrial sector targeting and automation</w:t>
      </w:r>
    </w:p>
    <w:p w:rsidR="00000000" w:rsidDel="00000000" w:rsidP="00000000" w:rsidRDefault="00000000" w:rsidRPr="00000000" w14:paraId="0000001B">
      <w:pPr>
        <w:numPr>
          <w:ilvl w:val="0"/>
          <w:numId w:val="9"/>
        </w:numPr>
        <w:ind w:left="720" w:hanging="360"/>
      </w:pPr>
      <w:r w:rsidDel="00000000" w:rsidR="00000000" w:rsidRPr="00000000">
        <w:rPr>
          <w:b w:val="1"/>
          <w:bCs w:val="1"/>
          <w:rtl w:val="0"/>
        </w:rPr>
        <w:t xml:space="preserve">Geographic Distribution</w:t>
      </w:r>
      <w:r w:rsidDel="00000000" w:rsidR="00000000" w:rsidRPr="00000000">
        <w:rPr>
          <w:rtl w:val="0"/>
        </w:rPr>
        <w:t xml:space="preserve">: Alliance members provide global operational coverage</w:t>
      </w:r>
    </w:p>
    <w:p w:rsidR="00000000" w:rsidDel="00000000" w:rsidP="00000000" w:rsidRDefault="00000000" w:rsidRPr="00000000" w14:paraId="0000001C">
      <w:pPr>
        <w:numPr>
          <w:ilvl w:val="0"/>
          <w:numId w:val="9"/>
        </w:numPr>
        <w:ind w:left="720" w:hanging="360"/>
      </w:pPr>
      <w:r w:rsidDel="00000000" w:rsidR="00000000" w:rsidRPr="00000000">
        <w:rPr>
          <w:b w:val="1"/>
          <w:bCs w:val="1"/>
          <w:rtl w:val="0"/>
        </w:rPr>
        <w:t xml:space="preserve">Defensive Evasion</w:t>
      </w:r>
      <w:r w:rsidDel="00000000" w:rsidR="00000000" w:rsidRPr="00000000">
        <w:rPr>
          <w:rtl w:val="0"/>
        </w:rPr>
        <w:t xml:space="preserve">: Multiple concurrent operations overwhelm traditional attribution-based defenses</w:t>
      </w:r>
    </w:p>
    <w:p w:rsidR="00000000" w:rsidDel="00000000" w:rsidP="00000000" w:rsidRDefault="00000000" w:rsidRPr="00000000" w14:paraId="0000001D">
      <w:pPr>
        <w:pStyle w:val="Heading3"/>
        <w:rPr/>
      </w:pPr>
      <w:bookmarkStart w:colFirst="0" w:colLast="0" w:name="_1qhzy4jx328u" w:id="5"/>
      <w:bookmarkEnd w:id="5"/>
      <w:r w:rsidDel="00000000" w:rsidR="00000000" w:rsidRPr="00000000">
        <w:rPr>
          <w:rtl w:val="0"/>
        </w:rPr>
        <w:t xml:space="preserve">The "Five Families" Alliance Structure</w:t>
      </w:r>
    </w:p>
    <w:p w:rsidR="00000000" w:rsidDel="00000000" w:rsidP="00000000" w:rsidRDefault="00000000" w:rsidRPr="00000000" w14:paraId="0000001E">
      <w:pPr>
        <w:rPr/>
      </w:pPr>
      <w:r w:rsidDel="00000000" w:rsidR="00000000" w:rsidRPr="00000000">
        <w:rPr>
          <w:b w:val="1"/>
          <w:bCs w:val="1"/>
          <w:rtl w:val="0"/>
        </w:rPr>
        <w:t xml:space="preserve">Alliance Composition</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9"/>
        </w:numPr>
        <w:ind w:left="720" w:hanging="360"/>
      </w:pPr>
      <w:r w:rsidDel="00000000" w:rsidR="00000000" w:rsidRPr="00000000">
        <w:rPr>
          <w:b w:val="1"/>
          <w:bCs w:val="1"/>
          <w:rtl w:val="0"/>
        </w:rPr>
        <w:t xml:space="preserve">DragonForce</w:t>
      </w:r>
      <w:r w:rsidDel="00000000" w:rsidR="00000000" w:rsidRPr="00000000">
        <w:rPr>
          <w:rtl w:val="0"/>
        </w:rPr>
        <w:t xml:space="preserve">: Lead technical innovator and automation specialist</w:t>
      </w:r>
    </w:p>
    <w:p w:rsidR="00000000" w:rsidDel="00000000" w:rsidP="00000000" w:rsidRDefault="00000000" w:rsidRPr="00000000" w14:paraId="00000021">
      <w:pPr>
        <w:numPr>
          <w:ilvl w:val="0"/>
          <w:numId w:val="9"/>
        </w:numPr>
        <w:ind w:left="720" w:hanging="360"/>
      </w:pPr>
      <w:r w:rsidDel="00000000" w:rsidR="00000000" w:rsidRPr="00000000">
        <w:rPr>
          <w:b w:val="1"/>
          <w:bCs w:val="1"/>
          <w:rtl w:val="0"/>
        </w:rPr>
        <w:t xml:space="preserve">Family Group 1</w:t>
      </w:r>
      <w:r w:rsidDel="00000000" w:rsidR="00000000" w:rsidRPr="00000000">
        <w:rPr>
          <w:rtl w:val="0"/>
        </w:rPr>
        <w:t xml:space="preserve">: European operations and financial sector expertise</w:t>
      </w:r>
    </w:p>
    <w:p w:rsidR="00000000" w:rsidDel="00000000" w:rsidP="00000000" w:rsidRDefault="00000000" w:rsidRPr="00000000" w14:paraId="00000022">
      <w:pPr>
        <w:numPr>
          <w:ilvl w:val="0"/>
          <w:numId w:val="9"/>
        </w:numPr>
        <w:ind w:left="720" w:hanging="360"/>
      </w:pPr>
      <w:r w:rsidDel="00000000" w:rsidR="00000000" w:rsidRPr="00000000">
        <w:rPr>
          <w:b w:val="1"/>
          <w:bCs w:val="1"/>
          <w:rtl w:val="0"/>
        </w:rPr>
        <w:t xml:space="preserve">Family Group 2</w:t>
      </w:r>
      <w:r w:rsidDel="00000000" w:rsidR="00000000" w:rsidRPr="00000000">
        <w:rPr>
          <w:rtl w:val="0"/>
        </w:rPr>
        <w:t xml:space="preserve">: Americas targeting with healthcare specialization</w:t>
      </w:r>
    </w:p>
    <w:p w:rsidR="00000000" w:rsidDel="00000000" w:rsidP="00000000" w:rsidRDefault="00000000" w:rsidRPr="00000000" w14:paraId="00000023">
      <w:pPr>
        <w:numPr>
          <w:ilvl w:val="0"/>
          <w:numId w:val="9"/>
        </w:numPr>
        <w:ind w:left="720" w:hanging="360"/>
      </w:pPr>
      <w:r w:rsidDel="00000000" w:rsidR="00000000" w:rsidRPr="00000000">
        <w:rPr>
          <w:b w:val="1"/>
          <w:bCs w:val="1"/>
          <w:rtl w:val="0"/>
        </w:rPr>
        <w:t xml:space="preserve">Family Group 3</w:t>
      </w:r>
      <w:r w:rsidDel="00000000" w:rsidR="00000000" w:rsidRPr="00000000">
        <w:rPr>
          <w:rtl w:val="0"/>
        </w:rPr>
        <w:t xml:space="preserve">: Asia-Pacific infrastructure and supply chain focus</w:t>
      </w:r>
    </w:p>
    <w:p w:rsidR="00000000" w:rsidDel="00000000" w:rsidP="00000000" w:rsidRDefault="00000000" w:rsidRPr="00000000" w14:paraId="00000024">
      <w:pPr>
        <w:numPr>
          <w:ilvl w:val="0"/>
          <w:numId w:val="9"/>
        </w:numPr>
        <w:ind w:left="720" w:hanging="360"/>
      </w:pPr>
      <w:r w:rsidDel="00000000" w:rsidR="00000000" w:rsidRPr="00000000">
        <w:rPr>
          <w:b w:val="1"/>
          <w:bCs w:val="1"/>
          <w:rtl w:val="0"/>
        </w:rPr>
        <w:t xml:space="preserve">Family Group 4</w:t>
      </w:r>
      <w:r w:rsidDel="00000000" w:rsidR="00000000" w:rsidRPr="00000000">
        <w:rPr>
          <w:rtl w:val="0"/>
        </w:rPr>
        <w:t xml:space="preserve">: Africa/Middle East expansion and oil/gas sector targeting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Shared Capabilities</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Automated discovery tools for vulnerability exploitation</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Common payment processing and money laundering networks</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Intelligence sharing on high-value targets and defensive measures</w:t>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Technical innovation propagation across all member groups</w:t>
      </w:r>
    </w:p>
    <w:p w:rsidR="00000000" w:rsidDel="00000000" w:rsidP="00000000" w:rsidRDefault="00000000" w:rsidRPr="00000000" w14:paraId="0000002C">
      <w:pPr>
        <w:numPr>
          <w:ilvl w:val="0"/>
          <w:numId w:val="9"/>
        </w:numPr>
        <w:ind w:left="720" w:hanging="360"/>
      </w:pPr>
      <w:r w:rsidDel="00000000" w:rsidR="00000000" w:rsidRPr="00000000">
        <w:rPr>
          <w:rtl w:val="0"/>
        </w:rPr>
        <w:t xml:space="preserve">Coordinated timing for maximum impact and defensive overwhelm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uwft268l4f0t" w:id="6"/>
      <w:bookmarkEnd w:id="6"/>
      <w:r w:rsidDel="00000000" w:rsidR="00000000" w:rsidRPr="00000000">
        <w:rPr>
          <w:rtl w:val="0"/>
        </w:rPr>
        <w:t xml:space="preserve">🔍 ATTACK CAMPAIGN ANALYSIS</w:t>
      </w:r>
    </w:p>
    <w:p w:rsidR="00000000" w:rsidDel="00000000" w:rsidP="00000000" w:rsidRDefault="00000000" w:rsidRPr="00000000" w14:paraId="00000030">
      <w:pPr>
        <w:pStyle w:val="Heading3"/>
        <w:rPr/>
      </w:pPr>
      <w:bookmarkStart w:colFirst="0" w:colLast="0" w:name="_p2y17dqkdgv" w:id="7"/>
      <w:bookmarkEnd w:id="7"/>
      <w:r w:rsidDel="00000000" w:rsidR="00000000" w:rsidRPr="00000000">
        <w:rPr>
          <w:rtl w:val="0"/>
        </w:rPr>
        <w:t xml:space="preserve">Q1 2025 Industrial Targeting Campaign</w:t>
      </w:r>
    </w:p>
    <w:p w:rsidR="00000000" w:rsidDel="00000000" w:rsidP="00000000" w:rsidRDefault="00000000" w:rsidRPr="00000000" w14:paraId="00000031">
      <w:pPr>
        <w:rPr/>
      </w:pPr>
      <w:r w:rsidDel="00000000" w:rsidR="00000000" w:rsidRPr="00000000">
        <w:rPr>
          <w:b w:val="1"/>
          <w:bCs w:val="1"/>
          <w:rtl w:val="0"/>
        </w:rPr>
        <w:t xml:space="preserve">Campaign Overview</w:t>
      </w:r>
      <w:r w:rsidDel="00000000" w:rsidR="00000000" w:rsidRPr="00000000">
        <w:rPr>
          <w:rtl w:val="0"/>
        </w:rPr>
        <w:t xml:space="preserve">: DragonForce executed 15+ coordinated attacks against industrial sectors during the critical Q1 business ramp-up period, demonstrating intelligence-driven targeting rather than opportunistic strikes.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Strategic Timing Analysis</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9"/>
        </w:numPr>
        <w:ind w:left="720" w:hanging="360"/>
      </w:pPr>
      <w:r w:rsidDel="00000000" w:rsidR="00000000" w:rsidRPr="00000000">
        <w:rPr>
          <w:b w:val="1"/>
          <w:bCs w:val="1"/>
          <w:rtl w:val="0"/>
        </w:rPr>
        <w:t xml:space="preserve">Post-Holiday Vulnerability Window</w:t>
      </w:r>
      <w:r w:rsidDel="00000000" w:rsidR="00000000" w:rsidRPr="00000000">
        <w:rPr>
          <w:rtl w:val="0"/>
        </w:rPr>
        <w:t xml:space="preserve">: Exploited delayed patching and reduced security staffing</w:t>
      </w:r>
    </w:p>
    <w:p w:rsidR="00000000" w:rsidDel="00000000" w:rsidP="00000000" w:rsidRDefault="00000000" w:rsidRPr="00000000" w14:paraId="00000036">
      <w:pPr>
        <w:numPr>
          <w:ilvl w:val="0"/>
          <w:numId w:val="9"/>
        </w:numPr>
        <w:ind w:left="720" w:hanging="360"/>
      </w:pPr>
      <w:r w:rsidDel="00000000" w:rsidR="00000000" w:rsidRPr="00000000">
        <w:rPr>
          <w:b w:val="1"/>
          <w:bCs w:val="1"/>
          <w:rtl w:val="0"/>
        </w:rPr>
        <w:t xml:space="preserve">Industrial Production Cycles</w:t>
      </w:r>
      <w:r w:rsidDel="00000000" w:rsidR="00000000" w:rsidRPr="00000000">
        <w:rPr>
          <w:rtl w:val="0"/>
        </w:rPr>
        <w:t xml:space="preserve">: Targeted Q1 inventory buildup and manufacturing ramp-up</w:t>
      </w:r>
    </w:p>
    <w:p w:rsidR="00000000" w:rsidDel="00000000" w:rsidP="00000000" w:rsidRDefault="00000000" w:rsidRPr="00000000" w14:paraId="00000037">
      <w:pPr>
        <w:numPr>
          <w:ilvl w:val="0"/>
          <w:numId w:val="9"/>
        </w:numPr>
        <w:ind w:left="720" w:hanging="360"/>
      </w:pPr>
      <w:r w:rsidDel="00000000" w:rsidR="00000000" w:rsidRPr="00000000">
        <w:rPr>
          <w:b w:val="1"/>
          <w:bCs w:val="1"/>
          <w:rtl w:val="0"/>
        </w:rPr>
        <w:t xml:space="preserve">Supply Chain Chokepoints</w:t>
      </w:r>
      <w:r w:rsidDel="00000000" w:rsidR="00000000" w:rsidRPr="00000000">
        <w:rPr>
          <w:rtl w:val="0"/>
        </w:rPr>
        <w:t xml:space="preserve">: Focused on companies affecting multiple downstream organizations</w:t>
      </w:r>
    </w:p>
    <w:p w:rsidR="00000000" w:rsidDel="00000000" w:rsidP="00000000" w:rsidRDefault="00000000" w:rsidRPr="00000000" w14:paraId="00000038">
      <w:pPr>
        <w:numPr>
          <w:ilvl w:val="0"/>
          <w:numId w:val="9"/>
        </w:numPr>
        <w:ind w:left="720" w:hanging="360"/>
      </w:pPr>
      <w:r w:rsidDel="00000000" w:rsidR="00000000" w:rsidRPr="00000000">
        <w:rPr>
          <w:b w:val="1"/>
          <w:bCs w:val="1"/>
          <w:rtl w:val="0"/>
        </w:rPr>
        <w:t xml:space="preserve">Seasonal Security Gaps</w:t>
      </w:r>
      <w:r w:rsidDel="00000000" w:rsidR="00000000" w:rsidRPr="00000000">
        <w:rPr>
          <w:rtl w:val="0"/>
        </w:rPr>
        <w:t xml:space="preserve">: Leveraged temporary security personnel and policy lapses</w:t>
      </w:r>
    </w:p>
    <w:p w:rsidR="00000000" w:rsidDel="00000000" w:rsidP="00000000" w:rsidRDefault="00000000" w:rsidRPr="00000000" w14:paraId="00000039">
      <w:pPr>
        <w:pStyle w:val="Heading3"/>
        <w:rPr/>
      </w:pPr>
      <w:bookmarkStart w:colFirst="0" w:colLast="0" w:name="_7lev5tpybob3" w:id="8"/>
      <w:bookmarkEnd w:id="8"/>
      <w:r w:rsidDel="00000000" w:rsidR="00000000" w:rsidRPr="00000000">
        <w:rPr>
          <w:rtl w:val="0"/>
        </w:rPr>
        <w:t xml:space="preserve">Technical Evolution Timeline</w:t>
      </w:r>
    </w:p>
    <w:p w:rsidR="00000000" w:rsidDel="00000000" w:rsidP="00000000" w:rsidRDefault="00000000" w:rsidRPr="00000000" w14:paraId="0000003A">
      <w:pPr>
        <w:pStyle w:val="Heading4"/>
        <w:rPr/>
      </w:pPr>
      <w:bookmarkStart w:colFirst="0" w:colLast="0" w:name="_nvp7jie9kadu" w:id="9"/>
      <w:bookmarkEnd w:id="9"/>
      <w:r w:rsidDel="00000000" w:rsidR="00000000" w:rsidRPr="00000000">
        <w:rPr>
          <w:rtl w:val="0"/>
        </w:rPr>
        <w:t xml:space="preserve">Phase 1: Infrastructure Development (October 2024)</w:t>
      </w:r>
    </w:p>
    <w:p w:rsidR="00000000" w:rsidDel="00000000" w:rsidP="00000000" w:rsidRDefault="00000000" w:rsidRPr="00000000" w14:paraId="0000003B">
      <w:pPr>
        <w:numPr>
          <w:ilvl w:val="0"/>
          <w:numId w:val="9"/>
        </w:numPr>
        <w:ind w:left="720" w:hanging="360"/>
      </w:pPr>
      <w:r w:rsidDel="00000000" w:rsidR="00000000" w:rsidRPr="00000000">
        <w:rPr>
          <w:b w:val="1"/>
          <w:bCs w:val="1"/>
          <w:rtl w:val="0"/>
        </w:rPr>
        <w:t xml:space="preserve">Malaysian Hosting Establishment</w:t>
      </w:r>
      <w:r w:rsidDel="00000000" w:rsidR="00000000" w:rsidRPr="00000000">
        <w:rPr>
          <w:rtl w:val="0"/>
        </w:rPr>
        <w:t xml:space="preserve">: Legal gray area exploitation for operational security</w:t>
      </w:r>
    </w:p>
    <w:p w:rsidR="00000000" w:rsidDel="00000000" w:rsidP="00000000" w:rsidRDefault="00000000" w:rsidRPr="00000000" w14:paraId="0000003C">
      <w:pPr>
        <w:numPr>
          <w:ilvl w:val="0"/>
          <w:numId w:val="9"/>
        </w:numPr>
        <w:ind w:left="720" w:hanging="360"/>
      </w:pPr>
      <w:r w:rsidDel="00000000" w:rsidR="00000000" w:rsidRPr="00000000">
        <w:rPr>
          <w:b w:val="1"/>
          <w:bCs w:val="1"/>
          <w:rtl w:val="0"/>
        </w:rPr>
        <w:t xml:space="preserve">Russian Payment Integration</w:t>
      </w:r>
      <w:r w:rsidDel="00000000" w:rsidR="00000000" w:rsidRPr="00000000">
        <w:rPr>
          <w:rtl w:val="0"/>
        </w:rPr>
        <w:t xml:space="preserve">: Money laundering and cryptocurrency processing alignment</w:t>
      </w:r>
    </w:p>
    <w:p w:rsidR="00000000" w:rsidDel="00000000" w:rsidP="00000000" w:rsidRDefault="00000000" w:rsidRPr="00000000" w14:paraId="0000003D">
      <w:pPr>
        <w:numPr>
          <w:ilvl w:val="0"/>
          <w:numId w:val="9"/>
        </w:numPr>
        <w:ind w:left="720" w:hanging="360"/>
      </w:pPr>
      <w:r w:rsidDel="00000000" w:rsidR="00000000" w:rsidRPr="00000000">
        <w:rPr>
          <w:b w:val="1"/>
          <w:bCs w:val="1"/>
          <w:rtl w:val="0"/>
        </w:rPr>
        <w:t xml:space="preserve">Alliance Formation</w:t>
      </w:r>
      <w:r w:rsidDel="00000000" w:rsidR="00000000" w:rsidRPr="00000000">
        <w:rPr>
          <w:rtl w:val="0"/>
        </w:rPr>
        <w:t xml:space="preserve">: Initial "Five Families" partnership and capability sharing agreements</w:t>
      </w:r>
    </w:p>
    <w:p w:rsidR="00000000" w:rsidDel="00000000" w:rsidP="00000000" w:rsidRDefault="00000000" w:rsidRPr="00000000" w14:paraId="0000003E">
      <w:pPr>
        <w:numPr>
          <w:ilvl w:val="0"/>
          <w:numId w:val="9"/>
        </w:numPr>
        <w:ind w:left="720" w:hanging="360"/>
      </w:pPr>
      <w:r w:rsidDel="00000000" w:rsidR="00000000" w:rsidRPr="00000000">
        <w:rPr>
          <w:b w:val="1"/>
          <w:bCs w:val="1"/>
          <w:rtl w:val="0"/>
        </w:rPr>
        <w:t xml:space="preserve">Automation Development</w:t>
      </w:r>
      <w:r w:rsidDel="00000000" w:rsidR="00000000" w:rsidRPr="00000000">
        <w:rPr>
          <w:rtl w:val="0"/>
        </w:rPr>
        <w:t xml:space="preserve">: Public exploit weaponization tool creation and testing</w:t>
      </w:r>
    </w:p>
    <w:p w:rsidR="00000000" w:rsidDel="00000000" w:rsidP="00000000" w:rsidRDefault="00000000" w:rsidRPr="00000000" w14:paraId="0000003F">
      <w:pPr>
        <w:pStyle w:val="Heading4"/>
        <w:rPr/>
      </w:pPr>
      <w:bookmarkStart w:colFirst="0" w:colLast="0" w:name="_vvidmpfq5lxq" w:id="10"/>
      <w:bookmarkEnd w:id="10"/>
      <w:r w:rsidDel="00000000" w:rsidR="00000000" w:rsidRPr="00000000">
        <w:rPr>
          <w:rtl w:val="0"/>
        </w:rPr>
        <w:t xml:space="preserve">Phase 2: Capability Expansion (November-December 2024)</w:t>
      </w:r>
    </w:p>
    <w:p w:rsidR="00000000" w:rsidDel="00000000" w:rsidP="00000000" w:rsidRDefault="00000000" w:rsidRPr="00000000" w14:paraId="00000040">
      <w:pPr>
        <w:numPr>
          <w:ilvl w:val="0"/>
          <w:numId w:val="9"/>
        </w:numPr>
        <w:ind w:left="720" w:hanging="360"/>
      </w:pPr>
      <w:r w:rsidDel="00000000" w:rsidR="00000000" w:rsidRPr="00000000">
        <w:rPr>
          <w:b w:val="1"/>
          <w:bCs w:val="1"/>
          <w:rtl w:val="0"/>
        </w:rPr>
        <w:t xml:space="preserve">Industrial Reconnaissance</w:t>
      </w:r>
      <w:r w:rsidDel="00000000" w:rsidR="00000000" w:rsidRPr="00000000">
        <w:rPr>
          <w:rtl w:val="0"/>
        </w:rPr>
        <w:t xml:space="preserve">: Systematic identification of vulnerable industrial control systems</w:t>
      </w:r>
    </w:p>
    <w:p w:rsidR="00000000" w:rsidDel="00000000" w:rsidP="00000000" w:rsidRDefault="00000000" w:rsidRPr="00000000" w14:paraId="00000041">
      <w:pPr>
        <w:numPr>
          <w:ilvl w:val="0"/>
          <w:numId w:val="9"/>
        </w:numPr>
        <w:ind w:left="720" w:hanging="360"/>
      </w:pPr>
      <w:r w:rsidDel="00000000" w:rsidR="00000000" w:rsidRPr="00000000">
        <w:rPr>
          <w:b w:val="1"/>
          <w:bCs w:val="1"/>
          <w:rtl w:val="0"/>
        </w:rPr>
        <w:t xml:space="preserve">Alliance Integration</w:t>
      </w:r>
      <w:r w:rsidDel="00000000" w:rsidR="00000000" w:rsidRPr="00000000">
        <w:rPr>
          <w:rtl w:val="0"/>
        </w:rPr>
        <w:t xml:space="preserve">: Technical capability sharing and operational coordination protocols</w:t>
      </w:r>
    </w:p>
    <w:p w:rsidR="00000000" w:rsidDel="00000000" w:rsidP="00000000" w:rsidRDefault="00000000" w:rsidRPr="00000000" w14:paraId="00000042">
      <w:pPr>
        <w:numPr>
          <w:ilvl w:val="0"/>
          <w:numId w:val="9"/>
        </w:numPr>
        <w:ind w:left="720" w:hanging="360"/>
      </w:pPr>
      <w:r w:rsidDel="00000000" w:rsidR="00000000" w:rsidRPr="00000000">
        <w:rPr>
          <w:b w:val="1"/>
          <w:bCs w:val="1"/>
          <w:rtl w:val="0"/>
        </w:rPr>
        <w:t xml:space="preserve">Target Intelligence</w:t>
      </w:r>
      <w:r w:rsidDel="00000000" w:rsidR="00000000" w:rsidRPr="00000000">
        <w:rPr>
          <w:rtl w:val="0"/>
        </w:rPr>
        <w:t xml:space="preserve">: Development of high-value target databases and attack prioritization</w:t>
      </w:r>
    </w:p>
    <w:p w:rsidR="00000000" w:rsidDel="00000000" w:rsidP="00000000" w:rsidRDefault="00000000" w:rsidRPr="00000000" w14:paraId="00000043">
      <w:pPr>
        <w:numPr>
          <w:ilvl w:val="0"/>
          <w:numId w:val="9"/>
        </w:numPr>
        <w:ind w:left="720" w:hanging="360"/>
      </w:pPr>
      <w:r w:rsidDel="00000000" w:rsidR="00000000" w:rsidRPr="00000000">
        <w:rPr>
          <w:b w:val="1"/>
          <w:bCs w:val="1"/>
          <w:rtl w:val="0"/>
        </w:rPr>
        <w:t xml:space="preserve">Automation Refinement</w:t>
      </w:r>
      <w:r w:rsidDel="00000000" w:rsidR="00000000" w:rsidRPr="00000000">
        <w:rPr>
          <w:rtl w:val="0"/>
        </w:rPr>
        <w:t xml:space="preserve">: Advanced discovery tools and exploit deployment optimization</w:t>
      </w:r>
    </w:p>
    <w:p w:rsidR="00000000" w:rsidDel="00000000" w:rsidP="00000000" w:rsidRDefault="00000000" w:rsidRPr="00000000" w14:paraId="00000044">
      <w:pPr>
        <w:pStyle w:val="Heading4"/>
        <w:rPr/>
      </w:pPr>
      <w:bookmarkStart w:colFirst="0" w:colLast="0" w:name="_u8aasr7qch6s" w:id="11"/>
      <w:bookmarkEnd w:id="11"/>
      <w:r w:rsidDel="00000000" w:rsidR="00000000" w:rsidRPr="00000000">
        <w:rPr>
          <w:rtl w:val="0"/>
        </w:rPr>
        <w:t xml:space="preserve">Phase 3: Coordinated Expansion (Q1 2025)</w:t>
      </w:r>
    </w:p>
    <w:p w:rsidR="00000000" w:rsidDel="00000000" w:rsidP="00000000" w:rsidRDefault="00000000" w:rsidRPr="00000000" w14:paraId="00000045">
      <w:pPr>
        <w:numPr>
          <w:ilvl w:val="0"/>
          <w:numId w:val="9"/>
        </w:numPr>
        <w:ind w:left="720" w:hanging="360"/>
      </w:pPr>
      <w:r w:rsidDel="00000000" w:rsidR="00000000" w:rsidRPr="00000000">
        <w:rPr>
          <w:b w:val="1"/>
          <w:bCs w:val="1"/>
          <w:rtl w:val="0"/>
        </w:rPr>
        <w:t xml:space="preserve">200% Attack Surge</w:t>
      </w:r>
      <w:r w:rsidDel="00000000" w:rsidR="00000000" w:rsidRPr="00000000">
        <w:rPr>
          <w:rtl w:val="0"/>
        </w:rPr>
        <w:t xml:space="preserve">: Systematic deployment across all alliance member operations</w:t>
      </w:r>
    </w:p>
    <w:p w:rsidR="00000000" w:rsidDel="00000000" w:rsidP="00000000" w:rsidRDefault="00000000" w:rsidRPr="00000000" w14:paraId="00000046">
      <w:pPr>
        <w:numPr>
          <w:ilvl w:val="0"/>
          <w:numId w:val="9"/>
        </w:numPr>
        <w:ind w:left="720" w:hanging="360"/>
      </w:pPr>
      <w:r w:rsidDel="00000000" w:rsidR="00000000" w:rsidRPr="00000000">
        <w:rPr>
          <w:b w:val="1"/>
          <w:bCs w:val="1"/>
          <w:rtl w:val="0"/>
        </w:rPr>
        <w:t xml:space="preserve">Sector Specialization</w:t>
      </w:r>
      <w:r w:rsidDel="00000000" w:rsidR="00000000" w:rsidRPr="00000000">
        <w:rPr>
          <w:rtl w:val="0"/>
        </w:rPr>
        <w:t xml:space="preserve">: Focused expertise development in manufacturing, government, retail, transportation</w:t>
      </w:r>
    </w:p>
    <w:p w:rsidR="00000000" w:rsidDel="00000000" w:rsidP="00000000" w:rsidRDefault="00000000" w:rsidRPr="00000000" w14:paraId="00000047">
      <w:pPr>
        <w:numPr>
          <w:ilvl w:val="0"/>
          <w:numId w:val="9"/>
        </w:numPr>
        <w:ind w:left="720" w:hanging="360"/>
      </w:pPr>
      <w:r w:rsidDel="00000000" w:rsidR="00000000" w:rsidRPr="00000000">
        <w:rPr>
          <w:b w:val="1"/>
          <w:bCs w:val="1"/>
          <w:rtl w:val="0"/>
        </w:rPr>
        <w:t xml:space="preserve">Global Coordination</w:t>
      </w:r>
      <w:r w:rsidDel="00000000" w:rsidR="00000000" w:rsidRPr="00000000">
        <w:rPr>
          <w:rtl w:val="0"/>
        </w:rPr>
        <w:t xml:space="preserve">: Simultaneous operations across multiple geographic regions</w:t>
      </w:r>
    </w:p>
    <w:p w:rsidR="00000000" w:rsidDel="00000000" w:rsidP="00000000" w:rsidRDefault="00000000" w:rsidRPr="00000000" w14:paraId="00000048">
      <w:pPr>
        <w:numPr>
          <w:ilvl w:val="0"/>
          <w:numId w:val="9"/>
        </w:numPr>
        <w:ind w:left="720" w:hanging="360"/>
      </w:pPr>
      <w:r w:rsidDel="00000000" w:rsidR="00000000" w:rsidRPr="00000000">
        <w:rPr>
          <w:b w:val="1"/>
          <w:bCs w:val="1"/>
          <w:rtl w:val="0"/>
        </w:rPr>
        <w:t xml:space="preserve">Defensive Overwhelm</w:t>
      </w:r>
      <w:r w:rsidDel="00000000" w:rsidR="00000000" w:rsidRPr="00000000">
        <w:rPr>
          <w:rtl w:val="0"/>
        </w:rPr>
        <w:t xml:space="preserve">: Coordinated timing to exceed security response capabilities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cxz7mm7d5i4g" w:id="12"/>
      <w:bookmarkEnd w:id="12"/>
      <w:r w:rsidDel="00000000" w:rsidR="00000000" w:rsidRPr="00000000">
        <w:rPr>
          <w:rtl w:val="0"/>
        </w:rPr>
        <w:t xml:space="preserve">💥 STRATEGIC IMPACT ASSESSMENT</w:t>
      </w:r>
    </w:p>
    <w:p w:rsidR="00000000" w:rsidDel="00000000" w:rsidP="00000000" w:rsidRDefault="00000000" w:rsidRPr="00000000" w14:paraId="0000004C">
      <w:pPr>
        <w:pStyle w:val="Heading3"/>
        <w:rPr/>
      </w:pPr>
      <w:bookmarkStart w:colFirst="0" w:colLast="0" w:name="_slv78m2qaxzo" w:id="13"/>
      <w:bookmarkEnd w:id="13"/>
      <w:r w:rsidDel="00000000" w:rsidR="00000000" w:rsidRPr="00000000">
        <w:rPr>
          <w:rtl w:val="0"/>
        </w:rPr>
        <w:t xml:space="preserve">Ecosystem-Level Impact Analysis</w:t>
      </w:r>
    </w:p>
    <w:p w:rsidR="00000000" w:rsidDel="00000000" w:rsidP="00000000" w:rsidRDefault="00000000" w:rsidRPr="00000000" w14:paraId="0000004D">
      <w:pPr>
        <w:pStyle w:val="Heading4"/>
        <w:rPr/>
      </w:pPr>
      <w:bookmarkStart w:colFirst="0" w:colLast="0" w:name="_qrzz9354l66n" w:id="14"/>
      <w:bookmarkEnd w:id="14"/>
      <w:r w:rsidDel="00000000" w:rsidR="00000000" w:rsidRPr="00000000">
        <w:rPr>
          <w:rtl w:val="0"/>
        </w:rPr>
        <w:t xml:space="preserve">Industrial Sector Devastation</w:t>
      </w:r>
    </w:p>
    <w:p w:rsidR="00000000" w:rsidDel="00000000" w:rsidP="00000000" w:rsidRDefault="00000000" w:rsidRPr="00000000" w14:paraId="0000004E">
      <w:pPr>
        <w:rPr/>
      </w:pPr>
      <w:r w:rsidDel="00000000" w:rsidR="00000000" w:rsidRPr="00000000">
        <w:rPr>
          <w:b w:val="1"/>
          <w:bCs w:val="1"/>
          <w:rtl w:val="0"/>
        </w:rPr>
        <w:t xml:space="preserve">Manufacturing Sector (40% of attacks)</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9"/>
        </w:numPr>
        <w:ind w:left="720" w:hanging="360"/>
      </w:pPr>
      <w:r w:rsidDel="00000000" w:rsidR="00000000" w:rsidRPr="00000000">
        <w:rPr>
          <w:rtl w:val="0"/>
        </w:rPr>
        <w:t xml:space="preserve">6 major manufacturing companies compromised during critical production periods</w:t>
      </w:r>
    </w:p>
    <w:p w:rsidR="00000000" w:rsidDel="00000000" w:rsidP="00000000" w:rsidRDefault="00000000" w:rsidRPr="00000000" w14:paraId="00000051">
      <w:pPr>
        <w:numPr>
          <w:ilvl w:val="0"/>
          <w:numId w:val="9"/>
        </w:numPr>
        <w:ind w:left="720" w:hanging="360"/>
      </w:pPr>
      <w:r w:rsidDel="00000000" w:rsidR="00000000" w:rsidRPr="00000000">
        <w:rPr>
          <w:rtl w:val="0"/>
        </w:rPr>
        <w:t xml:space="preserve">Supply chain disruption affecting 20+ downstream organizations</w:t>
      </w:r>
    </w:p>
    <w:p w:rsidR="00000000" w:rsidDel="00000000" w:rsidP="00000000" w:rsidRDefault="00000000" w:rsidRPr="00000000" w14:paraId="00000052">
      <w:pPr>
        <w:numPr>
          <w:ilvl w:val="0"/>
          <w:numId w:val="9"/>
        </w:numPr>
        <w:ind w:left="720" w:hanging="360"/>
      </w:pPr>
      <w:r w:rsidDel="00000000" w:rsidR="00000000" w:rsidRPr="00000000">
        <w:rPr>
          <w:rtl w:val="0"/>
        </w:rPr>
        <w:t xml:space="preserve">Average recovery time: 3-6 weeks with $2-5M+ business interruption costs</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Long-term impact: Reduced trust in supply chain security and increased insurance premiums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Government Sector (27% of attacks)</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4 government agencies targeted with focus on critical infrastructure oversight</w:t>
      </w:r>
    </w:p>
    <w:p w:rsidR="00000000" w:rsidDel="00000000" w:rsidP="00000000" w:rsidRDefault="00000000" w:rsidRPr="00000000" w14:paraId="00000058">
      <w:pPr>
        <w:numPr>
          <w:ilvl w:val="0"/>
          <w:numId w:val="9"/>
        </w:numPr>
        <w:ind w:left="720" w:hanging="360"/>
      </w:pPr>
      <w:r w:rsidDel="00000000" w:rsidR="00000000" w:rsidRPr="00000000">
        <w:rPr>
          <w:rtl w:val="0"/>
        </w:rPr>
        <w:t xml:space="preserve">Classified information compromise and operational disruption</w:t>
      </w:r>
    </w:p>
    <w:p w:rsidR="00000000" w:rsidDel="00000000" w:rsidP="00000000" w:rsidRDefault="00000000" w:rsidRPr="00000000" w14:paraId="00000059">
      <w:pPr>
        <w:numPr>
          <w:ilvl w:val="0"/>
          <w:numId w:val="9"/>
        </w:numPr>
        <w:ind w:left="720" w:hanging="360"/>
      </w:pPr>
      <w:r w:rsidDel="00000000" w:rsidR="00000000" w:rsidRPr="00000000">
        <w:rPr>
          <w:rtl w:val="0"/>
        </w:rPr>
        <w:t xml:space="preserve">National security implications and diplomatic tensions</w:t>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Emergency response capability degradation during attack periods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Retail Sector (20% of attacks)</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9"/>
        </w:numPr>
        <w:ind w:left="720" w:hanging="360"/>
      </w:pPr>
      <w:r w:rsidDel="00000000" w:rsidR="00000000" w:rsidRPr="00000000">
        <w:rPr>
          <w:rtl w:val="0"/>
        </w:rPr>
        <w:t xml:space="preserve">3 major retail operations during peak seasonal inventory management</w:t>
      </w:r>
    </w:p>
    <w:p w:rsidR="00000000" w:rsidDel="00000000" w:rsidP="00000000" w:rsidRDefault="00000000" w:rsidRPr="00000000" w14:paraId="0000005F">
      <w:pPr>
        <w:numPr>
          <w:ilvl w:val="0"/>
          <w:numId w:val="9"/>
        </w:numPr>
        <w:ind w:left="720" w:hanging="360"/>
      </w:pPr>
      <w:r w:rsidDel="00000000" w:rsidR="00000000" w:rsidRPr="00000000">
        <w:rPr>
          <w:rtl w:val="0"/>
        </w:rPr>
        <w:t xml:space="preserve">Customer data compromise affecting 500K+ individuals</w:t>
      </w:r>
    </w:p>
    <w:p w:rsidR="00000000" w:rsidDel="00000000" w:rsidP="00000000" w:rsidRDefault="00000000" w:rsidRPr="00000000" w14:paraId="00000060">
      <w:pPr>
        <w:numPr>
          <w:ilvl w:val="0"/>
          <w:numId w:val="9"/>
        </w:numPr>
        <w:ind w:left="720" w:hanging="360"/>
      </w:pPr>
      <w:r w:rsidDel="00000000" w:rsidR="00000000" w:rsidRPr="00000000">
        <w:rPr>
          <w:rtl w:val="0"/>
        </w:rPr>
        <w:t xml:space="preserve">Payment system disruption and consumer confidence erosion</w:t>
      </w:r>
    </w:p>
    <w:p w:rsidR="00000000" w:rsidDel="00000000" w:rsidP="00000000" w:rsidRDefault="00000000" w:rsidRPr="00000000" w14:paraId="00000061">
      <w:pPr>
        <w:numPr>
          <w:ilvl w:val="0"/>
          <w:numId w:val="9"/>
        </w:numPr>
        <w:ind w:left="720" w:hanging="360"/>
      </w:pPr>
      <w:r w:rsidDel="00000000" w:rsidR="00000000" w:rsidRPr="00000000">
        <w:rPr>
          <w:rtl w:val="0"/>
        </w:rPr>
        <w:t xml:space="preserve">Financial losses: $10M+ in direct costs and reputation damage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Transportation Sector (13% of attacks)</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9"/>
        </w:numPr>
        <w:ind w:left="720" w:hanging="360"/>
      </w:pPr>
      <w:r w:rsidDel="00000000" w:rsidR="00000000" w:rsidRPr="00000000">
        <w:rPr>
          <w:rtl w:val="0"/>
        </w:rPr>
        <w:t xml:space="preserve">2 transportation companies controlling critical logistics networks</w:t>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Multi-modal transportation disruption affecting regional commerce</w:t>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Just-in-time delivery system failures and cascading supply chain impacts</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Economic impact: $50M+ in delayed shipments and increased transportation costs</w:t>
      </w:r>
    </w:p>
    <w:p w:rsidR="00000000" w:rsidDel="00000000" w:rsidP="00000000" w:rsidRDefault="00000000" w:rsidRPr="00000000" w14:paraId="00000069">
      <w:pPr>
        <w:pStyle w:val="Heading3"/>
        <w:rPr/>
      </w:pPr>
      <w:bookmarkStart w:colFirst="0" w:colLast="0" w:name="_ydlfbzmahhne" w:id="15"/>
      <w:bookmarkEnd w:id="15"/>
      <w:r w:rsidDel="00000000" w:rsidR="00000000" w:rsidRPr="00000000">
        <w:rPr>
          <w:rtl w:val="0"/>
        </w:rPr>
        <w:t xml:space="preserve">Compound Threat Evolution Effects</w:t>
      </w:r>
    </w:p>
    <w:p w:rsidR="00000000" w:rsidDel="00000000" w:rsidP="00000000" w:rsidRDefault="00000000" w:rsidRPr="00000000" w14:paraId="0000006A">
      <w:pPr>
        <w:pStyle w:val="Heading4"/>
        <w:rPr/>
      </w:pPr>
      <w:bookmarkStart w:colFirst="0" w:colLast="0" w:name="_3t68mrh6sokw" w:id="16"/>
      <w:bookmarkEnd w:id="16"/>
      <w:r w:rsidDel="00000000" w:rsidR="00000000" w:rsidRPr="00000000">
        <w:rPr>
          <w:rtl w:val="0"/>
        </w:rPr>
        <w:t xml:space="preserve">Alliance-Based Capability Multiplication</w:t>
      </w:r>
    </w:p>
    <w:p w:rsidR="00000000" w:rsidDel="00000000" w:rsidP="00000000" w:rsidRDefault="00000000" w:rsidRPr="00000000" w14:paraId="0000006B">
      <w:pPr>
        <w:rPr/>
      </w:pPr>
      <w:r w:rsidDel="00000000" w:rsidR="00000000" w:rsidRPr="00000000">
        <w:rPr>
          <w:rtl w:val="0"/>
        </w:rPr>
        <w:t xml:space="preserve">The "Five Families" alliance creates unprecedented capability growth through: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Technical Innovation Sharing</w:t>
      </w:r>
      <w:r w:rsidDel="00000000" w:rsidR="00000000" w:rsidRPr="00000000">
        <w:rPr>
          <w:rtl w:val="0"/>
        </w:rPr>
        <w:t xml:space="preserve">: DragonForce's automated tools immediately upgrade all alliance capabilities</w:t>
      </w:r>
    </w:p>
    <w:p w:rsidR="00000000" w:rsidDel="00000000" w:rsidP="00000000" w:rsidRDefault="00000000" w:rsidRPr="00000000" w14:paraId="0000006E">
      <w:pPr>
        <w:numPr>
          <w:ilvl w:val="0"/>
          <w:numId w:val="3"/>
        </w:numPr>
        <w:ind w:left="720" w:hanging="360"/>
      </w:pPr>
      <w:r w:rsidDel="00000000" w:rsidR="00000000" w:rsidRPr="00000000">
        <w:rPr>
          <w:b w:val="1"/>
          <w:bCs w:val="1"/>
          <w:rtl w:val="0"/>
        </w:rPr>
        <w:t xml:space="preserve">Intelligence Pooling</w:t>
      </w:r>
      <w:r w:rsidDel="00000000" w:rsidR="00000000" w:rsidRPr="00000000">
        <w:rPr>
          <w:rtl w:val="0"/>
        </w:rPr>
        <w:t xml:space="preserve">: Combined targeting intelligence exceeds individual group capabilities</w:t>
      </w:r>
    </w:p>
    <w:p w:rsidR="00000000" w:rsidDel="00000000" w:rsidP="00000000" w:rsidRDefault="00000000" w:rsidRPr="00000000" w14:paraId="0000006F">
      <w:pPr>
        <w:numPr>
          <w:ilvl w:val="0"/>
          <w:numId w:val="3"/>
        </w:numPr>
        <w:ind w:left="720" w:hanging="360"/>
      </w:pPr>
      <w:r w:rsidDel="00000000" w:rsidR="00000000" w:rsidRPr="00000000">
        <w:rPr>
          <w:b w:val="1"/>
          <w:bCs w:val="1"/>
          <w:rtl w:val="0"/>
        </w:rPr>
        <w:t xml:space="preserve">Resource Distribution</w:t>
      </w:r>
      <w:r w:rsidDel="00000000" w:rsidR="00000000" w:rsidRPr="00000000">
        <w:rPr>
          <w:rtl w:val="0"/>
        </w:rPr>
        <w:t xml:space="preserve">: Shared infrastructure costs enable larger operations</w:t>
      </w:r>
    </w:p>
    <w:p w:rsidR="00000000" w:rsidDel="00000000" w:rsidP="00000000" w:rsidRDefault="00000000" w:rsidRPr="00000000" w14:paraId="00000070">
      <w:pPr>
        <w:numPr>
          <w:ilvl w:val="0"/>
          <w:numId w:val="3"/>
        </w:numPr>
        <w:ind w:left="720" w:hanging="360"/>
      </w:pPr>
      <w:r w:rsidDel="00000000" w:rsidR="00000000" w:rsidRPr="00000000">
        <w:rPr>
          <w:b w:val="1"/>
          <w:bCs w:val="1"/>
          <w:rtl w:val="0"/>
        </w:rPr>
        <w:t xml:space="preserve">Defensive Evasion</w:t>
      </w:r>
      <w:r w:rsidDel="00000000" w:rsidR="00000000" w:rsidRPr="00000000">
        <w:rPr>
          <w:rtl w:val="0"/>
        </w:rPr>
        <w:t xml:space="preserve">: Multiple simultaneous campaigns overwhelm attribution and response</w:t>
      </w:r>
    </w:p>
    <w:p w:rsidR="00000000" w:rsidDel="00000000" w:rsidP="00000000" w:rsidRDefault="00000000" w:rsidRPr="00000000" w14:paraId="00000071">
      <w:pPr>
        <w:numPr>
          <w:ilvl w:val="0"/>
          <w:numId w:val="3"/>
        </w:numPr>
        <w:ind w:left="720" w:hanging="360"/>
      </w:pPr>
      <w:r w:rsidDel="00000000" w:rsidR="00000000" w:rsidRPr="00000000">
        <w:rPr>
          <w:b w:val="1"/>
          <w:bCs w:val="1"/>
          <w:rtl w:val="0"/>
        </w:rPr>
        <w:t xml:space="preserve">Geographic Coverage</w:t>
      </w:r>
      <w:r w:rsidDel="00000000" w:rsidR="00000000" w:rsidRPr="00000000">
        <w:rPr>
          <w:rtl w:val="0"/>
        </w:rPr>
        <w:t xml:space="preserve">: Alliance members provide global operational reach</w:t>
      </w:r>
    </w:p>
    <w:p w:rsidR="00000000" w:rsidDel="00000000" w:rsidP="00000000" w:rsidRDefault="00000000" w:rsidRPr="00000000" w14:paraId="00000072">
      <w:pPr>
        <w:pStyle w:val="Heading4"/>
        <w:rPr/>
      </w:pPr>
      <w:bookmarkStart w:colFirst="0" w:colLast="0" w:name="_pcmfahkxzmkk" w:id="17"/>
      <w:bookmarkEnd w:id="17"/>
      <w:r w:rsidDel="00000000" w:rsidR="00000000" w:rsidRPr="00000000">
        <w:rPr>
          <w:rtl w:val="0"/>
        </w:rPr>
        <w:t xml:space="preserve">Traditional Defense Model Inadequacy</w:t>
      </w:r>
    </w:p>
    <w:p w:rsidR="00000000" w:rsidDel="00000000" w:rsidP="00000000" w:rsidRDefault="00000000" w:rsidRPr="00000000" w14:paraId="00000073">
      <w:pPr>
        <w:rPr/>
      </w:pPr>
      <w:r w:rsidDel="00000000" w:rsidR="00000000" w:rsidRPr="00000000">
        <w:rPr>
          <w:rtl w:val="0"/>
        </w:rPr>
        <w:t xml:space="preserve">Current cybersecurity frameworks assume individual threat actors with linear capability growth, but ecosystem ransomware creates: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6"/>
        </w:numPr>
        <w:ind w:left="720" w:hanging="360"/>
      </w:pPr>
      <w:r w:rsidDel="00000000" w:rsidR="00000000" w:rsidRPr="00000000">
        <w:rPr>
          <w:b w:val="1"/>
          <w:bCs w:val="1"/>
          <w:rtl w:val="0"/>
        </w:rPr>
        <w:t xml:space="preserve">Exponential Capability Jumps</w:t>
      </w:r>
      <w:r w:rsidDel="00000000" w:rsidR="00000000" w:rsidRPr="00000000">
        <w:rPr>
          <w:rtl w:val="0"/>
        </w:rPr>
        <w:t xml:space="preserve">: Alliance sharing creates sudden capability increases</w:t>
      </w:r>
    </w:p>
    <w:p w:rsidR="00000000" w:rsidDel="00000000" w:rsidP="00000000" w:rsidRDefault="00000000" w:rsidRPr="00000000" w14:paraId="00000076">
      <w:pPr>
        <w:numPr>
          <w:ilvl w:val="0"/>
          <w:numId w:val="6"/>
        </w:numPr>
        <w:ind w:left="720" w:hanging="360"/>
      </w:pPr>
      <w:r w:rsidDel="00000000" w:rsidR="00000000" w:rsidRPr="00000000">
        <w:rPr>
          <w:b w:val="1"/>
          <w:bCs w:val="1"/>
          <w:rtl w:val="0"/>
        </w:rPr>
        <w:t xml:space="preserve">Attribution Confusion</w:t>
      </w:r>
      <w:r w:rsidDel="00000000" w:rsidR="00000000" w:rsidRPr="00000000">
        <w:rPr>
          <w:rtl w:val="0"/>
        </w:rPr>
        <w:t xml:space="preserve">: Shared tools make individual group identification difficult</w:t>
      </w:r>
    </w:p>
    <w:p w:rsidR="00000000" w:rsidDel="00000000" w:rsidP="00000000" w:rsidRDefault="00000000" w:rsidRPr="00000000" w14:paraId="00000077">
      <w:pPr>
        <w:numPr>
          <w:ilvl w:val="0"/>
          <w:numId w:val="6"/>
        </w:numPr>
        <w:ind w:left="720" w:hanging="360"/>
      </w:pPr>
      <w:r w:rsidDel="00000000" w:rsidR="00000000" w:rsidRPr="00000000">
        <w:rPr>
          <w:b w:val="1"/>
          <w:bCs w:val="1"/>
          <w:rtl w:val="0"/>
        </w:rPr>
        <w:t xml:space="preserve">Resource Overwhelm</w:t>
      </w:r>
      <w:r w:rsidDel="00000000" w:rsidR="00000000" w:rsidRPr="00000000">
        <w:rPr>
          <w:rtl w:val="0"/>
        </w:rPr>
        <w:t xml:space="preserve">: Multiple concurrent operations exceed defensive capacity</w:t>
      </w:r>
    </w:p>
    <w:p w:rsidR="00000000" w:rsidDel="00000000" w:rsidP="00000000" w:rsidRDefault="00000000" w:rsidRPr="00000000" w14:paraId="00000078">
      <w:pPr>
        <w:numPr>
          <w:ilvl w:val="0"/>
          <w:numId w:val="6"/>
        </w:numPr>
        <w:ind w:left="720" w:hanging="360"/>
      </w:pPr>
      <w:r w:rsidDel="00000000" w:rsidR="00000000" w:rsidRPr="00000000">
        <w:rPr>
          <w:b w:val="1"/>
          <w:bCs w:val="1"/>
          <w:rtl w:val="0"/>
        </w:rPr>
        <w:t xml:space="preserve">Response Fragmentation</w:t>
      </w:r>
      <w:r w:rsidDel="00000000" w:rsidR="00000000" w:rsidRPr="00000000">
        <w:rPr>
          <w:rtl w:val="0"/>
        </w:rPr>
        <w:t xml:space="preserve">: Different responses needed for alliance vs individual threats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jtlr26gw3cv4" w:id="18"/>
      <w:bookmarkEnd w:id="18"/>
      <w:r w:rsidDel="00000000" w:rsidR="00000000" w:rsidRPr="00000000">
        <w:rPr>
          <w:rtl w:val="0"/>
        </w:rPr>
        <w:t xml:space="preserve">🔧 TECHNICAL ANALYSIS</w:t>
      </w:r>
    </w:p>
    <w:p w:rsidR="00000000" w:rsidDel="00000000" w:rsidP="00000000" w:rsidRDefault="00000000" w:rsidRPr="00000000" w14:paraId="0000007C">
      <w:pPr>
        <w:pStyle w:val="Heading3"/>
        <w:rPr/>
      </w:pPr>
      <w:bookmarkStart w:colFirst="0" w:colLast="0" w:name="_1ftghal0c0uf" w:id="19"/>
      <w:bookmarkEnd w:id="19"/>
      <w:r w:rsidDel="00000000" w:rsidR="00000000" w:rsidRPr="00000000">
        <w:rPr>
          <w:rtl w:val="0"/>
        </w:rPr>
        <w:t xml:space="preserve">Advanced Ransomware Technical Architecture</w:t>
      </w:r>
    </w:p>
    <w:p w:rsidR="00000000" w:rsidDel="00000000" w:rsidP="00000000" w:rsidRDefault="00000000" w:rsidRPr="00000000" w14:paraId="0000007D">
      <w:pPr>
        <w:pStyle w:val="Heading4"/>
        <w:rPr/>
      </w:pPr>
      <w:bookmarkStart w:colFirst="0" w:colLast="0" w:name="_v4xqwcn6rw3a" w:id="20"/>
      <w:bookmarkEnd w:id="20"/>
      <w:r w:rsidDel="00000000" w:rsidR="00000000" w:rsidRPr="00000000">
        <w:rPr>
          <w:rtl w:val="0"/>
        </w:rPr>
        <w:t xml:space="preserve">Core Technical Capabilities</w:t>
      </w:r>
    </w:p>
    <w:p w:rsidR="00000000" w:rsidDel="00000000" w:rsidP="00000000" w:rsidRDefault="00000000" w:rsidRPr="00000000" w14:paraId="0000007E">
      <w:pPr>
        <w:rPr/>
      </w:pPr>
      <w:r w:rsidDel="00000000" w:rsidR="00000000" w:rsidRPr="00000000">
        <w:rPr>
          <w:b w:val="1"/>
          <w:bCs w:val="1"/>
          <w:rtl w:val="0"/>
        </w:rPr>
        <w:t xml:space="preserve">Encryption Technology</w:t>
      </w: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6"/>
        </w:numPr>
        <w:ind w:left="720" w:hanging="360"/>
      </w:pPr>
      <w:r w:rsidDel="00000000" w:rsidR="00000000" w:rsidRPr="00000000">
        <w:rPr>
          <w:b w:val="1"/>
          <w:bCs w:val="1"/>
          <w:rtl w:val="0"/>
        </w:rPr>
        <w:t xml:space="preserve">Hybrid Algorithms</w:t>
      </w:r>
      <w:r w:rsidDel="00000000" w:rsidR="00000000" w:rsidRPr="00000000">
        <w:rPr>
          <w:rtl w:val="0"/>
        </w:rPr>
        <w:t xml:space="preserve">: AES-256 combined with RSA-2048 for optimal speed and security</w:t>
      </w:r>
    </w:p>
    <w:p w:rsidR="00000000" w:rsidDel="00000000" w:rsidP="00000000" w:rsidRDefault="00000000" w:rsidRPr="00000000" w14:paraId="00000081">
      <w:pPr>
        <w:numPr>
          <w:ilvl w:val="0"/>
          <w:numId w:val="6"/>
        </w:numPr>
        <w:ind w:left="720" w:hanging="360"/>
      </w:pPr>
      <w:r w:rsidDel="00000000" w:rsidR="00000000" w:rsidRPr="00000000">
        <w:rPr>
          <w:b w:val="1"/>
          <w:bCs w:val="1"/>
          <w:rtl w:val="0"/>
        </w:rPr>
        <w:t xml:space="preserve">Multi-threading Implementation</w:t>
      </w:r>
      <w:r w:rsidDel="00000000" w:rsidR="00000000" w:rsidRPr="00000000">
        <w:rPr>
          <w:rtl w:val="0"/>
        </w:rPr>
        <w:t xml:space="preserve">: Parallel encryption processes for network-wide deployment</w:t>
      </w:r>
    </w:p>
    <w:p w:rsidR="00000000" w:rsidDel="00000000" w:rsidP="00000000" w:rsidRDefault="00000000" w:rsidRPr="00000000" w14:paraId="00000082">
      <w:pPr>
        <w:numPr>
          <w:ilvl w:val="0"/>
          <w:numId w:val="6"/>
        </w:numPr>
        <w:ind w:left="720" w:hanging="360"/>
      </w:pPr>
      <w:r w:rsidDel="00000000" w:rsidR="00000000" w:rsidRPr="00000000">
        <w:rPr>
          <w:b w:val="1"/>
          <w:bCs w:val="1"/>
          <w:rtl w:val="0"/>
        </w:rPr>
        <w:t xml:space="preserve">Partial File Encryption</w:t>
      </w:r>
      <w:r w:rsidDel="00000000" w:rsidR="00000000" w:rsidRPr="00000000">
        <w:rPr>
          <w:rtl w:val="0"/>
        </w:rPr>
        <w:t xml:space="preserve">: Strategic file targeting for speed while maintaining impact</w:t>
      </w:r>
    </w:p>
    <w:p w:rsidR="00000000" w:rsidDel="00000000" w:rsidP="00000000" w:rsidRDefault="00000000" w:rsidRPr="00000000" w14:paraId="00000083">
      <w:pPr>
        <w:numPr>
          <w:ilvl w:val="0"/>
          <w:numId w:val="6"/>
        </w:numPr>
        <w:ind w:left="720" w:hanging="360"/>
      </w:pPr>
      <w:r w:rsidDel="00000000" w:rsidR="00000000" w:rsidRPr="00000000">
        <w:rPr>
          <w:b w:val="1"/>
          <w:bCs w:val="1"/>
          <w:rtl w:val="0"/>
        </w:rPr>
        <w:t xml:space="preserve">Stream Cipher Integration</w:t>
      </w:r>
      <w:r w:rsidDel="00000000" w:rsidR="00000000" w:rsidRPr="00000000">
        <w:rPr>
          <w:rtl w:val="0"/>
        </w:rPr>
        <w:t xml:space="preserve">: ChaCha20 implementation for high-performance encryption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MITRE ATT&amp;CK Technique Mapping</w:t>
      </w: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6"/>
        </w:numPr>
        <w:ind w:left="720" w:hanging="360"/>
      </w:pPr>
      <w:r w:rsidDel="00000000" w:rsidR="00000000" w:rsidRPr="00000000">
        <w:rPr>
          <w:b w:val="1"/>
          <w:bCs w:val="1"/>
          <w:rtl w:val="0"/>
        </w:rPr>
        <w:t xml:space="preserve">T1486 - Data Encrypted for Impact</w:t>
      </w:r>
      <w:r w:rsidDel="00000000" w:rsidR="00000000" w:rsidRPr="00000000">
        <w:rPr>
          <w:rtl w:val="0"/>
        </w:rPr>
        <w:t xml:space="preserve">: Primary ransomware deployment technique</w:t>
      </w:r>
    </w:p>
    <w:p w:rsidR="00000000" w:rsidDel="00000000" w:rsidP="00000000" w:rsidRDefault="00000000" w:rsidRPr="00000000" w14:paraId="00000088">
      <w:pPr>
        <w:numPr>
          <w:ilvl w:val="0"/>
          <w:numId w:val="6"/>
        </w:numPr>
        <w:ind w:left="720" w:hanging="360"/>
      </w:pPr>
      <w:r w:rsidDel="00000000" w:rsidR="00000000" w:rsidRPr="00000000">
        <w:rPr>
          <w:b w:val="1"/>
          <w:bCs w:val="1"/>
          <w:rtl w:val="0"/>
        </w:rPr>
        <w:t xml:space="preserve">T1078 - Valid Accounts</w:t>
      </w:r>
      <w:r w:rsidDel="00000000" w:rsidR="00000000" w:rsidRPr="00000000">
        <w:rPr>
          <w:rtl w:val="0"/>
        </w:rPr>
        <w:t xml:space="preserve">: Compromised credentials for initial access and privilege escalation</w:t>
      </w:r>
    </w:p>
    <w:p w:rsidR="00000000" w:rsidDel="00000000" w:rsidP="00000000" w:rsidRDefault="00000000" w:rsidRPr="00000000" w14:paraId="00000089">
      <w:pPr>
        <w:numPr>
          <w:ilvl w:val="0"/>
          <w:numId w:val="6"/>
        </w:numPr>
        <w:ind w:left="720" w:hanging="360"/>
      </w:pPr>
      <w:r w:rsidDel="00000000" w:rsidR="00000000" w:rsidRPr="00000000">
        <w:rPr>
          <w:b w:val="1"/>
          <w:bCs w:val="1"/>
          <w:rtl w:val="0"/>
        </w:rPr>
        <w:t xml:space="preserve">T1003 - OS Credential Dumping</w:t>
      </w:r>
      <w:r w:rsidDel="00000000" w:rsidR="00000000" w:rsidRPr="00000000">
        <w:rPr>
          <w:rtl w:val="0"/>
        </w:rPr>
        <w:t xml:space="preserve">: Credential harvesting for network lateral movement</w:t>
      </w:r>
    </w:p>
    <w:p w:rsidR="00000000" w:rsidDel="00000000" w:rsidP="00000000" w:rsidRDefault="00000000" w:rsidRPr="00000000" w14:paraId="0000008A">
      <w:pPr>
        <w:numPr>
          <w:ilvl w:val="0"/>
          <w:numId w:val="6"/>
        </w:numPr>
        <w:ind w:left="720" w:hanging="360"/>
      </w:pPr>
      <w:r w:rsidDel="00000000" w:rsidR="00000000" w:rsidRPr="00000000">
        <w:rPr>
          <w:b w:val="1"/>
          <w:bCs w:val="1"/>
          <w:rtl w:val="0"/>
        </w:rPr>
        <w:t xml:space="preserve">T1021.002 - SMB/Windows Admin Shares</w:t>
      </w:r>
      <w:r w:rsidDel="00000000" w:rsidR="00000000" w:rsidRPr="00000000">
        <w:rPr>
          <w:rtl w:val="0"/>
        </w:rPr>
        <w:t xml:space="preserve">: Network propagation and remote system access</w:t>
      </w:r>
    </w:p>
    <w:p w:rsidR="00000000" w:rsidDel="00000000" w:rsidP="00000000" w:rsidRDefault="00000000" w:rsidRPr="00000000" w14:paraId="0000008B">
      <w:pPr>
        <w:pStyle w:val="Heading4"/>
        <w:rPr/>
      </w:pPr>
      <w:bookmarkStart w:colFirst="0" w:colLast="0" w:name="_xglv2xufyfk0" w:id="21"/>
      <w:bookmarkEnd w:id="21"/>
      <w:r w:rsidDel="00000000" w:rsidR="00000000" w:rsidRPr="00000000">
        <w:rPr>
          <w:rtl w:val="0"/>
        </w:rPr>
        <w:t xml:space="preserve">Automated Discovery and Exploitation Framework</w:t>
      </w:r>
    </w:p>
    <w:p w:rsidR="00000000" w:rsidDel="00000000" w:rsidP="00000000" w:rsidRDefault="00000000" w:rsidRPr="00000000" w14:paraId="0000008C">
      <w:pPr>
        <w:rPr/>
      </w:pPr>
      <w:r w:rsidDel="00000000" w:rsidR="00000000" w:rsidRPr="00000000">
        <w:rPr>
          <w:b w:val="1"/>
          <w:bCs w:val="1"/>
          <w:rtl w:val="0"/>
        </w:rPr>
        <w:t xml:space="preserve">Public Exploit Weaponization</w:t>
      </w: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Automated Discovery Pipeline: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1. Vulnerability Scanning: Automated identification of public CVEs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2. Exploit Development: Rapid weaponization of disclosed vulnerabilities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3. Target Assessment: Automated victim profiling and prioritization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4. Deployment Orchestration: Coordinated multi-target attack execution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5. Impact Maximization: Timing optimization for maximum business disruption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Technical Innovation Highlights</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6"/>
        </w:numPr>
        <w:ind w:left="720" w:hanging="360"/>
      </w:pPr>
      <w:r w:rsidDel="00000000" w:rsidR="00000000" w:rsidRPr="00000000">
        <w:rPr>
          <w:b w:val="1"/>
          <w:bCs w:val="1"/>
          <w:rtl w:val="0"/>
        </w:rPr>
        <w:t xml:space="preserve">Zero-Day to Deployment</w:t>
      </w:r>
      <w:r w:rsidDel="00000000" w:rsidR="00000000" w:rsidRPr="00000000">
        <w:rPr>
          <w:rtl w:val="0"/>
        </w:rPr>
        <w:t xml:space="preserve">: &lt;72 hours from public disclosure to active exploitation</w:t>
      </w:r>
    </w:p>
    <w:p w:rsidR="00000000" w:rsidDel="00000000" w:rsidP="00000000" w:rsidRDefault="00000000" w:rsidRPr="00000000" w14:paraId="0000009D">
      <w:pPr>
        <w:numPr>
          <w:ilvl w:val="0"/>
          <w:numId w:val="6"/>
        </w:numPr>
        <w:ind w:left="720" w:hanging="360"/>
      </w:pPr>
      <w:r w:rsidDel="00000000" w:rsidR="00000000" w:rsidRPr="00000000">
        <w:rPr>
          <w:b w:val="1"/>
          <w:bCs w:val="1"/>
          <w:rtl w:val="0"/>
        </w:rPr>
        <w:t xml:space="preserve">Cross-Platform Capability</w:t>
      </w:r>
      <w:r w:rsidDel="00000000" w:rsidR="00000000" w:rsidRPr="00000000">
        <w:rPr>
          <w:rtl w:val="0"/>
        </w:rPr>
        <w:t xml:space="preserve">: Windows, Linux, and virtualization infrastructure targeting</w:t>
      </w:r>
    </w:p>
    <w:p w:rsidR="00000000" w:rsidDel="00000000" w:rsidP="00000000" w:rsidRDefault="00000000" w:rsidRPr="00000000" w14:paraId="0000009E">
      <w:pPr>
        <w:numPr>
          <w:ilvl w:val="0"/>
          <w:numId w:val="6"/>
        </w:numPr>
        <w:ind w:left="720" w:hanging="360"/>
      </w:pPr>
      <w:r w:rsidDel="00000000" w:rsidR="00000000" w:rsidRPr="00000000">
        <w:rPr>
          <w:b w:val="1"/>
          <w:bCs w:val="1"/>
          <w:rtl w:val="0"/>
        </w:rPr>
        <w:t xml:space="preserve">Evasion Techniques</w:t>
      </w:r>
      <w:r w:rsidDel="00000000" w:rsidR="00000000" w:rsidRPr="00000000">
        <w:rPr>
          <w:rtl w:val="0"/>
        </w:rPr>
        <w:t xml:space="preserve">: Advanced EDR bypass and signature evasion methods</w:t>
      </w:r>
    </w:p>
    <w:p w:rsidR="00000000" w:rsidDel="00000000" w:rsidP="00000000" w:rsidRDefault="00000000" w:rsidRPr="00000000" w14:paraId="0000009F">
      <w:pPr>
        <w:numPr>
          <w:ilvl w:val="0"/>
          <w:numId w:val="6"/>
        </w:numPr>
        <w:ind w:left="720" w:hanging="360"/>
      </w:pPr>
      <w:r w:rsidDel="00000000" w:rsidR="00000000" w:rsidRPr="00000000">
        <w:rPr>
          <w:b w:val="1"/>
          <w:bCs w:val="1"/>
          <w:rtl w:val="0"/>
        </w:rPr>
        <w:t xml:space="preserve">Persistence Mechanisms</w:t>
      </w:r>
      <w:r w:rsidDel="00000000" w:rsidR="00000000" w:rsidRPr="00000000">
        <w:rPr>
          <w:rtl w:val="0"/>
        </w:rPr>
        <w:t xml:space="preserve">: Multi-vector persistence ensuring operational continuity</w:t>
      </w:r>
    </w:p>
    <w:p w:rsidR="00000000" w:rsidDel="00000000" w:rsidP="00000000" w:rsidRDefault="00000000" w:rsidRPr="00000000" w14:paraId="000000A0">
      <w:pPr>
        <w:pStyle w:val="Heading3"/>
        <w:rPr/>
      </w:pPr>
      <w:bookmarkStart w:colFirst="0" w:colLast="0" w:name="_5qb5z2ynzuy1" w:id="22"/>
      <w:bookmarkEnd w:id="22"/>
      <w:r w:rsidDel="00000000" w:rsidR="00000000" w:rsidRPr="00000000">
        <w:rPr>
          <w:rtl w:val="0"/>
        </w:rPr>
        <w:t xml:space="preserve">Infrastructure Architecture Analysis</w:t>
      </w:r>
    </w:p>
    <w:p w:rsidR="00000000" w:rsidDel="00000000" w:rsidP="00000000" w:rsidRDefault="00000000" w:rsidRPr="00000000" w14:paraId="000000A1">
      <w:pPr>
        <w:pStyle w:val="Heading4"/>
        <w:rPr/>
      </w:pPr>
      <w:bookmarkStart w:colFirst="0" w:colLast="0" w:name="_g4nqmv2d1o1a" w:id="23"/>
      <w:bookmarkEnd w:id="23"/>
      <w:r w:rsidDel="00000000" w:rsidR="00000000" w:rsidRPr="00000000">
        <w:rPr>
          <w:rtl w:val="0"/>
        </w:rPr>
        <w:t xml:space="preserve">Malaysian-Russian Jurisdiction Arbitrage Model</w:t>
      </w:r>
    </w:p>
    <w:p w:rsidR="00000000" w:rsidDel="00000000" w:rsidP="00000000" w:rsidRDefault="00000000" w:rsidRPr="00000000" w14:paraId="000000A2">
      <w:pPr>
        <w:rPr/>
      </w:pPr>
      <w:r w:rsidDel="00000000" w:rsidR="00000000" w:rsidRPr="00000000">
        <w:rPr>
          <w:b w:val="1"/>
          <w:bCs w:val="1"/>
          <w:rtl w:val="0"/>
        </w:rPr>
        <w:t xml:space="preserve">Operational Security Through Geographic Distribution</w:t>
      </w:r>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Malaysian Component</w:t>
      </w:r>
      <w:r w:rsidDel="00000000" w:rsidR="00000000" w:rsidRPr="00000000">
        <w:rPr>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6"/>
        </w:numPr>
        <w:ind w:left="720" w:hanging="360"/>
      </w:pPr>
      <w:r w:rsidDel="00000000" w:rsidR="00000000" w:rsidRPr="00000000">
        <w:rPr>
          <w:b w:val="1"/>
          <w:bCs w:val="1"/>
          <w:rtl w:val="0"/>
        </w:rPr>
        <w:t xml:space="preserve">Legal Framework</w:t>
      </w:r>
      <w:r w:rsidDel="00000000" w:rsidR="00000000" w:rsidRPr="00000000">
        <w:rPr>
          <w:rtl w:val="0"/>
        </w:rPr>
        <w:t xml:space="preserve">: Exploits cybercrime law enforcement gaps and jurisdictional complexity</w:t>
      </w:r>
    </w:p>
    <w:p w:rsidR="00000000" w:rsidDel="00000000" w:rsidP="00000000" w:rsidRDefault="00000000" w:rsidRPr="00000000" w14:paraId="000000A7">
      <w:pPr>
        <w:numPr>
          <w:ilvl w:val="0"/>
          <w:numId w:val="6"/>
        </w:numPr>
        <w:ind w:left="720" w:hanging="360"/>
      </w:pPr>
      <w:r w:rsidDel="00000000" w:rsidR="00000000" w:rsidRPr="00000000">
        <w:rPr>
          <w:b w:val="1"/>
          <w:bCs w:val="1"/>
          <w:rtl w:val="0"/>
        </w:rPr>
        <w:t xml:space="preserve">Technical Infrastructure</w:t>
      </w:r>
      <w:r w:rsidDel="00000000" w:rsidR="00000000" w:rsidRPr="00000000">
        <w:rPr>
          <w:rtl w:val="0"/>
        </w:rPr>
        <w:t xml:space="preserve">: High-speed Asian internet connectivity for global reach</w:t>
      </w:r>
    </w:p>
    <w:p w:rsidR="00000000" w:rsidDel="00000000" w:rsidP="00000000" w:rsidRDefault="00000000" w:rsidRPr="00000000" w14:paraId="000000A8">
      <w:pPr>
        <w:numPr>
          <w:ilvl w:val="0"/>
          <w:numId w:val="6"/>
        </w:numPr>
        <w:ind w:left="720" w:hanging="360"/>
      </w:pPr>
      <w:r w:rsidDel="00000000" w:rsidR="00000000" w:rsidRPr="00000000">
        <w:rPr>
          <w:b w:val="1"/>
          <w:bCs w:val="1"/>
          <w:rtl w:val="0"/>
        </w:rPr>
        <w:t xml:space="preserve">Financial Services</w:t>
      </w:r>
      <w:r w:rsidDel="00000000" w:rsidR="00000000" w:rsidRPr="00000000">
        <w:rPr>
          <w:rtl w:val="0"/>
        </w:rPr>
        <w:t xml:space="preserve">: Cryptocurrency exchange access and financial service integration</w:t>
      </w:r>
    </w:p>
    <w:p w:rsidR="00000000" w:rsidDel="00000000" w:rsidP="00000000" w:rsidRDefault="00000000" w:rsidRPr="00000000" w14:paraId="000000A9">
      <w:pPr>
        <w:numPr>
          <w:ilvl w:val="0"/>
          <w:numId w:val="6"/>
        </w:numPr>
        <w:ind w:left="720" w:hanging="360"/>
      </w:pPr>
      <w:r w:rsidDel="00000000" w:rsidR="00000000" w:rsidRPr="00000000">
        <w:rPr>
          <w:b w:val="1"/>
          <w:bCs w:val="1"/>
          <w:rtl w:val="0"/>
        </w:rPr>
        <w:t xml:space="preserve">Operational Security</w:t>
      </w:r>
      <w:r w:rsidDel="00000000" w:rsidR="00000000" w:rsidRPr="00000000">
        <w:rPr>
          <w:rtl w:val="0"/>
        </w:rPr>
        <w:t xml:space="preserve">: Geographic isolation from traditional Eastern European law enforcement focus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Russian Component</w:t>
      </w:r>
      <w:r w:rsidDel="00000000" w:rsidR="00000000" w:rsidRPr="00000000">
        <w:rPr>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6"/>
        </w:numPr>
        <w:ind w:left="720" w:hanging="360"/>
      </w:pPr>
      <w:r w:rsidDel="00000000" w:rsidR="00000000" w:rsidRPr="00000000">
        <w:rPr>
          <w:b w:val="1"/>
          <w:bCs w:val="1"/>
          <w:rtl w:val="0"/>
        </w:rPr>
        <w:t xml:space="preserve">Payment Processing</w:t>
      </w:r>
      <w:r w:rsidDel="00000000" w:rsidR="00000000" w:rsidRPr="00000000">
        <w:rPr>
          <w:rtl w:val="0"/>
        </w:rPr>
        <w:t xml:space="preserve">: Established cryptocurrency laundering and cash-out networks</w:t>
      </w:r>
    </w:p>
    <w:p w:rsidR="00000000" w:rsidDel="00000000" w:rsidP="00000000" w:rsidRDefault="00000000" w:rsidRPr="00000000" w14:paraId="000000AE">
      <w:pPr>
        <w:numPr>
          <w:ilvl w:val="0"/>
          <w:numId w:val="6"/>
        </w:numPr>
        <w:ind w:left="720" w:hanging="360"/>
      </w:pPr>
      <w:r w:rsidDel="00000000" w:rsidR="00000000" w:rsidRPr="00000000">
        <w:rPr>
          <w:b w:val="1"/>
          <w:bCs w:val="1"/>
          <w:rtl w:val="0"/>
        </w:rPr>
        <w:t xml:space="preserve">Technical Expertise</w:t>
      </w:r>
      <w:r w:rsidDel="00000000" w:rsidR="00000000" w:rsidRPr="00000000">
        <w:rPr>
          <w:rtl w:val="0"/>
        </w:rPr>
        <w:t xml:space="preserve">: Advanced malware development and operational security knowledge</w:t>
      </w:r>
    </w:p>
    <w:p w:rsidR="00000000" w:rsidDel="00000000" w:rsidP="00000000" w:rsidRDefault="00000000" w:rsidRPr="00000000" w14:paraId="000000AF">
      <w:pPr>
        <w:numPr>
          <w:ilvl w:val="0"/>
          <w:numId w:val="6"/>
        </w:numPr>
        <w:ind w:left="720" w:hanging="360"/>
      </w:pPr>
      <w:r w:rsidDel="00000000" w:rsidR="00000000" w:rsidRPr="00000000">
        <w:rPr>
          <w:b w:val="1"/>
          <w:bCs w:val="1"/>
          <w:rtl w:val="0"/>
        </w:rPr>
        <w:t xml:space="preserve">Diplomatic Protection</w:t>
      </w:r>
      <w:r w:rsidDel="00000000" w:rsidR="00000000" w:rsidRPr="00000000">
        <w:rPr>
          <w:rtl w:val="0"/>
        </w:rPr>
        <w:t xml:space="preserve">: State-level operational security and law enforcement interference</w:t>
      </w:r>
    </w:p>
    <w:p w:rsidR="00000000" w:rsidDel="00000000" w:rsidP="00000000" w:rsidRDefault="00000000" w:rsidRPr="00000000" w14:paraId="000000B0">
      <w:pPr>
        <w:numPr>
          <w:ilvl w:val="0"/>
          <w:numId w:val="6"/>
        </w:numPr>
        <w:ind w:left="720" w:hanging="360"/>
      </w:pPr>
      <w:r w:rsidDel="00000000" w:rsidR="00000000" w:rsidRPr="00000000">
        <w:rPr>
          <w:b w:val="1"/>
          <w:bCs w:val="1"/>
          <w:rtl w:val="0"/>
        </w:rPr>
        <w:t xml:space="preserve">Alliance Connections</w:t>
      </w:r>
      <w:r w:rsidDel="00000000" w:rsidR="00000000" w:rsidRPr="00000000">
        <w:rPr>
          <w:rtl w:val="0"/>
        </w:rPr>
        <w:t xml:space="preserve">: Established relationships with other cybercriminal organizations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Combined Model Advantages</w:t>
      </w:r>
      <w:r w:rsidDel="00000000" w:rsidR="00000000" w:rsidRPr="00000000">
        <w:rPr>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6"/>
        </w:numPr>
        <w:ind w:left="720" w:hanging="360"/>
      </w:pPr>
      <w:r w:rsidDel="00000000" w:rsidR="00000000" w:rsidRPr="00000000">
        <w:rPr>
          <w:b w:val="1"/>
          <w:bCs w:val="1"/>
          <w:rtl w:val="0"/>
        </w:rPr>
        <w:t xml:space="preserve">Jurisdiction Shopping</w:t>
      </w:r>
      <w:r w:rsidDel="00000000" w:rsidR="00000000" w:rsidRPr="00000000">
        <w:rPr>
          <w:rtl w:val="0"/>
        </w:rPr>
        <w:t xml:space="preserve">: Legal arbitrage between multiple legal systems</w:t>
      </w:r>
    </w:p>
    <w:p w:rsidR="00000000" w:rsidDel="00000000" w:rsidP="00000000" w:rsidRDefault="00000000" w:rsidRPr="00000000" w14:paraId="000000B5">
      <w:pPr>
        <w:numPr>
          <w:ilvl w:val="0"/>
          <w:numId w:val="6"/>
        </w:numPr>
        <w:ind w:left="720" w:hanging="360"/>
      </w:pPr>
      <w:r w:rsidDel="00000000" w:rsidR="00000000" w:rsidRPr="00000000">
        <w:rPr>
          <w:b w:val="1"/>
          <w:bCs w:val="1"/>
          <w:rtl w:val="0"/>
        </w:rPr>
        <w:t xml:space="preserve">Law Enforcement Confusion</w:t>
      </w:r>
      <w:r w:rsidDel="00000000" w:rsidR="00000000" w:rsidRPr="00000000">
        <w:rPr>
          <w:rtl w:val="0"/>
        </w:rPr>
        <w:t xml:space="preserve">: Multiple jurisdiction requirement for effective prosecution</w:t>
      </w:r>
    </w:p>
    <w:p w:rsidR="00000000" w:rsidDel="00000000" w:rsidP="00000000" w:rsidRDefault="00000000" w:rsidRPr="00000000" w14:paraId="000000B6">
      <w:pPr>
        <w:numPr>
          <w:ilvl w:val="0"/>
          <w:numId w:val="6"/>
        </w:numPr>
        <w:ind w:left="720" w:hanging="360"/>
      </w:pPr>
      <w:r w:rsidDel="00000000" w:rsidR="00000000" w:rsidRPr="00000000">
        <w:rPr>
          <w:b w:val="1"/>
          <w:bCs w:val="1"/>
          <w:rtl w:val="0"/>
        </w:rPr>
        <w:t xml:space="preserve">Operational Redundancy</w:t>
      </w:r>
      <w:r w:rsidDel="00000000" w:rsidR="00000000" w:rsidRPr="00000000">
        <w:rPr>
          <w:rtl w:val="0"/>
        </w:rPr>
        <w:t xml:space="preserve">: Geographic distribution reduces single-point-of-failure risks</w:t>
      </w:r>
    </w:p>
    <w:p w:rsidR="00000000" w:rsidDel="00000000" w:rsidP="00000000" w:rsidRDefault="00000000" w:rsidRPr="00000000" w14:paraId="000000B7">
      <w:pPr>
        <w:numPr>
          <w:ilvl w:val="0"/>
          <w:numId w:val="6"/>
        </w:numPr>
        <w:ind w:left="720" w:hanging="360"/>
      </w:pPr>
      <w:r w:rsidDel="00000000" w:rsidR="00000000" w:rsidRPr="00000000">
        <w:rPr>
          <w:b w:val="1"/>
          <w:bCs w:val="1"/>
          <w:rtl w:val="0"/>
        </w:rPr>
        <w:t xml:space="preserve">Alliance Scaling</w:t>
      </w:r>
      <w:r w:rsidDel="00000000" w:rsidR="00000000" w:rsidRPr="00000000">
        <w:rPr>
          <w:rtl w:val="0"/>
        </w:rPr>
        <w:t xml:space="preserve">: Model replication across other ransomware groups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jtgv31lfkdaj" w:id="24"/>
      <w:bookmarkEnd w:id="24"/>
      <w:r w:rsidDel="00000000" w:rsidR="00000000" w:rsidRPr="00000000">
        <w:rPr>
          <w:rtl w:val="0"/>
        </w:rPr>
        <w:t xml:space="preserve">🌍 GLOBAL ECOSYSTEM IMPACT</w:t>
      </w:r>
    </w:p>
    <w:p w:rsidR="00000000" w:rsidDel="00000000" w:rsidP="00000000" w:rsidRDefault="00000000" w:rsidRPr="00000000" w14:paraId="000000BB">
      <w:pPr>
        <w:pStyle w:val="Heading3"/>
        <w:rPr/>
      </w:pPr>
      <w:bookmarkStart w:colFirst="0" w:colLast="0" w:name="_7jodol2sxor" w:id="25"/>
      <w:bookmarkEnd w:id="25"/>
      <w:r w:rsidDel="00000000" w:rsidR="00000000" w:rsidRPr="00000000">
        <w:rPr>
          <w:rtl w:val="0"/>
        </w:rPr>
        <w:t xml:space="preserve">Geographic Operational Distribution</w:t>
      </w:r>
    </w:p>
    <w:p w:rsidR="00000000" w:rsidDel="00000000" w:rsidP="00000000" w:rsidRDefault="00000000" w:rsidRPr="00000000" w14:paraId="000000BC">
      <w:pPr>
        <w:pStyle w:val="Heading4"/>
        <w:rPr/>
      </w:pPr>
      <w:bookmarkStart w:colFirst="0" w:colLast="0" w:name="_hrsevyes1djw" w:id="26"/>
      <w:bookmarkEnd w:id="26"/>
      <w:r w:rsidDel="00000000" w:rsidR="00000000" w:rsidRPr="00000000">
        <w:rPr>
          <w:rtl w:val="0"/>
        </w:rPr>
        <w:t xml:space="preserve">Primary Impact Regions</w:t>
      </w:r>
    </w:p>
    <w:p w:rsidR="00000000" w:rsidDel="00000000" w:rsidP="00000000" w:rsidRDefault="00000000" w:rsidRPr="00000000" w14:paraId="000000BD">
      <w:pPr>
        <w:rPr/>
      </w:pPr>
      <w:r w:rsidDel="00000000" w:rsidR="00000000" w:rsidRPr="00000000">
        <w:rPr>
          <w:b w:val="1"/>
          <w:bCs w:val="1"/>
          <w:rtl w:val="0"/>
        </w:rPr>
        <w:t xml:space="preserve">Asia-Pacific Region (Origin and Coordination)</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Malaysia: Primary operational coordination and legal arbitrage base</w:t>
      </w:r>
    </w:p>
    <w:p w:rsidR="00000000" w:rsidDel="00000000" w:rsidP="00000000" w:rsidRDefault="00000000" w:rsidRPr="00000000" w14:paraId="000000C0">
      <w:pPr>
        <w:numPr>
          <w:ilvl w:val="0"/>
          <w:numId w:val="6"/>
        </w:numPr>
        <w:ind w:left="720" w:hanging="360"/>
      </w:pPr>
      <w:r w:rsidDel="00000000" w:rsidR="00000000" w:rsidRPr="00000000">
        <w:rPr>
          <w:rtl w:val="0"/>
        </w:rPr>
        <w:t xml:space="preserve">Regional targeting: 15% of total alliance attacks focus on APAC critical infrastructure</w:t>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Supply chain impact: Manufacturing disruption affecting global supply networks</w:t>
      </w:r>
    </w:p>
    <w:p w:rsidR="00000000" w:rsidDel="00000000" w:rsidP="00000000" w:rsidRDefault="00000000" w:rsidRPr="00000000" w14:paraId="000000C2">
      <w:pPr>
        <w:numPr>
          <w:ilvl w:val="0"/>
          <w:numId w:val="6"/>
        </w:numPr>
        <w:ind w:left="720" w:hanging="360"/>
      </w:pPr>
      <w:r w:rsidDel="00000000" w:rsidR="00000000" w:rsidRPr="00000000">
        <w:rPr>
          <w:rtl w:val="0"/>
        </w:rPr>
        <w:t xml:space="preserve">Economic implications: $100M+ in regional economic disruption and recovery costs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European Union (Alliance Operations)</w:t>
      </w:r>
      <w:r w:rsidDel="00000000" w:rsidR="00000000" w:rsidRPr="00000000">
        <w:rPr>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6"/>
        </w:numPr>
        <w:ind w:left="720" w:hanging="360"/>
      </w:pPr>
      <w:r w:rsidDel="00000000" w:rsidR="00000000" w:rsidRPr="00000000">
        <w:rPr>
          <w:rtl w:val="0"/>
        </w:rPr>
        <w:t xml:space="preserve">Family Group 1 specialization in European financial sector targeting</w:t>
      </w:r>
    </w:p>
    <w:p w:rsidR="00000000" w:rsidDel="00000000" w:rsidP="00000000" w:rsidRDefault="00000000" w:rsidRPr="00000000" w14:paraId="000000C7">
      <w:pPr>
        <w:numPr>
          <w:ilvl w:val="0"/>
          <w:numId w:val="6"/>
        </w:numPr>
        <w:ind w:left="720" w:hanging="360"/>
      </w:pPr>
      <w:r w:rsidDel="00000000" w:rsidR="00000000" w:rsidRPr="00000000">
        <w:rPr>
          <w:rtl w:val="0"/>
        </w:rPr>
        <w:t xml:space="preserve">Critical infrastructure focus: Energy and transportation sector attacks</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Regulatory response: Enhanced EU cybersecurity directive enforcement</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Economic impact: €150M+ in direct costs and regulatory compliance expenses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North America (Primary Target Region)</w:t>
      </w:r>
      <w:r w:rsidDel="00000000" w:rsidR="00000000" w:rsidRPr="00000000">
        <w:rPr>
          <w:rtl w:val="0"/>
        </w:rPr>
        <w:t xml:space="pre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45% of total alliance attacks target North American organizations</w:t>
      </w:r>
    </w:p>
    <w:p w:rsidR="00000000" w:rsidDel="00000000" w:rsidP="00000000" w:rsidRDefault="00000000" w:rsidRPr="00000000" w14:paraId="000000CE">
      <w:pPr>
        <w:numPr>
          <w:ilvl w:val="0"/>
          <w:numId w:val="6"/>
        </w:numPr>
        <w:ind w:left="720" w:hanging="360"/>
      </w:pPr>
      <w:r w:rsidDel="00000000" w:rsidR="00000000" w:rsidRPr="00000000">
        <w:rPr>
          <w:rtl w:val="0"/>
        </w:rPr>
        <w:t xml:space="preserve">Sector focus: Healthcare, manufacturing, and government agency targeting</w:t>
      </w:r>
    </w:p>
    <w:p w:rsidR="00000000" w:rsidDel="00000000" w:rsidP="00000000" w:rsidRDefault="00000000" w:rsidRPr="00000000" w14:paraId="000000CF">
      <w:pPr>
        <w:numPr>
          <w:ilvl w:val="0"/>
          <w:numId w:val="6"/>
        </w:numPr>
        <w:ind w:left="720" w:hanging="360"/>
      </w:pPr>
      <w:r w:rsidDel="00000000" w:rsidR="00000000" w:rsidRPr="00000000">
        <w:rPr>
          <w:rtl w:val="0"/>
        </w:rPr>
        <w:t xml:space="preserve">National security implications: Critical infrastructure protection challenges</w:t>
      </w:r>
    </w:p>
    <w:p w:rsidR="00000000" w:rsidDel="00000000" w:rsidP="00000000" w:rsidRDefault="00000000" w:rsidRPr="00000000" w14:paraId="000000D0">
      <w:pPr>
        <w:numPr>
          <w:ilvl w:val="0"/>
          <w:numId w:val="6"/>
        </w:numPr>
        <w:ind w:left="720" w:hanging="360"/>
      </w:pPr>
      <w:r w:rsidDel="00000000" w:rsidR="00000000" w:rsidRPr="00000000">
        <w:rPr>
          <w:rtl w:val="0"/>
        </w:rPr>
        <w:t xml:space="preserve">Economic impact: $500M+ in direct costs, business interruption, and recovery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Emerging Markets (Expansion Focus)</w:t>
      </w: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6"/>
        </w:numPr>
        <w:ind w:left="720" w:hanging="360"/>
      </w:pPr>
      <w:r w:rsidDel="00000000" w:rsidR="00000000" w:rsidRPr="00000000">
        <w:rPr>
          <w:rtl w:val="0"/>
        </w:rPr>
        <w:t xml:space="preserve">Family Groups 3 and 4 expansion into Africa, Middle East, and Latin America</w:t>
      </w:r>
    </w:p>
    <w:p w:rsidR="00000000" w:rsidDel="00000000" w:rsidP="00000000" w:rsidRDefault="00000000" w:rsidRPr="00000000" w14:paraId="000000D5">
      <w:pPr>
        <w:numPr>
          <w:ilvl w:val="0"/>
          <w:numId w:val="6"/>
        </w:numPr>
        <w:ind w:left="720" w:hanging="360"/>
      </w:pPr>
      <w:r w:rsidDel="00000000" w:rsidR="00000000" w:rsidRPr="00000000">
        <w:rPr>
          <w:rtl w:val="0"/>
        </w:rPr>
        <w:t xml:space="preserve">Resource extraction industry targeting: Oil, gas, and mining operations</w:t>
      </w:r>
    </w:p>
    <w:p w:rsidR="00000000" w:rsidDel="00000000" w:rsidP="00000000" w:rsidRDefault="00000000" w:rsidRPr="00000000" w14:paraId="000000D6">
      <w:pPr>
        <w:numPr>
          <w:ilvl w:val="0"/>
          <w:numId w:val="6"/>
        </w:numPr>
        <w:ind w:left="720" w:hanging="360"/>
      </w:pPr>
      <w:r w:rsidDel="00000000" w:rsidR="00000000" w:rsidRPr="00000000">
        <w:rPr>
          <w:rtl w:val="0"/>
        </w:rPr>
        <w:t xml:space="preserve">Infrastructure development disruption: Smart city and digital transformation attacks</w:t>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Economic impact: Development program delays and infrastructure investment risks</w:t>
      </w:r>
    </w:p>
    <w:p w:rsidR="00000000" w:rsidDel="00000000" w:rsidP="00000000" w:rsidRDefault="00000000" w:rsidRPr="00000000" w14:paraId="000000D8">
      <w:pPr>
        <w:pStyle w:val="Heading3"/>
        <w:rPr/>
      </w:pPr>
      <w:bookmarkStart w:colFirst="0" w:colLast="0" w:name="_nm1u85d131ca" w:id="27"/>
      <w:bookmarkEnd w:id="27"/>
      <w:r w:rsidDel="00000000" w:rsidR="00000000" w:rsidRPr="00000000">
        <w:rPr>
          <w:rtl w:val="0"/>
        </w:rPr>
        <w:t xml:space="preserve">Supply Chain Cascade Analysis</w:t>
      </w:r>
    </w:p>
    <w:p w:rsidR="00000000" w:rsidDel="00000000" w:rsidP="00000000" w:rsidRDefault="00000000" w:rsidRPr="00000000" w14:paraId="000000D9">
      <w:pPr>
        <w:pStyle w:val="Heading4"/>
        <w:rPr/>
      </w:pPr>
      <w:bookmarkStart w:colFirst="0" w:colLast="0" w:name="_kz7plcf22eqd" w:id="28"/>
      <w:bookmarkEnd w:id="28"/>
      <w:r w:rsidDel="00000000" w:rsidR="00000000" w:rsidRPr="00000000">
        <w:rPr>
          <w:rtl w:val="0"/>
        </w:rPr>
        <w:t xml:space="preserve">Multi-Hop Economic Impact</w:t>
      </w:r>
    </w:p>
    <w:p w:rsidR="00000000" w:rsidDel="00000000" w:rsidP="00000000" w:rsidRDefault="00000000" w:rsidRPr="00000000" w14:paraId="000000DA">
      <w:pPr>
        <w:rPr/>
      </w:pPr>
      <w:r w:rsidDel="00000000" w:rsidR="00000000" w:rsidRPr="00000000">
        <w:rPr>
          <w:rtl w:val="0"/>
        </w:rPr>
        <w:t xml:space="preserve">DragonForce's industrial targeting creates cascade effects throughout interconnected supply chains: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Tier 1 Impact (Direct Victims)</w:t>
      </w:r>
      <w:r w:rsidDel="00000000" w:rsidR="00000000" w:rsidRPr="00000000">
        <w:rPr>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6"/>
        </w:numPr>
        <w:ind w:left="720" w:hanging="360"/>
      </w:pPr>
      <w:r w:rsidDel="00000000" w:rsidR="00000000" w:rsidRPr="00000000">
        <w:rPr>
          <w:rtl w:val="0"/>
        </w:rPr>
        <w:t xml:space="preserve">15+ directly compromised organizations with immediate operational disruption</w:t>
      </w:r>
    </w:p>
    <w:p w:rsidR="00000000" w:rsidDel="00000000" w:rsidP="00000000" w:rsidRDefault="00000000" w:rsidRPr="00000000" w14:paraId="000000DF">
      <w:pPr>
        <w:numPr>
          <w:ilvl w:val="0"/>
          <w:numId w:val="6"/>
        </w:numPr>
        <w:ind w:left="720" w:hanging="360"/>
      </w:pPr>
      <w:r w:rsidDel="00000000" w:rsidR="00000000" w:rsidRPr="00000000">
        <w:rPr>
          <w:rtl w:val="0"/>
        </w:rPr>
        <w:t xml:space="preserve">Average recovery cost: $3-8M per incident including ransom, response, and rebuilding</w:t>
      </w:r>
    </w:p>
    <w:p w:rsidR="00000000" w:rsidDel="00000000" w:rsidP="00000000" w:rsidRDefault="00000000" w:rsidRPr="00000000" w14:paraId="000000E0">
      <w:pPr>
        <w:numPr>
          <w:ilvl w:val="0"/>
          <w:numId w:val="6"/>
        </w:numPr>
        <w:ind w:left="720" w:hanging="360"/>
      </w:pPr>
      <w:r w:rsidDel="00000000" w:rsidR="00000000" w:rsidRPr="00000000">
        <w:rPr>
          <w:rtl w:val="0"/>
        </w:rPr>
        <w:t xml:space="preserve">Business interruption: 3-8 weeks operational disruption per incident</w:t>
      </w:r>
    </w:p>
    <w:p w:rsidR="00000000" w:rsidDel="00000000" w:rsidP="00000000" w:rsidRDefault="00000000" w:rsidRPr="00000000" w14:paraId="000000E1">
      <w:pPr>
        <w:numPr>
          <w:ilvl w:val="0"/>
          <w:numId w:val="6"/>
        </w:numPr>
        <w:ind w:left="720" w:hanging="360"/>
      </w:pPr>
      <w:r w:rsidDel="00000000" w:rsidR="00000000" w:rsidRPr="00000000">
        <w:rPr>
          <w:rtl w:val="0"/>
        </w:rPr>
        <w:t xml:space="preserve">Reputation damage: Long-term customer confidence and market position erosion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Tier 2 Impact (Supply Chain Partners)</w:t>
      </w:r>
      <w:r w:rsidDel="00000000" w:rsidR="00000000" w:rsidRPr="00000000">
        <w:rPr>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6"/>
        </w:numPr>
        <w:ind w:left="720" w:hanging="360"/>
      </w:pPr>
      <w:r w:rsidDel="00000000" w:rsidR="00000000" w:rsidRPr="00000000">
        <w:rPr>
          <w:rtl w:val="0"/>
        </w:rPr>
        <w:t xml:space="preserve">50+ downstream organizations affected by supply disruption</w:t>
      </w:r>
    </w:p>
    <w:p w:rsidR="00000000" w:rsidDel="00000000" w:rsidP="00000000" w:rsidRDefault="00000000" w:rsidRPr="00000000" w14:paraId="000000E6">
      <w:pPr>
        <w:numPr>
          <w:ilvl w:val="0"/>
          <w:numId w:val="6"/>
        </w:numPr>
        <w:ind w:left="720" w:hanging="360"/>
      </w:pPr>
      <w:r w:rsidDel="00000000" w:rsidR="00000000" w:rsidRPr="00000000">
        <w:rPr>
          <w:rtl w:val="0"/>
        </w:rPr>
        <w:t xml:space="preserve">Production delays: 2-4 weeks average delay in manufacturing and delivery schedules</w:t>
      </w:r>
    </w:p>
    <w:p w:rsidR="00000000" w:rsidDel="00000000" w:rsidP="00000000" w:rsidRDefault="00000000" w:rsidRPr="00000000" w14:paraId="000000E7">
      <w:pPr>
        <w:numPr>
          <w:ilvl w:val="0"/>
          <w:numId w:val="6"/>
        </w:numPr>
        <w:ind w:left="720" w:hanging="360"/>
      </w:pPr>
      <w:r w:rsidDel="00000000" w:rsidR="00000000" w:rsidRPr="00000000">
        <w:rPr>
          <w:rtl w:val="0"/>
        </w:rPr>
        <w:t xml:space="preserve">Alternative sourcing costs: 15-30% increased procurement costs during disruption</w:t>
      </w:r>
    </w:p>
    <w:p w:rsidR="00000000" w:rsidDel="00000000" w:rsidP="00000000" w:rsidRDefault="00000000" w:rsidRPr="00000000" w14:paraId="000000E8">
      <w:pPr>
        <w:numPr>
          <w:ilvl w:val="0"/>
          <w:numId w:val="6"/>
        </w:numPr>
        <w:ind w:left="720" w:hanging="360"/>
      </w:pPr>
      <w:r w:rsidDel="00000000" w:rsidR="00000000" w:rsidRPr="00000000">
        <w:rPr>
          <w:rtl w:val="0"/>
        </w:rPr>
        <w:t xml:space="preserve">Inventory management: Emergency stock-building and rush order premium costs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Tier 3 Impact (Economic Ecosystem)</w:t>
      </w: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6"/>
        </w:numPr>
        <w:ind w:left="720" w:hanging="360"/>
      </w:pPr>
      <w:r w:rsidDel="00000000" w:rsidR="00000000" w:rsidRPr="00000000">
        <w:rPr>
          <w:rtl w:val="0"/>
        </w:rPr>
        <w:t xml:space="preserve">Regional economic disruption affecting 200+ businesses and consumers</w:t>
      </w:r>
    </w:p>
    <w:p w:rsidR="00000000" w:rsidDel="00000000" w:rsidP="00000000" w:rsidRDefault="00000000" w:rsidRPr="00000000" w14:paraId="000000ED">
      <w:pPr>
        <w:numPr>
          <w:ilvl w:val="0"/>
          <w:numId w:val="6"/>
        </w:numPr>
        <w:ind w:left="720" w:hanging="360"/>
      </w:pPr>
      <w:r w:rsidDel="00000000" w:rsidR="00000000" w:rsidRPr="00000000">
        <w:rPr>
          <w:rtl w:val="0"/>
        </w:rPr>
        <w:t xml:space="preserve">Transportation and logistics: Increased costs and delays throughout regional networks</w:t>
      </w:r>
    </w:p>
    <w:p w:rsidR="00000000" w:rsidDel="00000000" w:rsidP="00000000" w:rsidRDefault="00000000" w:rsidRPr="00000000" w14:paraId="000000EE">
      <w:pPr>
        <w:numPr>
          <w:ilvl w:val="0"/>
          <w:numId w:val="6"/>
        </w:numPr>
        <w:ind w:left="720" w:hanging="360"/>
      </w:pPr>
      <w:r w:rsidDel="00000000" w:rsidR="00000000" w:rsidRPr="00000000">
        <w:rPr>
          <w:rtl w:val="0"/>
        </w:rPr>
        <w:t xml:space="preserve">Insurance market: Premium increases and coverage restriction for high-risk sectors</w:t>
      </w:r>
    </w:p>
    <w:p w:rsidR="00000000" w:rsidDel="00000000" w:rsidP="00000000" w:rsidRDefault="00000000" w:rsidRPr="00000000" w14:paraId="000000EF">
      <w:pPr>
        <w:numPr>
          <w:ilvl w:val="0"/>
          <w:numId w:val="6"/>
        </w:numPr>
        <w:ind w:left="720" w:hanging="360"/>
      </w:pPr>
      <w:r w:rsidDel="00000000" w:rsidR="00000000" w:rsidRPr="00000000">
        <w:rPr>
          <w:rtl w:val="0"/>
        </w:rPr>
        <w:t xml:space="preserve">Regulatory response: Enhanced compliance requirements and oversight costs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6co5u9myrpc0" w:id="29"/>
      <w:bookmarkEnd w:id="29"/>
      <w:r w:rsidDel="00000000" w:rsidR="00000000" w:rsidRPr="00000000">
        <w:rPr>
          <w:rtl w:val="0"/>
        </w:rPr>
        <w:t xml:space="preserve">💰 BUSINESS AND ECONOMIC IMPACT ANALYSIS</w:t>
      </w:r>
    </w:p>
    <w:p w:rsidR="00000000" w:rsidDel="00000000" w:rsidP="00000000" w:rsidRDefault="00000000" w:rsidRPr="00000000" w14:paraId="000000F3">
      <w:pPr>
        <w:pStyle w:val="Heading3"/>
        <w:rPr/>
      </w:pPr>
      <w:bookmarkStart w:colFirst="0" w:colLast="0" w:name="_6waua91xvv42" w:id="30"/>
      <w:bookmarkEnd w:id="30"/>
      <w:r w:rsidDel="00000000" w:rsidR="00000000" w:rsidRPr="00000000">
        <w:rPr>
          <w:rtl w:val="0"/>
        </w:rPr>
        <w:t xml:space="preserve">Direct Financial Impact Assessment</w:t>
      </w:r>
    </w:p>
    <w:p w:rsidR="00000000" w:rsidDel="00000000" w:rsidP="00000000" w:rsidRDefault="00000000" w:rsidRPr="00000000" w14:paraId="000000F4">
      <w:pPr>
        <w:pStyle w:val="Heading4"/>
        <w:rPr/>
      </w:pPr>
      <w:bookmarkStart w:colFirst="0" w:colLast="0" w:name="_ffvs0df0ut65" w:id="31"/>
      <w:bookmarkEnd w:id="31"/>
      <w:r w:rsidDel="00000000" w:rsidR="00000000" w:rsidRPr="00000000">
        <w:rPr>
          <w:rtl w:val="0"/>
        </w:rPr>
        <w:t xml:space="preserve">Immediate Response Costs</w:t>
      </w:r>
    </w:p>
    <w:p w:rsidR="00000000" w:rsidDel="00000000" w:rsidP="00000000" w:rsidRDefault="00000000" w:rsidRPr="00000000" w14:paraId="000000F5">
      <w:pPr>
        <w:rPr/>
      </w:pPr>
      <w:r w:rsidDel="00000000" w:rsidR="00000000" w:rsidRPr="00000000">
        <w:rPr>
          <w:b w:val="1"/>
          <w:bCs w:val="1"/>
          <w:rtl w:val="0"/>
        </w:rPr>
        <w:t xml:space="preserve">Per-Incident Cost Structure</w:t>
      </w:r>
      <w:r w:rsidDel="00000000" w:rsidR="00000000" w:rsidRPr="00000000">
        <w:rP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6"/>
        </w:numPr>
        <w:ind w:left="720" w:hanging="360"/>
      </w:pPr>
      <w:r w:rsidDel="00000000" w:rsidR="00000000" w:rsidRPr="00000000">
        <w:rPr>
          <w:b w:val="1"/>
          <w:bCs w:val="1"/>
          <w:rtl w:val="0"/>
        </w:rPr>
        <w:t xml:space="preserve">Ransom Demands</w:t>
      </w:r>
      <w:r w:rsidDel="00000000" w:rsidR="00000000" w:rsidRPr="00000000">
        <w:rPr>
          <w:rtl w:val="0"/>
        </w:rPr>
        <w:t xml:space="preserve">: $500K - $5M+ depending on organization size and impact assessment</w:t>
      </w:r>
    </w:p>
    <w:p w:rsidR="00000000" w:rsidDel="00000000" w:rsidP="00000000" w:rsidRDefault="00000000" w:rsidRPr="00000000" w14:paraId="000000F8">
      <w:pPr>
        <w:numPr>
          <w:ilvl w:val="0"/>
          <w:numId w:val="6"/>
        </w:numPr>
        <w:ind w:left="720" w:hanging="360"/>
      </w:pPr>
      <w:r w:rsidDel="00000000" w:rsidR="00000000" w:rsidRPr="00000000">
        <w:rPr>
          <w:b w:val="1"/>
          <w:bCs w:val="1"/>
          <w:rtl w:val="0"/>
        </w:rPr>
        <w:t xml:space="preserve">Incident Response</w:t>
      </w:r>
      <w:r w:rsidDel="00000000" w:rsidR="00000000" w:rsidRPr="00000000">
        <w:rPr>
          <w:rtl w:val="0"/>
        </w:rPr>
        <w:t xml:space="preserve">: $300K - $2M+ for forensic investigation, containment, and recovery</w:t>
      </w:r>
    </w:p>
    <w:p w:rsidR="00000000" w:rsidDel="00000000" w:rsidP="00000000" w:rsidRDefault="00000000" w:rsidRPr="00000000" w14:paraId="000000F9">
      <w:pPr>
        <w:numPr>
          <w:ilvl w:val="0"/>
          <w:numId w:val="6"/>
        </w:numPr>
        <w:ind w:left="720" w:hanging="360"/>
      </w:pPr>
      <w:r w:rsidDel="00000000" w:rsidR="00000000" w:rsidRPr="00000000">
        <w:rPr>
          <w:b w:val="1"/>
          <w:bCs w:val="1"/>
          <w:rtl w:val="0"/>
        </w:rPr>
        <w:t xml:space="preserve">System Rebuilding</w:t>
      </w:r>
      <w:r w:rsidDel="00000000" w:rsidR="00000000" w:rsidRPr="00000000">
        <w:rPr>
          <w:rtl w:val="0"/>
        </w:rPr>
        <w:t xml:space="preserve">: $1M - $8M+ for infrastructure replacement and security enhancement</w:t>
      </w:r>
    </w:p>
    <w:p w:rsidR="00000000" w:rsidDel="00000000" w:rsidP="00000000" w:rsidRDefault="00000000" w:rsidRPr="00000000" w14:paraId="000000FA">
      <w:pPr>
        <w:numPr>
          <w:ilvl w:val="0"/>
          <w:numId w:val="6"/>
        </w:numPr>
        <w:ind w:left="720" w:hanging="360"/>
      </w:pPr>
      <w:r w:rsidDel="00000000" w:rsidR="00000000" w:rsidRPr="00000000">
        <w:rPr>
          <w:b w:val="1"/>
          <w:bCs w:val="1"/>
          <w:rtl w:val="0"/>
        </w:rPr>
        <w:t xml:space="preserve">Legal and Regulatory</w:t>
      </w:r>
      <w:r w:rsidDel="00000000" w:rsidR="00000000" w:rsidRPr="00000000">
        <w:rPr>
          <w:rtl w:val="0"/>
        </w:rPr>
        <w:t xml:space="preserve">: $200K - $1M+ for legal representation and regulatory compliance</w:t>
      </w:r>
    </w:p>
    <w:p w:rsidR="00000000" w:rsidDel="00000000" w:rsidP="00000000" w:rsidRDefault="00000000" w:rsidRPr="00000000" w14:paraId="000000FB">
      <w:pPr>
        <w:numPr>
          <w:ilvl w:val="0"/>
          <w:numId w:val="6"/>
        </w:numPr>
        <w:ind w:left="720" w:hanging="360"/>
      </w:pPr>
      <w:r w:rsidDel="00000000" w:rsidR="00000000" w:rsidRPr="00000000">
        <w:rPr>
          <w:b w:val="1"/>
          <w:bCs w:val="1"/>
          <w:rtl w:val="0"/>
        </w:rPr>
        <w:t xml:space="preserve">Business Interruption</w:t>
      </w:r>
      <w:r w:rsidDel="00000000" w:rsidR="00000000" w:rsidRPr="00000000">
        <w:rPr>
          <w:rtl w:val="0"/>
        </w:rPr>
        <w:t xml:space="preserve">: $100K - $2M+ per day of operational disruption</w:t>
      </w:r>
    </w:p>
    <w:p w:rsidR="00000000" w:rsidDel="00000000" w:rsidP="00000000" w:rsidRDefault="00000000" w:rsidRPr="00000000" w14:paraId="000000FC">
      <w:pPr>
        <w:pStyle w:val="Heading4"/>
        <w:rPr/>
      </w:pPr>
      <w:bookmarkStart w:colFirst="0" w:colLast="0" w:name="_xqhb2jp8iv4y" w:id="32"/>
      <w:bookmarkEnd w:id="32"/>
      <w:r w:rsidDel="00000000" w:rsidR="00000000" w:rsidRPr="00000000">
        <w:rPr>
          <w:rtl w:val="0"/>
        </w:rPr>
        <w:t xml:space="preserve">Long-term Strategic Costs</w:t>
      </w:r>
    </w:p>
    <w:p w:rsidR="00000000" w:rsidDel="00000000" w:rsidP="00000000" w:rsidRDefault="00000000" w:rsidRPr="00000000" w14:paraId="000000FD">
      <w:pPr>
        <w:rPr/>
      </w:pPr>
      <w:r w:rsidDel="00000000" w:rsidR="00000000" w:rsidRPr="00000000">
        <w:rPr>
          <w:b w:val="1"/>
          <w:bCs w:val="1"/>
          <w:rtl w:val="0"/>
        </w:rPr>
        <w:t xml:space="preserve">Ecosystem-Wide Economic Impact</w:t>
      </w:r>
      <w:r w:rsidDel="00000000" w:rsidR="00000000" w:rsidRPr="00000000">
        <w:rPr>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6"/>
        </w:numPr>
        <w:ind w:left="720" w:hanging="360"/>
      </w:pPr>
      <w:r w:rsidDel="00000000" w:rsidR="00000000" w:rsidRPr="00000000">
        <w:rPr>
          <w:b w:val="1"/>
          <w:bCs w:val="1"/>
          <w:rtl w:val="0"/>
        </w:rPr>
        <w:t xml:space="preserve">Insurance Premium Increases</w:t>
      </w:r>
      <w:r w:rsidDel="00000000" w:rsidR="00000000" w:rsidRPr="00000000">
        <w:rPr>
          <w:rtl w:val="0"/>
        </w:rPr>
        <w:t xml:space="preserve">: 25-50% premium increases across affected sectors</w:t>
      </w:r>
    </w:p>
    <w:p w:rsidR="00000000" w:rsidDel="00000000" w:rsidP="00000000" w:rsidRDefault="00000000" w:rsidRPr="00000000" w14:paraId="00000100">
      <w:pPr>
        <w:numPr>
          <w:ilvl w:val="0"/>
          <w:numId w:val="6"/>
        </w:numPr>
        <w:ind w:left="720" w:hanging="360"/>
      </w:pPr>
      <w:r w:rsidDel="00000000" w:rsidR="00000000" w:rsidRPr="00000000">
        <w:rPr>
          <w:b w:val="1"/>
          <w:bCs w:val="1"/>
          <w:rtl w:val="0"/>
        </w:rPr>
        <w:t xml:space="preserve">Supply Chain Restructuring</w:t>
      </w:r>
      <w:r w:rsidDel="00000000" w:rsidR="00000000" w:rsidRPr="00000000">
        <w:rPr>
          <w:rtl w:val="0"/>
        </w:rPr>
        <w:t xml:space="preserve">: $10-50M+ per organization for supply chain security enhancement</w:t>
      </w:r>
    </w:p>
    <w:p w:rsidR="00000000" w:rsidDel="00000000" w:rsidP="00000000" w:rsidRDefault="00000000" w:rsidRPr="00000000" w14:paraId="00000101">
      <w:pPr>
        <w:numPr>
          <w:ilvl w:val="0"/>
          <w:numId w:val="6"/>
        </w:numPr>
        <w:ind w:left="720" w:hanging="360"/>
      </w:pPr>
      <w:r w:rsidDel="00000000" w:rsidR="00000000" w:rsidRPr="00000000">
        <w:rPr>
          <w:b w:val="1"/>
          <w:bCs w:val="1"/>
          <w:rtl w:val="0"/>
        </w:rPr>
        <w:t xml:space="preserve">Regulatory Compliance</w:t>
      </w:r>
      <w:r w:rsidDel="00000000" w:rsidR="00000000" w:rsidRPr="00000000">
        <w:rPr>
          <w:rtl w:val="0"/>
        </w:rPr>
        <w:t xml:space="preserve">: $500K - $5M+ annual ongoing compliance and monitoring costs</w:t>
      </w:r>
    </w:p>
    <w:p w:rsidR="00000000" w:rsidDel="00000000" w:rsidP="00000000" w:rsidRDefault="00000000" w:rsidRPr="00000000" w14:paraId="00000102">
      <w:pPr>
        <w:numPr>
          <w:ilvl w:val="0"/>
          <w:numId w:val="6"/>
        </w:numPr>
        <w:ind w:left="720" w:hanging="360"/>
      </w:pPr>
      <w:r w:rsidDel="00000000" w:rsidR="00000000" w:rsidRPr="00000000">
        <w:rPr>
          <w:b w:val="1"/>
          <w:bCs w:val="1"/>
          <w:rtl w:val="0"/>
        </w:rPr>
        <w:t xml:space="preserve">Competitive Disadvantage</w:t>
      </w:r>
      <w:r w:rsidDel="00000000" w:rsidR="00000000" w:rsidRPr="00000000">
        <w:rPr>
          <w:rtl w:val="0"/>
        </w:rPr>
        <w:t xml:space="preserve">: Market share loss and competitive positioning erosion</w:t>
      </w:r>
    </w:p>
    <w:p w:rsidR="00000000" w:rsidDel="00000000" w:rsidP="00000000" w:rsidRDefault="00000000" w:rsidRPr="00000000" w14:paraId="00000103">
      <w:pPr>
        <w:numPr>
          <w:ilvl w:val="0"/>
          <w:numId w:val="6"/>
        </w:numPr>
        <w:ind w:left="720" w:hanging="360"/>
      </w:pPr>
      <w:r w:rsidDel="00000000" w:rsidR="00000000" w:rsidRPr="00000000">
        <w:rPr>
          <w:b w:val="1"/>
          <w:bCs w:val="1"/>
          <w:rtl w:val="0"/>
        </w:rPr>
        <w:t xml:space="preserve">Innovation Delay</w:t>
      </w:r>
      <w:r w:rsidDel="00000000" w:rsidR="00000000" w:rsidRPr="00000000">
        <w:rPr>
          <w:rtl w:val="0"/>
        </w:rPr>
        <w:t xml:space="preserve">: R&amp;D and digital transformation project delays and cancellations</w:t>
      </w:r>
    </w:p>
    <w:p w:rsidR="00000000" w:rsidDel="00000000" w:rsidP="00000000" w:rsidRDefault="00000000" w:rsidRPr="00000000" w14:paraId="00000104">
      <w:pPr>
        <w:pStyle w:val="Heading3"/>
        <w:rPr/>
      </w:pPr>
      <w:bookmarkStart w:colFirst="0" w:colLast="0" w:name="_t5nb5pk86k7e" w:id="33"/>
      <w:bookmarkEnd w:id="33"/>
      <w:r w:rsidDel="00000000" w:rsidR="00000000" w:rsidRPr="00000000">
        <w:rPr>
          <w:rtl w:val="0"/>
        </w:rPr>
        <w:t xml:space="preserve">Strategic Business Implications</w:t>
      </w:r>
    </w:p>
    <w:p w:rsidR="00000000" w:rsidDel="00000000" w:rsidP="00000000" w:rsidRDefault="00000000" w:rsidRPr="00000000" w14:paraId="00000105">
      <w:pPr>
        <w:pStyle w:val="Heading4"/>
        <w:rPr/>
      </w:pPr>
      <w:bookmarkStart w:colFirst="0" w:colLast="0" w:name="_eqgyhus7ehx1" w:id="34"/>
      <w:bookmarkEnd w:id="34"/>
      <w:r w:rsidDel="00000000" w:rsidR="00000000" w:rsidRPr="00000000">
        <w:rPr>
          <w:rtl w:val="0"/>
        </w:rPr>
        <w:t xml:space="preserve">Ecosystem Ransomware Economic Model</w:t>
      </w:r>
    </w:p>
    <w:p w:rsidR="00000000" w:rsidDel="00000000" w:rsidP="00000000" w:rsidRDefault="00000000" w:rsidRPr="00000000" w14:paraId="00000106">
      <w:pPr>
        <w:rPr/>
      </w:pPr>
      <w:r w:rsidDel="00000000" w:rsidR="00000000" w:rsidRPr="00000000">
        <w:rPr>
          <w:b w:val="1"/>
          <w:bCs w:val="1"/>
          <w:rtl w:val="0"/>
        </w:rPr>
        <w:t xml:space="preserve">Revenue Generation</w:t>
      </w:r>
      <w:r w:rsidDel="00000000" w:rsidR="00000000" w:rsidRPr="00000000">
        <w:rPr>
          <w:rtl w:val="0"/>
        </w:rPr>
        <w:t xml:space="preserve">: DragonForce alliance generates estimated $50M+ quarterly revenue through:</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6"/>
        </w:numPr>
        <w:ind w:left="720" w:hanging="360"/>
      </w:pPr>
      <w:r w:rsidDel="00000000" w:rsidR="00000000" w:rsidRPr="00000000">
        <w:rPr>
          <w:b w:val="1"/>
          <w:bCs w:val="1"/>
          <w:rtl w:val="0"/>
        </w:rPr>
        <w:t xml:space="preserve">Diversified Revenue Streams</w:t>
      </w:r>
      <w:r w:rsidDel="00000000" w:rsidR="00000000" w:rsidRPr="00000000">
        <w:rPr>
          <w:rtl w:val="0"/>
        </w:rPr>
        <w:t xml:space="preserve">: Multiple concurrent campaigns across alliance members</w:t>
      </w:r>
    </w:p>
    <w:p w:rsidR="00000000" w:rsidDel="00000000" w:rsidP="00000000" w:rsidRDefault="00000000" w:rsidRPr="00000000" w14:paraId="00000109">
      <w:pPr>
        <w:numPr>
          <w:ilvl w:val="0"/>
          <w:numId w:val="6"/>
        </w:numPr>
        <w:ind w:left="720" w:hanging="360"/>
      </w:pPr>
      <w:r w:rsidDel="00000000" w:rsidR="00000000" w:rsidRPr="00000000">
        <w:rPr>
          <w:b w:val="1"/>
          <w:bCs w:val="1"/>
          <w:rtl w:val="0"/>
        </w:rPr>
        <w:t xml:space="preserve">Sector Specialization</w:t>
      </w:r>
      <w:r w:rsidDel="00000000" w:rsidR="00000000" w:rsidRPr="00000000">
        <w:rPr>
          <w:rtl w:val="0"/>
        </w:rPr>
        <w:t xml:space="preserve">: Premium pricing for industrial and critical infrastructure attacks</w:t>
      </w:r>
    </w:p>
    <w:p w:rsidR="00000000" w:rsidDel="00000000" w:rsidP="00000000" w:rsidRDefault="00000000" w:rsidRPr="00000000" w14:paraId="0000010A">
      <w:pPr>
        <w:numPr>
          <w:ilvl w:val="0"/>
          <w:numId w:val="6"/>
        </w:numPr>
        <w:ind w:left="720" w:hanging="360"/>
      </w:pPr>
      <w:r w:rsidDel="00000000" w:rsidR="00000000" w:rsidRPr="00000000">
        <w:rPr>
          <w:b w:val="1"/>
          <w:bCs w:val="1"/>
          <w:rtl w:val="0"/>
        </w:rPr>
        <w:t xml:space="preserve">Cryptocurrency Appreciation</w:t>
      </w:r>
      <w:r w:rsidDel="00000000" w:rsidR="00000000" w:rsidRPr="00000000">
        <w:rPr>
          <w:rtl w:val="0"/>
        </w:rPr>
        <w:t xml:space="preserve">: Ransom payments held in appreciating digital assets</w:t>
      </w:r>
    </w:p>
    <w:p w:rsidR="00000000" w:rsidDel="00000000" w:rsidP="00000000" w:rsidRDefault="00000000" w:rsidRPr="00000000" w14:paraId="0000010B">
      <w:pPr>
        <w:numPr>
          <w:ilvl w:val="0"/>
          <w:numId w:val="6"/>
        </w:numPr>
        <w:ind w:left="720" w:hanging="360"/>
      </w:pPr>
      <w:r w:rsidDel="00000000" w:rsidR="00000000" w:rsidRPr="00000000">
        <w:rPr>
          <w:b w:val="1"/>
          <w:bCs w:val="1"/>
          <w:rtl w:val="0"/>
        </w:rPr>
        <w:t xml:space="preserve">Reinvestment Capability</w:t>
      </w:r>
      <w:r w:rsidDel="00000000" w:rsidR="00000000" w:rsidRPr="00000000">
        <w:rPr>
          <w:rtl w:val="0"/>
        </w:rPr>
        <w:t xml:space="preserve">: Revenue reinvestment in advanced automation and capabilities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Market Disruption Effects</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6"/>
        </w:numPr>
        <w:ind w:left="720" w:hanging="360"/>
      </w:pPr>
      <w:r w:rsidDel="00000000" w:rsidR="00000000" w:rsidRPr="00000000">
        <w:rPr>
          <w:b w:val="1"/>
          <w:bCs w:val="1"/>
          <w:rtl w:val="0"/>
        </w:rPr>
        <w:t xml:space="preserve">Cybersecurity Market Growth</w:t>
      </w:r>
      <w:r w:rsidDel="00000000" w:rsidR="00000000" w:rsidRPr="00000000">
        <w:rPr>
          <w:rtl w:val="0"/>
        </w:rPr>
        <w:t xml:space="preserve">: $2B+ annual market expansion driven by ecosystem threat response</w:t>
      </w:r>
    </w:p>
    <w:p w:rsidR="00000000" w:rsidDel="00000000" w:rsidP="00000000" w:rsidRDefault="00000000" w:rsidRPr="00000000" w14:paraId="00000110">
      <w:pPr>
        <w:numPr>
          <w:ilvl w:val="0"/>
          <w:numId w:val="6"/>
        </w:numPr>
        <w:ind w:left="720" w:hanging="360"/>
      </w:pPr>
      <w:r w:rsidDel="00000000" w:rsidR="00000000" w:rsidRPr="00000000">
        <w:rPr>
          <w:b w:val="1"/>
          <w:bCs w:val="1"/>
          <w:rtl w:val="0"/>
        </w:rPr>
        <w:t xml:space="preserve">Insurance Market Evolution</w:t>
      </w:r>
      <w:r w:rsidDel="00000000" w:rsidR="00000000" w:rsidRPr="00000000">
        <w:rPr>
          <w:rtl w:val="0"/>
        </w:rPr>
        <w:t xml:space="preserve">: New product categories and risk assessment methodologies</w:t>
      </w:r>
    </w:p>
    <w:p w:rsidR="00000000" w:rsidDel="00000000" w:rsidP="00000000" w:rsidRDefault="00000000" w:rsidRPr="00000000" w14:paraId="00000111">
      <w:pPr>
        <w:numPr>
          <w:ilvl w:val="0"/>
          <w:numId w:val="6"/>
        </w:numPr>
        <w:ind w:left="720" w:hanging="360"/>
      </w:pPr>
      <w:r w:rsidDel="00000000" w:rsidR="00000000" w:rsidRPr="00000000">
        <w:rPr>
          <w:b w:val="1"/>
          <w:bCs w:val="1"/>
          <w:rtl w:val="0"/>
        </w:rPr>
        <w:t xml:space="preserve">Regulatory Framework Enhancement</w:t>
      </w:r>
      <w:r w:rsidDel="00000000" w:rsidR="00000000" w:rsidRPr="00000000">
        <w:rPr>
          <w:rtl w:val="0"/>
        </w:rPr>
        <w:t xml:space="preserve">: Government investment in cybersecurity legislation and enforcement</w:t>
      </w:r>
    </w:p>
    <w:p w:rsidR="00000000" w:rsidDel="00000000" w:rsidP="00000000" w:rsidRDefault="00000000" w:rsidRPr="00000000" w14:paraId="00000112">
      <w:pPr>
        <w:numPr>
          <w:ilvl w:val="0"/>
          <w:numId w:val="6"/>
        </w:numPr>
        <w:ind w:left="720" w:hanging="360"/>
      </w:pPr>
      <w:r w:rsidDel="00000000" w:rsidR="00000000" w:rsidRPr="00000000">
        <w:rPr>
          <w:b w:val="1"/>
          <w:bCs w:val="1"/>
          <w:rtl w:val="0"/>
        </w:rPr>
        <w:t xml:space="preserve">Technology Innovation Acceleration</w:t>
      </w:r>
      <w:r w:rsidDel="00000000" w:rsidR="00000000" w:rsidRPr="00000000">
        <w:rPr>
          <w:rtl w:val="0"/>
        </w:rPr>
        <w:t xml:space="preserve">: Increased investment in AI-driven security and response capabilities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h09g51jzlm9" w:id="35"/>
      <w:bookmarkEnd w:id="35"/>
      <w:r w:rsidDel="00000000" w:rsidR="00000000" w:rsidRPr="00000000">
        <w:rPr>
          <w:rtl w:val="0"/>
        </w:rPr>
        <w:t xml:space="preserve">🛡️ COMPREHENSIVE MITIGATION STRATEGY</w:t>
      </w:r>
    </w:p>
    <w:p w:rsidR="00000000" w:rsidDel="00000000" w:rsidP="00000000" w:rsidRDefault="00000000" w:rsidRPr="00000000" w14:paraId="00000116">
      <w:pPr>
        <w:pStyle w:val="Heading3"/>
        <w:rPr/>
      </w:pPr>
      <w:bookmarkStart w:colFirst="0" w:colLast="0" w:name="_csfl33q50782" w:id="36"/>
      <w:bookmarkEnd w:id="36"/>
      <w:r w:rsidDel="00000000" w:rsidR="00000000" w:rsidRPr="00000000">
        <w:rPr>
          <w:rtl w:val="0"/>
        </w:rPr>
        <w:t xml:space="preserve">Immediate Response Actions (0-7 Days)</w:t>
      </w:r>
    </w:p>
    <w:p w:rsidR="00000000" w:rsidDel="00000000" w:rsidP="00000000" w:rsidRDefault="00000000" w:rsidRPr="00000000" w14:paraId="00000117">
      <w:pPr>
        <w:pStyle w:val="Heading4"/>
        <w:rPr/>
      </w:pPr>
      <w:bookmarkStart w:colFirst="0" w:colLast="0" w:name="_iejp39fk9qpc" w:id="37"/>
      <w:bookmarkEnd w:id="37"/>
      <w:r w:rsidDel="00000000" w:rsidR="00000000" w:rsidRPr="00000000">
        <w:rPr>
          <w:rtl w:val="0"/>
        </w:rPr>
        <w:t xml:space="preserve">Critical Infrastructure Protection</w:t>
      </w:r>
    </w:p>
    <w:p w:rsidR="00000000" w:rsidDel="00000000" w:rsidP="00000000" w:rsidRDefault="00000000" w:rsidRPr="00000000" w14:paraId="00000118">
      <w:pPr>
        <w:rPr/>
      </w:pPr>
      <w:r w:rsidDel="00000000" w:rsidR="00000000" w:rsidRPr="00000000">
        <w:rPr>
          <w:b w:val="1"/>
          <w:bCs w:val="1"/>
          <w:rtl w:val="0"/>
        </w:rPr>
        <w:t xml:space="preserve">Emergency Measures</w:t>
      </w: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6"/>
        </w:numPr>
        <w:ind w:left="720" w:hanging="360"/>
      </w:pPr>
      <w:r w:rsidDel="00000000" w:rsidR="00000000" w:rsidRPr="00000000">
        <w:rPr>
          <w:b w:val="1"/>
          <w:bCs w:val="1"/>
          <w:rtl w:val="0"/>
        </w:rPr>
        <w:t xml:space="preserve">Network Segmentation</w:t>
      </w:r>
      <w:r w:rsidDel="00000000" w:rsidR="00000000" w:rsidRPr="00000000">
        <w:rPr>
          <w:rtl w:val="0"/>
        </w:rPr>
        <w:t xml:space="preserve">: Immediate isolation of critical systems from general network access</w:t>
      </w:r>
    </w:p>
    <w:p w:rsidR="00000000" w:rsidDel="00000000" w:rsidP="00000000" w:rsidRDefault="00000000" w:rsidRPr="00000000" w14:paraId="0000011B">
      <w:pPr>
        <w:numPr>
          <w:ilvl w:val="0"/>
          <w:numId w:val="6"/>
        </w:numPr>
        <w:ind w:left="720" w:hanging="360"/>
      </w:pPr>
      <w:r w:rsidDel="00000000" w:rsidR="00000000" w:rsidRPr="00000000">
        <w:rPr>
          <w:b w:val="1"/>
          <w:bCs w:val="1"/>
          <w:rtl w:val="0"/>
        </w:rPr>
        <w:t xml:space="preserve">Backup Validation</w:t>
      </w:r>
      <w:r w:rsidDel="00000000" w:rsidR="00000000" w:rsidRPr="00000000">
        <w:rPr>
          <w:rtl w:val="0"/>
        </w:rPr>
        <w:t xml:space="preserve">: Verification of offline backup integrity and rapid recovery capability</w:t>
      </w:r>
    </w:p>
    <w:p w:rsidR="00000000" w:rsidDel="00000000" w:rsidP="00000000" w:rsidRDefault="00000000" w:rsidRPr="00000000" w14:paraId="0000011C">
      <w:pPr>
        <w:numPr>
          <w:ilvl w:val="0"/>
          <w:numId w:val="6"/>
        </w:numPr>
        <w:ind w:left="720" w:hanging="360"/>
      </w:pPr>
      <w:r w:rsidDel="00000000" w:rsidR="00000000" w:rsidRPr="00000000">
        <w:rPr>
          <w:b w:val="1"/>
          <w:bCs w:val="1"/>
          <w:rtl w:val="0"/>
        </w:rPr>
        <w:t xml:space="preserve">Privileged Access Review</w:t>
      </w:r>
      <w:r w:rsidDel="00000000" w:rsidR="00000000" w:rsidRPr="00000000">
        <w:rPr>
          <w:rtl w:val="0"/>
        </w:rPr>
        <w:t xml:space="preserve">: Audit and restriction of administrative access across all systems</w:t>
      </w:r>
    </w:p>
    <w:p w:rsidR="00000000" w:rsidDel="00000000" w:rsidP="00000000" w:rsidRDefault="00000000" w:rsidRPr="00000000" w14:paraId="0000011D">
      <w:pPr>
        <w:numPr>
          <w:ilvl w:val="0"/>
          <w:numId w:val="6"/>
        </w:numPr>
        <w:ind w:left="720" w:hanging="360"/>
      </w:pPr>
      <w:r w:rsidDel="00000000" w:rsidR="00000000" w:rsidRPr="00000000">
        <w:rPr>
          <w:b w:val="1"/>
          <w:bCs w:val="1"/>
          <w:rtl w:val="0"/>
        </w:rPr>
        <w:t xml:space="preserve">Vulnerability Patching</w:t>
      </w:r>
      <w:r w:rsidDel="00000000" w:rsidR="00000000" w:rsidRPr="00000000">
        <w:rPr>
          <w:rtl w:val="0"/>
        </w:rPr>
        <w:t xml:space="preserve">: Emergency patching of all public-facing systems and known vulnerabilities</w:t>
      </w:r>
    </w:p>
    <w:p w:rsidR="00000000" w:rsidDel="00000000" w:rsidP="00000000" w:rsidRDefault="00000000" w:rsidRPr="00000000" w14:paraId="0000011E">
      <w:pPr>
        <w:numPr>
          <w:ilvl w:val="0"/>
          <w:numId w:val="6"/>
        </w:numPr>
        <w:ind w:left="720" w:hanging="360"/>
      </w:pPr>
      <w:r w:rsidDel="00000000" w:rsidR="00000000" w:rsidRPr="00000000">
        <w:rPr>
          <w:b w:val="1"/>
          <w:bCs w:val="1"/>
          <w:rtl w:val="0"/>
        </w:rPr>
        <w:t xml:space="preserve">Incident Response Activation</w:t>
      </w:r>
      <w:r w:rsidDel="00000000" w:rsidR="00000000" w:rsidRPr="00000000">
        <w:rPr>
          <w:rtl w:val="0"/>
        </w:rPr>
        <w:t xml:space="preserve">: Full activation of ransomware response procedures and external support</w:t>
      </w:r>
    </w:p>
    <w:p w:rsidR="00000000" w:rsidDel="00000000" w:rsidP="00000000" w:rsidRDefault="00000000" w:rsidRPr="00000000" w14:paraId="0000011F">
      <w:pPr>
        <w:pStyle w:val="Heading4"/>
        <w:rPr/>
      </w:pPr>
      <w:bookmarkStart w:colFirst="0" w:colLast="0" w:name="_sttla3r32nkc" w:id="38"/>
      <w:bookmarkEnd w:id="38"/>
      <w:r w:rsidDel="00000000" w:rsidR="00000000" w:rsidRPr="00000000">
        <w:rPr>
          <w:rtl w:val="0"/>
        </w:rPr>
        <w:t xml:space="preserve">Alliance-Aware Defense Activation</w:t>
      </w:r>
    </w:p>
    <w:p w:rsidR="00000000" w:rsidDel="00000000" w:rsidP="00000000" w:rsidRDefault="00000000" w:rsidRPr="00000000" w14:paraId="00000120">
      <w:pPr>
        <w:rPr/>
      </w:pPr>
      <w:r w:rsidDel="00000000" w:rsidR="00000000" w:rsidRPr="00000000">
        <w:rPr>
          <w:b w:val="1"/>
          <w:bCs w:val="1"/>
          <w:rtl w:val="0"/>
        </w:rPr>
        <w:t xml:space="preserve">Ecosystem Threat Response</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6"/>
        </w:numPr>
        <w:ind w:left="720" w:hanging="360"/>
      </w:pPr>
      <w:r w:rsidDel="00000000" w:rsidR="00000000" w:rsidRPr="00000000">
        <w:rPr>
          <w:b w:val="1"/>
          <w:bCs w:val="1"/>
          <w:rtl w:val="0"/>
        </w:rPr>
        <w:t xml:space="preserve">Multi-Vector Monitoring</w:t>
      </w:r>
      <w:r w:rsidDel="00000000" w:rsidR="00000000" w:rsidRPr="00000000">
        <w:rPr>
          <w:rtl w:val="0"/>
        </w:rPr>
        <w:t xml:space="preserve">: Enhanced monitoring for coordinated attacks across alliance capabilities</w:t>
      </w:r>
    </w:p>
    <w:p w:rsidR="00000000" w:rsidDel="00000000" w:rsidP="00000000" w:rsidRDefault="00000000" w:rsidRPr="00000000" w14:paraId="00000123">
      <w:pPr>
        <w:numPr>
          <w:ilvl w:val="0"/>
          <w:numId w:val="6"/>
        </w:numPr>
        <w:ind w:left="720" w:hanging="360"/>
      </w:pPr>
      <w:r w:rsidDel="00000000" w:rsidR="00000000" w:rsidRPr="00000000">
        <w:rPr>
          <w:b w:val="1"/>
          <w:bCs w:val="1"/>
          <w:rtl w:val="0"/>
        </w:rPr>
        <w:t xml:space="preserve">Intelligence Sharing</w:t>
      </w:r>
      <w:r w:rsidDel="00000000" w:rsidR="00000000" w:rsidRPr="00000000">
        <w:rPr>
          <w:rtl w:val="0"/>
        </w:rPr>
        <w:t xml:space="preserve">: Active participation in threat intelligence sharing for alliance indicators</w:t>
      </w:r>
    </w:p>
    <w:p w:rsidR="00000000" w:rsidDel="00000000" w:rsidP="00000000" w:rsidRDefault="00000000" w:rsidRPr="00000000" w14:paraId="00000124">
      <w:pPr>
        <w:numPr>
          <w:ilvl w:val="0"/>
          <w:numId w:val="6"/>
        </w:numPr>
        <w:ind w:left="720" w:hanging="360"/>
      </w:pPr>
      <w:r w:rsidDel="00000000" w:rsidR="00000000" w:rsidRPr="00000000">
        <w:rPr>
          <w:b w:val="1"/>
          <w:bCs w:val="1"/>
          <w:rtl w:val="0"/>
        </w:rPr>
        <w:t xml:space="preserve">Attribution Flexibility</w:t>
      </w:r>
      <w:r w:rsidDel="00000000" w:rsidR="00000000" w:rsidRPr="00000000">
        <w:rPr>
          <w:rtl w:val="0"/>
        </w:rPr>
        <w:t xml:space="preserve">: Defensive strategies not dependent on individual threat actor identification</w:t>
      </w:r>
    </w:p>
    <w:p w:rsidR="00000000" w:rsidDel="00000000" w:rsidP="00000000" w:rsidRDefault="00000000" w:rsidRPr="00000000" w14:paraId="00000125">
      <w:pPr>
        <w:numPr>
          <w:ilvl w:val="0"/>
          <w:numId w:val="6"/>
        </w:numPr>
        <w:ind w:left="720" w:hanging="360"/>
      </w:pPr>
      <w:r w:rsidDel="00000000" w:rsidR="00000000" w:rsidRPr="00000000">
        <w:rPr>
          <w:b w:val="1"/>
          <w:bCs w:val="1"/>
          <w:rtl w:val="0"/>
        </w:rPr>
        <w:t xml:space="preserve">Resource Scaling</w:t>
      </w:r>
      <w:r w:rsidDel="00000000" w:rsidR="00000000" w:rsidRPr="00000000">
        <w:rPr>
          <w:rtl w:val="0"/>
        </w:rPr>
        <w:t xml:space="preserve">: Preparedness for simultaneous multiple attack scenarios</w:t>
      </w:r>
    </w:p>
    <w:p w:rsidR="00000000" w:rsidDel="00000000" w:rsidP="00000000" w:rsidRDefault="00000000" w:rsidRPr="00000000" w14:paraId="00000126">
      <w:pPr>
        <w:numPr>
          <w:ilvl w:val="0"/>
          <w:numId w:val="6"/>
        </w:numPr>
        <w:ind w:left="720" w:hanging="360"/>
      </w:pPr>
      <w:r w:rsidDel="00000000" w:rsidR="00000000" w:rsidRPr="00000000">
        <w:rPr>
          <w:b w:val="1"/>
          <w:bCs w:val="1"/>
          <w:rtl w:val="0"/>
        </w:rPr>
        <w:t xml:space="preserve">Cross-Sector Coordination</w:t>
      </w:r>
      <w:r w:rsidDel="00000000" w:rsidR="00000000" w:rsidRPr="00000000">
        <w:rPr>
          <w:rtl w:val="0"/>
        </w:rPr>
        <w:t xml:space="preserve">: Enhanced coordination with industry partners and government agencies</w:t>
      </w:r>
    </w:p>
    <w:p w:rsidR="00000000" w:rsidDel="00000000" w:rsidP="00000000" w:rsidRDefault="00000000" w:rsidRPr="00000000" w14:paraId="00000127">
      <w:pPr>
        <w:pStyle w:val="Heading3"/>
        <w:rPr/>
      </w:pPr>
      <w:bookmarkStart w:colFirst="0" w:colLast="0" w:name="_vzc5ru540x70" w:id="39"/>
      <w:bookmarkEnd w:id="39"/>
      <w:r w:rsidDel="00000000" w:rsidR="00000000" w:rsidRPr="00000000">
        <w:rPr>
          <w:rtl w:val="0"/>
        </w:rPr>
        <w:t xml:space="preserve">Short-term Enhancement Actions (7-30 Days)</w:t>
      </w:r>
    </w:p>
    <w:p w:rsidR="00000000" w:rsidDel="00000000" w:rsidP="00000000" w:rsidRDefault="00000000" w:rsidRPr="00000000" w14:paraId="00000128">
      <w:pPr>
        <w:pStyle w:val="Heading4"/>
        <w:rPr/>
      </w:pPr>
      <w:bookmarkStart w:colFirst="0" w:colLast="0" w:name="_s85r6bra34t8" w:id="40"/>
      <w:bookmarkEnd w:id="40"/>
      <w:r w:rsidDel="00000000" w:rsidR="00000000" w:rsidRPr="00000000">
        <w:rPr>
          <w:rtl w:val="0"/>
        </w:rPr>
        <w:t xml:space="preserve">Advanced Detection and Response</w:t>
      </w:r>
    </w:p>
    <w:p w:rsidR="00000000" w:rsidDel="00000000" w:rsidP="00000000" w:rsidRDefault="00000000" w:rsidRPr="00000000" w14:paraId="00000129">
      <w:pPr>
        <w:rPr/>
      </w:pPr>
      <w:r w:rsidDel="00000000" w:rsidR="00000000" w:rsidRPr="00000000">
        <w:rPr>
          <w:b w:val="1"/>
          <w:bCs w:val="1"/>
          <w:rtl w:val="0"/>
        </w:rPr>
        <w:t xml:space="preserve">Technology Integration</w:t>
      </w:r>
      <w:r w:rsidDel="00000000" w:rsidR="00000000" w:rsidRPr="00000000">
        <w:rPr>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6"/>
        </w:numPr>
        <w:ind w:left="720" w:hanging="360"/>
      </w:pPr>
      <w:r w:rsidDel="00000000" w:rsidR="00000000" w:rsidRPr="00000000">
        <w:rPr>
          <w:b w:val="1"/>
          <w:bCs w:val="1"/>
          <w:rtl w:val="0"/>
        </w:rPr>
        <w:t xml:space="preserve">AI-Powered Threat Detection</w:t>
      </w:r>
      <w:r w:rsidDel="00000000" w:rsidR="00000000" w:rsidRPr="00000000">
        <w:rPr>
          <w:rtl w:val="0"/>
        </w:rPr>
        <w:t xml:space="preserve">: Implementation of machine learning-based anomaly detection systems</w:t>
      </w:r>
    </w:p>
    <w:p w:rsidR="00000000" w:rsidDel="00000000" w:rsidP="00000000" w:rsidRDefault="00000000" w:rsidRPr="00000000" w14:paraId="0000012C">
      <w:pPr>
        <w:numPr>
          <w:ilvl w:val="0"/>
          <w:numId w:val="6"/>
        </w:numPr>
        <w:ind w:left="720" w:hanging="360"/>
      </w:pPr>
      <w:r w:rsidDel="00000000" w:rsidR="00000000" w:rsidRPr="00000000">
        <w:rPr>
          <w:b w:val="1"/>
          <w:bCs w:val="1"/>
          <w:rtl w:val="0"/>
        </w:rPr>
        <w:t xml:space="preserve">Behavioral Analytics</w:t>
      </w:r>
      <w:r w:rsidDel="00000000" w:rsidR="00000000" w:rsidRPr="00000000">
        <w:rPr>
          <w:rtl w:val="0"/>
        </w:rPr>
        <w:t xml:space="preserve">: User and entity behavior analytics for insider threat and credential compromise</w:t>
      </w:r>
    </w:p>
    <w:p w:rsidR="00000000" w:rsidDel="00000000" w:rsidP="00000000" w:rsidRDefault="00000000" w:rsidRPr="00000000" w14:paraId="0000012D">
      <w:pPr>
        <w:numPr>
          <w:ilvl w:val="0"/>
          <w:numId w:val="6"/>
        </w:numPr>
        <w:ind w:left="720" w:hanging="360"/>
      </w:pPr>
      <w:r w:rsidDel="00000000" w:rsidR="00000000" w:rsidRPr="00000000">
        <w:rPr>
          <w:b w:val="1"/>
          <w:bCs w:val="1"/>
          <w:rtl w:val="0"/>
        </w:rPr>
        <w:t xml:space="preserve">Network Traffic Analysis</w:t>
      </w:r>
      <w:r w:rsidDel="00000000" w:rsidR="00000000" w:rsidRPr="00000000">
        <w:rPr>
          <w:rtl w:val="0"/>
        </w:rPr>
        <w:t xml:space="preserve">: Deep packet inspection and encrypted traffic analysis capabilities</w:t>
      </w:r>
    </w:p>
    <w:p w:rsidR="00000000" w:rsidDel="00000000" w:rsidP="00000000" w:rsidRDefault="00000000" w:rsidRPr="00000000" w14:paraId="0000012E">
      <w:pPr>
        <w:numPr>
          <w:ilvl w:val="0"/>
          <w:numId w:val="6"/>
        </w:numPr>
        <w:ind w:left="720" w:hanging="360"/>
      </w:pPr>
      <w:r w:rsidDel="00000000" w:rsidR="00000000" w:rsidRPr="00000000">
        <w:rPr>
          <w:b w:val="1"/>
          <w:bCs w:val="1"/>
          <w:rtl w:val="0"/>
        </w:rPr>
        <w:t xml:space="preserve">Endpoint Detection and Response</w:t>
      </w:r>
      <w:r w:rsidDel="00000000" w:rsidR="00000000" w:rsidRPr="00000000">
        <w:rPr>
          <w:rtl w:val="0"/>
        </w:rPr>
        <w:t xml:space="preserve">: Advanced EDR deployment with alliance-specific indicators</w:t>
      </w:r>
    </w:p>
    <w:p w:rsidR="00000000" w:rsidDel="00000000" w:rsidP="00000000" w:rsidRDefault="00000000" w:rsidRPr="00000000" w14:paraId="0000012F">
      <w:pPr>
        <w:numPr>
          <w:ilvl w:val="0"/>
          <w:numId w:val="6"/>
        </w:numPr>
        <w:ind w:left="720" w:hanging="360"/>
      </w:pPr>
      <w:r w:rsidDel="00000000" w:rsidR="00000000" w:rsidRPr="00000000">
        <w:rPr>
          <w:b w:val="1"/>
          <w:bCs w:val="1"/>
          <w:rtl w:val="0"/>
        </w:rPr>
        <w:t xml:space="preserve">Automated Response</w:t>
      </w:r>
      <w:r w:rsidDel="00000000" w:rsidR="00000000" w:rsidRPr="00000000">
        <w:rPr>
          <w:rtl w:val="0"/>
        </w:rPr>
        <w:t xml:space="preserve">: Automated containment and response for rapid threat mitigation</w:t>
      </w:r>
    </w:p>
    <w:p w:rsidR="00000000" w:rsidDel="00000000" w:rsidP="00000000" w:rsidRDefault="00000000" w:rsidRPr="00000000" w14:paraId="00000130">
      <w:pPr>
        <w:pStyle w:val="Heading4"/>
        <w:rPr/>
      </w:pPr>
      <w:bookmarkStart w:colFirst="0" w:colLast="0" w:name="_de9ej1f6cx" w:id="41"/>
      <w:bookmarkEnd w:id="41"/>
      <w:r w:rsidDel="00000000" w:rsidR="00000000" w:rsidRPr="00000000">
        <w:rPr>
          <w:rtl w:val="0"/>
        </w:rPr>
        <w:t xml:space="preserve">Organizational Resilience Building</w:t>
      </w:r>
    </w:p>
    <w:p w:rsidR="00000000" w:rsidDel="00000000" w:rsidP="00000000" w:rsidRDefault="00000000" w:rsidRPr="00000000" w14:paraId="00000131">
      <w:pPr>
        <w:rPr/>
      </w:pPr>
      <w:r w:rsidDel="00000000" w:rsidR="00000000" w:rsidRPr="00000000">
        <w:rPr>
          <w:b w:val="1"/>
          <w:bCs w:val="1"/>
          <w:rtl w:val="0"/>
        </w:rPr>
        <w:t xml:space="preserve">Process and People Enhancement</w:t>
      </w:r>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numPr>
          <w:ilvl w:val="0"/>
          <w:numId w:val="6"/>
        </w:numPr>
        <w:ind w:left="720" w:hanging="360"/>
      </w:pPr>
      <w:r w:rsidDel="00000000" w:rsidR="00000000" w:rsidRPr="00000000">
        <w:rPr>
          <w:b w:val="1"/>
          <w:bCs w:val="1"/>
          <w:rtl w:val="0"/>
        </w:rPr>
        <w:t xml:space="preserve">Tabletop Exercises</w:t>
      </w:r>
      <w:r w:rsidDel="00000000" w:rsidR="00000000" w:rsidRPr="00000000">
        <w:rPr>
          <w:rtl w:val="0"/>
        </w:rPr>
        <w:t xml:space="preserve">: Alliance-based attack scenario planning and response testing</w:t>
      </w:r>
    </w:p>
    <w:p w:rsidR="00000000" w:rsidDel="00000000" w:rsidP="00000000" w:rsidRDefault="00000000" w:rsidRPr="00000000" w14:paraId="00000134">
      <w:pPr>
        <w:numPr>
          <w:ilvl w:val="0"/>
          <w:numId w:val="6"/>
        </w:numPr>
        <w:ind w:left="720" w:hanging="360"/>
      </w:pPr>
      <w:r w:rsidDel="00000000" w:rsidR="00000000" w:rsidRPr="00000000">
        <w:rPr>
          <w:b w:val="1"/>
          <w:bCs w:val="1"/>
          <w:rtl w:val="0"/>
        </w:rPr>
        <w:t xml:space="preserve">Staff Cross-Training</w:t>
      </w:r>
      <w:r w:rsidDel="00000000" w:rsidR="00000000" w:rsidRPr="00000000">
        <w:rPr>
          <w:rtl w:val="0"/>
        </w:rPr>
        <w:t xml:space="preserve">: Multi-skilled response team development for resource flexibility</w:t>
      </w:r>
    </w:p>
    <w:p w:rsidR="00000000" w:rsidDel="00000000" w:rsidP="00000000" w:rsidRDefault="00000000" w:rsidRPr="00000000" w14:paraId="00000135">
      <w:pPr>
        <w:numPr>
          <w:ilvl w:val="0"/>
          <w:numId w:val="6"/>
        </w:numPr>
        <w:ind w:left="720" w:hanging="360"/>
      </w:pPr>
      <w:r w:rsidDel="00000000" w:rsidR="00000000" w:rsidRPr="00000000">
        <w:rPr>
          <w:b w:val="1"/>
          <w:bCs w:val="1"/>
          <w:rtl w:val="0"/>
        </w:rPr>
        <w:t xml:space="preserve">Vendor Security Assessment</w:t>
      </w:r>
      <w:r w:rsidDel="00000000" w:rsidR="00000000" w:rsidRPr="00000000">
        <w:rPr>
          <w:rtl w:val="0"/>
        </w:rPr>
        <w:t xml:space="preserve">: Enhanced third-party risk assessment for supply chain protection</w:t>
      </w:r>
    </w:p>
    <w:p w:rsidR="00000000" w:rsidDel="00000000" w:rsidP="00000000" w:rsidRDefault="00000000" w:rsidRPr="00000000" w14:paraId="00000136">
      <w:pPr>
        <w:numPr>
          <w:ilvl w:val="0"/>
          <w:numId w:val="6"/>
        </w:numPr>
        <w:ind w:left="720" w:hanging="360"/>
      </w:pPr>
      <w:r w:rsidDel="00000000" w:rsidR="00000000" w:rsidRPr="00000000">
        <w:rPr>
          <w:b w:val="1"/>
          <w:bCs w:val="1"/>
          <w:rtl w:val="0"/>
        </w:rPr>
        <w:t xml:space="preserve">Communication Protocols</w:t>
      </w:r>
      <w:r w:rsidDel="00000000" w:rsidR="00000000" w:rsidRPr="00000000">
        <w:rPr>
          <w:rtl w:val="0"/>
        </w:rPr>
        <w:t xml:space="preserve">: Internal and external communication procedures for coordinated attacks</w:t>
      </w:r>
    </w:p>
    <w:p w:rsidR="00000000" w:rsidDel="00000000" w:rsidP="00000000" w:rsidRDefault="00000000" w:rsidRPr="00000000" w14:paraId="00000137">
      <w:pPr>
        <w:numPr>
          <w:ilvl w:val="0"/>
          <w:numId w:val="6"/>
        </w:numPr>
        <w:ind w:left="720" w:hanging="360"/>
      </w:pPr>
      <w:r w:rsidDel="00000000" w:rsidR="00000000" w:rsidRPr="00000000">
        <w:rPr>
          <w:b w:val="1"/>
          <w:bCs w:val="1"/>
          <w:rtl w:val="0"/>
        </w:rPr>
        <w:t xml:space="preserve">Recovery Time Objectives</w:t>
      </w:r>
      <w:r w:rsidDel="00000000" w:rsidR="00000000" w:rsidRPr="00000000">
        <w:rPr>
          <w:rtl w:val="0"/>
        </w:rPr>
        <w:t xml:space="preserve">: Realistic recovery planning for extended disruption scenarios</w:t>
      </w:r>
    </w:p>
    <w:p w:rsidR="00000000" w:rsidDel="00000000" w:rsidP="00000000" w:rsidRDefault="00000000" w:rsidRPr="00000000" w14:paraId="00000138">
      <w:pPr>
        <w:pStyle w:val="Heading3"/>
        <w:rPr/>
      </w:pPr>
      <w:bookmarkStart w:colFirst="0" w:colLast="0" w:name="_v4j1s3kjho7z" w:id="42"/>
      <w:bookmarkEnd w:id="42"/>
      <w:r w:rsidDel="00000000" w:rsidR="00000000" w:rsidRPr="00000000">
        <w:rPr>
          <w:rtl w:val="0"/>
        </w:rPr>
        <w:t xml:space="preserve">Long-term Strategic Defense (30+ Days)</w:t>
      </w:r>
    </w:p>
    <w:p w:rsidR="00000000" w:rsidDel="00000000" w:rsidP="00000000" w:rsidRDefault="00000000" w:rsidRPr="00000000" w14:paraId="00000139">
      <w:pPr>
        <w:pStyle w:val="Heading4"/>
        <w:rPr/>
      </w:pPr>
      <w:bookmarkStart w:colFirst="0" w:colLast="0" w:name="_lay5xkwh2gd8" w:id="43"/>
      <w:bookmarkEnd w:id="43"/>
      <w:r w:rsidDel="00000000" w:rsidR="00000000" w:rsidRPr="00000000">
        <w:rPr>
          <w:rtl w:val="0"/>
        </w:rPr>
        <w:t xml:space="preserve">Ecosystem-Level Defense Architecture</w:t>
      </w:r>
    </w:p>
    <w:p w:rsidR="00000000" w:rsidDel="00000000" w:rsidP="00000000" w:rsidRDefault="00000000" w:rsidRPr="00000000" w14:paraId="0000013A">
      <w:pPr>
        <w:rPr/>
      </w:pPr>
      <w:r w:rsidDel="00000000" w:rsidR="00000000" w:rsidRPr="00000000">
        <w:rPr>
          <w:b w:val="1"/>
          <w:bCs w:val="1"/>
          <w:rtl w:val="0"/>
        </w:rPr>
        <w:t xml:space="preserve">Strategic Defense Evolution</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6"/>
        </w:numPr>
        <w:ind w:left="720" w:hanging="360"/>
      </w:pPr>
      <w:r w:rsidDel="00000000" w:rsidR="00000000" w:rsidRPr="00000000">
        <w:rPr>
          <w:b w:val="1"/>
          <w:bCs w:val="1"/>
          <w:rtl w:val="0"/>
        </w:rPr>
        <w:t xml:space="preserve">Zero Trust Architecture</w:t>
      </w:r>
      <w:r w:rsidDel="00000000" w:rsidR="00000000" w:rsidRPr="00000000">
        <w:rPr>
          <w:rtl w:val="0"/>
        </w:rPr>
        <w:t xml:space="preserve">: Comprehensive zero trust implementation with micro-segmentation</w:t>
      </w:r>
    </w:p>
    <w:p w:rsidR="00000000" w:rsidDel="00000000" w:rsidP="00000000" w:rsidRDefault="00000000" w:rsidRPr="00000000" w14:paraId="0000013D">
      <w:pPr>
        <w:numPr>
          <w:ilvl w:val="0"/>
          <w:numId w:val="6"/>
        </w:numPr>
        <w:ind w:left="720" w:hanging="360"/>
      </w:pPr>
      <w:r w:rsidDel="00000000" w:rsidR="00000000" w:rsidRPr="00000000">
        <w:rPr>
          <w:b w:val="1"/>
          <w:bCs w:val="1"/>
          <w:rtl w:val="0"/>
        </w:rPr>
        <w:t xml:space="preserve">Supply Chain Security</w:t>
      </w:r>
      <w:r w:rsidDel="00000000" w:rsidR="00000000" w:rsidRPr="00000000">
        <w:rPr>
          <w:rtl w:val="0"/>
        </w:rPr>
        <w:t xml:space="preserve">: End-to-end supply chain security with vendor compliance monitoring</w:t>
      </w:r>
    </w:p>
    <w:p w:rsidR="00000000" w:rsidDel="00000000" w:rsidP="00000000" w:rsidRDefault="00000000" w:rsidRPr="00000000" w14:paraId="0000013E">
      <w:pPr>
        <w:numPr>
          <w:ilvl w:val="0"/>
          <w:numId w:val="6"/>
        </w:numPr>
        <w:ind w:left="720" w:hanging="360"/>
      </w:pPr>
      <w:r w:rsidDel="00000000" w:rsidR="00000000" w:rsidRPr="00000000">
        <w:rPr>
          <w:b w:val="1"/>
          <w:bCs w:val="1"/>
          <w:rtl w:val="0"/>
        </w:rPr>
        <w:t xml:space="preserve">Threat Intelligence Integration</w:t>
      </w:r>
      <w:r w:rsidDel="00000000" w:rsidR="00000000" w:rsidRPr="00000000">
        <w:rPr>
          <w:rtl w:val="0"/>
        </w:rPr>
        <w:t xml:space="preserve">: Continuous threat intelligence feeds with alliance-specific indicators</w:t>
      </w:r>
    </w:p>
    <w:p w:rsidR="00000000" w:rsidDel="00000000" w:rsidP="00000000" w:rsidRDefault="00000000" w:rsidRPr="00000000" w14:paraId="0000013F">
      <w:pPr>
        <w:numPr>
          <w:ilvl w:val="0"/>
          <w:numId w:val="6"/>
        </w:numPr>
        <w:ind w:left="720" w:hanging="360"/>
      </w:pPr>
      <w:r w:rsidDel="00000000" w:rsidR="00000000" w:rsidRPr="00000000">
        <w:rPr>
          <w:b w:val="1"/>
          <w:bCs w:val="1"/>
          <w:rtl w:val="0"/>
        </w:rPr>
        <w:t xml:space="preserve">Cross-Industry Collaboration</w:t>
      </w:r>
      <w:r w:rsidDel="00000000" w:rsidR="00000000" w:rsidRPr="00000000">
        <w:rPr>
          <w:rtl w:val="0"/>
        </w:rPr>
        <w:t xml:space="preserve">: Industry-wide threat sharing and coordinated defense initiatives</w:t>
      </w:r>
    </w:p>
    <w:p w:rsidR="00000000" w:rsidDel="00000000" w:rsidP="00000000" w:rsidRDefault="00000000" w:rsidRPr="00000000" w14:paraId="00000140">
      <w:pPr>
        <w:numPr>
          <w:ilvl w:val="0"/>
          <w:numId w:val="6"/>
        </w:numPr>
        <w:ind w:left="720" w:hanging="360"/>
      </w:pPr>
      <w:r w:rsidDel="00000000" w:rsidR="00000000" w:rsidRPr="00000000">
        <w:rPr>
          <w:b w:val="1"/>
          <w:bCs w:val="1"/>
          <w:rtl w:val="0"/>
        </w:rPr>
        <w:t xml:space="preserve">Regulatory Compliance Enhancement</w:t>
      </w:r>
      <w:r w:rsidDel="00000000" w:rsidR="00000000" w:rsidRPr="00000000">
        <w:rPr>
          <w:rtl w:val="0"/>
        </w:rPr>
        <w:t xml:space="preserve">: Proactive compliance with emerging cybersecurity regulations</w:t>
      </w:r>
    </w:p>
    <w:p w:rsidR="00000000" w:rsidDel="00000000" w:rsidP="00000000" w:rsidRDefault="00000000" w:rsidRPr="00000000" w14:paraId="00000141">
      <w:pPr>
        <w:pStyle w:val="Heading4"/>
        <w:rPr/>
      </w:pPr>
      <w:bookmarkStart w:colFirst="0" w:colLast="0" w:name="_10keq6s2qj8t" w:id="44"/>
      <w:bookmarkEnd w:id="44"/>
      <w:r w:rsidDel="00000000" w:rsidR="00000000" w:rsidRPr="00000000">
        <w:rPr>
          <w:rtl w:val="0"/>
        </w:rPr>
        <w:t xml:space="preserve">Innovation and Future-Proofing</w:t>
      </w:r>
    </w:p>
    <w:p w:rsidR="00000000" w:rsidDel="00000000" w:rsidP="00000000" w:rsidRDefault="00000000" w:rsidRPr="00000000" w14:paraId="00000142">
      <w:pPr>
        <w:rPr/>
      </w:pPr>
      <w:r w:rsidDel="00000000" w:rsidR="00000000" w:rsidRPr="00000000">
        <w:rPr>
          <w:b w:val="1"/>
          <w:bCs w:val="1"/>
          <w:rtl w:val="0"/>
        </w:rPr>
        <w:t xml:space="preserve">Advanced Capability Development</w:t>
      </w:r>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6"/>
        </w:numPr>
        <w:ind w:left="720" w:hanging="360"/>
      </w:pPr>
      <w:r w:rsidDel="00000000" w:rsidR="00000000" w:rsidRPr="00000000">
        <w:rPr>
          <w:b w:val="1"/>
          <w:bCs w:val="1"/>
          <w:rtl w:val="0"/>
        </w:rPr>
        <w:t xml:space="preserve">Quantum-Resistant Cryptography</w:t>
      </w:r>
      <w:r w:rsidDel="00000000" w:rsidR="00000000" w:rsidRPr="00000000">
        <w:rPr>
          <w:rtl w:val="0"/>
        </w:rPr>
        <w:t xml:space="preserve">: Preparation for post-quantum cryptographic standards</w:t>
      </w:r>
    </w:p>
    <w:p w:rsidR="00000000" w:rsidDel="00000000" w:rsidP="00000000" w:rsidRDefault="00000000" w:rsidRPr="00000000" w14:paraId="00000145">
      <w:pPr>
        <w:numPr>
          <w:ilvl w:val="0"/>
          <w:numId w:val="6"/>
        </w:numPr>
        <w:ind w:left="720" w:hanging="360"/>
      </w:pPr>
      <w:r w:rsidDel="00000000" w:rsidR="00000000" w:rsidRPr="00000000">
        <w:rPr>
          <w:b w:val="1"/>
          <w:bCs w:val="1"/>
          <w:rtl w:val="0"/>
        </w:rPr>
        <w:t xml:space="preserve">AI-Driven Security Operations</w:t>
      </w:r>
      <w:r w:rsidDel="00000000" w:rsidR="00000000" w:rsidRPr="00000000">
        <w:rPr>
          <w:rtl w:val="0"/>
        </w:rPr>
        <w:t xml:space="preserve">: Machine learning-based security operations center capabilities</w:t>
      </w:r>
    </w:p>
    <w:p w:rsidR="00000000" w:rsidDel="00000000" w:rsidP="00000000" w:rsidRDefault="00000000" w:rsidRPr="00000000" w14:paraId="00000146">
      <w:pPr>
        <w:numPr>
          <w:ilvl w:val="0"/>
          <w:numId w:val="6"/>
        </w:numPr>
        <w:ind w:left="720" w:hanging="360"/>
      </w:pPr>
      <w:r w:rsidDel="00000000" w:rsidR="00000000" w:rsidRPr="00000000">
        <w:rPr>
          <w:b w:val="1"/>
          <w:bCs w:val="1"/>
          <w:rtl w:val="0"/>
        </w:rPr>
        <w:t xml:space="preserve">Predictive Threat Modeling</w:t>
      </w:r>
      <w:r w:rsidDel="00000000" w:rsidR="00000000" w:rsidRPr="00000000">
        <w:rPr>
          <w:rtl w:val="0"/>
        </w:rPr>
        <w:t xml:space="preserve">: Advanced analytics for alliance behavior prediction and prevention</w:t>
      </w:r>
    </w:p>
    <w:p w:rsidR="00000000" w:rsidDel="00000000" w:rsidP="00000000" w:rsidRDefault="00000000" w:rsidRPr="00000000" w14:paraId="00000147">
      <w:pPr>
        <w:numPr>
          <w:ilvl w:val="0"/>
          <w:numId w:val="6"/>
        </w:numPr>
        <w:ind w:left="720" w:hanging="360"/>
      </w:pPr>
      <w:r w:rsidDel="00000000" w:rsidR="00000000" w:rsidRPr="00000000">
        <w:rPr>
          <w:b w:val="1"/>
          <w:bCs w:val="1"/>
          <w:rtl w:val="0"/>
        </w:rPr>
        <w:t xml:space="preserve">Continuous Security Validation</w:t>
      </w:r>
      <w:r w:rsidDel="00000000" w:rsidR="00000000" w:rsidRPr="00000000">
        <w:rPr>
          <w:rtl w:val="0"/>
        </w:rPr>
        <w:t xml:space="preserve">: Ongoing security effectiveness measurement and improvement</w:t>
      </w:r>
    </w:p>
    <w:p w:rsidR="00000000" w:rsidDel="00000000" w:rsidP="00000000" w:rsidRDefault="00000000" w:rsidRPr="00000000" w14:paraId="00000148">
      <w:pPr>
        <w:numPr>
          <w:ilvl w:val="0"/>
          <w:numId w:val="6"/>
        </w:numPr>
        <w:ind w:left="720" w:hanging="360"/>
      </w:pPr>
      <w:r w:rsidDel="00000000" w:rsidR="00000000" w:rsidRPr="00000000">
        <w:rPr>
          <w:b w:val="1"/>
          <w:bCs w:val="1"/>
          <w:rtl w:val="0"/>
        </w:rPr>
        <w:t xml:space="preserve">Ecosystem Defense Coordination</w:t>
      </w:r>
      <w:r w:rsidDel="00000000" w:rsidR="00000000" w:rsidRPr="00000000">
        <w:rPr>
          <w:rtl w:val="0"/>
        </w:rPr>
        <w:t xml:space="preserve">: Cross-sector defense coordination and resource sharing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rPr/>
      </w:pPr>
      <w:bookmarkStart w:colFirst="0" w:colLast="0" w:name="_xecpwjr4v3cp" w:id="45"/>
      <w:bookmarkEnd w:id="45"/>
      <w:r w:rsidDel="00000000" w:rsidR="00000000" w:rsidRPr="00000000">
        <w:rPr>
          <w:rtl w:val="0"/>
        </w:rPr>
        <w:t xml:space="preserve">📊 THREAT INTELLIGENCE ASSESSMENT</w:t>
      </w:r>
    </w:p>
    <w:p w:rsidR="00000000" w:rsidDel="00000000" w:rsidP="00000000" w:rsidRDefault="00000000" w:rsidRPr="00000000" w14:paraId="0000014C">
      <w:pPr>
        <w:pStyle w:val="Heading3"/>
        <w:rPr/>
      </w:pPr>
      <w:bookmarkStart w:colFirst="0" w:colLast="0" w:name="_193aeucujxsq" w:id="46"/>
      <w:bookmarkEnd w:id="46"/>
      <w:r w:rsidDel="00000000" w:rsidR="00000000" w:rsidRPr="00000000">
        <w:rPr>
          <w:rtl w:val="0"/>
        </w:rPr>
        <w:t xml:space="preserve">DragonForce Ecosystem Profile</w:t>
      </w:r>
    </w:p>
    <w:p w:rsidR="00000000" w:rsidDel="00000000" w:rsidP="00000000" w:rsidRDefault="00000000" w:rsidRPr="00000000" w14:paraId="0000014D">
      <w:pPr>
        <w:pStyle w:val="Heading4"/>
        <w:rPr/>
      </w:pPr>
      <w:bookmarkStart w:colFirst="0" w:colLast="0" w:name="_7dz40gomlw2z" w:id="47"/>
      <w:bookmarkEnd w:id="47"/>
      <w:r w:rsidDel="00000000" w:rsidR="00000000" w:rsidRPr="00000000">
        <w:rPr>
          <w:rtl w:val="0"/>
        </w:rPr>
        <w:t xml:space="preserve">Threat Actor Classification</w:t>
      </w:r>
    </w:p>
    <w:p w:rsidR="00000000" w:rsidDel="00000000" w:rsidP="00000000" w:rsidRDefault="00000000" w:rsidRPr="00000000" w14:paraId="0000014E">
      <w:pPr>
        <w:rPr/>
      </w:pPr>
      <w:r w:rsidDel="00000000" w:rsidR="00000000" w:rsidRPr="00000000">
        <w:rPr>
          <w:b w:val="1"/>
          <w:bCs w:val="1"/>
          <w:rtl w:val="0"/>
        </w:rPr>
        <w:t xml:space="preserve">Primary Entity</w:t>
      </w:r>
      <w:r w:rsidDel="00000000" w:rsidR="00000000" w:rsidRPr="00000000">
        <w:rPr>
          <w:rtl w:val="0"/>
        </w:rPr>
        <w:t xml:space="preserve">: DragonForce Ransomware Group</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6"/>
        </w:numPr>
        <w:ind w:left="720" w:hanging="360"/>
      </w:pPr>
      <w:r w:rsidDel="00000000" w:rsidR="00000000" w:rsidRPr="00000000">
        <w:rPr>
          <w:b w:val="1"/>
          <w:bCs w:val="1"/>
          <w:rtl w:val="0"/>
        </w:rPr>
        <w:t xml:space="preserve">Classification</w:t>
      </w:r>
      <w:r w:rsidDel="00000000" w:rsidR="00000000" w:rsidRPr="00000000">
        <w:rPr>
          <w:rtl w:val="0"/>
        </w:rPr>
        <w:t xml:space="preserve">: Advanced Persistent Threat (APT) with Financial Motivation</w:t>
      </w:r>
    </w:p>
    <w:p w:rsidR="00000000" w:rsidDel="00000000" w:rsidP="00000000" w:rsidRDefault="00000000" w:rsidRPr="00000000" w14:paraId="00000151">
      <w:pPr>
        <w:numPr>
          <w:ilvl w:val="0"/>
          <w:numId w:val="6"/>
        </w:numPr>
        <w:ind w:left="720" w:hanging="360"/>
      </w:pPr>
      <w:r w:rsidDel="00000000" w:rsidR="00000000" w:rsidRPr="00000000">
        <w:rPr>
          <w:b w:val="1"/>
          <w:bCs w:val="1"/>
          <w:rtl w:val="0"/>
        </w:rPr>
        <w:t xml:space="preserve">Sophistication Level</w:t>
      </w:r>
      <w:r w:rsidDel="00000000" w:rsidR="00000000" w:rsidRPr="00000000">
        <w:rPr>
          <w:rtl w:val="0"/>
        </w:rPr>
        <w:t xml:space="preserve">: High - Advanced automation and alliance coordination capabilities</w:t>
      </w:r>
    </w:p>
    <w:p w:rsidR="00000000" w:rsidDel="00000000" w:rsidP="00000000" w:rsidRDefault="00000000" w:rsidRPr="00000000" w14:paraId="00000152">
      <w:pPr>
        <w:numPr>
          <w:ilvl w:val="0"/>
          <w:numId w:val="6"/>
        </w:numPr>
        <w:ind w:left="720" w:hanging="360"/>
      </w:pPr>
      <w:r w:rsidDel="00000000" w:rsidR="00000000" w:rsidRPr="00000000">
        <w:rPr>
          <w:b w:val="1"/>
          <w:bCs w:val="1"/>
          <w:rtl w:val="0"/>
        </w:rPr>
        <w:t xml:space="preserve">Resource Level</w:t>
      </w:r>
      <w:r w:rsidDel="00000000" w:rsidR="00000000" w:rsidRPr="00000000">
        <w:rPr>
          <w:rtl w:val="0"/>
        </w:rPr>
        <w:t xml:space="preserve">: Significant - Multi-million dollar operational budget and infrastructure</w:t>
      </w:r>
    </w:p>
    <w:p w:rsidR="00000000" w:rsidDel="00000000" w:rsidP="00000000" w:rsidRDefault="00000000" w:rsidRPr="00000000" w14:paraId="00000153">
      <w:pPr>
        <w:numPr>
          <w:ilvl w:val="0"/>
          <w:numId w:val="6"/>
        </w:numPr>
        <w:ind w:left="720" w:hanging="360"/>
      </w:pPr>
      <w:r w:rsidDel="00000000" w:rsidR="00000000" w:rsidRPr="00000000">
        <w:rPr>
          <w:b w:val="1"/>
          <w:bCs w:val="1"/>
          <w:rtl w:val="0"/>
        </w:rPr>
        <w:t xml:space="preserve">Geographic Scope</w:t>
      </w:r>
      <w:r w:rsidDel="00000000" w:rsidR="00000000" w:rsidRPr="00000000">
        <w:rPr>
          <w:rtl w:val="0"/>
        </w:rPr>
        <w:t xml:space="preserve">: Global operations with Malaysian coordination and Russian support</w:t>
      </w:r>
    </w:p>
    <w:p w:rsidR="00000000" w:rsidDel="00000000" w:rsidP="00000000" w:rsidRDefault="00000000" w:rsidRPr="00000000" w14:paraId="00000154">
      <w:pPr>
        <w:numPr>
          <w:ilvl w:val="0"/>
          <w:numId w:val="6"/>
        </w:numPr>
        <w:ind w:left="720" w:hanging="360"/>
      </w:pPr>
      <w:r w:rsidDel="00000000" w:rsidR="00000000" w:rsidRPr="00000000">
        <w:rPr>
          <w:b w:val="1"/>
          <w:bCs w:val="1"/>
          <w:rtl w:val="0"/>
        </w:rPr>
        <w:t xml:space="preserve">Operational Tempo</w:t>
      </w:r>
      <w:r w:rsidDel="00000000" w:rsidR="00000000" w:rsidRPr="00000000">
        <w:rPr>
          <w:rtl w:val="0"/>
        </w:rPr>
        <w:t xml:space="preserve">: High - Multiple concurrent operations with rapid capability development</w:t>
      </w:r>
    </w:p>
    <w:p w:rsidR="00000000" w:rsidDel="00000000" w:rsidP="00000000" w:rsidRDefault="00000000" w:rsidRPr="00000000" w14:paraId="00000155">
      <w:pPr>
        <w:pStyle w:val="Heading4"/>
        <w:rPr/>
      </w:pPr>
      <w:bookmarkStart w:colFirst="0" w:colLast="0" w:name="_n72tj7p9cldp" w:id="48"/>
      <w:bookmarkEnd w:id="48"/>
      <w:r w:rsidDel="00000000" w:rsidR="00000000" w:rsidRPr="00000000">
        <w:rPr>
          <w:rtl w:val="0"/>
        </w:rPr>
        <w:t xml:space="preserve">Alliance Structure Intelligence</w:t>
      </w:r>
    </w:p>
    <w:p w:rsidR="00000000" w:rsidDel="00000000" w:rsidP="00000000" w:rsidRDefault="00000000" w:rsidRPr="00000000" w14:paraId="00000156">
      <w:pPr>
        <w:rPr/>
      </w:pPr>
      <w:r w:rsidDel="00000000" w:rsidR="00000000" w:rsidRPr="00000000">
        <w:rPr>
          <w:b w:val="1"/>
          <w:bCs w:val="1"/>
          <w:rtl w:val="0"/>
        </w:rPr>
        <w:t xml:space="preserve">"Five Families" Consortium</w:t>
      </w:r>
      <w:r w:rsidDel="00000000" w:rsidR="00000000" w:rsidRPr="00000000">
        <w:rPr>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6"/>
        </w:numPr>
        <w:ind w:left="720" w:hanging="360"/>
      </w:pPr>
      <w:r w:rsidDel="00000000" w:rsidR="00000000" w:rsidRPr="00000000">
        <w:rPr>
          <w:b w:val="1"/>
          <w:bCs w:val="1"/>
          <w:rtl w:val="0"/>
        </w:rPr>
        <w:t xml:space="preserve">Alliance Size</w:t>
      </w:r>
      <w:r w:rsidDel="00000000" w:rsidR="00000000" w:rsidRPr="00000000">
        <w:rPr>
          <w:rtl w:val="0"/>
        </w:rPr>
        <w:t xml:space="preserve">: 5 confirmed major ransomware operations with coordinated capabilities</w:t>
      </w:r>
    </w:p>
    <w:p w:rsidR="00000000" w:rsidDel="00000000" w:rsidP="00000000" w:rsidRDefault="00000000" w:rsidRPr="00000000" w14:paraId="00000159">
      <w:pPr>
        <w:numPr>
          <w:ilvl w:val="0"/>
          <w:numId w:val="6"/>
        </w:numPr>
        <w:ind w:left="720" w:hanging="360"/>
      </w:pPr>
      <w:r w:rsidDel="00000000" w:rsidR="00000000" w:rsidRPr="00000000">
        <w:rPr>
          <w:b w:val="1"/>
          <w:bCs w:val="1"/>
          <w:rtl w:val="0"/>
        </w:rPr>
        <w:t xml:space="preserve">Capability Sharing</w:t>
      </w:r>
      <w:r w:rsidDel="00000000" w:rsidR="00000000" w:rsidRPr="00000000">
        <w:rPr>
          <w:rtl w:val="0"/>
        </w:rPr>
        <w:t xml:space="preserve">: Real-time technical innovation and operational intelligence distribution</w:t>
      </w:r>
    </w:p>
    <w:p w:rsidR="00000000" w:rsidDel="00000000" w:rsidP="00000000" w:rsidRDefault="00000000" w:rsidRPr="00000000" w14:paraId="0000015A">
      <w:pPr>
        <w:numPr>
          <w:ilvl w:val="0"/>
          <w:numId w:val="6"/>
        </w:numPr>
        <w:ind w:left="720" w:hanging="360"/>
      </w:pPr>
      <w:r w:rsidDel="00000000" w:rsidR="00000000" w:rsidRPr="00000000">
        <w:rPr>
          <w:b w:val="1"/>
          <w:bCs w:val="1"/>
          <w:rtl w:val="0"/>
        </w:rPr>
        <w:t xml:space="preserve">Resource Pooling</w:t>
      </w:r>
      <w:r w:rsidDel="00000000" w:rsidR="00000000" w:rsidRPr="00000000">
        <w:rPr>
          <w:rtl w:val="0"/>
        </w:rPr>
        <w:t xml:space="preserve">: Shared infrastructure, payment systems, and operational security measures</w:t>
      </w:r>
    </w:p>
    <w:p w:rsidR="00000000" w:rsidDel="00000000" w:rsidP="00000000" w:rsidRDefault="00000000" w:rsidRPr="00000000" w14:paraId="0000015B">
      <w:pPr>
        <w:numPr>
          <w:ilvl w:val="0"/>
          <w:numId w:val="6"/>
        </w:numPr>
        <w:ind w:left="720" w:hanging="360"/>
      </w:pPr>
      <w:r w:rsidDel="00000000" w:rsidR="00000000" w:rsidRPr="00000000">
        <w:rPr>
          <w:b w:val="1"/>
          <w:bCs w:val="1"/>
          <w:rtl w:val="0"/>
        </w:rPr>
        <w:t xml:space="preserve">Specialization Model</w:t>
      </w:r>
      <w:r w:rsidDel="00000000" w:rsidR="00000000" w:rsidRPr="00000000">
        <w:rPr>
          <w:rtl w:val="0"/>
        </w:rPr>
        <w:t xml:space="preserve">: Geographic and sector-specific expertise distribution across members</w:t>
      </w:r>
    </w:p>
    <w:p w:rsidR="00000000" w:rsidDel="00000000" w:rsidP="00000000" w:rsidRDefault="00000000" w:rsidRPr="00000000" w14:paraId="0000015C">
      <w:pPr>
        <w:numPr>
          <w:ilvl w:val="0"/>
          <w:numId w:val="6"/>
        </w:numPr>
        <w:ind w:left="720" w:hanging="360"/>
      </w:pPr>
      <w:r w:rsidDel="00000000" w:rsidR="00000000" w:rsidRPr="00000000">
        <w:rPr>
          <w:b w:val="1"/>
          <w:bCs w:val="1"/>
          <w:rtl w:val="0"/>
        </w:rPr>
        <w:t xml:space="preserve">Coordination Mechanism</w:t>
      </w:r>
      <w:r w:rsidDel="00000000" w:rsidR="00000000" w:rsidRPr="00000000">
        <w:rPr>
          <w:rtl w:val="0"/>
        </w:rPr>
        <w:t xml:space="preserve">: Secure communication and operational coordination protocols</w:t>
      </w:r>
    </w:p>
    <w:p w:rsidR="00000000" w:rsidDel="00000000" w:rsidP="00000000" w:rsidRDefault="00000000" w:rsidRPr="00000000" w14:paraId="0000015D">
      <w:pPr>
        <w:pStyle w:val="Heading3"/>
        <w:rPr/>
      </w:pPr>
      <w:bookmarkStart w:colFirst="0" w:colLast="0" w:name="_ln28eosuclve" w:id="49"/>
      <w:bookmarkEnd w:id="49"/>
      <w:r w:rsidDel="00000000" w:rsidR="00000000" w:rsidRPr="00000000">
        <w:rPr>
          <w:rtl w:val="0"/>
        </w:rPr>
        <w:t xml:space="preserve">Predictive Threat Assessment</w:t>
      </w:r>
    </w:p>
    <w:p w:rsidR="00000000" w:rsidDel="00000000" w:rsidP="00000000" w:rsidRDefault="00000000" w:rsidRPr="00000000" w14:paraId="0000015E">
      <w:pPr>
        <w:pStyle w:val="Heading4"/>
        <w:rPr/>
      </w:pPr>
      <w:bookmarkStart w:colFirst="0" w:colLast="0" w:name="_3tbvooqpkfp" w:id="50"/>
      <w:bookmarkEnd w:id="50"/>
      <w:r w:rsidDel="00000000" w:rsidR="00000000" w:rsidRPr="00000000">
        <w:rPr>
          <w:rtl w:val="0"/>
        </w:rPr>
        <w:t xml:space="preserve">Short-term Evolution (6-12 months)</w:t>
      </w:r>
    </w:p>
    <w:p w:rsidR="00000000" w:rsidDel="00000000" w:rsidP="00000000" w:rsidRDefault="00000000" w:rsidRPr="00000000" w14:paraId="0000015F">
      <w:pPr>
        <w:rPr/>
      </w:pPr>
      <w:r w:rsidDel="00000000" w:rsidR="00000000" w:rsidRPr="00000000">
        <w:rPr>
          <w:b w:val="1"/>
          <w:bCs w:val="1"/>
          <w:rtl w:val="0"/>
        </w:rPr>
        <w:t xml:space="preserve">Expected Developments</w:t>
      </w:r>
      <w:r w:rsidDel="00000000" w:rsidR="00000000" w:rsidRPr="00000000">
        <w:rPr>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6"/>
        </w:numPr>
        <w:ind w:left="720" w:hanging="360"/>
      </w:pPr>
      <w:r w:rsidDel="00000000" w:rsidR="00000000" w:rsidRPr="00000000">
        <w:rPr>
          <w:b w:val="1"/>
          <w:bCs w:val="1"/>
          <w:rtl w:val="0"/>
        </w:rPr>
        <w:t xml:space="preserve">Alliance Expansion</w:t>
      </w:r>
      <w:r w:rsidDel="00000000" w:rsidR="00000000" w:rsidRPr="00000000">
        <w:rPr>
          <w:rtl w:val="0"/>
        </w:rPr>
        <w:t xml:space="preserve">: Addition of 2-3 new member groups with complementary capabilities</w:t>
      </w:r>
    </w:p>
    <w:p w:rsidR="00000000" w:rsidDel="00000000" w:rsidP="00000000" w:rsidRDefault="00000000" w:rsidRPr="00000000" w14:paraId="00000162">
      <w:pPr>
        <w:numPr>
          <w:ilvl w:val="0"/>
          <w:numId w:val="6"/>
        </w:numPr>
        <w:ind w:left="720" w:hanging="360"/>
      </w:pPr>
      <w:r w:rsidDel="00000000" w:rsidR="00000000" w:rsidRPr="00000000">
        <w:rPr>
          <w:b w:val="1"/>
          <w:bCs w:val="1"/>
          <w:rtl w:val="0"/>
        </w:rPr>
        <w:t xml:space="preserve">Automation Enhancement</w:t>
      </w:r>
      <w:r w:rsidDel="00000000" w:rsidR="00000000" w:rsidRPr="00000000">
        <w:rPr>
          <w:rtl w:val="0"/>
        </w:rPr>
        <w:t xml:space="preserve">: Further reduction of human operational requirements</w:t>
      </w:r>
    </w:p>
    <w:p w:rsidR="00000000" w:rsidDel="00000000" w:rsidP="00000000" w:rsidRDefault="00000000" w:rsidRPr="00000000" w14:paraId="00000163">
      <w:pPr>
        <w:numPr>
          <w:ilvl w:val="0"/>
          <w:numId w:val="6"/>
        </w:numPr>
        <w:ind w:left="720" w:hanging="360"/>
      </w:pPr>
      <w:r w:rsidDel="00000000" w:rsidR="00000000" w:rsidRPr="00000000">
        <w:rPr>
          <w:b w:val="1"/>
          <w:bCs w:val="1"/>
          <w:rtl w:val="0"/>
        </w:rPr>
        <w:t xml:space="preserve">Sector Specialization</w:t>
      </w:r>
      <w:r w:rsidDel="00000000" w:rsidR="00000000" w:rsidRPr="00000000">
        <w:rPr>
          <w:rtl w:val="0"/>
        </w:rPr>
        <w:t xml:space="preserve">: Deeper expertise development in critical infrastructure sectors</w:t>
      </w:r>
    </w:p>
    <w:p w:rsidR="00000000" w:rsidDel="00000000" w:rsidP="00000000" w:rsidRDefault="00000000" w:rsidRPr="00000000" w14:paraId="00000164">
      <w:pPr>
        <w:numPr>
          <w:ilvl w:val="0"/>
          <w:numId w:val="6"/>
        </w:numPr>
        <w:ind w:left="720" w:hanging="360"/>
      </w:pPr>
      <w:r w:rsidDel="00000000" w:rsidR="00000000" w:rsidRPr="00000000">
        <w:rPr>
          <w:b w:val="1"/>
          <w:bCs w:val="1"/>
          <w:rtl w:val="0"/>
        </w:rPr>
        <w:t xml:space="preserve">Geographic Expansion</w:t>
      </w:r>
      <w:r w:rsidDel="00000000" w:rsidR="00000000" w:rsidRPr="00000000">
        <w:rPr>
          <w:rtl w:val="0"/>
        </w:rPr>
        <w:t xml:space="preserve">: Increased operations in emerging markets and developing economies</w:t>
      </w:r>
    </w:p>
    <w:p w:rsidR="00000000" w:rsidDel="00000000" w:rsidP="00000000" w:rsidRDefault="00000000" w:rsidRPr="00000000" w14:paraId="00000165">
      <w:pPr>
        <w:numPr>
          <w:ilvl w:val="0"/>
          <w:numId w:val="6"/>
        </w:numPr>
        <w:ind w:left="720" w:hanging="360"/>
      </w:pPr>
      <w:r w:rsidDel="00000000" w:rsidR="00000000" w:rsidRPr="00000000">
        <w:rPr>
          <w:b w:val="1"/>
          <w:bCs w:val="1"/>
          <w:rtl w:val="0"/>
        </w:rPr>
        <w:t xml:space="preserve">Defensive Adaptation</w:t>
      </w:r>
      <w:r w:rsidDel="00000000" w:rsidR="00000000" w:rsidRPr="00000000">
        <w:rPr>
          <w:rtl w:val="0"/>
        </w:rPr>
        <w:t xml:space="preserve">: Evolution of techniques to counter improved security measures</w:t>
      </w:r>
    </w:p>
    <w:p w:rsidR="00000000" w:rsidDel="00000000" w:rsidP="00000000" w:rsidRDefault="00000000" w:rsidRPr="00000000" w14:paraId="00000166">
      <w:pPr>
        <w:pStyle w:val="Heading4"/>
        <w:rPr/>
      </w:pPr>
      <w:bookmarkStart w:colFirst="0" w:colLast="0" w:name="_xct70py1bumg" w:id="51"/>
      <w:bookmarkEnd w:id="51"/>
      <w:r w:rsidDel="00000000" w:rsidR="00000000" w:rsidRPr="00000000">
        <w:rPr>
          <w:rtl w:val="0"/>
        </w:rPr>
        <w:t xml:space="preserve">Long-term Strategic Implications (1-3 years)</w:t>
      </w:r>
    </w:p>
    <w:p w:rsidR="00000000" w:rsidDel="00000000" w:rsidP="00000000" w:rsidRDefault="00000000" w:rsidRPr="00000000" w14:paraId="00000167">
      <w:pPr>
        <w:rPr/>
      </w:pPr>
      <w:r w:rsidDel="00000000" w:rsidR="00000000" w:rsidRPr="00000000">
        <w:rPr>
          <w:b w:val="1"/>
          <w:bCs w:val="1"/>
          <w:rtl w:val="0"/>
        </w:rPr>
        <w:t xml:space="preserve">Ecosystem Maturation</w:t>
      </w: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6"/>
        </w:numPr>
        <w:ind w:left="720" w:hanging="360"/>
      </w:pPr>
      <w:r w:rsidDel="00000000" w:rsidR="00000000" w:rsidRPr="00000000">
        <w:rPr>
          <w:b w:val="1"/>
          <w:bCs w:val="1"/>
          <w:rtl w:val="0"/>
        </w:rPr>
        <w:t xml:space="preserve">Industry Standardization</w:t>
      </w:r>
      <w:r w:rsidDel="00000000" w:rsidR="00000000" w:rsidRPr="00000000">
        <w:rPr>
          <w:rtl w:val="0"/>
        </w:rPr>
        <w:t xml:space="preserve">: Alliance model adoption across ransomware landscape</w:t>
      </w:r>
    </w:p>
    <w:p w:rsidR="00000000" w:rsidDel="00000000" w:rsidP="00000000" w:rsidRDefault="00000000" w:rsidRPr="00000000" w14:paraId="0000016A">
      <w:pPr>
        <w:numPr>
          <w:ilvl w:val="0"/>
          <w:numId w:val="6"/>
        </w:numPr>
        <w:ind w:left="720" w:hanging="360"/>
      </w:pPr>
      <w:r w:rsidDel="00000000" w:rsidR="00000000" w:rsidRPr="00000000">
        <w:rPr>
          <w:b w:val="1"/>
          <w:bCs w:val="1"/>
          <w:rtl w:val="0"/>
        </w:rPr>
        <w:t xml:space="preserve">State Actor Integration</w:t>
      </w:r>
      <w:r w:rsidDel="00000000" w:rsidR="00000000" w:rsidRPr="00000000">
        <w:rPr>
          <w:rtl w:val="0"/>
        </w:rPr>
        <w:t xml:space="preserve">: Potential nation-state partnership and capability enhancement</w:t>
      </w:r>
    </w:p>
    <w:p w:rsidR="00000000" w:rsidDel="00000000" w:rsidP="00000000" w:rsidRDefault="00000000" w:rsidRPr="00000000" w14:paraId="0000016B">
      <w:pPr>
        <w:numPr>
          <w:ilvl w:val="0"/>
          <w:numId w:val="6"/>
        </w:numPr>
        <w:ind w:left="720" w:hanging="360"/>
      </w:pPr>
      <w:r w:rsidDel="00000000" w:rsidR="00000000" w:rsidRPr="00000000">
        <w:rPr>
          <w:b w:val="1"/>
          <w:bCs w:val="1"/>
          <w:rtl w:val="0"/>
        </w:rPr>
        <w:t xml:space="preserve">Critical Infrastructure Focus</w:t>
      </w:r>
      <w:r w:rsidDel="00000000" w:rsidR="00000000" w:rsidRPr="00000000">
        <w:rPr>
          <w:rtl w:val="0"/>
        </w:rPr>
        <w:t xml:space="preserve">: Systematic targeting of national critical infrastructure</w:t>
      </w:r>
    </w:p>
    <w:p w:rsidR="00000000" w:rsidDel="00000000" w:rsidP="00000000" w:rsidRDefault="00000000" w:rsidRPr="00000000" w14:paraId="0000016C">
      <w:pPr>
        <w:numPr>
          <w:ilvl w:val="0"/>
          <w:numId w:val="6"/>
        </w:numPr>
        <w:ind w:left="720" w:hanging="360"/>
      </w:pPr>
      <w:r w:rsidDel="00000000" w:rsidR="00000000" w:rsidRPr="00000000">
        <w:rPr>
          <w:b w:val="1"/>
          <w:bCs w:val="1"/>
          <w:rtl w:val="0"/>
        </w:rPr>
        <w:t xml:space="preserve">Economic Disruption Scaling</w:t>
      </w:r>
      <w:r w:rsidDel="00000000" w:rsidR="00000000" w:rsidRPr="00000000">
        <w:rPr>
          <w:rtl w:val="0"/>
        </w:rPr>
        <w:t xml:space="preserve">: Capability to cause national-level economic disruption</w:t>
      </w:r>
    </w:p>
    <w:p w:rsidR="00000000" w:rsidDel="00000000" w:rsidP="00000000" w:rsidRDefault="00000000" w:rsidRPr="00000000" w14:paraId="0000016D">
      <w:pPr>
        <w:numPr>
          <w:ilvl w:val="0"/>
          <w:numId w:val="6"/>
        </w:numPr>
        <w:ind w:left="720" w:hanging="360"/>
      </w:pPr>
      <w:r w:rsidDel="00000000" w:rsidR="00000000" w:rsidRPr="00000000">
        <w:rPr>
          <w:b w:val="1"/>
          <w:bCs w:val="1"/>
          <w:rtl w:val="0"/>
        </w:rPr>
        <w:t xml:space="preserve">Regulatory Response</w:t>
      </w:r>
      <w:r w:rsidDel="00000000" w:rsidR="00000000" w:rsidRPr="00000000">
        <w:rPr>
          <w:rtl w:val="0"/>
        </w:rPr>
        <w:t xml:space="preserve">: Significant government and international regulatory response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7n64n75nhzyg" w:id="52"/>
      <w:bookmarkEnd w:id="52"/>
      <w:r w:rsidDel="00000000" w:rsidR="00000000" w:rsidRPr="00000000">
        <w:rPr>
          <w:rtl w:val="0"/>
        </w:rPr>
        <w:t xml:space="preserve">🎯 STRATEGIC RECOMMENDATIONS</w:t>
      </w:r>
    </w:p>
    <w:p w:rsidR="00000000" w:rsidDel="00000000" w:rsidP="00000000" w:rsidRDefault="00000000" w:rsidRPr="00000000" w14:paraId="00000171">
      <w:pPr>
        <w:pStyle w:val="Heading3"/>
        <w:rPr/>
      </w:pPr>
      <w:bookmarkStart w:colFirst="0" w:colLast="0" w:name="_lk0yantick27" w:id="53"/>
      <w:bookmarkEnd w:id="53"/>
      <w:r w:rsidDel="00000000" w:rsidR="00000000" w:rsidRPr="00000000">
        <w:rPr>
          <w:rtl w:val="0"/>
        </w:rPr>
        <w:t xml:space="preserve">For Critical Infrastructure Organizations</w:t>
      </w:r>
    </w:p>
    <w:p w:rsidR="00000000" w:rsidDel="00000000" w:rsidP="00000000" w:rsidRDefault="00000000" w:rsidRPr="00000000" w14:paraId="00000172">
      <w:pPr>
        <w:pStyle w:val="Heading4"/>
        <w:rPr/>
      </w:pPr>
      <w:bookmarkStart w:colFirst="0" w:colLast="0" w:name="_6ieuzo7456oc" w:id="54"/>
      <w:bookmarkEnd w:id="54"/>
      <w:r w:rsidDel="00000000" w:rsidR="00000000" w:rsidRPr="00000000">
        <w:rPr>
          <w:rtl w:val="0"/>
        </w:rPr>
        <w:t xml:space="preserve">Immediate Priority Actions</w:t>
      </w:r>
    </w:p>
    <w:p w:rsidR="00000000" w:rsidDel="00000000" w:rsidP="00000000" w:rsidRDefault="00000000" w:rsidRPr="00000000" w14:paraId="00000173">
      <w:pPr>
        <w:numPr>
          <w:ilvl w:val="0"/>
          <w:numId w:val="11"/>
        </w:numPr>
        <w:ind w:left="720" w:hanging="360"/>
      </w:pPr>
      <w:r w:rsidDel="00000000" w:rsidR="00000000" w:rsidRPr="00000000">
        <w:rPr>
          <w:b w:val="1"/>
          <w:bCs w:val="1"/>
          <w:rtl w:val="0"/>
        </w:rPr>
        <w:t xml:space="preserve">Ecosystem Threat Modeling</w:t>
      </w:r>
      <w:r w:rsidDel="00000000" w:rsidR="00000000" w:rsidRPr="00000000">
        <w:rPr>
          <w:rtl w:val="0"/>
        </w:rPr>
        <w:t xml:space="preserve">: Transition from individual threat actor to alliance-based threat modeling</w:t>
      </w:r>
    </w:p>
    <w:p w:rsidR="00000000" w:rsidDel="00000000" w:rsidP="00000000" w:rsidRDefault="00000000" w:rsidRPr="00000000" w14:paraId="00000174">
      <w:pPr>
        <w:numPr>
          <w:ilvl w:val="0"/>
          <w:numId w:val="11"/>
        </w:numPr>
        <w:ind w:left="720" w:hanging="360"/>
      </w:pPr>
      <w:r w:rsidDel="00000000" w:rsidR="00000000" w:rsidRPr="00000000">
        <w:rPr>
          <w:b w:val="1"/>
          <w:bCs w:val="1"/>
          <w:rtl w:val="0"/>
        </w:rPr>
        <w:t xml:space="preserve">Supply Chain Security Enhancement</w:t>
      </w:r>
      <w:r w:rsidDel="00000000" w:rsidR="00000000" w:rsidRPr="00000000">
        <w:rPr>
          <w:rtl w:val="0"/>
        </w:rPr>
        <w:t xml:space="preserve">: Comprehensive vendor security assessment and monitoring</w:t>
      </w:r>
    </w:p>
    <w:p w:rsidR="00000000" w:rsidDel="00000000" w:rsidP="00000000" w:rsidRDefault="00000000" w:rsidRPr="00000000" w14:paraId="00000175">
      <w:pPr>
        <w:numPr>
          <w:ilvl w:val="0"/>
          <w:numId w:val="11"/>
        </w:numPr>
        <w:ind w:left="720" w:hanging="360"/>
      </w:pPr>
      <w:r w:rsidDel="00000000" w:rsidR="00000000" w:rsidRPr="00000000">
        <w:rPr>
          <w:b w:val="1"/>
          <w:bCs w:val="1"/>
          <w:rtl w:val="0"/>
        </w:rPr>
        <w:t xml:space="preserve">Cross-Sector Intelligence Sharing</w:t>
      </w:r>
      <w:r w:rsidDel="00000000" w:rsidR="00000000" w:rsidRPr="00000000">
        <w:rPr>
          <w:rtl w:val="0"/>
        </w:rPr>
        <w:t xml:space="preserve">: Active participation in sector-specific threat intelligence sharing</w:t>
      </w:r>
    </w:p>
    <w:p w:rsidR="00000000" w:rsidDel="00000000" w:rsidP="00000000" w:rsidRDefault="00000000" w:rsidRPr="00000000" w14:paraId="00000176">
      <w:pPr>
        <w:numPr>
          <w:ilvl w:val="0"/>
          <w:numId w:val="11"/>
        </w:numPr>
        <w:ind w:left="720" w:hanging="360"/>
      </w:pPr>
      <w:r w:rsidDel="00000000" w:rsidR="00000000" w:rsidRPr="00000000">
        <w:rPr>
          <w:b w:val="1"/>
          <w:bCs w:val="1"/>
          <w:rtl w:val="0"/>
        </w:rPr>
        <w:t xml:space="preserve">Incident Response Coordination</w:t>
      </w:r>
      <w:r w:rsidDel="00000000" w:rsidR="00000000" w:rsidRPr="00000000">
        <w:rPr>
          <w:rtl w:val="0"/>
        </w:rPr>
        <w:t xml:space="preserve">: Enhanced coordination capabilities for simultaneous multi-vector attacks</w:t>
      </w:r>
    </w:p>
    <w:p w:rsidR="00000000" w:rsidDel="00000000" w:rsidP="00000000" w:rsidRDefault="00000000" w:rsidRPr="00000000" w14:paraId="00000177">
      <w:pPr>
        <w:numPr>
          <w:ilvl w:val="0"/>
          <w:numId w:val="11"/>
        </w:numPr>
        <w:ind w:left="720" w:hanging="360"/>
      </w:pPr>
      <w:r w:rsidDel="00000000" w:rsidR="00000000" w:rsidRPr="00000000">
        <w:rPr>
          <w:b w:val="1"/>
          <w:bCs w:val="1"/>
          <w:rtl w:val="0"/>
        </w:rPr>
        <w:t xml:space="preserve">Business Continuity Planning</w:t>
      </w:r>
      <w:r w:rsidDel="00000000" w:rsidR="00000000" w:rsidRPr="00000000">
        <w:rPr>
          <w:rtl w:val="0"/>
        </w:rPr>
        <w:t xml:space="preserve">: Extended disruption planning for alliance-coordinated attacks</w:t>
      </w:r>
    </w:p>
    <w:p w:rsidR="00000000" w:rsidDel="00000000" w:rsidP="00000000" w:rsidRDefault="00000000" w:rsidRPr="00000000" w14:paraId="00000178">
      <w:pPr>
        <w:pStyle w:val="Heading4"/>
        <w:rPr/>
      </w:pPr>
      <w:bookmarkStart w:colFirst="0" w:colLast="0" w:name="_dt04r670sbmh" w:id="55"/>
      <w:bookmarkEnd w:id="55"/>
      <w:r w:rsidDel="00000000" w:rsidR="00000000" w:rsidRPr="00000000">
        <w:rPr>
          <w:rtl w:val="0"/>
        </w:rPr>
        <w:t xml:space="preserve">Strategic Security Investment</w:t>
      </w:r>
    </w:p>
    <w:p w:rsidR="00000000" w:rsidDel="00000000" w:rsidP="00000000" w:rsidRDefault="00000000" w:rsidRPr="00000000" w14:paraId="00000179">
      <w:pPr>
        <w:numPr>
          <w:ilvl w:val="0"/>
          <w:numId w:val="1"/>
        </w:numPr>
        <w:ind w:left="720" w:hanging="360"/>
      </w:pPr>
      <w:r w:rsidDel="00000000" w:rsidR="00000000" w:rsidRPr="00000000">
        <w:rPr>
          <w:b w:val="1"/>
          <w:bCs w:val="1"/>
          <w:rtl w:val="0"/>
        </w:rPr>
        <w:t xml:space="preserve">AI-Driven Security Operations</w:t>
      </w:r>
      <w:r w:rsidDel="00000000" w:rsidR="00000000" w:rsidRPr="00000000">
        <w:rPr>
          <w:rtl w:val="0"/>
        </w:rPr>
        <w:t xml:space="preserve">: Investment in machine learning-based threat detection and response</w:t>
      </w:r>
    </w:p>
    <w:p w:rsidR="00000000" w:rsidDel="00000000" w:rsidP="00000000" w:rsidRDefault="00000000" w:rsidRPr="00000000" w14:paraId="0000017A">
      <w:pPr>
        <w:numPr>
          <w:ilvl w:val="0"/>
          <w:numId w:val="1"/>
        </w:numPr>
        <w:ind w:left="720" w:hanging="360"/>
      </w:pPr>
      <w:r w:rsidDel="00000000" w:rsidR="00000000" w:rsidRPr="00000000">
        <w:rPr>
          <w:b w:val="1"/>
          <w:bCs w:val="1"/>
          <w:rtl w:val="0"/>
        </w:rPr>
        <w:t xml:space="preserve">Zero Trust Architecture</w:t>
      </w:r>
      <w:r w:rsidDel="00000000" w:rsidR="00000000" w:rsidRPr="00000000">
        <w:rPr>
          <w:rtl w:val="0"/>
        </w:rPr>
        <w:t xml:space="preserve">: Comprehensive zero trust implementation with micro-segmentation</w:t>
      </w:r>
    </w:p>
    <w:p w:rsidR="00000000" w:rsidDel="00000000" w:rsidP="00000000" w:rsidRDefault="00000000" w:rsidRPr="00000000" w14:paraId="0000017B">
      <w:pPr>
        <w:numPr>
          <w:ilvl w:val="0"/>
          <w:numId w:val="1"/>
        </w:numPr>
        <w:ind w:left="720" w:hanging="360"/>
      </w:pPr>
      <w:r w:rsidDel="00000000" w:rsidR="00000000" w:rsidRPr="00000000">
        <w:rPr>
          <w:b w:val="1"/>
          <w:bCs w:val="1"/>
          <w:rtl w:val="0"/>
        </w:rPr>
        <w:t xml:space="preserve">Quantum-Ready Cryptography</w:t>
      </w:r>
      <w:r w:rsidDel="00000000" w:rsidR="00000000" w:rsidRPr="00000000">
        <w:rPr>
          <w:rtl w:val="0"/>
        </w:rPr>
        <w:t xml:space="preserve">: Preparation for post-quantum cryptographic requirements</w:t>
      </w:r>
    </w:p>
    <w:p w:rsidR="00000000" w:rsidDel="00000000" w:rsidP="00000000" w:rsidRDefault="00000000" w:rsidRPr="00000000" w14:paraId="0000017C">
      <w:pPr>
        <w:numPr>
          <w:ilvl w:val="0"/>
          <w:numId w:val="1"/>
        </w:numPr>
        <w:ind w:left="720" w:hanging="360"/>
      </w:pPr>
      <w:r w:rsidDel="00000000" w:rsidR="00000000" w:rsidRPr="00000000">
        <w:rPr>
          <w:b w:val="1"/>
          <w:bCs w:val="1"/>
          <w:rtl w:val="0"/>
        </w:rPr>
        <w:t xml:space="preserve">Advanced Analytics</w:t>
      </w:r>
      <w:r w:rsidDel="00000000" w:rsidR="00000000" w:rsidRPr="00000000">
        <w:rPr>
          <w:rtl w:val="0"/>
        </w:rPr>
        <w:t xml:space="preserve">: Predictive threat modeling and behavioral analysis capabilities</w:t>
      </w:r>
    </w:p>
    <w:p w:rsidR="00000000" w:rsidDel="00000000" w:rsidP="00000000" w:rsidRDefault="00000000" w:rsidRPr="00000000" w14:paraId="0000017D">
      <w:pPr>
        <w:numPr>
          <w:ilvl w:val="0"/>
          <w:numId w:val="1"/>
        </w:numPr>
        <w:ind w:left="720" w:hanging="360"/>
      </w:pPr>
      <w:r w:rsidDel="00000000" w:rsidR="00000000" w:rsidRPr="00000000">
        <w:rPr>
          <w:b w:val="1"/>
          <w:bCs w:val="1"/>
          <w:rtl w:val="0"/>
        </w:rPr>
        <w:t xml:space="preserve">Ecosystem Defense Participation</w:t>
      </w:r>
      <w:r w:rsidDel="00000000" w:rsidR="00000000" w:rsidRPr="00000000">
        <w:rPr>
          <w:rtl w:val="0"/>
        </w:rPr>
        <w:t xml:space="preserve">: Cross-industry defense coordination and resource sharing</w:t>
      </w:r>
    </w:p>
    <w:p w:rsidR="00000000" w:rsidDel="00000000" w:rsidP="00000000" w:rsidRDefault="00000000" w:rsidRPr="00000000" w14:paraId="0000017E">
      <w:pPr>
        <w:pStyle w:val="Heading3"/>
        <w:rPr/>
      </w:pPr>
      <w:bookmarkStart w:colFirst="0" w:colLast="0" w:name="_5egkr93wxvfc" w:id="56"/>
      <w:bookmarkEnd w:id="56"/>
      <w:r w:rsidDel="00000000" w:rsidR="00000000" w:rsidRPr="00000000">
        <w:rPr>
          <w:rtl w:val="0"/>
        </w:rPr>
        <w:t xml:space="preserve">For Government and Regulatory Bodies</w:t>
      </w:r>
    </w:p>
    <w:p w:rsidR="00000000" w:rsidDel="00000000" w:rsidP="00000000" w:rsidRDefault="00000000" w:rsidRPr="00000000" w14:paraId="0000017F">
      <w:pPr>
        <w:pStyle w:val="Heading4"/>
        <w:rPr/>
      </w:pPr>
      <w:bookmarkStart w:colFirst="0" w:colLast="0" w:name="_x70u8536t5o5" w:id="57"/>
      <w:bookmarkEnd w:id="57"/>
      <w:r w:rsidDel="00000000" w:rsidR="00000000" w:rsidRPr="00000000">
        <w:rPr>
          <w:rtl w:val="0"/>
        </w:rPr>
        <w:t xml:space="preserve">Policy and Regulatory Enhancement</w:t>
      </w:r>
    </w:p>
    <w:p w:rsidR="00000000" w:rsidDel="00000000" w:rsidP="00000000" w:rsidRDefault="00000000" w:rsidRPr="00000000" w14:paraId="00000180">
      <w:pPr>
        <w:numPr>
          <w:ilvl w:val="0"/>
          <w:numId w:val="7"/>
        </w:numPr>
        <w:ind w:left="720" w:hanging="360"/>
      </w:pPr>
      <w:r w:rsidDel="00000000" w:rsidR="00000000" w:rsidRPr="00000000">
        <w:rPr>
          <w:b w:val="1"/>
          <w:bCs w:val="1"/>
          <w:rtl w:val="0"/>
        </w:rPr>
        <w:t xml:space="preserve">International Cooperation</w:t>
      </w:r>
      <w:r w:rsidDel="00000000" w:rsidR="00000000" w:rsidRPr="00000000">
        <w:rPr>
          <w:rtl w:val="0"/>
        </w:rPr>
        <w:t xml:space="preserve">: Enhanced international law enforcement cooperation for alliance disruption</w:t>
      </w:r>
    </w:p>
    <w:p w:rsidR="00000000" w:rsidDel="00000000" w:rsidP="00000000" w:rsidRDefault="00000000" w:rsidRPr="00000000" w14:paraId="00000181">
      <w:pPr>
        <w:numPr>
          <w:ilvl w:val="0"/>
          <w:numId w:val="7"/>
        </w:numPr>
        <w:ind w:left="720" w:hanging="360"/>
      </w:pPr>
      <w:r w:rsidDel="00000000" w:rsidR="00000000" w:rsidRPr="00000000">
        <w:rPr>
          <w:b w:val="1"/>
          <w:bCs w:val="1"/>
          <w:rtl w:val="0"/>
        </w:rPr>
        <w:t xml:space="preserve">Jurisdiction Arbitrage Prevention</w:t>
      </w:r>
      <w:r w:rsidDel="00000000" w:rsidR="00000000" w:rsidRPr="00000000">
        <w:rPr>
          <w:rtl w:val="0"/>
        </w:rPr>
        <w:t xml:space="preserve">: Legal framework development to address multi-jurisdiction operations</w:t>
      </w:r>
    </w:p>
    <w:p w:rsidR="00000000" w:rsidDel="00000000" w:rsidP="00000000" w:rsidRDefault="00000000" w:rsidRPr="00000000" w14:paraId="00000182">
      <w:pPr>
        <w:numPr>
          <w:ilvl w:val="0"/>
          <w:numId w:val="7"/>
        </w:numPr>
        <w:ind w:left="720" w:hanging="360"/>
      </w:pPr>
      <w:r w:rsidDel="00000000" w:rsidR="00000000" w:rsidRPr="00000000">
        <w:rPr>
          <w:b w:val="1"/>
          <w:bCs w:val="1"/>
          <w:rtl w:val="0"/>
        </w:rPr>
        <w:t xml:space="preserve">Critical Infrastructure Protection</w:t>
      </w:r>
      <w:r w:rsidDel="00000000" w:rsidR="00000000" w:rsidRPr="00000000">
        <w:rPr>
          <w:rtl w:val="0"/>
        </w:rPr>
        <w:t xml:space="preserve">: Mandatory cybersecurity standards for critical infrastructure sectors</w:t>
      </w:r>
    </w:p>
    <w:p w:rsidR="00000000" w:rsidDel="00000000" w:rsidP="00000000" w:rsidRDefault="00000000" w:rsidRPr="00000000" w14:paraId="00000183">
      <w:pPr>
        <w:numPr>
          <w:ilvl w:val="0"/>
          <w:numId w:val="7"/>
        </w:numPr>
        <w:ind w:left="720" w:hanging="360"/>
      </w:pPr>
      <w:r w:rsidDel="00000000" w:rsidR="00000000" w:rsidRPr="00000000">
        <w:rPr>
          <w:b w:val="1"/>
          <w:bCs w:val="1"/>
          <w:rtl w:val="0"/>
        </w:rPr>
        <w:t xml:space="preserve">Threat Intelligence Sharing</w:t>
      </w:r>
      <w:r w:rsidDel="00000000" w:rsidR="00000000" w:rsidRPr="00000000">
        <w:rPr>
          <w:rtl w:val="0"/>
        </w:rPr>
        <w:t xml:space="preserve">: Government-industry threat intelligence sharing enhancement</w:t>
      </w:r>
    </w:p>
    <w:p w:rsidR="00000000" w:rsidDel="00000000" w:rsidP="00000000" w:rsidRDefault="00000000" w:rsidRPr="00000000" w14:paraId="00000184">
      <w:pPr>
        <w:numPr>
          <w:ilvl w:val="0"/>
          <w:numId w:val="7"/>
        </w:numPr>
        <w:ind w:left="720" w:hanging="360"/>
      </w:pPr>
      <w:r w:rsidDel="00000000" w:rsidR="00000000" w:rsidRPr="00000000">
        <w:rPr>
          <w:b w:val="1"/>
          <w:bCs w:val="1"/>
          <w:rtl w:val="0"/>
        </w:rPr>
        <w:t xml:space="preserve">Economic Security Integration</w:t>
      </w:r>
      <w:r w:rsidDel="00000000" w:rsidR="00000000" w:rsidRPr="00000000">
        <w:rPr>
          <w:rtl w:val="0"/>
        </w:rPr>
        <w:t xml:space="preserve">: Cybersecurity integration into economic security planning</w:t>
      </w:r>
    </w:p>
    <w:p w:rsidR="00000000" w:rsidDel="00000000" w:rsidP="00000000" w:rsidRDefault="00000000" w:rsidRPr="00000000" w14:paraId="00000185">
      <w:pPr>
        <w:pStyle w:val="Heading4"/>
        <w:rPr/>
      </w:pPr>
      <w:bookmarkStart w:colFirst="0" w:colLast="0" w:name="_l2o6vk653rsv" w:id="58"/>
      <w:bookmarkEnd w:id="58"/>
      <w:r w:rsidDel="00000000" w:rsidR="00000000" w:rsidRPr="00000000">
        <w:rPr>
          <w:rtl w:val="0"/>
        </w:rPr>
        <w:t xml:space="preserve">Strategic National Security Actions</w:t>
      </w:r>
    </w:p>
    <w:p w:rsidR="00000000" w:rsidDel="00000000" w:rsidP="00000000" w:rsidRDefault="00000000" w:rsidRPr="00000000" w14:paraId="00000186">
      <w:pPr>
        <w:numPr>
          <w:ilvl w:val="0"/>
          <w:numId w:val="5"/>
        </w:numPr>
        <w:ind w:left="720" w:hanging="360"/>
      </w:pPr>
      <w:r w:rsidDel="00000000" w:rsidR="00000000" w:rsidRPr="00000000">
        <w:rPr>
          <w:b w:val="1"/>
          <w:bCs w:val="1"/>
          <w:rtl w:val="0"/>
        </w:rPr>
        <w:t xml:space="preserve">Alliance Disruption Operations</w:t>
      </w:r>
      <w:r w:rsidDel="00000000" w:rsidR="00000000" w:rsidRPr="00000000">
        <w:rPr>
          <w:rtl w:val="0"/>
        </w:rPr>
        <w:t xml:space="preserve">: Coordinated international operations to disrupt alliance infrastructure</w:t>
      </w:r>
    </w:p>
    <w:p w:rsidR="00000000" w:rsidDel="00000000" w:rsidP="00000000" w:rsidRDefault="00000000" w:rsidRPr="00000000" w14:paraId="00000187">
      <w:pPr>
        <w:numPr>
          <w:ilvl w:val="0"/>
          <w:numId w:val="5"/>
        </w:numPr>
        <w:ind w:left="720" w:hanging="360"/>
      </w:pPr>
      <w:r w:rsidDel="00000000" w:rsidR="00000000" w:rsidRPr="00000000">
        <w:rPr>
          <w:b w:val="1"/>
          <w:bCs w:val="1"/>
          <w:rtl w:val="0"/>
        </w:rPr>
        <w:t xml:space="preserve">Diplomatic Pressure</w:t>
      </w:r>
      <w:r w:rsidDel="00000000" w:rsidR="00000000" w:rsidRPr="00000000">
        <w:rPr>
          <w:rtl w:val="0"/>
        </w:rPr>
        <w:t xml:space="preserve">: International diplomatic pressure on countries enabling ransomware operations</w:t>
      </w:r>
    </w:p>
    <w:p w:rsidR="00000000" w:rsidDel="00000000" w:rsidP="00000000" w:rsidRDefault="00000000" w:rsidRPr="00000000" w14:paraId="00000188">
      <w:pPr>
        <w:numPr>
          <w:ilvl w:val="0"/>
          <w:numId w:val="5"/>
        </w:numPr>
        <w:ind w:left="720" w:hanging="360"/>
      </w:pPr>
      <w:r w:rsidDel="00000000" w:rsidR="00000000" w:rsidRPr="00000000">
        <w:rPr>
          <w:b w:val="1"/>
          <w:bCs w:val="1"/>
          <w:rtl w:val="0"/>
        </w:rPr>
        <w:t xml:space="preserve">Financial System Protection</w:t>
      </w:r>
      <w:r w:rsidDel="00000000" w:rsidR="00000000" w:rsidRPr="00000000">
        <w:rPr>
          <w:rtl w:val="0"/>
        </w:rPr>
        <w:t xml:space="preserve">: Enhanced anti-money laundering for cryptocurrency-based operations</w:t>
      </w:r>
    </w:p>
    <w:p w:rsidR="00000000" w:rsidDel="00000000" w:rsidP="00000000" w:rsidRDefault="00000000" w:rsidRPr="00000000" w14:paraId="00000189">
      <w:pPr>
        <w:numPr>
          <w:ilvl w:val="0"/>
          <w:numId w:val="5"/>
        </w:numPr>
        <w:ind w:left="720" w:hanging="360"/>
      </w:pPr>
      <w:r w:rsidDel="00000000" w:rsidR="00000000" w:rsidRPr="00000000">
        <w:rPr>
          <w:b w:val="1"/>
          <w:bCs w:val="1"/>
          <w:rtl w:val="0"/>
        </w:rPr>
        <w:t xml:space="preserve">Cyber Warfare Preparedness</w:t>
      </w:r>
      <w:r w:rsidDel="00000000" w:rsidR="00000000" w:rsidRPr="00000000">
        <w:rPr>
          <w:rtl w:val="0"/>
        </w:rPr>
        <w:t xml:space="preserve">: National cyber warfare capability development for alliance-level threats</w:t>
      </w:r>
    </w:p>
    <w:p w:rsidR="00000000" w:rsidDel="00000000" w:rsidP="00000000" w:rsidRDefault="00000000" w:rsidRPr="00000000" w14:paraId="0000018A">
      <w:pPr>
        <w:numPr>
          <w:ilvl w:val="0"/>
          <w:numId w:val="5"/>
        </w:numPr>
        <w:ind w:left="720" w:hanging="360"/>
      </w:pPr>
      <w:r w:rsidDel="00000000" w:rsidR="00000000" w:rsidRPr="00000000">
        <w:rPr>
          <w:b w:val="1"/>
          <w:bCs w:val="1"/>
          <w:rtl w:val="0"/>
        </w:rPr>
        <w:t xml:space="preserve">Economic Resilience Building</w:t>
      </w:r>
      <w:r w:rsidDel="00000000" w:rsidR="00000000" w:rsidRPr="00000000">
        <w:rPr>
          <w:rtl w:val="0"/>
        </w:rPr>
        <w:t xml:space="preserve">: National economic resilience planning for coordinated cyber attacks</w:t>
      </w:r>
    </w:p>
    <w:p w:rsidR="00000000" w:rsidDel="00000000" w:rsidP="00000000" w:rsidRDefault="00000000" w:rsidRPr="00000000" w14:paraId="0000018B">
      <w:pPr>
        <w:pStyle w:val="Heading3"/>
        <w:rPr/>
      </w:pPr>
      <w:bookmarkStart w:colFirst="0" w:colLast="0" w:name="_pnbs18ainn5e" w:id="59"/>
      <w:bookmarkEnd w:id="59"/>
      <w:r w:rsidDel="00000000" w:rsidR="00000000" w:rsidRPr="00000000">
        <w:rPr>
          <w:rtl w:val="0"/>
        </w:rPr>
        <w:t xml:space="preserve">For Cybersecurity Industry</w:t>
      </w:r>
    </w:p>
    <w:p w:rsidR="00000000" w:rsidDel="00000000" w:rsidP="00000000" w:rsidRDefault="00000000" w:rsidRPr="00000000" w14:paraId="0000018C">
      <w:pPr>
        <w:pStyle w:val="Heading4"/>
        <w:rPr/>
      </w:pPr>
      <w:bookmarkStart w:colFirst="0" w:colLast="0" w:name="_opf3uthsc4ke" w:id="60"/>
      <w:bookmarkEnd w:id="60"/>
      <w:r w:rsidDel="00000000" w:rsidR="00000000" w:rsidRPr="00000000">
        <w:rPr>
          <w:rtl w:val="0"/>
        </w:rPr>
        <w:t xml:space="preserve">Technology Development Priorities</w:t>
      </w:r>
    </w:p>
    <w:p w:rsidR="00000000" w:rsidDel="00000000" w:rsidP="00000000" w:rsidRDefault="00000000" w:rsidRPr="00000000" w14:paraId="0000018D">
      <w:pPr>
        <w:numPr>
          <w:ilvl w:val="0"/>
          <w:numId w:val="2"/>
        </w:numPr>
        <w:ind w:left="720" w:hanging="360"/>
      </w:pPr>
      <w:r w:rsidDel="00000000" w:rsidR="00000000" w:rsidRPr="00000000">
        <w:rPr>
          <w:b w:val="1"/>
          <w:bCs w:val="1"/>
          <w:rtl w:val="0"/>
        </w:rPr>
        <w:t xml:space="preserve">Alliance-Aware Security Products</w:t>
      </w:r>
      <w:r w:rsidDel="00000000" w:rsidR="00000000" w:rsidRPr="00000000">
        <w:rPr>
          <w:rtl w:val="0"/>
        </w:rPr>
        <w:t xml:space="preserve">: Security solutions designed for coordinated multi-actor threats</w:t>
      </w:r>
    </w:p>
    <w:p w:rsidR="00000000" w:rsidDel="00000000" w:rsidP="00000000" w:rsidRDefault="00000000" w:rsidRPr="00000000" w14:paraId="0000018E">
      <w:pPr>
        <w:numPr>
          <w:ilvl w:val="0"/>
          <w:numId w:val="2"/>
        </w:numPr>
        <w:ind w:left="720" w:hanging="360"/>
      </w:pPr>
      <w:r w:rsidDel="00000000" w:rsidR="00000000" w:rsidRPr="00000000">
        <w:rPr>
          <w:b w:val="1"/>
          <w:bCs w:val="1"/>
          <w:rtl w:val="0"/>
        </w:rPr>
        <w:t xml:space="preserve">Ecosystem Threat Intelligence</w:t>
      </w:r>
      <w:r w:rsidDel="00000000" w:rsidR="00000000" w:rsidRPr="00000000">
        <w:rPr>
          <w:rtl w:val="0"/>
        </w:rPr>
        <w:t xml:space="preserve">: Threat intelligence platforms focused on alliance relationship mapping</w:t>
      </w:r>
    </w:p>
    <w:p w:rsidR="00000000" w:rsidDel="00000000" w:rsidP="00000000" w:rsidRDefault="00000000" w:rsidRPr="00000000" w14:paraId="0000018F">
      <w:pPr>
        <w:numPr>
          <w:ilvl w:val="0"/>
          <w:numId w:val="2"/>
        </w:numPr>
        <w:ind w:left="720" w:hanging="360"/>
      </w:pPr>
      <w:r w:rsidDel="00000000" w:rsidR="00000000" w:rsidRPr="00000000">
        <w:rPr>
          <w:b w:val="1"/>
          <w:bCs w:val="1"/>
          <w:rtl w:val="0"/>
        </w:rPr>
        <w:t xml:space="preserve">Automated Defense Coordination</w:t>
      </w:r>
      <w:r w:rsidDel="00000000" w:rsidR="00000000" w:rsidRPr="00000000">
        <w:rPr>
          <w:rtl w:val="0"/>
        </w:rPr>
        <w:t xml:space="preserve">: Cross-organizational automated defense coordination capabilities</w:t>
      </w:r>
    </w:p>
    <w:p w:rsidR="00000000" w:rsidDel="00000000" w:rsidP="00000000" w:rsidRDefault="00000000" w:rsidRPr="00000000" w14:paraId="00000190">
      <w:pPr>
        <w:numPr>
          <w:ilvl w:val="0"/>
          <w:numId w:val="2"/>
        </w:numPr>
        <w:ind w:left="720" w:hanging="360"/>
      </w:pPr>
      <w:r w:rsidDel="00000000" w:rsidR="00000000" w:rsidRPr="00000000">
        <w:rPr>
          <w:b w:val="1"/>
          <w:bCs w:val="1"/>
          <w:rtl w:val="0"/>
        </w:rPr>
        <w:t xml:space="preserve">Predictive Threat Modeling</w:t>
      </w:r>
      <w:r w:rsidDel="00000000" w:rsidR="00000000" w:rsidRPr="00000000">
        <w:rPr>
          <w:rtl w:val="0"/>
        </w:rPr>
        <w:t xml:space="preserve">: Advanced analytics for alliance behavior prediction and prevention</w:t>
      </w:r>
    </w:p>
    <w:p w:rsidR="00000000" w:rsidDel="00000000" w:rsidP="00000000" w:rsidRDefault="00000000" w:rsidRPr="00000000" w14:paraId="00000191">
      <w:pPr>
        <w:numPr>
          <w:ilvl w:val="0"/>
          <w:numId w:val="2"/>
        </w:numPr>
        <w:ind w:left="720" w:hanging="360"/>
      </w:pPr>
      <w:r w:rsidDel="00000000" w:rsidR="00000000" w:rsidRPr="00000000">
        <w:rPr>
          <w:b w:val="1"/>
          <w:bCs w:val="1"/>
          <w:rtl w:val="0"/>
        </w:rPr>
        <w:t xml:space="preserve">Quantum-Resistant Security</w:t>
      </w:r>
      <w:r w:rsidDel="00000000" w:rsidR="00000000" w:rsidRPr="00000000">
        <w:rPr>
          <w:rtl w:val="0"/>
        </w:rPr>
        <w:t xml:space="preserve">: Post-quantum cryptography and security solution development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m1e8wja9xvow" w:id="61"/>
      <w:bookmarkEnd w:id="61"/>
      <w:r w:rsidDel="00000000" w:rsidR="00000000" w:rsidRPr="00000000">
        <w:rPr>
          <w:rtl w:val="0"/>
        </w:rPr>
        <w:t xml:space="preserve">📈 LESSONS LEARNED AND STRATEGIC INSIGHTS</w:t>
      </w:r>
    </w:p>
    <w:p w:rsidR="00000000" w:rsidDel="00000000" w:rsidP="00000000" w:rsidRDefault="00000000" w:rsidRPr="00000000" w14:paraId="00000195">
      <w:pPr>
        <w:pStyle w:val="Heading3"/>
        <w:rPr/>
      </w:pPr>
      <w:bookmarkStart w:colFirst="0" w:colLast="0" w:name="_btcer7t1ubt5" w:id="62"/>
      <w:bookmarkEnd w:id="62"/>
      <w:r w:rsidDel="00000000" w:rsidR="00000000" w:rsidRPr="00000000">
        <w:rPr>
          <w:rtl w:val="0"/>
        </w:rPr>
        <w:t xml:space="preserve">Paradigm Shift: Individual Threats to Ecosystem Warfare</w:t>
      </w:r>
    </w:p>
    <w:p w:rsidR="00000000" w:rsidDel="00000000" w:rsidP="00000000" w:rsidRDefault="00000000" w:rsidRPr="00000000" w14:paraId="00000196">
      <w:pPr>
        <w:pStyle w:val="Heading4"/>
        <w:rPr/>
      </w:pPr>
      <w:bookmarkStart w:colFirst="0" w:colLast="0" w:name="_rles1jieas2r" w:id="63"/>
      <w:bookmarkEnd w:id="63"/>
      <w:r w:rsidDel="00000000" w:rsidR="00000000" w:rsidRPr="00000000">
        <w:rPr>
          <w:rtl w:val="0"/>
        </w:rPr>
        <w:t xml:space="preserve">Traditional Cybersecurity Model Limitations</w:t>
      </w:r>
    </w:p>
    <w:p w:rsidR="00000000" w:rsidDel="00000000" w:rsidP="00000000" w:rsidRDefault="00000000" w:rsidRPr="00000000" w14:paraId="00000197">
      <w:pPr>
        <w:rPr/>
      </w:pPr>
      <w:r w:rsidDel="00000000" w:rsidR="00000000" w:rsidRPr="00000000">
        <w:rPr>
          <w:b w:val="1"/>
          <w:bCs w:val="1"/>
          <w:rtl w:val="0"/>
        </w:rPr>
        <w:t xml:space="preserve">Individual Threat Actor Focus</w:t>
      </w:r>
      <w:r w:rsidDel="00000000" w:rsidR="00000000" w:rsidRPr="00000000">
        <w:rPr>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numPr>
          <w:ilvl w:val="0"/>
          <w:numId w:val="10"/>
        </w:numPr>
        <w:ind w:left="720" w:hanging="360"/>
      </w:pPr>
      <w:r w:rsidDel="00000000" w:rsidR="00000000" w:rsidRPr="00000000">
        <w:rPr>
          <w:rtl w:val="0"/>
        </w:rPr>
        <w:t xml:space="preserve">Attribution-dependent defense strategies become ineffective with capability sharing</w:t>
      </w:r>
    </w:p>
    <w:p w:rsidR="00000000" w:rsidDel="00000000" w:rsidP="00000000" w:rsidRDefault="00000000" w:rsidRPr="00000000" w14:paraId="0000019A">
      <w:pPr>
        <w:numPr>
          <w:ilvl w:val="0"/>
          <w:numId w:val="10"/>
        </w:numPr>
        <w:ind w:left="720" w:hanging="360"/>
      </w:pPr>
      <w:r w:rsidDel="00000000" w:rsidR="00000000" w:rsidRPr="00000000">
        <w:rPr>
          <w:rtl w:val="0"/>
        </w:rPr>
        <w:t xml:space="preserve">Linear threat evolution assumptions fail with exponential alliance-based capability jumps</w:t>
      </w:r>
    </w:p>
    <w:p w:rsidR="00000000" w:rsidDel="00000000" w:rsidP="00000000" w:rsidRDefault="00000000" w:rsidRPr="00000000" w14:paraId="0000019B">
      <w:pPr>
        <w:numPr>
          <w:ilvl w:val="0"/>
          <w:numId w:val="10"/>
        </w:numPr>
        <w:ind w:left="720" w:hanging="360"/>
      </w:pPr>
      <w:r w:rsidDel="00000000" w:rsidR="00000000" w:rsidRPr="00000000">
        <w:rPr>
          <w:rtl w:val="0"/>
        </w:rPr>
        <w:t xml:space="preserve">Single-vector defense strategies inadequate for coordinated multi-vector attacks</w:t>
      </w:r>
    </w:p>
    <w:p w:rsidR="00000000" w:rsidDel="00000000" w:rsidP="00000000" w:rsidRDefault="00000000" w:rsidRPr="00000000" w14:paraId="0000019C">
      <w:pPr>
        <w:numPr>
          <w:ilvl w:val="0"/>
          <w:numId w:val="10"/>
        </w:numPr>
        <w:ind w:left="720" w:hanging="360"/>
      </w:pPr>
      <w:r w:rsidDel="00000000" w:rsidR="00000000" w:rsidRPr="00000000">
        <w:rPr>
          <w:rtl w:val="0"/>
        </w:rPr>
        <w:t xml:space="preserve">Resource allocation based on individual threat priorities misses ecosystem-wide risks</w:t>
      </w:r>
    </w:p>
    <w:p w:rsidR="00000000" w:rsidDel="00000000" w:rsidP="00000000" w:rsidRDefault="00000000" w:rsidRPr="00000000" w14:paraId="0000019D">
      <w:pPr>
        <w:pStyle w:val="Heading4"/>
        <w:rPr/>
      </w:pPr>
      <w:bookmarkStart w:colFirst="0" w:colLast="0" w:name="_2tp3lpewlq3e" w:id="64"/>
      <w:bookmarkEnd w:id="64"/>
      <w:r w:rsidDel="00000000" w:rsidR="00000000" w:rsidRPr="00000000">
        <w:rPr>
          <w:rtl w:val="0"/>
        </w:rPr>
        <w:t xml:space="preserve">Ecosystem Defense Model Requirements</w:t>
      </w:r>
    </w:p>
    <w:p w:rsidR="00000000" w:rsidDel="00000000" w:rsidP="00000000" w:rsidRDefault="00000000" w:rsidRPr="00000000" w14:paraId="0000019E">
      <w:pPr>
        <w:rPr/>
      </w:pPr>
      <w:r w:rsidDel="00000000" w:rsidR="00000000" w:rsidRPr="00000000">
        <w:rPr>
          <w:b w:val="1"/>
          <w:bCs w:val="1"/>
          <w:rtl w:val="0"/>
        </w:rPr>
        <w:t xml:space="preserve">Alliance-Aware Security Architecture</w:t>
      </w:r>
      <w:r w:rsidDel="00000000" w:rsidR="00000000" w:rsidRPr="00000000">
        <w:rPr>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10"/>
        </w:numPr>
        <w:ind w:left="720" w:hanging="360"/>
      </w:pPr>
      <w:r w:rsidDel="00000000" w:rsidR="00000000" w:rsidRPr="00000000">
        <w:rPr>
          <w:b w:val="1"/>
          <w:bCs w:val="1"/>
          <w:rtl w:val="0"/>
        </w:rPr>
        <w:t xml:space="preserve">Multi-Actor Threat Modeling</w:t>
      </w:r>
      <w:r w:rsidDel="00000000" w:rsidR="00000000" w:rsidRPr="00000000">
        <w:rPr>
          <w:rtl w:val="0"/>
        </w:rPr>
        <w:t xml:space="preserve">: Defense strategies must account for coordinated alliance operations</w:t>
      </w:r>
    </w:p>
    <w:p w:rsidR="00000000" w:rsidDel="00000000" w:rsidP="00000000" w:rsidRDefault="00000000" w:rsidRPr="00000000" w14:paraId="000001A1">
      <w:pPr>
        <w:numPr>
          <w:ilvl w:val="0"/>
          <w:numId w:val="10"/>
        </w:numPr>
        <w:ind w:left="720" w:hanging="360"/>
      </w:pPr>
      <w:r w:rsidDel="00000000" w:rsidR="00000000" w:rsidRPr="00000000">
        <w:rPr>
          <w:b w:val="1"/>
          <w:bCs w:val="1"/>
          <w:rtl w:val="0"/>
        </w:rPr>
        <w:t xml:space="preserve">Capability Propagation Analysis</w:t>
      </w:r>
      <w:r w:rsidDel="00000000" w:rsidR="00000000" w:rsidRPr="00000000">
        <w:rPr>
          <w:rtl w:val="0"/>
        </w:rPr>
        <w:t xml:space="preserve">: Understanding how technical innovations spread across alliance members</w:t>
      </w:r>
    </w:p>
    <w:p w:rsidR="00000000" w:rsidDel="00000000" w:rsidP="00000000" w:rsidRDefault="00000000" w:rsidRPr="00000000" w14:paraId="000001A2">
      <w:pPr>
        <w:numPr>
          <w:ilvl w:val="0"/>
          <w:numId w:val="10"/>
        </w:numPr>
        <w:ind w:left="720" w:hanging="360"/>
      </w:pPr>
      <w:r w:rsidDel="00000000" w:rsidR="00000000" w:rsidRPr="00000000">
        <w:rPr>
          <w:b w:val="1"/>
          <w:bCs w:val="1"/>
          <w:rtl w:val="0"/>
        </w:rPr>
        <w:t xml:space="preserve">Compound Threat Assessment</w:t>
      </w:r>
      <w:r w:rsidDel="00000000" w:rsidR="00000000" w:rsidRPr="00000000">
        <w:rPr>
          <w:rtl w:val="0"/>
        </w:rPr>
        <w:t xml:space="preserve">: Risk assessment must consider alliance force multiplier effects</w:t>
      </w:r>
    </w:p>
    <w:p w:rsidR="00000000" w:rsidDel="00000000" w:rsidP="00000000" w:rsidRDefault="00000000" w:rsidRPr="00000000" w14:paraId="000001A3">
      <w:pPr>
        <w:numPr>
          <w:ilvl w:val="0"/>
          <w:numId w:val="10"/>
        </w:numPr>
        <w:ind w:left="720" w:hanging="360"/>
      </w:pPr>
      <w:r w:rsidDel="00000000" w:rsidR="00000000" w:rsidRPr="00000000">
        <w:rPr>
          <w:b w:val="1"/>
          <w:bCs w:val="1"/>
          <w:rtl w:val="0"/>
        </w:rPr>
        <w:t xml:space="preserve">Ecosystem Disruption Strategy</w:t>
      </w:r>
      <w:r w:rsidDel="00000000" w:rsidR="00000000" w:rsidRPr="00000000">
        <w:rPr>
          <w:rtl w:val="0"/>
        </w:rPr>
        <w:t xml:space="preserve">: Defensive focus on alliance infrastructure and coordination mechanisms</w:t>
      </w:r>
    </w:p>
    <w:p w:rsidR="00000000" w:rsidDel="00000000" w:rsidP="00000000" w:rsidRDefault="00000000" w:rsidRPr="00000000" w14:paraId="000001A4">
      <w:pPr>
        <w:pStyle w:val="Heading3"/>
        <w:rPr/>
      </w:pPr>
      <w:bookmarkStart w:colFirst="0" w:colLast="0" w:name="_h3ke25gfmf3d" w:id="65"/>
      <w:bookmarkEnd w:id="65"/>
      <w:r w:rsidDel="00000000" w:rsidR="00000000" w:rsidRPr="00000000">
        <w:rPr>
          <w:rtl w:val="0"/>
        </w:rPr>
        <w:t xml:space="preserve">Intelligence-Driven Targeting Evolution</w:t>
      </w:r>
    </w:p>
    <w:p w:rsidR="00000000" w:rsidDel="00000000" w:rsidP="00000000" w:rsidRDefault="00000000" w:rsidRPr="00000000" w14:paraId="000001A5">
      <w:pPr>
        <w:pStyle w:val="Heading4"/>
        <w:rPr/>
      </w:pPr>
      <w:bookmarkStart w:colFirst="0" w:colLast="0" w:name="_5pwzyyi5jd2" w:id="66"/>
      <w:bookmarkEnd w:id="66"/>
      <w:r w:rsidDel="00000000" w:rsidR="00000000" w:rsidRPr="00000000">
        <w:rPr>
          <w:rtl w:val="0"/>
        </w:rPr>
        <w:t xml:space="preserve">Strategic Timing and Coordination</w:t>
      </w:r>
    </w:p>
    <w:p w:rsidR="00000000" w:rsidDel="00000000" w:rsidP="00000000" w:rsidRDefault="00000000" w:rsidRPr="00000000" w14:paraId="000001A6">
      <w:pPr>
        <w:rPr/>
      </w:pPr>
      <w:r w:rsidDel="00000000" w:rsidR="00000000" w:rsidRPr="00000000">
        <w:rPr>
          <w:b w:val="1"/>
          <w:bCs w:val="1"/>
          <w:rtl w:val="0"/>
        </w:rPr>
        <w:t xml:space="preserve">Operational Intelligence Integration</w:t>
      </w:r>
      <w:r w:rsidDel="00000000" w:rsidR="00000000" w:rsidRPr="00000000">
        <w:rPr>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10"/>
        </w:numPr>
        <w:ind w:left="720" w:hanging="360"/>
      </w:pPr>
      <w:r w:rsidDel="00000000" w:rsidR="00000000" w:rsidRPr="00000000">
        <w:rPr>
          <w:rtl w:val="0"/>
        </w:rPr>
        <w:t xml:space="preserve">DragonForce demonstrates sophisticated understanding of business cycles and vulnerability windows</w:t>
      </w:r>
    </w:p>
    <w:p w:rsidR="00000000" w:rsidDel="00000000" w:rsidP="00000000" w:rsidRDefault="00000000" w:rsidRPr="00000000" w14:paraId="000001A9">
      <w:pPr>
        <w:numPr>
          <w:ilvl w:val="0"/>
          <w:numId w:val="10"/>
        </w:numPr>
        <w:ind w:left="720" w:hanging="360"/>
      </w:pPr>
      <w:r w:rsidDel="00000000" w:rsidR="00000000" w:rsidRPr="00000000">
        <w:rPr>
          <w:rtl w:val="0"/>
        </w:rPr>
        <w:t xml:space="preserve">Coordinated timing across alliance members maximizes impact and overwhelms defensive capacity</w:t>
      </w:r>
    </w:p>
    <w:p w:rsidR="00000000" w:rsidDel="00000000" w:rsidP="00000000" w:rsidRDefault="00000000" w:rsidRPr="00000000" w14:paraId="000001AA">
      <w:pPr>
        <w:numPr>
          <w:ilvl w:val="0"/>
          <w:numId w:val="10"/>
        </w:numPr>
        <w:ind w:left="720" w:hanging="360"/>
      </w:pPr>
      <w:r w:rsidDel="00000000" w:rsidR="00000000" w:rsidRPr="00000000">
        <w:rPr>
          <w:rtl w:val="0"/>
        </w:rPr>
        <w:t xml:space="preserve">Seasonal targeting exploits predictable security staffing and policy gaps</w:t>
      </w:r>
    </w:p>
    <w:p w:rsidR="00000000" w:rsidDel="00000000" w:rsidP="00000000" w:rsidRDefault="00000000" w:rsidRPr="00000000" w14:paraId="000001AB">
      <w:pPr>
        <w:numPr>
          <w:ilvl w:val="0"/>
          <w:numId w:val="10"/>
        </w:numPr>
        <w:ind w:left="720" w:hanging="360"/>
      </w:pPr>
      <w:r w:rsidDel="00000000" w:rsidR="00000000" w:rsidRPr="00000000">
        <w:rPr>
          <w:rtl w:val="0"/>
        </w:rPr>
        <w:t xml:space="preserve">Supply chain analysis enables cascading impact through interconnected business networks</w:t>
      </w:r>
    </w:p>
    <w:p w:rsidR="00000000" w:rsidDel="00000000" w:rsidP="00000000" w:rsidRDefault="00000000" w:rsidRPr="00000000" w14:paraId="000001AC">
      <w:pPr>
        <w:pStyle w:val="Heading4"/>
        <w:rPr/>
      </w:pPr>
      <w:bookmarkStart w:colFirst="0" w:colLast="0" w:name="_5j3j5lriver7" w:id="67"/>
      <w:bookmarkEnd w:id="67"/>
      <w:r w:rsidDel="00000000" w:rsidR="00000000" w:rsidRPr="00000000">
        <w:rPr>
          <w:rtl w:val="0"/>
        </w:rPr>
        <w:t xml:space="preserve">Defensive Intelligence Requirements</w:t>
      </w:r>
    </w:p>
    <w:p w:rsidR="00000000" w:rsidDel="00000000" w:rsidP="00000000" w:rsidRDefault="00000000" w:rsidRPr="00000000" w14:paraId="000001AD">
      <w:pPr>
        <w:rPr/>
      </w:pPr>
      <w:r w:rsidDel="00000000" w:rsidR="00000000" w:rsidRPr="00000000">
        <w:rPr>
          <w:b w:val="1"/>
          <w:bCs w:val="1"/>
          <w:rtl w:val="0"/>
        </w:rPr>
        <w:t xml:space="preserve">Enhanced Threat Intelligence Needs</w:t>
      </w:r>
      <w:r w:rsidDel="00000000" w:rsidR="00000000" w:rsidRPr="00000000">
        <w:rPr>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10"/>
        </w:numPr>
        <w:ind w:left="720" w:hanging="360"/>
      </w:pPr>
      <w:r w:rsidDel="00000000" w:rsidR="00000000" w:rsidRPr="00000000">
        <w:rPr>
          <w:rtl w:val="0"/>
        </w:rPr>
        <w:t xml:space="preserve">Real-time alliance relationship monitoring and capability sharing assessment</w:t>
      </w:r>
    </w:p>
    <w:p w:rsidR="00000000" w:rsidDel="00000000" w:rsidP="00000000" w:rsidRDefault="00000000" w:rsidRPr="00000000" w14:paraId="000001B0">
      <w:pPr>
        <w:numPr>
          <w:ilvl w:val="0"/>
          <w:numId w:val="10"/>
        </w:numPr>
        <w:ind w:left="720" w:hanging="360"/>
      </w:pPr>
      <w:r w:rsidDel="00000000" w:rsidR="00000000" w:rsidRPr="00000000">
        <w:rPr>
          <w:rtl w:val="0"/>
        </w:rPr>
        <w:t xml:space="preserve">Business cycle awareness for predictive threat modeling and preparedness</w:t>
      </w:r>
    </w:p>
    <w:p w:rsidR="00000000" w:rsidDel="00000000" w:rsidP="00000000" w:rsidRDefault="00000000" w:rsidRPr="00000000" w14:paraId="000001B1">
      <w:pPr>
        <w:numPr>
          <w:ilvl w:val="0"/>
          <w:numId w:val="10"/>
        </w:numPr>
        <w:ind w:left="720" w:hanging="360"/>
      </w:pPr>
      <w:r w:rsidDel="00000000" w:rsidR="00000000" w:rsidRPr="00000000">
        <w:rPr>
          <w:rtl w:val="0"/>
        </w:rPr>
        <w:t xml:space="preserve">Supply chain risk analysis for cascade impact prevention</w:t>
      </w:r>
    </w:p>
    <w:p w:rsidR="00000000" w:rsidDel="00000000" w:rsidP="00000000" w:rsidRDefault="00000000" w:rsidRPr="00000000" w14:paraId="000001B2">
      <w:pPr>
        <w:numPr>
          <w:ilvl w:val="0"/>
          <w:numId w:val="10"/>
        </w:numPr>
        <w:ind w:left="720" w:hanging="360"/>
      </w:pPr>
      <w:r w:rsidDel="00000000" w:rsidR="00000000" w:rsidRPr="00000000">
        <w:rPr>
          <w:rtl w:val="0"/>
        </w:rPr>
        <w:t xml:space="preserve">Cross-sector coordination for collective defense against coordinated attacks</w:t>
      </w:r>
    </w:p>
    <w:p w:rsidR="00000000" w:rsidDel="00000000" w:rsidP="00000000" w:rsidRDefault="00000000" w:rsidRPr="00000000" w14:paraId="000001B3">
      <w:pPr>
        <w:pStyle w:val="Heading3"/>
        <w:rPr/>
      </w:pPr>
      <w:bookmarkStart w:colFirst="0" w:colLast="0" w:name="_u4p4pbtqy5q5" w:id="68"/>
      <w:bookmarkEnd w:id="68"/>
      <w:r w:rsidDel="00000000" w:rsidR="00000000" w:rsidRPr="00000000">
        <w:rPr>
          <w:rtl w:val="0"/>
        </w:rPr>
        <w:t xml:space="preserve">Technology and Innovation Implications</w:t>
      </w:r>
    </w:p>
    <w:p w:rsidR="00000000" w:rsidDel="00000000" w:rsidP="00000000" w:rsidRDefault="00000000" w:rsidRPr="00000000" w14:paraId="000001B4">
      <w:pPr>
        <w:pStyle w:val="Heading4"/>
        <w:rPr/>
      </w:pPr>
      <w:bookmarkStart w:colFirst="0" w:colLast="0" w:name="_qejo6oh93gzb" w:id="69"/>
      <w:bookmarkEnd w:id="69"/>
      <w:r w:rsidDel="00000000" w:rsidR="00000000" w:rsidRPr="00000000">
        <w:rPr>
          <w:rtl w:val="0"/>
        </w:rPr>
        <w:t xml:space="preserve">Automation as Force Multiplier</w:t>
      </w:r>
    </w:p>
    <w:p w:rsidR="00000000" w:rsidDel="00000000" w:rsidP="00000000" w:rsidRDefault="00000000" w:rsidRPr="00000000" w14:paraId="000001B5">
      <w:pPr>
        <w:rPr/>
      </w:pPr>
      <w:r w:rsidDel="00000000" w:rsidR="00000000" w:rsidRPr="00000000">
        <w:rPr>
          <w:b w:val="1"/>
          <w:bCs w:val="1"/>
          <w:rtl w:val="0"/>
        </w:rPr>
        <w:t xml:space="preserve">Ransomware Industrialization</w:t>
      </w:r>
      <w:r w:rsidDel="00000000" w:rsidR="00000000" w:rsidRPr="00000000">
        <w:rPr>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10"/>
        </w:numPr>
        <w:ind w:left="720" w:hanging="360"/>
      </w:pPr>
      <w:r w:rsidDel="00000000" w:rsidR="00000000" w:rsidRPr="00000000">
        <w:rPr>
          <w:rtl w:val="0"/>
        </w:rPr>
        <w:t xml:space="preserve">Automated discovery and exploitation tools eliminate human bottlenecks in attack operations</w:t>
      </w:r>
    </w:p>
    <w:p w:rsidR="00000000" w:rsidDel="00000000" w:rsidP="00000000" w:rsidRDefault="00000000" w:rsidRPr="00000000" w14:paraId="000001B8">
      <w:pPr>
        <w:numPr>
          <w:ilvl w:val="0"/>
          <w:numId w:val="10"/>
        </w:numPr>
        <w:ind w:left="720" w:hanging="360"/>
      </w:pPr>
      <w:r w:rsidDel="00000000" w:rsidR="00000000" w:rsidRPr="00000000">
        <w:rPr>
          <w:rtl w:val="0"/>
        </w:rPr>
        <w:t xml:space="preserve">Public exploit weaponization reduces time from vulnerability disclosure to active exploitation</w:t>
      </w:r>
    </w:p>
    <w:p w:rsidR="00000000" w:rsidDel="00000000" w:rsidP="00000000" w:rsidRDefault="00000000" w:rsidRPr="00000000" w14:paraId="000001B9">
      <w:pPr>
        <w:numPr>
          <w:ilvl w:val="0"/>
          <w:numId w:val="10"/>
        </w:numPr>
        <w:ind w:left="720" w:hanging="360"/>
      </w:pPr>
      <w:r w:rsidDel="00000000" w:rsidR="00000000" w:rsidRPr="00000000">
        <w:rPr>
          <w:rtl w:val="0"/>
        </w:rPr>
        <w:t xml:space="preserve">Alliance sharing multiplies individual automation investments across multiple operations</w:t>
      </w:r>
    </w:p>
    <w:p w:rsidR="00000000" w:rsidDel="00000000" w:rsidP="00000000" w:rsidRDefault="00000000" w:rsidRPr="00000000" w14:paraId="000001BA">
      <w:pPr>
        <w:numPr>
          <w:ilvl w:val="0"/>
          <w:numId w:val="10"/>
        </w:numPr>
        <w:ind w:left="720" w:hanging="360"/>
      </w:pPr>
      <w:r w:rsidDel="00000000" w:rsidR="00000000" w:rsidRPr="00000000">
        <w:rPr>
          <w:rtl w:val="0"/>
        </w:rPr>
        <w:t xml:space="preserve">Defensive automation must match or exceed offensive automation capabilities</w:t>
      </w:r>
    </w:p>
    <w:p w:rsidR="00000000" w:rsidDel="00000000" w:rsidP="00000000" w:rsidRDefault="00000000" w:rsidRPr="00000000" w14:paraId="000001BB">
      <w:pPr>
        <w:pStyle w:val="Heading4"/>
        <w:rPr/>
      </w:pPr>
      <w:bookmarkStart w:colFirst="0" w:colLast="0" w:name="_mp841b9iesph" w:id="70"/>
      <w:bookmarkEnd w:id="70"/>
      <w:r w:rsidDel="00000000" w:rsidR="00000000" w:rsidRPr="00000000">
        <w:rPr>
          <w:rtl w:val="0"/>
        </w:rPr>
        <w:t xml:space="preserve">Defensive Technology Evolution Requirements</w:t>
      </w:r>
    </w:p>
    <w:p w:rsidR="00000000" w:rsidDel="00000000" w:rsidP="00000000" w:rsidRDefault="00000000" w:rsidRPr="00000000" w14:paraId="000001BC">
      <w:pPr>
        <w:rPr/>
      </w:pPr>
      <w:r w:rsidDel="00000000" w:rsidR="00000000" w:rsidRPr="00000000">
        <w:rPr>
          <w:b w:val="1"/>
          <w:bCs w:val="1"/>
          <w:rtl w:val="0"/>
        </w:rPr>
        <w:t xml:space="preserve">Next-Generation Security Capabilities</w:t>
      </w:r>
      <w:r w:rsidDel="00000000" w:rsidR="00000000" w:rsidRPr="00000000">
        <w:rPr>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10"/>
        </w:numPr>
        <w:ind w:left="720" w:hanging="360"/>
      </w:pPr>
      <w:r w:rsidDel="00000000" w:rsidR="00000000" w:rsidRPr="00000000">
        <w:rPr>
          <w:b w:val="1"/>
          <w:bCs w:val="1"/>
          <w:rtl w:val="0"/>
        </w:rPr>
        <w:t xml:space="preserve">AI-Driven Threat Detection</w:t>
      </w:r>
      <w:r w:rsidDel="00000000" w:rsidR="00000000" w:rsidRPr="00000000">
        <w:rPr>
          <w:rtl w:val="0"/>
        </w:rPr>
        <w:t xml:space="preserve">: Machine learning capabilities for alliance pattern recognition</w:t>
      </w:r>
    </w:p>
    <w:p w:rsidR="00000000" w:rsidDel="00000000" w:rsidP="00000000" w:rsidRDefault="00000000" w:rsidRPr="00000000" w14:paraId="000001BF">
      <w:pPr>
        <w:numPr>
          <w:ilvl w:val="0"/>
          <w:numId w:val="10"/>
        </w:numPr>
        <w:ind w:left="720" w:hanging="360"/>
      </w:pPr>
      <w:r w:rsidDel="00000000" w:rsidR="00000000" w:rsidRPr="00000000">
        <w:rPr>
          <w:b w:val="1"/>
          <w:bCs w:val="1"/>
          <w:rtl w:val="0"/>
        </w:rPr>
        <w:t xml:space="preserve">Automated Response Coordination</w:t>
      </w:r>
      <w:r w:rsidDel="00000000" w:rsidR="00000000" w:rsidRPr="00000000">
        <w:rPr>
          <w:rtl w:val="0"/>
        </w:rPr>
        <w:t xml:space="preserve">: Cross-organizational automated defense coordination</w:t>
      </w:r>
    </w:p>
    <w:p w:rsidR="00000000" w:rsidDel="00000000" w:rsidP="00000000" w:rsidRDefault="00000000" w:rsidRPr="00000000" w14:paraId="000001C0">
      <w:pPr>
        <w:numPr>
          <w:ilvl w:val="0"/>
          <w:numId w:val="10"/>
        </w:numPr>
        <w:ind w:left="720" w:hanging="360"/>
      </w:pPr>
      <w:r w:rsidDel="00000000" w:rsidR="00000000" w:rsidRPr="00000000">
        <w:rPr>
          <w:b w:val="1"/>
          <w:bCs w:val="1"/>
          <w:rtl w:val="0"/>
        </w:rPr>
        <w:t xml:space="preserve">Predictive Defense</w:t>
      </w:r>
      <w:r w:rsidDel="00000000" w:rsidR="00000000" w:rsidRPr="00000000">
        <w:rPr>
          <w:rtl w:val="0"/>
        </w:rPr>
        <w:t xml:space="preserve">: Advanced analytics for alliance behavior prediction and prevention</w:t>
      </w:r>
    </w:p>
    <w:p w:rsidR="00000000" w:rsidDel="00000000" w:rsidP="00000000" w:rsidRDefault="00000000" w:rsidRPr="00000000" w14:paraId="000001C1">
      <w:pPr>
        <w:numPr>
          <w:ilvl w:val="0"/>
          <w:numId w:val="10"/>
        </w:numPr>
        <w:ind w:left="720" w:hanging="360"/>
      </w:pPr>
      <w:r w:rsidDel="00000000" w:rsidR="00000000" w:rsidRPr="00000000">
        <w:rPr>
          <w:b w:val="1"/>
          <w:bCs w:val="1"/>
          <w:rtl w:val="0"/>
        </w:rPr>
        <w:t xml:space="preserve">Quantum-Ready Security</w:t>
      </w:r>
      <w:r w:rsidDel="00000000" w:rsidR="00000000" w:rsidRPr="00000000">
        <w:rPr>
          <w:rtl w:val="0"/>
        </w:rPr>
        <w:t xml:space="preserve">: Preparation for post-quantum cryptographic requirements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rPr/>
      </w:pPr>
      <w:bookmarkStart w:colFirst="0" w:colLast="0" w:name="_miki26araf6q" w:id="71"/>
      <w:bookmarkEnd w:id="71"/>
      <w:r w:rsidDel="00000000" w:rsidR="00000000" w:rsidRPr="00000000">
        <w:rPr>
          <w:rtl w:val="0"/>
        </w:rPr>
        <w:t xml:space="preserve">🔗 INTELLIGENCE SOURCES AND REFERENCES</w:t>
      </w:r>
    </w:p>
    <w:p w:rsidR="00000000" w:rsidDel="00000000" w:rsidP="00000000" w:rsidRDefault="00000000" w:rsidRPr="00000000" w14:paraId="000001C5">
      <w:pPr>
        <w:pStyle w:val="Heading3"/>
        <w:rPr/>
      </w:pPr>
      <w:bookmarkStart w:colFirst="0" w:colLast="0" w:name="_flt4uyfcuhtu" w:id="72"/>
      <w:bookmarkEnd w:id="72"/>
      <w:r w:rsidDel="00000000" w:rsidR="00000000" w:rsidRPr="00000000">
        <w:rPr>
          <w:rtl w:val="0"/>
        </w:rPr>
        <w:t xml:space="preserve">Primary Threat Intelligence Sources</w:t>
      </w:r>
    </w:p>
    <w:p w:rsidR="00000000" w:rsidDel="00000000" w:rsidP="00000000" w:rsidRDefault="00000000" w:rsidRPr="00000000" w14:paraId="000001C6">
      <w:pPr>
        <w:numPr>
          <w:ilvl w:val="0"/>
          <w:numId w:val="8"/>
        </w:numPr>
        <w:ind w:left="720" w:hanging="360"/>
      </w:pPr>
      <w:r w:rsidDel="00000000" w:rsidR="00000000" w:rsidRPr="00000000">
        <w:rPr>
          <w:b w:val="1"/>
          <w:bCs w:val="1"/>
          <w:rtl w:val="0"/>
        </w:rPr>
        <w:t xml:space="preserve">Perplexity Advanced Research</w:t>
      </w:r>
      <w:r w:rsidDel="00000000" w:rsidR="00000000" w:rsidRPr="00000000">
        <w:rPr>
          <w:rtl w:val="0"/>
        </w:rPr>
        <w:t xml:space="preserve">: Contemporary Q1 2025 DragonForce intelligence with 200% surge data</w:t>
      </w:r>
    </w:p>
    <w:p w:rsidR="00000000" w:rsidDel="00000000" w:rsidP="00000000" w:rsidRDefault="00000000" w:rsidRPr="00000000" w14:paraId="000001C7">
      <w:pPr>
        <w:numPr>
          <w:ilvl w:val="0"/>
          <w:numId w:val="8"/>
        </w:numPr>
        <w:ind w:left="720" w:hanging="360"/>
      </w:pPr>
      <w:r w:rsidDel="00000000" w:rsidR="00000000" w:rsidRPr="00000000">
        <w:rPr>
          <w:b w:val="1"/>
          <w:bCs w:val="1"/>
          <w:rtl w:val="0"/>
        </w:rPr>
        <w:t xml:space="preserve">Strategic Analysis Engine</w:t>
      </w:r>
      <w:r w:rsidDel="00000000" w:rsidR="00000000" w:rsidRPr="00000000">
        <w:rPr>
          <w:rtl w:val="0"/>
        </w:rPr>
        <w:t xml:space="preserve">: Multi-hop ecosystem analysis revealing "Ecosystem Ransomware" concept</w:t>
      </w:r>
    </w:p>
    <w:p w:rsidR="00000000" w:rsidDel="00000000" w:rsidP="00000000" w:rsidRDefault="00000000" w:rsidRPr="00000000" w14:paraId="000001C8">
      <w:pPr>
        <w:numPr>
          <w:ilvl w:val="0"/>
          <w:numId w:val="8"/>
        </w:numPr>
        <w:ind w:left="720" w:hanging="360"/>
      </w:pPr>
      <w:r w:rsidDel="00000000" w:rsidR="00000000" w:rsidRPr="00000000">
        <w:rPr>
          <w:b w:val="1"/>
          <w:bCs w:val="1"/>
          <w:rtl w:val="0"/>
        </w:rPr>
        <w:t xml:space="preserve">Knowledge Graph Intelligence</w:t>
      </w:r>
      <w:r w:rsidDel="00000000" w:rsidR="00000000" w:rsidRPr="00000000">
        <w:rPr>
          <w:rtl w:val="0"/>
        </w:rPr>
        <w:t xml:space="preserve">: Persistent threat actor relationship mapping and alliance analysis</w:t>
      </w:r>
    </w:p>
    <w:p w:rsidR="00000000" w:rsidDel="00000000" w:rsidP="00000000" w:rsidRDefault="00000000" w:rsidRPr="00000000" w14:paraId="000001C9">
      <w:pPr>
        <w:numPr>
          <w:ilvl w:val="0"/>
          <w:numId w:val="8"/>
        </w:numPr>
        <w:ind w:left="720" w:hanging="360"/>
      </w:pPr>
      <w:r w:rsidDel="00000000" w:rsidR="00000000" w:rsidRPr="00000000">
        <w:rPr>
          <w:b w:val="1"/>
          <w:bCs w:val="1"/>
          <w:rtl w:val="0"/>
        </w:rPr>
        <w:t xml:space="preserve">Framework Integration</w:t>
      </w:r>
      <w:r w:rsidDel="00000000" w:rsidR="00000000" w:rsidRPr="00000000">
        <w:rPr>
          <w:rtl w:val="0"/>
        </w:rPr>
        <w:t xml:space="preserve">: MITRE ATT&amp;CK T1486 and NIST Cybersecurity Framework 2.0 alignment</w:t>
      </w:r>
    </w:p>
    <w:p w:rsidR="00000000" w:rsidDel="00000000" w:rsidP="00000000" w:rsidRDefault="00000000" w:rsidRPr="00000000" w14:paraId="000001CA">
      <w:pPr>
        <w:numPr>
          <w:ilvl w:val="0"/>
          <w:numId w:val="8"/>
        </w:numPr>
        <w:ind w:left="720" w:hanging="360"/>
      </w:pPr>
      <w:r w:rsidDel="00000000" w:rsidR="00000000" w:rsidRPr="00000000">
        <w:rPr>
          <w:b w:val="1"/>
          <w:bCs w:val="1"/>
          <w:rtl w:val="0"/>
        </w:rPr>
        <w:t xml:space="preserve">Geographic Intelligence</w:t>
      </w:r>
      <w:r w:rsidDel="00000000" w:rsidR="00000000" w:rsidRPr="00000000">
        <w:rPr>
          <w:rtl w:val="0"/>
        </w:rPr>
        <w:t xml:space="preserve">: Malaysian-Russian jurisdiction arbitrage operational analysis</w:t>
      </w:r>
    </w:p>
    <w:p w:rsidR="00000000" w:rsidDel="00000000" w:rsidP="00000000" w:rsidRDefault="00000000" w:rsidRPr="00000000" w14:paraId="000001CB">
      <w:pPr>
        <w:pStyle w:val="Heading3"/>
        <w:rPr/>
      </w:pPr>
      <w:bookmarkStart w:colFirst="0" w:colLast="0" w:name="_9hkzcfa7b60d" w:id="73"/>
      <w:bookmarkEnd w:id="73"/>
      <w:r w:rsidDel="00000000" w:rsidR="00000000" w:rsidRPr="00000000">
        <w:rPr>
          <w:rtl w:val="0"/>
        </w:rPr>
        <w:t xml:space="preserve">Technical Vulnerability References</w:t>
      </w:r>
    </w:p>
    <w:p w:rsidR="00000000" w:rsidDel="00000000" w:rsidP="00000000" w:rsidRDefault="00000000" w:rsidRPr="00000000" w14:paraId="000001CC">
      <w:pPr>
        <w:numPr>
          <w:ilvl w:val="0"/>
          <w:numId w:val="8"/>
        </w:numPr>
        <w:ind w:left="720" w:hanging="360"/>
      </w:pPr>
      <w:r w:rsidDel="00000000" w:rsidR="00000000" w:rsidRPr="00000000">
        <w:rPr>
          <w:b w:val="1"/>
          <w:bCs w:val="1"/>
          <w:rtl w:val="0"/>
        </w:rPr>
        <w:t xml:space="preserve">MITRE ATT&amp;CK Framework</w:t>
      </w:r>
      <w:r w:rsidDel="00000000" w:rsidR="00000000" w:rsidRPr="00000000">
        <w:rPr>
          <w:rtl w:val="0"/>
        </w:rPr>
        <w:t xml:space="preserve">: T1486 Data Encrypted for Impact - Primary ransomware technique mapping</w:t>
      </w:r>
    </w:p>
    <w:p w:rsidR="00000000" w:rsidDel="00000000" w:rsidP="00000000" w:rsidRDefault="00000000" w:rsidRPr="00000000" w14:paraId="000001CD">
      <w:pPr>
        <w:numPr>
          <w:ilvl w:val="0"/>
          <w:numId w:val="8"/>
        </w:numPr>
        <w:ind w:left="720" w:hanging="360"/>
      </w:pPr>
      <w:r w:rsidDel="00000000" w:rsidR="00000000" w:rsidRPr="00000000">
        <w:rPr>
          <w:b w:val="1"/>
          <w:bCs w:val="1"/>
          <w:rtl w:val="0"/>
        </w:rPr>
        <w:t xml:space="preserve">NIST Cybersecurity Framework 2.0</w:t>
      </w:r>
      <w:r w:rsidDel="00000000" w:rsidR="00000000" w:rsidRPr="00000000">
        <w:rPr>
          <w:rtl w:val="0"/>
        </w:rPr>
        <w:t xml:space="preserve">: Comprehensive defensive framework alignment and implementation</w:t>
      </w:r>
    </w:p>
    <w:p w:rsidR="00000000" w:rsidDel="00000000" w:rsidP="00000000" w:rsidRDefault="00000000" w:rsidRPr="00000000" w14:paraId="000001CE">
      <w:pPr>
        <w:numPr>
          <w:ilvl w:val="0"/>
          <w:numId w:val="8"/>
        </w:numPr>
        <w:ind w:left="720" w:hanging="360"/>
      </w:pPr>
      <w:r w:rsidDel="00000000" w:rsidR="00000000" w:rsidRPr="00000000">
        <w:rPr>
          <w:b w:val="1"/>
          <w:bCs w:val="1"/>
          <w:rtl w:val="0"/>
        </w:rPr>
        <w:t xml:space="preserve">CISA Known Exploited Vulnerabilities</w:t>
      </w:r>
      <w:r w:rsidDel="00000000" w:rsidR="00000000" w:rsidRPr="00000000">
        <w:rPr>
          <w:rtl w:val="0"/>
        </w:rPr>
        <w:t xml:space="preserve">: Public exploit weaponization and automated discovery analysis</w:t>
      </w:r>
    </w:p>
    <w:p w:rsidR="00000000" w:rsidDel="00000000" w:rsidP="00000000" w:rsidRDefault="00000000" w:rsidRPr="00000000" w14:paraId="000001CF">
      <w:pPr>
        <w:numPr>
          <w:ilvl w:val="0"/>
          <w:numId w:val="8"/>
        </w:numPr>
        <w:ind w:left="720" w:hanging="360"/>
      </w:pPr>
      <w:r w:rsidDel="00000000" w:rsidR="00000000" w:rsidRPr="00000000">
        <w:rPr>
          <w:b w:val="1"/>
          <w:bCs w:val="1"/>
          <w:rtl w:val="0"/>
        </w:rPr>
        <w:t xml:space="preserve">Cybersecurity and Infrastructure Security Agency</w:t>
      </w:r>
      <w:r w:rsidDel="00000000" w:rsidR="00000000" w:rsidRPr="00000000">
        <w:rPr>
          <w:rtl w:val="0"/>
        </w:rPr>
        <w:t xml:space="preserve">: Critical infrastructure protection guidance</w:t>
      </w:r>
    </w:p>
    <w:p w:rsidR="00000000" w:rsidDel="00000000" w:rsidP="00000000" w:rsidRDefault="00000000" w:rsidRPr="00000000" w14:paraId="000001D0">
      <w:pPr>
        <w:numPr>
          <w:ilvl w:val="0"/>
          <w:numId w:val="8"/>
        </w:numPr>
        <w:ind w:left="720" w:hanging="360"/>
      </w:pPr>
      <w:r w:rsidDel="00000000" w:rsidR="00000000" w:rsidRPr="00000000">
        <w:rPr>
          <w:b w:val="1"/>
          <w:bCs w:val="1"/>
          <w:rtl w:val="0"/>
        </w:rPr>
        <w:t xml:space="preserve">National Institute of Standards and Technology</w:t>
      </w:r>
      <w:r w:rsidDel="00000000" w:rsidR="00000000" w:rsidRPr="00000000">
        <w:rPr>
          <w:rtl w:val="0"/>
        </w:rPr>
        <w:t xml:space="preserve">: Ransomware risk management framework</w:t>
      </w:r>
    </w:p>
    <w:p w:rsidR="00000000" w:rsidDel="00000000" w:rsidP="00000000" w:rsidRDefault="00000000" w:rsidRPr="00000000" w14:paraId="000001D1">
      <w:pPr>
        <w:pStyle w:val="Heading3"/>
        <w:rPr/>
      </w:pPr>
      <w:bookmarkStart w:colFirst="0" w:colLast="0" w:name="_db1ap0ifuxkl" w:id="74"/>
      <w:bookmarkEnd w:id="74"/>
      <w:r w:rsidDel="00000000" w:rsidR="00000000" w:rsidRPr="00000000">
        <w:rPr>
          <w:rtl w:val="0"/>
        </w:rPr>
        <w:t xml:space="preserve">Alliance and Ecosystem Analysis</w:t>
      </w:r>
    </w:p>
    <w:p w:rsidR="00000000" w:rsidDel="00000000" w:rsidP="00000000" w:rsidRDefault="00000000" w:rsidRPr="00000000" w14:paraId="000001D2">
      <w:pPr>
        <w:numPr>
          <w:ilvl w:val="0"/>
          <w:numId w:val="8"/>
        </w:numPr>
        <w:ind w:left="720" w:hanging="360"/>
      </w:pPr>
      <w:r w:rsidDel="00000000" w:rsidR="00000000" w:rsidRPr="00000000">
        <w:rPr>
          <w:b w:val="1"/>
          <w:bCs w:val="1"/>
          <w:rtl w:val="0"/>
        </w:rPr>
        <w:t xml:space="preserve">Five Families Alliance Intelligence</w:t>
      </w:r>
      <w:r w:rsidDel="00000000" w:rsidR="00000000" w:rsidRPr="00000000">
        <w:rPr>
          <w:rtl w:val="0"/>
        </w:rPr>
        <w:t xml:space="preserve">: Multi-group coordination and capability sharing assessment</w:t>
      </w:r>
    </w:p>
    <w:p w:rsidR="00000000" w:rsidDel="00000000" w:rsidP="00000000" w:rsidRDefault="00000000" w:rsidRPr="00000000" w14:paraId="000001D3">
      <w:pPr>
        <w:numPr>
          <w:ilvl w:val="0"/>
          <w:numId w:val="8"/>
        </w:numPr>
        <w:ind w:left="720" w:hanging="360"/>
      </w:pPr>
      <w:r w:rsidDel="00000000" w:rsidR="00000000" w:rsidRPr="00000000">
        <w:rPr>
          <w:b w:val="1"/>
          <w:bCs w:val="1"/>
          <w:rtl w:val="0"/>
        </w:rPr>
        <w:t xml:space="preserve">Malaysian Cyber Infrastructure Analysis</w:t>
      </w:r>
      <w:r w:rsidDel="00000000" w:rsidR="00000000" w:rsidRPr="00000000">
        <w:rPr>
          <w:rtl w:val="0"/>
        </w:rPr>
        <w:t xml:space="preserve">: Legal arbitrage and operational security analysis</w:t>
      </w:r>
    </w:p>
    <w:p w:rsidR="00000000" w:rsidDel="00000000" w:rsidP="00000000" w:rsidRDefault="00000000" w:rsidRPr="00000000" w14:paraId="000001D4">
      <w:pPr>
        <w:numPr>
          <w:ilvl w:val="0"/>
          <w:numId w:val="8"/>
        </w:numPr>
        <w:ind w:left="720" w:hanging="360"/>
      </w:pPr>
      <w:r w:rsidDel="00000000" w:rsidR="00000000" w:rsidRPr="00000000">
        <w:rPr>
          <w:b w:val="1"/>
          <w:bCs w:val="1"/>
          <w:rtl w:val="0"/>
        </w:rPr>
        <w:t xml:space="preserve">Russian Payment Network Integration</w:t>
      </w:r>
      <w:r w:rsidDel="00000000" w:rsidR="00000000" w:rsidRPr="00000000">
        <w:rPr>
          <w:rtl w:val="0"/>
        </w:rPr>
        <w:t xml:space="preserve">: Cryptocurrency laundering and financial infrastructure</w:t>
      </w:r>
    </w:p>
    <w:p w:rsidR="00000000" w:rsidDel="00000000" w:rsidP="00000000" w:rsidRDefault="00000000" w:rsidRPr="00000000" w14:paraId="000001D5">
      <w:pPr>
        <w:numPr>
          <w:ilvl w:val="0"/>
          <w:numId w:val="8"/>
        </w:numPr>
        <w:ind w:left="720" w:hanging="360"/>
      </w:pPr>
      <w:r w:rsidDel="00000000" w:rsidR="00000000" w:rsidRPr="00000000">
        <w:rPr>
          <w:b w:val="1"/>
          <w:bCs w:val="1"/>
          <w:rtl w:val="0"/>
        </w:rPr>
        <w:t xml:space="preserve">Global Supply Chain Impact Assessment</w:t>
      </w:r>
      <w:r w:rsidDel="00000000" w:rsidR="00000000" w:rsidRPr="00000000">
        <w:rPr>
          <w:rtl w:val="0"/>
        </w:rPr>
        <w:t xml:space="preserve">: Cascade effect analysis and business continuity implications</w:t>
      </w:r>
    </w:p>
    <w:p w:rsidR="00000000" w:rsidDel="00000000" w:rsidP="00000000" w:rsidRDefault="00000000" w:rsidRPr="00000000" w14:paraId="000001D6">
      <w:pPr>
        <w:numPr>
          <w:ilvl w:val="0"/>
          <w:numId w:val="8"/>
        </w:numPr>
        <w:ind w:left="720" w:hanging="360"/>
      </w:pPr>
      <w:r w:rsidDel="00000000" w:rsidR="00000000" w:rsidRPr="00000000">
        <w:rPr>
          <w:b w:val="1"/>
          <w:bCs w:val="1"/>
          <w:rtl w:val="0"/>
        </w:rPr>
        <w:t xml:space="preserve">Cross-Sector Coordination Intelligence</w:t>
      </w:r>
      <w:r w:rsidDel="00000000" w:rsidR="00000000" w:rsidRPr="00000000">
        <w:rPr>
          <w:rtl w:val="0"/>
        </w:rPr>
        <w:t xml:space="preserve">: Industry collaboration and defense coordination analysis</w:t>
      </w:r>
    </w:p>
    <w:p w:rsidR="00000000" w:rsidDel="00000000" w:rsidP="00000000" w:rsidRDefault="00000000" w:rsidRPr="00000000" w14:paraId="000001D7">
      <w:pPr>
        <w:pStyle w:val="Heading3"/>
        <w:rPr/>
      </w:pPr>
      <w:bookmarkStart w:colFirst="0" w:colLast="0" w:name="_m99p7lrpcmbk" w:id="75"/>
      <w:bookmarkEnd w:id="75"/>
      <w:r w:rsidDel="00000000" w:rsidR="00000000" w:rsidRPr="00000000">
        <w:rPr>
          <w:rtl w:val="0"/>
        </w:rPr>
        <w:t xml:space="preserve">Strategic and Predictive Intelligence</w:t>
      </w:r>
    </w:p>
    <w:p w:rsidR="00000000" w:rsidDel="00000000" w:rsidP="00000000" w:rsidRDefault="00000000" w:rsidRPr="00000000" w14:paraId="000001D8">
      <w:pPr>
        <w:numPr>
          <w:ilvl w:val="0"/>
          <w:numId w:val="8"/>
        </w:numPr>
        <w:ind w:left="720" w:hanging="360"/>
      </w:pPr>
      <w:r w:rsidDel="00000000" w:rsidR="00000000" w:rsidRPr="00000000">
        <w:rPr>
          <w:b w:val="1"/>
          <w:bCs w:val="1"/>
          <w:rtl w:val="0"/>
        </w:rPr>
        <w:t xml:space="preserve">Ecosystem Ransomware Modeling</w:t>
      </w:r>
      <w:r w:rsidDel="00000000" w:rsidR="00000000" w:rsidRPr="00000000">
        <w:rPr>
          <w:rtl w:val="0"/>
        </w:rPr>
        <w:t xml:space="preserve">: Revolutionary threat evolution and paradigm shift analysis</w:t>
      </w:r>
    </w:p>
    <w:p w:rsidR="00000000" w:rsidDel="00000000" w:rsidP="00000000" w:rsidRDefault="00000000" w:rsidRPr="00000000" w14:paraId="000001D9">
      <w:pPr>
        <w:numPr>
          <w:ilvl w:val="0"/>
          <w:numId w:val="8"/>
        </w:numPr>
        <w:ind w:left="720" w:hanging="360"/>
      </w:pPr>
      <w:r w:rsidDel="00000000" w:rsidR="00000000" w:rsidRPr="00000000">
        <w:rPr>
          <w:b w:val="1"/>
          <w:bCs w:val="1"/>
          <w:rtl w:val="0"/>
        </w:rPr>
        <w:t xml:space="preserve">Compound Threat Assessment</w:t>
      </w:r>
      <w:r w:rsidDel="00000000" w:rsidR="00000000" w:rsidRPr="00000000">
        <w:rPr>
          <w:rtl w:val="0"/>
        </w:rPr>
        <w:t xml:space="preserve">: Alliance force multiplier effects and capability propagation</w:t>
      </w:r>
    </w:p>
    <w:p w:rsidR="00000000" w:rsidDel="00000000" w:rsidP="00000000" w:rsidRDefault="00000000" w:rsidRPr="00000000" w14:paraId="000001DA">
      <w:pPr>
        <w:numPr>
          <w:ilvl w:val="0"/>
          <w:numId w:val="8"/>
        </w:numPr>
        <w:ind w:left="720" w:hanging="360"/>
      </w:pPr>
      <w:r w:rsidDel="00000000" w:rsidR="00000000" w:rsidRPr="00000000">
        <w:rPr>
          <w:b w:val="1"/>
          <w:bCs w:val="1"/>
          <w:rtl w:val="0"/>
        </w:rPr>
        <w:t xml:space="preserve">Predictive Threat Evolution</w:t>
      </w:r>
      <w:r w:rsidDel="00000000" w:rsidR="00000000" w:rsidRPr="00000000">
        <w:rPr>
          <w:rtl w:val="0"/>
        </w:rPr>
        <w:t xml:space="preserve">: Long-term alliance maturation and capability development forecasting</w:t>
      </w:r>
    </w:p>
    <w:p w:rsidR="00000000" w:rsidDel="00000000" w:rsidP="00000000" w:rsidRDefault="00000000" w:rsidRPr="00000000" w14:paraId="000001DB">
      <w:pPr>
        <w:numPr>
          <w:ilvl w:val="0"/>
          <w:numId w:val="8"/>
        </w:numPr>
        <w:ind w:left="720" w:hanging="360"/>
      </w:pPr>
      <w:r w:rsidDel="00000000" w:rsidR="00000000" w:rsidRPr="00000000">
        <w:rPr>
          <w:b w:val="1"/>
          <w:bCs w:val="1"/>
          <w:rtl w:val="0"/>
        </w:rPr>
        <w:t xml:space="preserve">Economic Impact Modeling</w:t>
      </w:r>
      <w:r w:rsidDel="00000000" w:rsidR="00000000" w:rsidRPr="00000000">
        <w:rPr>
          <w:rtl w:val="0"/>
        </w:rPr>
        <w:t xml:space="preserve">: Multi-tier economic cascade analysis and strategic implications</w:t>
      </w:r>
    </w:p>
    <w:p w:rsidR="00000000" w:rsidDel="00000000" w:rsidP="00000000" w:rsidRDefault="00000000" w:rsidRPr="00000000" w14:paraId="000001DC">
      <w:pPr>
        <w:numPr>
          <w:ilvl w:val="0"/>
          <w:numId w:val="8"/>
        </w:numPr>
        <w:ind w:left="720" w:hanging="360"/>
      </w:pPr>
      <w:r w:rsidDel="00000000" w:rsidR="00000000" w:rsidRPr="00000000">
        <w:rPr>
          <w:b w:val="1"/>
          <w:bCs w:val="1"/>
          <w:rtl w:val="0"/>
        </w:rPr>
        <w:t xml:space="preserve">Defensive Strategy Evolution</w:t>
      </w:r>
      <w:r w:rsidDel="00000000" w:rsidR="00000000" w:rsidRPr="00000000">
        <w:rPr>
          <w:rtl w:val="0"/>
        </w:rPr>
        <w:t xml:space="preserve">: Next-generation security requirements and capability development</w:t>
      </w:r>
    </w:p>
    <w:p w:rsidR="00000000" w:rsidDel="00000000" w:rsidP="00000000" w:rsidRDefault="00000000" w:rsidRPr="00000000" w14:paraId="000001DD">
      <w:pPr>
        <w:pStyle w:val="Heading3"/>
        <w:rPr/>
      </w:pPr>
      <w:bookmarkStart w:colFirst="0" w:colLast="0" w:name="_pv3u04y8c84p" w:id="76"/>
      <w:bookmarkEnd w:id="76"/>
      <w:r w:rsidDel="00000000" w:rsidR="00000000" w:rsidRPr="00000000">
        <w:rPr>
          <w:rtl w:val="0"/>
        </w:rPr>
        <w:t xml:space="preserve">Industry and Regulatory Sources</w:t>
      </w:r>
    </w:p>
    <w:p w:rsidR="00000000" w:rsidDel="00000000" w:rsidP="00000000" w:rsidRDefault="00000000" w:rsidRPr="00000000" w14:paraId="000001DE">
      <w:pPr>
        <w:numPr>
          <w:ilvl w:val="0"/>
          <w:numId w:val="8"/>
        </w:numPr>
        <w:ind w:left="720" w:hanging="360"/>
      </w:pPr>
      <w:r w:rsidDel="00000000" w:rsidR="00000000" w:rsidRPr="00000000">
        <w:rPr>
          <w:b w:val="1"/>
          <w:bCs w:val="1"/>
          <w:rtl w:val="0"/>
        </w:rPr>
        <w:t xml:space="preserve">Critical Infrastructure Cybersecurity</w:t>
      </w:r>
      <w:r w:rsidDel="00000000" w:rsidR="00000000" w:rsidRPr="00000000">
        <w:rPr>
          <w:rtl w:val="0"/>
        </w:rPr>
        <w:t xml:space="preserve">: Sector-specific protection requirements and standards</w:t>
      </w:r>
    </w:p>
    <w:p w:rsidR="00000000" w:rsidDel="00000000" w:rsidP="00000000" w:rsidRDefault="00000000" w:rsidRPr="00000000" w14:paraId="000001DF">
      <w:pPr>
        <w:numPr>
          <w:ilvl w:val="0"/>
          <w:numId w:val="8"/>
        </w:numPr>
        <w:ind w:left="720" w:hanging="360"/>
      </w:pPr>
      <w:r w:rsidDel="00000000" w:rsidR="00000000" w:rsidRPr="00000000">
        <w:rPr>
          <w:b w:val="1"/>
          <w:bCs w:val="1"/>
          <w:rtl w:val="0"/>
        </w:rPr>
        <w:t xml:space="preserve">International Law Enforcement Coordination</w:t>
      </w:r>
      <w:r w:rsidDel="00000000" w:rsidR="00000000" w:rsidRPr="00000000">
        <w:rPr>
          <w:rtl w:val="0"/>
        </w:rPr>
        <w:t xml:space="preserve">: Multi-jurisdiction operational challenges and solutions</w:t>
      </w:r>
    </w:p>
    <w:p w:rsidR="00000000" w:rsidDel="00000000" w:rsidP="00000000" w:rsidRDefault="00000000" w:rsidRPr="00000000" w14:paraId="000001E0">
      <w:pPr>
        <w:numPr>
          <w:ilvl w:val="0"/>
          <w:numId w:val="8"/>
        </w:numPr>
        <w:ind w:left="720" w:hanging="360"/>
      </w:pPr>
      <w:r w:rsidDel="00000000" w:rsidR="00000000" w:rsidRPr="00000000">
        <w:rPr>
          <w:b w:val="1"/>
          <w:bCs w:val="1"/>
          <w:rtl w:val="0"/>
        </w:rPr>
        <w:t xml:space="preserve">Cybersecurity Industry Analysis</w:t>
      </w:r>
      <w:r w:rsidDel="00000000" w:rsidR="00000000" w:rsidRPr="00000000">
        <w:rPr>
          <w:rtl w:val="0"/>
        </w:rPr>
        <w:t xml:space="preserve">: Technology development priorities and market evolution</w:t>
      </w:r>
    </w:p>
    <w:p w:rsidR="00000000" w:rsidDel="00000000" w:rsidP="00000000" w:rsidRDefault="00000000" w:rsidRPr="00000000" w14:paraId="000001E1">
      <w:pPr>
        <w:numPr>
          <w:ilvl w:val="0"/>
          <w:numId w:val="8"/>
        </w:numPr>
        <w:ind w:left="720" w:hanging="360"/>
      </w:pPr>
      <w:r w:rsidDel="00000000" w:rsidR="00000000" w:rsidRPr="00000000">
        <w:rPr>
          <w:b w:val="1"/>
          <w:bCs w:val="1"/>
          <w:rtl w:val="0"/>
        </w:rPr>
        <w:t xml:space="preserve">Regulatory Framework Development</w:t>
      </w:r>
      <w:r w:rsidDel="00000000" w:rsidR="00000000" w:rsidRPr="00000000">
        <w:rPr>
          <w:rtl w:val="0"/>
        </w:rPr>
        <w:t xml:space="preserve">: Policy enhancement requirements for ecosystem threats</w:t>
      </w:r>
    </w:p>
    <w:p w:rsidR="00000000" w:rsidDel="00000000" w:rsidP="00000000" w:rsidRDefault="00000000" w:rsidRPr="00000000" w14:paraId="000001E2">
      <w:pPr>
        <w:numPr>
          <w:ilvl w:val="0"/>
          <w:numId w:val="8"/>
        </w:numPr>
        <w:ind w:left="720" w:hanging="360"/>
      </w:pPr>
      <w:r w:rsidDel="00000000" w:rsidR="00000000" w:rsidRPr="00000000">
        <w:rPr>
          <w:b w:val="1"/>
          <w:bCs w:val="1"/>
          <w:rtl w:val="0"/>
        </w:rPr>
        <w:t xml:space="preserve">Economic Security Integration</w:t>
      </w:r>
      <w:r w:rsidDel="00000000" w:rsidR="00000000" w:rsidRPr="00000000">
        <w:rPr>
          <w:rtl w:val="0"/>
        </w:rPr>
        <w:t xml:space="preserve">: National security implications and strategic planning requirements</w:t>
      </w:r>
    </w:p>
    <w:p w:rsidR="00000000" w:rsidDel="00000000" w:rsidP="00000000" w:rsidRDefault="00000000" w:rsidRPr="00000000" w14:paraId="000001E3">
      <w:pPr>
        <w:pStyle w:val="Heading3"/>
        <w:rPr/>
      </w:pPr>
      <w:bookmarkStart w:colFirst="0" w:colLast="0" w:name="_ogbclsocsu3b" w:id="77"/>
      <w:bookmarkEnd w:id="77"/>
      <w:r w:rsidDel="00000000" w:rsidR="00000000" w:rsidRPr="00000000">
        <w:rPr>
          <w:rtl w:val="0"/>
        </w:rPr>
        <w:t xml:space="preserve">Contemporary Campaign Intelligence</w:t>
      </w:r>
    </w:p>
    <w:p w:rsidR="00000000" w:rsidDel="00000000" w:rsidP="00000000" w:rsidRDefault="00000000" w:rsidRPr="00000000" w14:paraId="000001E4">
      <w:pPr>
        <w:numPr>
          <w:ilvl w:val="0"/>
          <w:numId w:val="8"/>
        </w:numPr>
        <w:ind w:left="720" w:hanging="360"/>
      </w:pPr>
      <w:r w:rsidDel="00000000" w:rsidR="00000000" w:rsidRPr="00000000">
        <w:rPr>
          <w:b w:val="1"/>
          <w:bCs w:val="1"/>
          <w:rtl w:val="0"/>
        </w:rPr>
        <w:t xml:space="preserve">Q1 2025 Industrial Targeting Campaign</w:t>
      </w:r>
      <w:r w:rsidDel="00000000" w:rsidR="00000000" w:rsidRPr="00000000">
        <w:rPr>
          <w:rtl w:val="0"/>
        </w:rPr>
        <w:t xml:space="preserve">: Systematic attack analysis and timing coordination</w:t>
      </w:r>
    </w:p>
    <w:p w:rsidR="00000000" w:rsidDel="00000000" w:rsidP="00000000" w:rsidRDefault="00000000" w:rsidRPr="00000000" w14:paraId="000001E5">
      <w:pPr>
        <w:numPr>
          <w:ilvl w:val="0"/>
          <w:numId w:val="8"/>
        </w:numPr>
        <w:ind w:left="720" w:hanging="360"/>
      </w:pPr>
      <w:r w:rsidDel="00000000" w:rsidR="00000000" w:rsidRPr="00000000">
        <w:rPr>
          <w:b w:val="1"/>
          <w:bCs w:val="1"/>
          <w:rtl w:val="0"/>
        </w:rPr>
        <w:t xml:space="preserve">Manufacturing Sector Impact Assessment</w:t>
      </w:r>
      <w:r w:rsidDel="00000000" w:rsidR="00000000" w:rsidRPr="00000000">
        <w:rPr>
          <w:rtl w:val="0"/>
        </w:rPr>
        <w:t xml:space="preserve">: Supply chain disruption and recovery analysis</w:t>
      </w:r>
    </w:p>
    <w:p w:rsidR="00000000" w:rsidDel="00000000" w:rsidP="00000000" w:rsidRDefault="00000000" w:rsidRPr="00000000" w14:paraId="000001E6">
      <w:pPr>
        <w:numPr>
          <w:ilvl w:val="0"/>
          <w:numId w:val="8"/>
        </w:numPr>
        <w:ind w:left="720" w:hanging="360"/>
      </w:pPr>
      <w:r w:rsidDel="00000000" w:rsidR="00000000" w:rsidRPr="00000000">
        <w:rPr>
          <w:b w:val="1"/>
          <w:bCs w:val="1"/>
          <w:rtl w:val="0"/>
        </w:rPr>
        <w:t xml:space="preserve">Government Agency Compromise Analysis</w:t>
      </w:r>
      <w:r w:rsidDel="00000000" w:rsidR="00000000" w:rsidRPr="00000000">
        <w:rPr>
          <w:rtl w:val="0"/>
        </w:rPr>
        <w:t xml:space="preserve">: Critical infrastructure oversight implications</w:t>
      </w:r>
    </w:p>
    <w:p w:rsidR="00000000" w:rsidDel="00000000" w:rsidP="00000000" w:rsidRDefault="00000000" w:rsidRPr="00000000" w14:paraId="000001E7">
      <w:pPr>
        <w:numPr>
          <w:ilvl w:val="0"/>
          <w:numId w:val="8"/>
        </w:numPr>
        <w:ind w:left="720" w:hanging="360"/>
      </w:pPr>
      <w:r w:rsidDel="00000000" w:rsidR="00000000" w:rsidRPr="00000000">
        <w:rPr>
          <w:b w:val="1"/>
          <w:bCs w:val="1"/>
          <w:rtl w:val="0"/>
        </w:rPr>
        <w:t xml:space="preserve">Transportation Network Disruption</w:t>
      </w:r>
      <w:r w:rsidDel="00000000" w:rsidR="00000000" w:rsidRPr="00000000">
        <w:rPr>
          <w:rtl w:val="0"/>
        </w:rPr>
        <w:t xml:space="preserve">: Regional economic impact and cascade effect analysis</w:t>
      </w:r>
    </w:p>
    <w:p w:rsidR="00000000" w:rsidDel="00000000" w:rsidP="00000000" w:rsidRDefault="00000000" w:rsidRPr="00000000" w14:paraId="000001E8">
      <w:pPr>
        <w:numPr>
          <w:ilvl w:val="0"/>
          <w:numId w:val="8"/>
        </w:numPr>
        <w:ind w:left="720" w:hanging="360"/>
      </w:pPr>
      <w:r w:rsidDel="00000000" w:rsidR="00000000" w:rsidRPr="00000000">
        <w:rPr>
          <w:b w:val="1"/>
          <w:bCs w:val="1"/>
          <w:rtl w:val="0"/>
        </w:rPr>
        <w:t xml:space="preserve">Retail Sector Customer Data Impact</w:t>
      </w:r>
      <w:r w:rsidDel="00000000" w:rsidR="00000000" w:rsidRPr="00000000">
        <w:rPr>
          <w:rtl w:val="0"/>
        </w:rPr>
        <w:t xml:space="preserve">: Consumer confidence and market stability implications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Document Control</w:t>
      </w:r>
      <w:r w:rsidDel="00000000" w:rsidR="00000000" w:rsidRPr="00000000">
        <w:rPr>
          <w:rtl w:val="0"/>
        </w:rPr>
        <w:t xml:space="prese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numPr>
          <w:ilvl w:val="0"/>
          <w:numId w:val="4"/>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1EF">
      <w:pPr>
        <w:numPr>
          <w:ilvl w:val="0"/>
          <w:numId w:val="4"/>
        </w:numPr>
        <w:ind w:left="720" w:hanging="360"/>
      </w:pPr>
      <w:r w:rsidDel="00000000" w:rsidR="00000000" w:rsidRPr="00000000">
        <w:rPr>
          <w:b w:val="1"/>
          <w:bCs w:val="1"/>
          <w:rtl w:val="0"/>
        </w:rPr>
        <w:t xml:space="preserve">Classification</w:t>
      </w:r>
      <w:r w:rsidDel="00000000" w:rsidR="00000000" w:rsidRPr="00000000">
        <w:rPr>
          <w:rtl w:val="0"/>
        </w:rPr>
        <w:t xml:space="preserve">: TLP:AMBER+STRICT</w:t>
      </w:r>
    </w:p>
    <w:p w:rsidR="00000000" w:rsidDel="00000000" w:rsidP="00000000" w:rsidRDefault="00000000" w:rsidRPr="00000000" w14:paraId="000001F0">
      <w:pPr>
        <w:numPr>
          <w:ilvl w:val="0"/>
          <w:numId w:val="4"/>
        </w:numPr>
        <w:ind w:left="720" w:hanging="360"/>
      </w:pPr>
      <w:r w:rsidDel="00000000" w:rsidR="00000000" w:rsidRPr="00000000">
        <w:rPr>
          <w:b w:val="1"/>
          <w:bCs w:val="1"/>
          <w:rtl w:val="0"/>
        </w:rPr>
        <w:t xml:space="preserve">Last Updated</w:t>
      </w:r>
      <w:r w:rsidDel="00000000" w:rsidR="00000000" w:rsidRPr="00000000">
        <w:rPr>
          <w:rtl w:val="0"/>
        </w:rPr>
        <w:t xml:space="preserve">: August 7, 2025</w:t>
      </w:r>
    </w:p>
    <w:p w:rsidR="00000000" w:rsidDel="00000000" w:rsidP="00000000" w:rsidRDefault="00000000" w:rsidRPr="00000000" w14:paraId="000001F1">
      <w:pPr>
        <w:numPr>
          <w:ilvl w:val="0"/>
          <w:numId w:val="4"/>
        </w:numPr>
        <w:ind w:left="720" w:hanging="360"/>
      </w:pPr>
      <w:r w:rsidDel="00000000" w:rsidR="00000000" w:rsidRPr="00000000">
        <w:rPr>
          <w:b w:val="1"/>
          <w:bCs w:val="1"/>
          <w:rtl w:val="0"/>
        </w:rPr>
        <w:t xml:space="preserve">Next Review</w:t>
      </w:r>
      <w:r w:rsidDel="00000000" w:rsidR="00000000" w:rsidRPr="00000000">
        <w:rPr>
          <w:rtl w:val="0"/>
        </w:rPr>
        <w:t xml:space="preserve">: September 7, 2025</w:t>
      </w:r>
    </w:p>
    <w:p w:rsidR="00000000" w:rsidDel="00000000" w:rsidP="00000000" w:rsidRDefault="00000000" w:rsidRPr="00000000" w14:paraId="000001F2">
      <w:pPr>
        <w:numPr>
          <w:ilvl w:val="0"/>
          <w:numId w:val="4"/>
        </w:numPr>
        <w:ind w:left="720" w:hanging="360"/>
      </w:pPr>
      <w:r w:rsidDel="00000000" w:rsidR="00000000" w:rsidRPr="00000000">
        <w:rPr>
          <w:b w:val="1"/>
          <w:bCs w:val="1"/>
          <w:rtl w:val="0"/>
        </w:rPr>
        <w:t xml:space="preserve">Distribution</w:t>
      </w:r>
      <w:r w:rsidDel="00000000" w:rsidR="00000000" w:rsidRPr="00000000">
        <w:rPr>
          <w:rtl w:val="0"/>
        </w:rPr>
        <w:t xml:space="preserve">: Authorized Intelligence Personnel Only</w:t>
      </w:r>
    </w:p>
    <w:p w:rsidR="00000000" w:rsidDel="00000000" w:rsidP="00000000" w:rsidRDefault="00000000" w:rsidRPr="00000000" w14:paraId="000001F3">
      <w:pPr>
        <w:numPr>
          <w:ilvl w:val="0"/>
          <w:numId w:val="4"/>
        </w:numPr>
        <w:ind w:left="720" w:hanging="360"/>
      </w:pPr>
      <w:r w:rsidDel="00000000" w:rsidR="00000000" w:rsidRPr="00000000">
        <w:rPr>
          <w:b w:val="1"/>
          <w:bCs w:val="1"/>
          <w:rtl w:val="0"/>
        </w:rPr>
        <w:t xml:space="preserve">Expiration</w:t>
      </w:r>
      <w:r w:rsidDel="00000000" w:rsidR="00000000" w:rsidRPr="00000000">
        <w:rPr>
          <w:rtl w:val="0"/>
        </w:rPr>
        <w:t xml:space="preserve">: 90 days from publication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Emergency Contact Information</w:t>
      </w:r>
      <w:r w:rsidDel="00000000" w:rsidR="00000000" w:rsidRPr="00000000">
        <w:rPr>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4"/>
        </w:numPr>
        <w:ind w:left="720" w:hanging="360"/>
      </w:pPr>
      <w:r w:rsidDel="00000000" w:rsidR="00000000" w:rsidRPr="00000000">
        <w:rPr>
          <w:b w:val="1"/>
          <w:bCs w:val="1"/>
          <w:rtl w:val="0"/>
        </w:rPr>
        <w:t xml:space="preserve">Critical Infrastructure Incidents</w:t>
      </w:r>
      <w:r w:rsidDel="00000000" w:rsidR="00000000" w:rsidRPr="00000000">
        <w:rPr>
          <w:rtl w:val="0"/>
        </w:rPr>
        <w:t xml:space="preserve">: CISA Emergency Response (1-888-282-0870)</w:t>
      </w:r>
    </w:p>
    <w:p w:rsidR="00000000" w:rsidDel="00000000" w:rsidP="00000000" w:rsidRDefault="00000000" w:rsidRPr="00000000" w14:paraId="000001F8">
      <w:pPr>
        <w:numPr>
          <w:ilvl w:val="0"/>
          <w:numId w:val="4"/>
        </w:numPr>
        <w:ind w:left="720" w:hanging="360"/>
      </w:pPr>
      <w:r w:rsidDel="00000000" w:rsidR="00000000" w:rsidRPr="00000000">
        <w:rPr>
          <w:b w:val="1"/>
          <w:bCs w:val="1"/>
          <w:rtl w:val="0"/>
        </w:rPr>
        <w:t xml:space="preserve">Alliance Threat Intelligence</w:t>
      </w:r>
      <w:r w:rsidDel="00000000" w:rsidR="00000000" w:rsidRPr="00000000">
        <w:rPr>
          <w:rtl w:val="0"/>
        </w:rPr>
        <w:t xml:space="preserve">: FBI Cyber Division Internet Crime Complaint Center</w:t>
      </w:r>
    </w:p>
    <w:p w:rsidR="00000000" w:rsidDel="00000000" w:rsidP="00000000" w:rsidRDefault="00000000" w:rsidRPr="00000000" w14:paraId="000001F9">
      <w:pPr>
        <w:numPr>
          <w:ilvl w:val="0"/>
          <w:numId w:val="4"/>
        </w:numPr>
        <w:ind w:left="720" w:hanging="360"/>
      </w:pPr>
      <w:r w:rsidDel="00000000" w:rsidR="00000000" w:rsidRPr="00000000">
        <w:rPr>
          <w:b w:val="1"/>
          <w:bCs w:val="1"/>
          <w:rtl w:val="0"/>
        </w:rPr>
        <w:t xml:space="preserve">International Coordination</w:t>
      </w:r>
      <w:r w:rsidDel="00000000" w:rsidR="00000000" w:rsidRPr="00000000">
        <w:rPr>
          <w:rtl w:val="0"/>
        </w:rPr>
        <w:t xml:space="preserve">: Interpol Global Complex for Innovation</w:t>
      </w:r>
    </w:p>
    <w:p w:rsidR="00000000" w:rsidDel="00000000" w:rsidP="00000000" w:rsidRDefault="00000000" w:rsidRPr="00000000" w14:paraId="000001FA">
      <w:pPr>
        <w:numPr>
          <w:ilvl w:val="0"/>
          <w:numId w:val="4"/>
        </w:numPr>
        <w:ind w:left="720" w:hanging="360"/>
      </w:pPr>
      <w:r w:rsidDel="00000000" w:rsidR="00000000" w:rsidRPr="00000000">
        <w:rPr>
          <w:b w:val="1"/>
          <w:bCs w:val="1"/>
          <w:rtl w:val="0"/>
        </w:rPr>
        <w:t xml:space="preserve">Technical Analysis Support</w:t>
      </w:r>
      <w:r w:rsidDel="00000000" w:rsidR="00000000" w:rsidRPr="00000000">
        <w:rPr>
          <w:rtl w:val="0"/>
        </w:rPr>
        <w:t xml:space="preserve">: NCC Group Incident Response Team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i w:val="1"/>
          <w:iCs w:val="1"/>
          <w:rtl w:val="0"/>
        </w:rPr>
        <w:t xml:space="preserve">This Express Attack Brief represents critical intelligence on the revolutionary "Ecosystem Ransomware" threat model exemplified by DragonForce and the Five Families alliance. The transition from individual threat actors to industrialized alliance-based operations requires immediate strategic defense evolution and enhanced cross-sector coordination.</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