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ljsghrwp28z" w:id="0"/>
      <w:bookmarkEnd w:id="0"/>
      <w:r w:rsidDel="00000000" w:rsidR="00000000" w:rsidRPr="00000000">
        <w:rPr>
          <w:b w:val="1"/>
          <w:rtl w:val="0"/>
        </w:rPr>
        <w:t xml:space="preserve">An Inventory and Systems Analysis of a Manufacturing Facility for Urban Traffic Management Systems</w:t>
      </w:r>
      <w:r w:rsidDel="00000000" w:rsidR="00000000" w:rsidRPr="00000000">
        <w:rPr>
          <w:rtl w:val="0"/>
        </w:rPr>
      </w:r>
    </w:p>
    <w:p w:rsidR="00000000" w:rsidDel="00000000" w:rsidP="00000000" w:rsidRDefault="00000000" w:rsidRPr="00000000" w14:paraId="00000002">
      <w:pPr>
        <w:pStyle w:val="Heading2"/>
        <w:rPr/>
      </w:pPr>
      <w:bookmarkStart w:colFirst="0" w:colLast="0" w:name="_j1umctkl7yrd" w:id="1"/>
      <w:bookmarkEnd w:id="1"/>
      <w:r w:rsidDel="00000000" w:rsidR="00000000" w:rsidRPr="00000000">
        <w:rPr>
          <w:b w:val="1"/>
          <w:rtl w:val="0"/>
        </w:rPr>
        <w:t xml:space="preserve">Part I: Anatomy of a Modern Urban Traffic Management System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comprehend the intricate manufacturing ecosystem required for urban traffic management systems, one must first conduct a thorough deconstruction of the final product. A modern traffic control system is not a monolithic entity but a complex integration of roadside hardware, sophisticated electronic controls, advanced sensory networks, and intelligent software. The specific composition of these systems directly dictates the necessary manufacturing capabilities, from heavy industrial fabrication to high-precision electronics assembly. This section provides a detailed inventory of the components that constitute a state-of-the-art traffic management system, establishing the foundational requirements for the production facility.</w:t>
      </w:r>
    </w:p>
    <w:p w:rsidR="00000000" w:rsidDel="00000000" w:rsidP="00000000" w:rsidRDefault="00000000" w:rsidRPr="00000000" w14:paraId="00000004">
      <w:pPr>
        <w:pStyle w:val="Heading3"/>
        <w:rPr/>
      </w:pPr>
      <w:bookmarkStart w:colFirst="0" w:colLast="0" w:name="_mrvdltkzrfdl" w:id="2"/>
      <w:bookmarkEnd w:id="2"/>
      <w:r w:rsidDel="00000000" w:rsidR="00000000" w:rsidRPr="00000000">
        <w:rPr>
          <w:b w:val="1"/>
          <w:rtl w:val="0"/>
        </w:rPr>
        <w:t xml:space="preserve">The Roadside Infrastructure: Public-Facing Hardware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most visible elements of any traffic control system are the hardware installations at intersections. These components must be manufactured for maximum durability, visibility, and reliability in harsh outdoor environments.</w:t>
      </w:r>
    </w:p>
    <w:p w:rsidR="00000000" w:rsidDel="00000000" w:rsidP="00000000" w:rsidRDefault="00000000" w:rsidRPr="00000000" w14:paraId="00000006">
      <w:pPr>
        <w:pStyle w:val="Heading4"/>
        <w:rPr/>
      </w:pPr>
      <w:bookmarkStart w:colFirst="0" w:colLast="0" w:name="_rwmytz326t6w" w:id="3"/>
      <w:bookmarkEnd w:id="3"/>
      <w:r w:rsidDel="00000000" w:rsidR="00000000" w:rsidRPr="00000000">
        <w:rPr>
          <w:b w:val="1"/>
          <w:rtl w:val="0"/>
        </w:rPr>
        <w:t xml:space="preserve">Traffic Signal Heads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Traffic signal heads are the primary means of visual communication with drivers. Their construction involves a synthesis of robust materials and advanced lighting technology.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Housings:</w:t>
      </w:r>
      <w:r w:rsidDel="00000000" w:rsidR="00000000" w:rsidRPr="00000000">
        <w:rPr>
          <w:rtl w:val="0"/>
        </w:rPr>
        <w:t xml:space="preserve"> The external body of the signal head is typically manufactured from one of two primary materials: die-cast aluminum or injection-molded polycarbonate.1 Polycarbonate is a modern standard, valued for its lightweight properties, high impact resistance, and inherent corrosion resistance.3 To ensure longevity, the polycarbonate resin is pre-colored and infused with UV stabilizers to prevent degradation from sunlight; it is often reinforced with 10% fiberglass for added structural rigidity.2 Aluminum housings, while heavier, offer superior durability and are specified for environments with extreme wind conditions or where maximum ruggedness is required.1 Both housing types are designed with a modular structure, featuring serrated locking teeth that allow individual 8-inch and 12-inch sections to be securely fastened together to form multi-light signals.1</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Light Sources (LED Modules):</w:t>
      </w:r>
      <w:r w:rsidDel="00000000" w:rsidR="00000000" w:rsidRPr="00000000">
        <w:rPr>
          <w:rtl w:val="0"/>
        </w:rPr>
        <w:t xml:space="preserve"> The transition from incandescent bulbs to Light Emitting Diode (LED) technology is a universal standard in modern traffic signals. This shift is driven by the significant advantages of LEDs, including drastically lower energy consumption, a much longer operational lifespan, and superior brightness and visibility.7 An LED module is a self-contained unit consisting of hundreds of individual diodes mounted on a printed circuit board (PCB). The specific semiconductor materials determine the color of light emitted: Aluminum Indium Gallium Phosphide (AlInGaP) is used for red and amber LEDs, while Indium Gallium Nitride (InGaN) is used for green and blue.10 These LEDs are arranged in an array and paired with integrated reflectors or lenses to collimate the light, creating a uniform and intensely bright signal face that meets the specifications of bodies like the Institute of Transportation Engineers (ITE).9</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Lenses and Visors:</w:t>
      </w:r>
      <w:r w:rsidDel="00000000" w:rsidR="00000000" w:rsidRPr="00000000">
        <w:rPr>
          <w:rtl w:val="0"/>
        </w:rPr>
        <w:t xml:space="preserve"> The light output is focused by a Fresnel lens, typically made from tinted plastic or glass, which bends the light into a concentrated, parallel beam for optimal long-distance visibility.8 To prevent "sun phantom" (where ambient sunlight illuminates a signal, making it appear active) and improve clarity in bright conditions, a visor or hood is attached to each signal section. These are made from either polycarbonate or aluminum and are available in various styles, including tunnel, cap, and full circle, to suit different mounting orientations and environmental needs.1 Specialized designs, such as snow scoop visors, are engineered to channel wind across the lens to prevent the buildup of snow and ice on energy-efficient LED signals that do not generate enough heat to melt it themselves.12</w:t>
      </w:r>
    </w:p>
    <w:p w:rsidR="00000000" w:rsidDel="00000000" w:rsidP="00000000" w:rsidRDefault="00000000" w:rsidRPr="00000000" w14:paraId="0000000C">
      <w:pPr>
        <w:numPr>
          <w:ilvl w:val="0"/>
          <w:numId w:val="1"/>
        </w:numPr>
        <w:ind w:left="720" w:hanging="360"/>
      </w:pPr>
      <w:r w:rsidDel="00000000" w:rsidR="00000000" w:rsidRPr="00000000">
        <w:rPr>
          <w:b w:val="1"/>
          <w:rtl w:val="0"/>
        </w:rPr>
        <w:t xml:space="preserve">Backplates:</w:t>
      </w:r>
      <w:r w:rsidDel="00000000" w:rsidR="00000000" w:rsidRPr="00000000">
        <w:rPr>
          <w:rtl w:val="0"/>
        </w:rPr>
        <w:t xml:space="preserve"> To further enhance signal conspicuity, large backplates are often installed behind the signal head. These are typically fabricated from sheet aluminum and finished in a flat black to create a stark visual contrast against a bright or cluttered background.1 For improved nighttime visibility, a border of retroreflective tape can be applied to the edge of the backplate.12</w:t>
      </w:r>
    </w:p>
    <w:p w:rsidR="00000000" w:rsidDel="00000000" w:rsidP="00000000" w:rsidRDefault="00000000" w:rsidRPr="00000000" w14:paraId="0000000D">
      <w:pPr>
        <w:pStyle w:val="Heading4"/>
        <w:rPr/>
      </w:pPr>
      <w:bookmarkStart w:colFirst="0" w:colLast="0" w:name="_kw71lt8ks1i9" w:id="4"/>
      <w:bookmarkEnd w:id="4"/>
      <w:r w:rsidDel="00000000" w:rsidR="00000000" w:rsidRPr="00000000">
        <w:rPr>
          <w:b w:val="1"/>
          <w:rtl w:val="0"/>
        </w:rPr>
        <w:t xml:space="preserve">Pedestrian Signals and Actuators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Ensuring pedestrian safety is a critical function of traffic management, requiring dedicated hardware that is clear, accessible, and reliable.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rtl w:val="0"/>
        </w:rPr>
        <w:t xml:space="preserve">Pedestrian Signal Heads:</w:t>
      </w:r>
      <w:r w:rsidDel="00000000" w:rsidR="00000000" w:rsidRPr="00000000">
        <w:rPr>
          <w:rtl w:val="0"/>
        </w:rPr>
        <w:t xml:space="preserve"> Structurally similar to vehicle signals, these units use LED modules to display universally recognized symbols—a walking person (WALK) and an upraised hand (DON'T WALK)—or, in older systems, the words themselves.13 The housings are typically made of durable polycarbonate.16 Many modern pedestrian signals also integrate countdown timers, which require an additional digital display module within the signal head to show the remaining crossing time.17</w:t>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Pedestrian Pushbuttons:</w:t>
      </w:r>
      <w:r w:rsidDel="00000000" w:rsidR="00000000" w:rsidRPr="00000000">
        <w:rPr>
          <w:rtl w:val="0"/>
        </w:rPr>
        <w:t xml:space="preserve"> These devices allow pedestrians to request a crossing phase. They are engineered to be highly durable and accessible, constructed from stainless steel and compliant with the Americans with Disabilities Act (ADA), requiring minimal force to operate.12 When pressed, the button sends an electrical signal to the traffic controller, which then incorporates a pedestrian phase into the signal cycle.13</w:t>
      </w:r>
    </w:p>
    <w:p w:rsidR="00000000" w:rsidDel="00000000" w:rsidP="00000000" w:rsidRDefault="00000000" w:rsidRPr="00000000" w14:paraId="00000012">
      <w:pPr>
        <w:numPr>
          <w:ilvl w:val="0"/>
          <w:numId w:val="1"/>
        </w:numPr>
        <w:ind w:left="720" w:hanging="360"/>
      </w:pPr>
      <w:r w:rsidDel="00000000" w:rsidR="00000000" w:rsidRPr="00000000">
        <w:rPr>
          <w:b w:val="1"/>
          <w:rtl w:val="0"/>
        </w:rPr>
        <w:t xml:space="preserve">Accessible Pedestrian Signals (APS):</w:t>
      </w:r>
      <w:r w:rsidDel="00000000" w:rsidR="00000000" w:rsidRPr="00000000">
        <w:rPr>
          <w:rtl w:val="0"/>
        </w:rPr>
        <w:t xml:space="preserve"> A crucial evolution of the standard pushbutton, APS devices provide non-visual information for pedestrians with blindness or low vision, as mandated by accessibility guidelines like PROWAG.18 These integrated units provide a multi-sensory experience, including:</w:t>
      </w:r>
    </w:p>
    <w:p w:rsidR="00000000" w:rsidDel="00000000" w:rsidP="00000000" w:rsidRDefault="00000000" w:rsidRPr="00000000" w14:paraId="00000013">
      <w:pPr>
        <w:numPr>
          <w:ilvl w:val="1"/>
          <w:numId w:val="1"/>
        </w:numPr>
        <w:ind w:left="1440" w:hanging="360"/>
      </w:pPr>
      <w:r w:rsidDel="00000000" w:rsidR="00000000" w:rsidRPr="00000000">
        <w:rPr>
          <w:b w:val="1"/>
          <w:rtl w:val="0"/>
        </w:rPr>
        <w:t xml:space="preserve">Audible Tones:</w:t>
      </w:r>
      <w:r w:rsidDel="00000000" w:rsidR="00000000" w:rsidRPr="00000000">
        <w:rPr>
          <w:rtl w:val="0"/>
        </w:rPr>
        <w:t xml:space="preserve"> Distinct sounds, such as a "cuckoo" for north-south crossings and a "peep-peep" for east-west, indicate which crosswalk has the WALK signal.15</w:t>
      </w:r>
    </w:p>
    <w:p w:rsidR="00000000" w:rsidDel="00000000" w:rsidP="00000000" w:rsidRDefault="00000000" w:rsidRPr="00000000" w14:paraId="00000014">
      <w:pPr>
        <w:numPr>
          <w:ilvl w:val="1"/>
          <w:numId w:val="1"/>
        </w:numPr>
        <w:ind w:left="1440" w:hanging="360"/>
      </w:pPr>
      <w:r w:rsidDel="00000000" w:rsidR="00000000" w:rsidRPr="00000000">
        <w:rPr>
          <w:b w:val="1"/>
          <w:rtl w:val="0"/>
        </w:rPr>
        <w:t xml:space="preserve">Vibrotactile Feedback:</w:t>
      </w:r>
      <w:r w:rsidDel="00000000" w:rsidR="00000000" w:rsidRPr="00000000">
        <w:rPr>
          <w:rtl w:val="0"/>
        </w:rPr>
        <w:t xml:space="preserve"> The pushbutton itself or a tactile arrow on the housing vibrates during the WALK interval, confirming it is safe to cross.18</w:t>
      </w:r>
    </w:p>
    <w:p w:rsidR="00000000" w:rsidDel="00000000" w:rsidP="00000000" w:rsidRDefault="00000000" w:rsidRPr="00000000" w14:paraId="00000015">
      <w:pPr>
        <w:numPr>
          <w:ilvl w:val="1"/>
          <w:numId w:val="1"/>
        </w:numPr>
        <w:ind w:left="1440" w:hanging="360"/>
      </w:pPr>
      <w:r w:rsidDel="00000000" w:rsidR="00000000" w:rsidRPr="00000000">
        <w:rPr>
          <w:b w:val="1"/>
          <w:rtl w:val="0"/>
        </w:rPr>
        <w:t xml:space="preserve">Locator Tone:</w:t>
      </w:r>
      <w:r w:rsidDel="00000000" w:rsidR="00000000" w:rsidRPr="00000000">
        <w:rPr>
          <w:rtl w:val="0"/>
        </w:rPr>
        <w:t xml:space="preserve"> A quiet, repeating beep helps users locate the pushbutton.18</w:t>
      </w:r>
    </w:p>
    <w:p w:rsidR="00000000" w:rsidDel="00000000" w:rsidP="00000000" w:rsidRDefault="00000000" w:rsidRPr="00000000" w14:paraId="00000016">
      <w:pPr>
        <w:numPr>
          <w:ilvl w:val="1"/>
          <w:numId w:val="1"/>
        </w:numPr>
        <w:ind w:left="1440" w:hanging="360"/>
      </w:pPr>
      <w:r w:rsidDel="00000000" w:rsidR="00000000" w:rsidRPr="00000000">
        <w:rPr>
          <w:b w:val="1"/>
          <w:rtl w:val="0"/>
        </w:rPr>
        <w:t xml:space="preserve">Advanced Features:</w:t>
      </w:r>
      <w:r w:rsidDel="00000000" w:rsidR="00000000" w:rsidRPr="00000000">
        <w:rPr>
          <w:rtl w:val="0"/>
        </w:rPr>
        <w:t xml:space="preserve"> Modern APS units may also include touchless activation via motion sensors and can be programmed wirelessly, simplifying installation and maintenance.18</w:t>
      </w:r>
    </w:p>
    <w:p w:rsidR="00000000" w:rsidDel="00000000" w:rsidP="00000000" w:rsidRDefault="00000000" w:rsidRPr="00000000" w14:paraId="00000017">
      <w:pPr>
        <w:pStyle w:val="Heading4"/>
        <w:rPr/>
      </w:pPr>
      <w:bookmarkStart w:colFirst="0" w:colLast="0" w:name="_al32o75lrbm7" w:id="5"/>
      <w:bookmarkEnd w:id="5"/>
      <w:r w:rsidDel="00000000" w:rsidR="00000000" w:rsidRPr="00000000">
        <w:rPr>
          <w:b w:val="1"/>
          <w:rtl w:val="0"/>
        </w:rPr>
        <w:t xml:space="preserve">Physical Supports and Mounting Hardware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entire roadside system is supported by a robust physical infrastructure designed for long-term stability and resistance to the elements.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rtl w:val="0"/>
        </w:rPr>
        <w:t xml:space="preserve">Poles and Mast Arms:</w:t>
      </w:r>
      <w:r w:rsidDel="00000000" w:rsidR="00000000" w:rsidRPr="00000000">
        <w:rPr>
          <w:rtl w:val="0"/>
        </w:rPr>
        <w:t xml:space="preserve"> These structures are fabricated from high-strength materials like galvanized steel or spun aluminum to provide the necessary support for heavy signal heads and signage while resisting corrosion.9 They are designed to be hollow, allowing electrical wiring to be run internally from underground conduits up to the signal heads, protecting the cables from weather and vandalism.3</w:t>
      </w:r>
    </w:p>
    <w:p w:rsidR="00000000" w:rsidDel="00000000" w:rsidP="00000000" w:rsidRDefault="00000000" w:rsidRPr="00000000" w14:paraId="0000001B">
      <w:pPr>
        <w:numPr>
          <w:ilvl w:val="0"/>
          <w:numId w:val="1"/>
        </w:numPr>
        <w:ind w:left="720" w:hanging="360"/>
      </w:pPr>
      <w:r w:rsidDel="00000000" w:rsidR="00000000" w:rsidRPr="00000000">
        <w:rPr>
          <w:b w:val="1"/>
          <w:rtl w:val="0"/>
        </w:rPr>
        <w:t xml:space="preserve">Bases and Foundations:</w:t>
      </w:r>
      <w:r w:rsidDel="00000000" w:rsidR="00000000" w:rsidRPr="00000000">
        <w:rPr>
          <w:rtl w:val="0"/>
        </w:rPr>
        <w:t xml:space="preserve"> Poles are securely anchored to reinforced concrete foundations. For safety in vulnerable locations, breakaway bases may be used, which are designed to shear off upon vehicle impact, reducing the severity of a collision.19</w:t>
      </w:r>
    </w:p>
    <w:p w:rsidR="00000000" w:rsidDel="00000000" w:rsidP="00000000" w:rsidRDefault="00000000" w:rsidRPr="00000000" w14:paraId="0000001C">
      <w:pPr>
        <w:numPr>
          <w:ilvl w:val="0"/>
          <w:numId w:val="1"/>
        </w:numPr>
        <w:ind w:left="720" w:hanging="360"/>
      </w:pPr>
      <w:r w:rsidDel="00000000" w:rsidR="00000000" w:rsidRPr="00000000">
        <w:rPr>
          <w:b w:val="1"/>
          <w:rtl w:val="0"/>
        </w:rPr>
        <w:t xml:space="preserve">Mounting Framework:</w:t>
      </w:r>
      <w:r w:rsidDel="00000000" w:rsidR="00000000" w:rsidRPr="00000000">
        <w:rPr>
          <w:rtl w:val="0"/>
        </w:rPr>
        <w:t xml:space="preserve"> A wide array of specialized hardware is required to attach equipment to the support structures. This includes clamshell mounts, pole plates, and custom brackets, all engineered for a secure and lasting fit.6</w:t>
      </w:r>
    </w:p>
    <w:p w:rsidR="00000000" w:rsidDel="00000000" w:rsidP="00000000" w:rsidRDefault="00000000" w:rsidRPr="00000000" w14:paraId="0000001D">
      <w:pPr>
        <w:pStyle w:val="Heading3"/>
        <w:rPr/>
      </w:pPr>
      <w:bookmarkStart w:colFirst="0" w:colLast="0" w:name="_u7yfof67wqce" w:id="6"/>
      <w:bookmarkEnd w:id="6"/>
      <w:r w:rsidDel="00000000" w:rsidR="00000000" w:rsidRPr="00000000">
        <w:rPr>
          <w:b w:val="1"/>
          <w:rtl w:val="0"/>
        </w:rPr>
        <w:t xml:space="preserve">The Control Nexus: Inside the Traffic Signal Cabinet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traffic signal cabinet is a weather-proof enclosure, typically located at one corner of an intersection, that houses the electronic intelligence of the system. The composition of this cabinet is highly standardized to ensure interoperability and safety.</w:t>
      </w:r>
    </w:p>
    <w:p w:rsidR="00000000" w:rsidDel="00000000" w:rsidP="00000000" w:rsidRDefault="00000000" w:rsidRPr="00000000" w14:paraId="0000001F">
      <w:pPr>
        <w:pStyle w:val="Heading4"/>
        <w:rPr/>
      </w:pPr>
      <w:bookmarkStart w:colFirst="0" w:colLast="0" w:name="_r6stg79rx4c9" w:id="7"/>
      <w:bookmarkEnd w:id="7"/>
      <w:r w:rsidDel="00000000" w:rsidR="00000000" w:rsidRPr="00000000">
        <w:rPr>
          <w:b w:val="1"/>
          <w:rtl w:val="0"/>
        </w:rPr>
        <w:t xml:space="preserve">Controller Unit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controller is the "brain" of the intersection.7 It is a microprocessor-based computer that executes the complex logic for traffic control. It processes a continuous stream of inputs from vehicle and pedestrian detectors and, based on its programming, determines the sequence and timing of signal phases.21 It also manages coordination with adjacent intersections to create synchronized "green waves" along major corridors.7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manufacturing of controllers must adhere to strict industry standards to ensure that equipment from different vendors can work together. The two predominant standards in North America are: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rtl w:val="0"/>
        </w:rPr>
        <w:t xml:space="preserve">NEMA (National Electrical Manufacturers Association):</w:t>
      </w:r>
      <w:r w:rsidDel="00000000" w:rsidR="00000000" w:rsidRPr="00000000">
        <w:rPr>
          <w:rtl w:val="0"/>
        </w:rPr>
        <w:t xml:space="preserve"> The TS-1 and more modern TS-2 standards define a specific hardware and connector layout, allowing for a high degree of interchangeability between components.23</w:t>
      </w:r>
    </w:p>
    <w:p w:rsidR="00000000" w:rsidDel="00000000" w:rsidP="00000000" w:rsidRDefault="00000000" w:rsidRPr="00000000" w14:paraId="00000025">
      <w:pPr>
        <w:numPr>
          <w:ilvl w:val="0"/>
          <w:numId w:val="1"/>
        </w:numPr>
        <w:ind w:left="720" w:hanging="360"/>
      </w:pPr>
      <w:r w:rsidDel="00000000" w:rsidR="00000000" w:rsidRPr="00000000">
        <w:rPr>
          <w:b w:val="1"/>
          <w:rtl w:val="0"/>
        </w:rPr>
        <w:t xml:space="preserve">Caltrans (California Department of Transportation):</w:t>
      </w:r>
      <w:r w:rsidDel="00000000" w:rsidR="00000000" w:rsidRPr="00000000">
        <w:rPr>
          <w:rtl w:val="0"/>
        </w:rPr>
        <w:t xml:space="preserve"> The Type 170/2070 and the new Advanced Transportation Controller (ATC) standards define an open-architecture hardware platform. This approach separates the hardware from the software, allowing different software vendors to develop applications that run on standardized hardware, fostering innovation.24 The ATC standard, in particular, combines the best attributes of NEMA and Caltrans standards and is designed to be the future platform for advanced applications like V2X.24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evolution from simple electromechanical timers of the past to today's powerful ATC controllers represents a fundamental shift in manufacturing requirements.23 The value of a modern controller lies not just in its physical hardware but in the seamless integration of hardware, firmware, and sophisticated software. This shift has profound implications for the manufacturing facility. Production is no longer simply about assembling a box of electronics; a significant portion of the value-added process now involves software loading, system configuration, and extensive functional testing to validate complex algorithms and communication protocols. This necessitates dedicated programming stations and advanced test jigs on the factory floor, and it requires a workforce with expertise in software and networking in addition to traditional electronics skills.</w:t>
      </w:r>
    </w:p>
    <w:p w:rsidR="00000000" w:rsidDel="00000000" w:rsidP="00000000" w:rsidRDefault="00000000" w:rsidRPr="00000000" w14:paraId="00000028">
      <w:pPr>
        <w:pStyle w:val="Heading4"/>
        <w:rPr/>
      </w:pPr>
      <w:bookmarkStart w:colFirst="0" w:colLast="0" w:name="_k04ocuvy5s2j" w:id="8"/>
      <w:bookmarkEnd w:id="8"/>
      <w:r w:rsidDel="00000000" w:rsidR="00000000" w:rsidRPr="00000000">
        <w:rPr>
          <w:b w:val="1"/>
          <w:rtl w:val="0"/>
        </w:rPr>
        <w:t xml:space="preserve">Malfunction Management Unit (MMU)</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MMU (or the older Conflict Monitor Unit, CMU) is arguably the most important safety device in the cabinet.21 It operates completely independently from the main controller and serves as a watchdog. Its sole purpose is to monitor the electrical outputs being sent to the signal heads. It constantly checks for dangerous conditions, such as conflicting green signals (e.g., green for both northbound and eastbound traffic), incorrect voltage levels, or improper signal sequencing. If any critical fault is detected, the MMU overrides the controller and forces the intersection into a pre-defined safe mode, typically flashing red in all directions, until the fault is corrected and the unit is manually reset.21 The MMU in a NEMA TS-2 cabinet offers more advanced diagnostics and communicates directly with the controller, providing an extra layer of monitoring.24</w:t>
      </w:r>
    </w:p>
    <w:p w:rsidR="00000000" w:rsidDel="00000000" w:rsidP="00000000" w:rsidRDefault="00000000" w:rsidRPr="00000000" w14:paraId="0000002A">
      <w:pPr>
        <w:pStyle w:val="Heading4"/>
        <w:rPr/>
      </w:pPr>
      <w:bookmarkStart w:colFirst="0" w:colLast="0" w:name="_cvyjsf2nljra" w:id="9"/>
      <w:bookmarkEnd w:id="9"/>
      <w:r w:rsidDel="00000000" w:rsidR="00000000" w:rsidRPr="00000000">
        <w:rPr>
          <w:b w:val="1"/>
          <w:rtl w:val="0"/>
        </w:rPr>
        <w:t xml:space="preserve">Ancillary Cabinet Electronics</w:t>
      </w: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rtl w:val="0"/>
        </w:rPr>
        <w:t xml:space="preserve">Detector Racks and Cards:</w:t>
      </w:r>
      <w:r w:rsidDel="00000000" w:rsidR="00000000" w:rsidRPr="00000000">
        <w:rPr>
          <w:rtl w:val="0"/>
        </w:rPr>
        <w:t xml:space="preserve"> These racks hold modular detector amplifier cards. Each card connects to an in-pavement inductive loop and processes the signal to detect the presence of a vehicle, sending a simple "call" to the controller.21</w:t>
      </w:r>
    </w:p>
    <w:p w:rsidR="00000000" w:rsidDel="00000000" w:rsidP="00000000" w:rsidRDefault="00000000" w:rsidRPr="00000000" w14:paraId="0000002C">
      <w:pPr>
        <w:numPr>
          <w:ilvl w:val="0"/>
          <w:numId w:val="1"/>
        </w:numPr>
        <w:ind w:left="720" w:hanging="360"/>
      </w:pPr>
      <w:r w:rsidDel="00000000" w:rsidR="00000000" w:rsidRPr="00000000">
        <w:rPr>
          <w:b w:val="1"/>
          <w:rtl w:val="0"/>
        </w:rPr>
        <w:t xml:space="preserve">Load Switches:</w:t>
      </w:r>
      <w:r w:rsidDel="00000000" w:rsidR="00000000" w:rsidRPr="00000000">
        <w:rPr>
          <w:rtl w:val="0"/>
        </w:rPr>
        <w:t xml:space="preserve"> As the controller operates on low-voltage DC logic, it cannot directly power the 120V AC LED signal heads. Load switches act as heavy-duty, solid-state relays. The controller sends a low-voltage signal to a load switch, which then closes a high-voltage circuit to illuminate the corresponding signal light. A separate load switch is required for each signal phase and pedestrian movement.21</w:t>
      </w:r>
    </w:p>
    <w:p w:rsidR="00000000" w:rsidDel="00000000" w:rsidP="00000000" w:rsidRDefault="00000000" w:rsidRPr="00000000" w14:paraId="0000002D">
      <w:pPr>
        <w:numPr>
          <w:ilvl w:val="0"/>
          <w:numId w:val="1"/>
        </w:numPr>
        <w:ind w:left="720" w:hanging="360"/>
      </w:pPr>
      <w:r w:rsidDel="00000000" w:rsidR="00000000" w:rsidRPr="00000000">
        <w:rPr>
          <w:b w:val="1"/>
          <w:rtl w:val="0"/>
        </w:rPr>
        <w:t xml:space="preserve">Power Panel and Supply:</w:t>
      </w:r>
      <w:r w:rsidDel="00000000" w:rsidR="00000000" w:rsidRPr="00000000">
        <w:rPr>
          <w:rtl w:val="0"/>
        </w:rPr>
        <w:t xml:space="preserve"> This assembly serves as the power distribution hub for the cabinet. It takes in the main utility power and contains circuit breakers for overload protection, surge suppressors to protect against lightning strikes, and a power supply that converts the 120V AC to the various low-voltage DC levels required by the controller, detectors, and communication equipment.21</w:t>
      </w:r>
    </w:p>
    <w:p w:rsidR="00000000" w:rsidDel="00000000" w:rsidP="00000000" w:rsidRDefault="00000000" w:rsidRPr="00000000" w14:paraId="0000002E">
      <w:pPr>
        <w:numPr>
          <w:ilvl w:val="0"/>
          <w:numId w:val="1"/>
        </w:numPr>
        <w:ind w:left="720" w:hanging="360"/>
      </w:pPr>
      <w:r w:rsidDel="00000000" w:rsidR="00000000" w:rsidRPr="00000000">
        <w:rPr>
          <w:b w:val="1"/>
          <w:rtl w:val="0"/>
        </w:rPr>
        <w:t xml:space="preserve">Communication Hardware:</w:t>
      </w:r>
      <w:r w:rsidDel="00000000" w:rsidR="00000000" w:rsidRPr="00000000">
        <w:rPr>
          <w:rtl w:val="0"/>
        </w:rPr>
        <w:t xml:space="preserve"> Modern traffic management relies on robust data communication. A network switch is a standard component in today's cabinets, providing Ethernet connectivity for the controller and other intelligent devices.21 This switch connects the intersection to the city's central traffic management system, typically via a fiber-optic network, but wireless radios or cellular modems can also be used.7</w:t>
      </w:r>
    </w:p>
    <w:p w:rsidR="00000000" w:rsidDel="00000000" w:rsidP="00000000" w:rsidRDefault="00000000" w:rsidRPr="00000000" w14:paraId="0000002F">
      <w:pPr>
        <w:numPr>
          <w:ilvl w:val="0"/>
          <w:numId w:val="1"/>
        </w:numPr>
        <w:ind w:left="720" w:hanging="360"/>
      </w:pPr>
      <w:r w:rsidDel="00000000" w:rsidR="00000000" w:rsidRPr="00000000">
        <w:rPr>
          <w:b w:val="1"/>
          <w:rtl w:val="0"/>
        </w:rPr>
        <w:t xml:space="preserve">Environmental Controls:</w:t>
      </w:r>
      <w:r w:rsidDel="00000000" w:rsidR="00000000" w:rsidRPr="00000000">
        <w:rPr>
          <w:rtl w:val="0"/>
        </w:rPr>
        <w:t xml:space="preserve"> To ensure the electronics operate within their specified temperature range (typically -34°C to +74°C per NEMA standards), the cabinet is equipped with a thermostat-controlled ventilation fan to cool the interior during hot weather and may include a heater for operation in extremely cold climates.24</w:t>
      </w:r>
    </w:p>
    <w:p w:rsidR="00000000" w:rsidDel="00000000" w:rsidP="00000000" w:rsidRDefault="00000000" w:rsidRPr="00000000" w14:paraId="00000030">
      <w:pPr>
        <w:pStyle w:val="Heading3"/>
        <w:rPr/>
      </w:pPr>
      <w:bookmarkStart w:colFirst="0" w:colLast="0" w:name="_inuw1aoxoffo" w:id="10"/>
      <w:bookmarkEnd w:id="10"/>
      <w:r w:rsidDel="00000000" w:rsidR="00000000" w:rsidRPr="00000000">
        <w:rPr>
          <w:b w:val="1"/>
          <w:rtl w:val="0"/>
        </w:rPr>
        <w:t xml:space="preserve">The Sensory Network: Vehicle and Pedestrian Detection Technologies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Effective traffic control is impossible without accurate, real-time data on traffic demand. This data is provided by a network of sensors deployed at the intersection.</w:t>
      </w:r>
    </w:p>
    <w:p w:rsidR="00000000" w:rsidDel="00000000" w:rsidP="00000000" w:rsidRDefault="00000000" w:rsidRPr="00000000" w14:paraId="00000032">
      <w:pPr>
        <w:pStyle w:val="Heading4"/>
        <w:rPr/>
      </w:pPr>
      <w:bookmarkStart w:colFirst="0" w:colLast="0" w:name="_g83l706lr24s" w:id="11"/>
      <w:bookmarkEnd w:id="11"/>
      <w:r w:rsidDel="00000000" w:rsidR="00000000" w:rsidRPr="00000000">
        <w:rPr>
          <w:b w:val="1"/>
          <w:rtl w:val="0"/>
        </w:rPr>
        <w:t xml:space="preserve">In-Pavement Sensors</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rtl w:val="0"/>
        </w:rPr>
        <w:t xml:space="preserve">Inductive Loop Detectors:</w:t>
      </w:r>
      <w:r w:rsidDel="00000000" w:rsidR="00000000" w:rsidRPr="00000000">
        <w:rPr>
          <w:rtl w:val="0"/>
        </w:rPr>
        <w:t xml:space="preserve"> For decades, the industry standard has been the inductive loop—a coil of wire cut into the pavement.7 When a vehicle passes over the loop, its metallic mass changes the loop's inductance, which is detected by the amplifier card in the cabinet.20 While reliable, they are susceptible to damage from road work and require lane closures for installation and repair.</w:t>
      </w:r>
    </w:p>
    <w:p w:rsidR="00000000" w:rsidDel="00000000" w:rsidP="00000000" w:rsidRDefault="00000000" w:rsidRPr="00000000" w14:paraId="00000034">
      <w:pPr>
        <w:numPr>
          <w:ilvl w:val="0"/>
          <w:numId w:val="1"/>
        </w:numPr>
        <w:ind w:left="720" w:hanging="360"/>
      </w:pPr>
      <w:r w:rsidDel="00000000" w:rsidR="00000000" w:rsidRPr="00000000">
        <w:rPr>
          <w:b w:val="1"/>
          <w:rtl w:val="0"/>
        </w:rPr>
        <w:t xml:space="preserve">Wireless Magnetometers:</w:t>
      </w:r>
      <w:r w:rsidDel="00000000" w:rsidR="00000000" w:rsidRPr="00000000">
        <w:rPr>
          <w:rtl w:val="0"/>
        </w:rPr>
        <w:t xml:space="preserve"> A more modern in-pavement solution, these are small, puck-shaped sensors installed in a cored hole in the roadway. They passively detect the change in the Earth's magnetic field caused by a vehicle and transmit their data wirelessly to a gateway in the cabinet, eliminating the need for saw cuts and loop wires.28</w:t>
      </w:r>
    </w:p>
    <w:p w:rsidR="00000000" w:rsidDel="00000000" w:rsidP="00000000" w:rsidRDefault="00000000" w:rsidRPr="00000000" w14:paraId="00000035">
      <w:pPr>
        <w:pStyle w:val="Heading4"/>
        <w:rPr/>
      </w:pPr>
      <w:bookmarkStart w:colFirst="0" w:colLast="0" w:name="_augcoim5deal" w:id="12"/>
      <w:bookmarkEnd w:id="12"/>
      <w:r w:rsidDel="00000000" w:rsidR="00000000" w:rsidRPr="00000000">
        <w:rPr>
          <w:b w:val="1"/>
          <w:rtl w:val="0"/>
        </w:rPr>
        <w:t xml:space="preserve">Above-Ground Sensors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Increasingly, municipalities are shifting to above-ground detection technologies because they are easier to install and maintain without disrupting traffic and often provide much richer data.29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rtl w:val="0"/>
        </w:rPr>
        <w:t xml:space="preserve">Video Detection Systems:</w:t>
      </w:r>
      <w:r w:rsidDel="00000000" w:rsidR="00000000" w:rsidRPr="00000000">
        <w:rPr>
          <w:rtl w:val="0"/>
        </w:rPr>
        <w:t xml:space="preserve"> Cameras mounted on signal poles or mast arms are a versatile solution. Early systems required operators to draw detection zones on a video feed. Modern systems, however, leverage Artificial Intelligence (AI) and machine learning to automatically detect and classify all road users—including vehicles, bicycles, and pedestrians. They can track movement, measure speed, and provide detailed data on traffic volume and turning movements without needing pre-configured zones.7</w:t>
      </w:r>
    </w:p>
    <w:p w:rsidR="00000000" w:rsidDel="00000000" w:rsidP="00000000" w:rsidRDefault="00000000" w:rsidRPr="00000000" w14:paraId="00000039">
      <w:pPr>
        <w:numPr>
          <w:ilvl w:val="0"/>
          <w:numId w:val="1"/>
        </w:numPr>
        <w:ind w:left="720" w:hanging="360"/>
      </w:pPr>
      <w:r w:rsidDel="00000000" w:rsidR="00000000" w:rsidRPr="00000000">
        <w:rPr>
          <w:b w:val="1"/>
          <w:rtl w:val="0"/>
        </w:rPr>
        <w:t xml:space="preserve">Radar Detectors:</w:t>
      </w:r>
      <w:r w:rsidDel="00000000" w:rsidR="00000000" w:rsidRPr="00000000">
        <w:rPr>
          <w:rtl w:val="0"/>
        </w:rPr>
        <w:t xml:space="preserve"> Radar sensors emit radio waves and analyze the reflected signals to detect the presence, speed, and location of vehicles. Their primary advantage is their exceptional performance in adverse weather conditions such as heavy rain, snow, and dense fog, where video-based systems can be compromised.7</w:t>
      </w:r>
    </w:p>
    <w:p w:rsidR="00000000" w:rsidDel="00000000" w:rsidP="00000000" w:rsidRDefault="00000000" w:rsidRPr="00000000" w14:paraId="0000003A">
      <w:pPr>
        <w:numPr>
          <w:ilvl w:val="0"/>
          <w:numId w:val="1"/>
        </w:numPr>
        <w:ind w:left="720" w:hanging="360"/>
      </w:pPr>
      <w:r w:rsidDel="00000000" w:rsidR="00000000" w:rsidRPr="00000000">
        <w:rPr>
          <w:b w:val="1"/>
          <w:rtl w:val="0"/>
        </w:rPr>
        <w:t xml:space="preserve">Thermal Imaging Sensors:</w:t>
      </w:r>
      <w:r w:rsidDel="00000000" w:rsidR="00000000" w:rsidRPr="00000000">
        <w:rPr>
          <w:rtl w:val="0"/>
        </w:rPr>
        <w:t xml:space="preserve"> These sensors detect the heat emitted by objects, allowing them to create a clear image of the traffic scene based on temperature differences. This makes them extremely effective in complete darkness, glare, and poor weather. They are particularly adept at detecting pedestrians and cyclists, making them a key technology for improving the safety of vulnerable road users.29</w:t>
      </w:r>
    </w:p>
    <w:p w:rsidR="00000000" w:rsidDel="00000000" w:rsidP="00000000" w:rsidRDefault="00000000" w:rsidRPr="00000000" w14:paraId="0000003B">
      <w:pPr>
        <w:numPr>
          <w:ilvl w:val="0"/>
          <w:numId w:val="1"/>
        </w:numPr>
        <w:ind w:left="720" w:hanging="360"/>
      </w:pPr>
      <w:r w:rsidDel="00000000" w:rsidR="00000000" w:rsidRPr="00000000">
        <w:rPr>
          <w:b w:val="1"/>
          <w:rtl w:val="0"/>
        </w:rPr>
        <w:t xml:space="preserve">Hybrid Sensors:</w:t>
      </w:r>
      <w:r w:rsidDel="00000000" w:rsidR="00000000" w:rsidRPr="00000000">
        <w:rPr>
          <w:rtl w:val="0"/>
        </w:rPr>
        <w:t xml:space="preserve"> The cutting edge of sensor technology involves fusing data from multiple sources within a single device. For example, a sensor might combine high-definition video with 4D radar.32 By cross-referencing data from both technologies, these hybrid sensors achieve a level of accuracy and reliability that is greater than either technology could provide alone. This enables advanced safety applications, such as dilemma zone protection, and provides the high-quality data needed for adaptive traffic control systems.31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diverse and technologically advanced nature of these components underscores a critical point about the facility that produces them. The product portfolio of a traffic management system manufacturer is not static; it is a dynamic ecosystem of hardware and software. A facility designed today must be capable of producing not only the established technologies like inductive loop detectors but also the next generation of AI-powered hybrid sensors and V2X communication modules. This requires a manufacturing strategy that prioritizes flexibility and technological agility, with production lines that can be reconfigured to handle new product introductions and a quality assurance framework that can validate increasingly complex software-driven systems.</w:t>
      </w:r>
    </w:p>
    <w:p w:rsidR="00000000" w:rsidDel="00000000" w:rsidP="00000000" w:rsidRDefault="00000000" w:rsidRPr="00000000" w14:paraId="0000003E">
      <w:pPr>
        <w:pStyle w:val="Heading3"/>
        <w:rPr/>
      </w:pPr>
      <w:bookmarkStart w:colFirst="0" w:colLast="0" w:name="_k1q2shlob4e0" w:id="13"/>
      <w:bookmarkEnd w:id="13"/>
      <w:r w:rsidDel="00000000" w:rsidR="00000000" w:rsidRPr="00000000">
        <w:rPr>
          <w:b w:val="1"/>
          <w:rtl w:val="0"/>
        </w:rPr>
        <w:t xml:space="preserve">System Intelligence and Connectivity</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hardware at the intersection is only one part of the equation. The true power of a modern system lies in its ability to process data, adapt to changing conditions, and communicate across a wide network.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rtl w:val="0"/>
        </w:rPr>
        <w:t xml:space="preserve">Central Management System (CMS):</w:t>
      </w:r>
      <w:r w:rsidDel="00000000" w:rsidR="00000000" w:rsidRPr="00000000">
        <w:rPr>
          <w:rtl w:val="0"/>
        </w:rPr>
        <w:t xml:space="preserve"> This is a software platform that runs in a city's Traffic Management Center (TMC). It aggregates data from all connected intersections, providing traffic engineers with a network-wide view of traffic conditions. From the CMS, engineers can remotely monitor intersections, implement and adjust signal timing plans, analyze historical traffic data to identify trends, and coordinate signals along entire arterial corridors to improve traffic flow.7</w:t>
      </w:r>
    </w:p>
    <w:p w:rsidR="00000000" w:rsidDel="00000000" w:rsidP="00000000" w:rsidRDefault="00000000" w:rsidRPr="00000000" w14:paraId="00000042">
      <w:pPr>
        <w:numPr>
          <w:ilvl w:val="0"/>
          <w:numId w:val="1"/>
        </w:numPr>
        <w:ind w:left="720" w:hanging="360"/>
      </w:pPr>
      <w:r w:rsidDel="00000000" w:rsidR="00000000" w:rsidRPr="00000000">
        <w:rPr>
          <w:b w:val="1"/>
          <w:rtl w:val="0"/>
        </w:rPr>
        <w:t xml:space="preserve">Adaptive Traffic Control Systems (ATCS):</w:t>
      </w:r>
      <w:r w:rsidDel="00000000" w:rsidR="00000000" w:rsidRPr="00000000">
        <w:rPr>
          <w:rtl w:val="0"/>
        </w:rPr>
        <w:t xml:space="preserve"> Moving beyond pre-programmed, time-of-day schedules, ATCS uses real-time data from the intersection's sensors to make dynamic, moment-to-moment adjustments to signal timings. These advanced algorithms continuously analyze traffic volume, queue lengths, and vehicle arrivals to optimize signal phasing, minimizing delays and reducing congestion and fuel consumption.7</w:t>
      </w:r>
    </w:p>
    <w:p w:rsidR="00000000" w:rsidDel="00000000" w:rsidP="00000000" w:rsidRDefault="00000000" w:rsidRPr="00000000" w14:paraId="00000043">
      <w:pPr>
        <w:numPr>
          <w:ilvl w:val="0"/>
          <w:numId w:val="1"/>
        </w:numPr>
        <w:ind w:left="720" w:hanging="360"/>
      </w:pPr>
      <w:r w:rsidDel="00000000" w:rsidR="00000000" w:rsidRPr="00000000">
        <w:rPr>
          <w:b w:val="1"/>
          <w:rtl w:val="0"/>
        </w:rPr>
        <w:t xml:space="preserve">V2X (Vehicle-to-Everything) Communication:</w:t>
      </w:r>
      <w:r w:rsidDel="00000000" w:rsidR="00000000" w:rsidRPr="00000000">
        <w:rPr>
          <w:rtl w:val="0"/>
        </w:rPr>
        <w:t xml:space="preserve"> This is the next frontier in traffic management, creating a connected ecosystem where vehicles communicate with other vehicles (V2V) and with the infrastructure (V2I). A Roadside Unit (RSU) installed at the intersection broadcasts critical information, such as the current signal phase and timing (SPaT data). Vehicles equipped with Onboard Units (OBUs) can receive this data, informing the driver (or an autonomous driving system) of an impending red light. The system can also broadcast warnings about potential hazards detected by the infrastructure, such as a pedestrian in a crosswalk or a wrong-way driver, creating a much safer and more efficient transportation network.29 The manufacturing of these RSUs represents a new and growing product line for traffic equipment facilities.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rPr>
            </w:pPr>
            <w:r w:rsidDel="00000000" w:rsidR="00000000" w:rsidRPr="00000000">
              <w:rPr>
                <w:b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rPr>
            </w:pPr>
            <w:r w:rsidDel="00000000" w:rsidR="00000000" w:rsidRPr="00000000">
              <w:rPr>
                <w:b w:val="1"/>
                <w:rtl w:val="0"/>
              </w:rPr>
              <w:t xml:space="preserve">Key Sub-Components /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rPr>
            </w:pPr>
            <w:r w:rsidDel="00000000" w:rsidR="00000000" w:rsidRPr="00000000">
              <w:rPr>
                <w:b w:val="1"/>
                <w:rtl w:val="0"/>
              </w:rPr>
              <w:t xml:space="preserve">Primary Manufacturing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rtl w:val="0"/>
              </w:rPr>
              <w:t xml:space="preserve">Roadside Visuals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Vehicle Signal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Polycarbonate or Aluminum Housing, LED Module, Fresnel Lens, Visor, Backplate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Injection Molding / Die-Casting, PCBA, Metal Fabrication, Powder Coating, Final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Pedestrian Signal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Polycarbonate Housing, LED Symbol/Countdown Module, Pushbutton, APS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Injection Molding, PCBA, Final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rtl w:val="0"/>
              </w:rPr>
              <w:t xml:space="preserve">Cabinet Electronics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Traffic Signal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Microprocessor-based Unit (NEMA, ATC), Power Supply, I/O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PCBA (SMT &amp; THT), System Integration, Software/Firmware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Malfunction Management Unit (MMU)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Independent Monitoring Circuitry, Safety Relays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PCBA (SMT &amp; THT), System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Load Switches &amp; Detector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Solid-State Relays, Amplifiers, Rack-Mount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PCBA (SMT &amp; THT), Mechanical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Communication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Ethernet Switch, Fiber Optic Transceiver, Wireless Radio/Modem, RSU (for V2X)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PCBA, System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rtl w:val="0"/>
              </w:rPr>
              <w:t xml:space="preserve">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Video/Thermal/AI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Camera/Sensor Module, AI-Processor, Weatherproof Housing, Mounting 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PCBA, Optical Assembly, Mechanical Assembly, Software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Radar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Antenna, RF Module, Signal Processor, Weatherproof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PCBA, Mechanical Assembly, Calibration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Inductive Loop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Amplifier Card, Wire Loop (Installed on-site)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PCBA (for Amplifier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rtl w:val="0"/>
              </w:rPr>
              <w:t xml:space="preserve">Support Structures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Poles and Mast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Galvanized or Powder-Coated Steel, Spun Aluminum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Metal Fabrication (Cutting, Welding, Bending), Galvanizing, Powder Coating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Traffic Signal Cabinet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Sheet Aluminum or Stainless Steel (Body, Doors), Vents, Locks, Gaskets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Metal Fabrication (CNC Machining, Press Brake Forming, Welding), Powder Coating, Box-Build Assembly</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Table 1: Core Components of a Modern Traffic Management System.</w:t>
      </w:r>
      <w:r w:rsidDel="00000000" w:rsidR="00000000" w:rsidRPr="00000000">
        <w:rPr>
          <w:rtl w:val="0"/>
        </w:rPr>
        <w:t xml:space="preserve"> This table provides a comprehensive inventory of the final products and sub-assemblies that the manufacturing facility is designed to produce. It serves as a foundational "bill of materials" for the entire report, linking the end product to the manufacturing processes detailed in subsequent sections.</w:t>
      </w:r>
    </w:p>
    <w:p w:rsidR="00000000" w:rsidDel="00000000" w:rsidP="00000000" w:rsidRDefault="00000000" w:rsidRPr="00000000" w14:paraId="00000077">
      <w:pPr>
        <w:pStyle w:val="Heading2"/>
        <w:rPr/>
      </w:pPr>
      <w:bookmarkStart w:colFirst="0" w:colLast="0" w:name="_gzkt8hl2yi8b" w:id="14"/>
      <w:bookmarkEnd w:id="14"/>
      <w:r w:rsidDel="00000000" w:rsidR="00000000" w:rsidRPr="00000000">
        <w:rPr>
          <w:b w:val="1"/>
          <w:rtl w:val="0"/>
        </w:rPr>
        <w:t xml:space="preserve">Part II: The Manufacturing Ecosystem: From Raw Materials to Finished Systems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Having cataloged the constituent parts of a traffic management system, this section details the industrial ecosystem required to produce them. A state-of-the-art facility is not a single assembly line but a collection of specialized production cells, each dedicated to a distinct manufacturing discipline. These cells—for electronics assembly, structural fabrication, and final integration—must operate in concert, guided by principles of efficiency and quality. The following is an inventory of the critical equipment and a description of the process flows within this manufacturing environment.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rPr>
            </w:pPr>
            <w:r w:rsidDel="00000000" w:rsidR="00000000" w:rsidRPr="00000000">
              <w:rPr>
                <w:b w:val="1"/>
                <w:rtl w:val="0"/>
              </w:rPr>
              <w:t xml:space="preserve">Production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rPr>
            </w:pPr>
            <w:r w:rsidDel="00000000" w:rsidR="00000000" w:rsidRPr="00000000">
              <w:rPr>
                <w:b w:val="1"/>
                <w:rtl w:val="0"/>
              </w:rPr>
              <w:t xml:space="preserve">Equipment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rPr>
            </w:pPr>
            <w:r w:rsidDel="00000000" w:rsidR="00000000" w:rsidRPr="00000000">
              <w:rPr>
                <w:b w:val="1"/>
                <w:rtl w:val="0"/>
              </w:rPr>
              <w:t xml:space="preserve">Primary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rPr>
            </w:pPr>
            <w:r w:rsidDel="00000000" w:rsidR="00000000" w:rsidRPr="00000000">
              <w:rPr>
                <w:b w:val="1"/>
                <w:rtl w:val="0"/>
              </w:rPr>
              <w:t xml:space="preserve">Key Considerations /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rtl w:val="0"/>
              </w:rPr>
              <w:t xml:space="preserve">SMT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Solder Paste Printer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Applies solder paste to PCBs via a stencil.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Automatic vision alignment, squeegee pressure control, max PCB size.33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Pick-and-Place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Automated placement of SMDs onto PCBs.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Placement speed (CPH), component size range (e.g., 0201), vision system accuracy.35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Reflow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Melts solder paste to create permanent joints.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Number of heating/cooling zones, max temperature, conveyor width, thermal profiling capability.37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Automated Optical Inspection (AOI)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Inspects for assembly defects post-reflow.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Camera resolution, 2D/3D inspection capability, defect detection algorithms.39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rtl w:val="0"/>
              </w:rPr>
              <w:t xml:space="preserve">THT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Automated Insertion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Inserts axial and radial THT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Component type (axial/radial), insertion speed, lead span capability.40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Wave Soldering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Bulk soldering of THT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Max PCB width, lead/lead-free compatible solder pot, single/dual wave capability.42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Selective Soldering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Precise soldering of individual THT joints.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Robotic nozzle control, solder pot size, nitrogen inerting system.40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rtl w:val="0"/>
              </w:rPr>
              <w:t xml:space="preserve">Metal Fabrication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CNC Machining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Precision cutting, drilling, milling of metal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Number of axes (e.g., 3-axis), work envelope size, spindle speed, tool changer capacity.45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CNC Press Brake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Bending sheet metal for enclosures and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Tonnage (force), bed length, backgauge accuracy, CNC control axes.47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Powder Coating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Applies durable finish to metal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Pretreatment stages (chemical wash/blasting), electrostatic gun type, curing oven size and temperature range.49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rtl w:val="0"/>
              </w:rPr>
              <w:t xml:space="preserve">Plastics Fabrication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Injection Molding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Forming polycarbonate signal housings, lenses, and 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Clamping force (tonnage), shot size, mold size capacity, automation for part removal.1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rtl w:val="0"/>
              </w:rPr>
              <w:t xml:space="preserve">Final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Wiring Harness Jig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Guides manual assembly of cabinet 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Board size, modular/reconfigurable design for different harness types.51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Lean Assembly Workstation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Ergonomic station for manual assembly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Height-adjustable, integrated tooling, pick-to-light or laser guidance systems.53</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Table 2: Manufacturing Equipment Inventory by Production Cell.</w:t>
      </w:r>
      <w:r w:rsidDel="00000000" w:rsidR="00000000" w:rsidRPr="00000000">
        <w:rPr>
          <w:rtl w:val="0"/>
        </w:rPr>
        <w:t xml:space="preserve"> This table provides a detailed, itemized list of the major capital equipment required to outfit the manufacturing facility, acting as a practical checklist for procurement, facility planning, and investment analysis.</w:t>
      </w:r>
    </w:p>
    <w:p w:rsidR="00000000" w:rsidDel="00000000" w:rsidP="00000000" w:rsidRDefault="00000000" w:rsidRPr="00000000" w14:paraId="000000B4">
      <w:pPr>
        <w:pStyle w:val="Heading3"/>
        <w:rPr/>
      </w:pPr>
      <w:bookmarkStart w:colFirst="0" w:colLast="0" w:name="_y2ugqlk82z83" w:id="15"/>
      <w:bookmarkEnd w:id="15"/>
      <w:r w:rsidDel="00000000" w:rsidR="00000000" w:rsidRPr="00000000">
        <w:rPr>
          <w:b w:val="1"/>
          <w:rtl w:val="0"/>
        </w:rPr>
        <w:t xml:space="preserve">The Electronics Core: Fabricating the System's Intelligence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production of the electronic heart of the traffic system—controller units, MMUs, detector cards, sensor processors, and LED modules—takes place in a highly controlled electronics assembly cell. This area is defined by a precise, sequential workflow and a high degree of automation to ensure quality and throughput.55 The production line is fundamentally a hybrid system, strategically combining Surface Mount Technology (SMT) for density and performance with Through-Hole Technology (THT) for mechanical strength and durability.</w:t>
      </w:r>
    </w:p>
    <w:p w:rsidR="00000000" w:rsidDel="00000000" w:rsidP="00000000" w:rsidRDefault="00000000" w:rsidRPr="00000000" w14:paraId="000000B6">
      <w:pPr>
        <w:pStyle w:val="Heading4"/>
        <w:rPr/>
      </w:pPr>
      <w:bookmarkStart w:colFirst="0" w:colLast="0" w:name="_bw0zx9xxru30" w:id="16"/>
      <w:bookmarkEnd w:id="16"/>
      <w:r w:rsidDel="00000000" w:rsidR="00000000" w:rsidRPr="00000000">
        <w:rPr>
          <w:b w:val="1"/>
          <w:rtl w:val="0"/>
        </w:rPr>
        <w:t xml:space="preserve">Surface Mount Technology (SMT) Assembly Line</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SMT line is designed for the automated assembly of PCBs populated with small, high-density components such as microprocessors, memory chips, and tiny resistors and capacitors.57 The process is linear and highly automated: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2"/>
        </w:numPr>
        <w:ind w:left="720" w:hanging="360"/>
      </w:pPr>
      <w:r w:rsidDel="00000000" w:rsidR="00000000" w:rsidRPr="00000000">
        <w:rPr>
          <w:b w:val="1"/>
          <w:rtl w:val="0"/>
        </w:rPr>
        <w:t xml:space="preserve">PCB Loading:</w:t>
      </w:r>
      <w:r w:rsidDel="00000000" w:rsidR="00000000" w:rsidRPr="00000000">
        <w:rPr>
          <w:rtl w:val="0"/>
        </w:rPr>
        <w:t xml:space="preserve"> The process begins with a PCB Loader, an automated machine that takes bare circuit boards from a stack or magazine and feeds them one by one onto the conveyor system of the assembly line.59</w:t>
      </w:r>
    </w:p>
    <w:p w:rsidR="00000000" w:rsidDel="00000000" w:rsidP="00000000" w:rsidRDefault="00000000" w:rsidRPr="00000000" w14:paraId="000000BA">
      <w:pPr>
        <w:numPr>
          <w:ilvl w:val="0"/>
          <w:numId w:val="2"/>
        </w:numPr>
        <w:ind w:left="720" w:hanging="360"/>
      </w:pPr>
      <w:r w:rsidDel="00000000" w:rsidR="00000000" w:rsidRPr="00000000">
        <w:rPr>
          <w:b w:val="1"/>
          <w:rtl w:val="0"/>
        </w:rPr>
        <w:t xml:space="preserve">Solder Paste Printing:</w:t>
      </w:r>
      <w:r w:rsidDel="00000000" w:rsidR="00000000" w:rsidRPr="00000000">
        <w:rPr>
          <w:rtl w:val="0"/>
        </w:rPr>
        <w:t xml:space="preserve"> A Solder Paste Printer performs the first critical manufacturing step. A thin, stainless-steel stencil, which has apertures precisely matching the pattern of the component pads on the PCB, is placed over the board. A squeegee blade then moves across the stencil, pressing a specially formulated solder paste—a mixture of tiny solder spheres and flux—through the apertures and depositing it onto the pads.33 For the high-precision required in modern electronics, this process is automated, using a vision system to perfectly align the stencil to the board before printing.33</w:t>
      </w:r>
    </w:p>
    <w:p w:rsidR="00000000" w:rsidDel="00000000" w:rsidP="00000000" w:rsidRDefault="00000000" w:rsidRPr="00000000" w14:paraId="000000BB">
      <w:pPr>
        <w:numPr>
          <w:ilvl w:val="0"/>
          <w:numId w:val="2"/>
        </w:numPr>
        <w:ind w:left="720" w:hanging="360"/>
      </w:pPr>
      <w:r w:rsidDel="00000000" w:rsidR="00000000" w:rsidRPr="00000000">
        <w:rPr>
          <w:b w:val="1"/>
          <w:rtl w:val="0"/>
        </w:rPr>
        <w:t xml:space="preserve">Solder Paste Inspection (SPI):</w:t>
      </w:r>
      <w:r w:rsidDel="00000000" w:rsidR="00000000" w:rsidRPr="00000000">
        <w:rPr>
          <w:rtl w:val="0"/>
        </w:rPr>
        <w:t xml:space="preserve"> Immediately following printing, the board passes through an SPI machine. This is a vital quality control gate that uses 3D laser scanning to measure the volume, area, height, and alignment of every solder paste deposit. Since a majority of soldering defects can be traced back to improper paste application, this step prevents defective boards from continuing down the line, saving significant rework costs.61</w:t>
      </w:r>
    </w:p>
    <w:p w:rsidR="00000000" w:rsidDel="00000000" w:rsidP="00000000" w:rsidRDefault="00000000" w:rsidRPr="00000000" w14:paraId="000000BC">
      <w:pPr>
        <w:numPr>
          <w:ilvl w:val="0"/>
          <w:numId w:val="2"/>
        </w:numPr>
        <w:ind w:left="720" w:hanging="360"/>
      </w:pPr>
      <w:r w:rsidDel="00000000" w:rsidR="00000000" w:rsidRPr="00000000">
        <w:rPr>
          <w:b w:val="1"/>
          <w:rtl w:val="0"/>
        </w:rPr>
        <w:t xml:space="preserve">Component Placement:</w:t>
      </w:r>
      <w:r w:rsidDel="00000000" w:rsidR="00000000" w:rsidRPr="00000000">
        <w:rPr>
          <w:rtl w:val="0"/>
        </w:rPr>
        <w:t xml:space="preserve"> The board then moves into the Pick-and-Place Machine, the centerpiece of the SMT line.35 This high-speed robotic system uses multiple heads, each equipped with vacuum nozzles, to pick individual components from reels, tubes, or trays. As a component is moved from the feeder to the board, a vision system inspects it for defects and measures its precise position and orientation on the nozzle. The machine's control system then compensates for any pickup error to place the component with extreme accuracy (within microns) onto its corresponding solder paste deposit on the PCB.36 These machines can place tens of thousands of components per hour.35</w:t>
      </w:r>
    </w:p>
    <w:p w:rsidR="00000000" w:rsidDel="00000000" w:rsidP="00000000" w:rsidRDefault="00000000" w:rsidRPr="00000000" w14:paraId="000000BD">
      <w:pPr>
        <w:numPr>
          <w:ilvl w:val="0"/>
          <w:numId w:val="2"/>
        </w:numPr>
        <w:ind w:left="720" w:hanging="360"/>
      </w:pPr>
      <w:r w:rsidDel="00000000" w:rsidR="00000000" w:rsidRPr="00000000">
        <w:rPr>
          <w:b w:val="1"/>
          <w:rtl w:val="0"/>
        </w:rPr>
        <w:t xml:space="preserve">Reflow Soldering:</w:t>
      </w:r>
      <w:r w:rsidDel="00000000" w:rsidR="00000000" w:rsidRPr="00000000">
        <w:rPr>
          <w:rtl w:val="0"/>
        </w:rPr>
        <w:t xml:space="preserve"> Once all SMT components are placed, the board is transported through a long Reflow Oven. This oven is divided into multiple zones, each with a precisely controlled temperature. The board travels through a specific thermal profile: first, a preheat zone to gradually raise the temperature and activate the flux; second, a soak zone to ensure all components reach a uniform temperature; third, the reflow or "peak" zone, where the temperature rises above the solder's melting point (e.g., 217-250°C for lead-free solder), causing the paste to liquefy and form metallurgical bonds; and finally, a series of cooling zones that solidify the solder joints in a controlled manner to prevent thermal shock.37</w:t>
      </w:r>
    </w:p>
    <w:p w:rsidR="00000000" w:rsidDel="00000000" w:rsidP="00000000" w:rsidRDefault="00000000" w:rsidRPr="00000000" w14:paraId="000000BE">
      <w:pPr>
        <w:numPr>
          <w:ilvl w:val="0"/>
          <w:numId w:val="2"/>
        </w:numPr>
        <w:ind w:left="720" w:hanging="360"/>
      </w:pPr>
      <w:r w:rsidDel="00000000" w:rsidR="00000000" w:rsidRPr="00000000">
        <w:rPr>
          <w:b w:val="1"/>
          <w:rtl w:val="0"/>
        </w:rPr>
        <w:t xml:space="preserve">Automated Optical Inspection (AOI):</w:t>
      </w:r>
      <w:r w:rsidDel="00000000" w:rsidR="00000000" w:rsidRPr="00000000">
        <w:rPr>
          <w:rtl w:val="0"/>
        </w:rPr>
        <w:t xml:space="preserve"> After exiting the reflow oven, the now-assembled board is inspected by an AOI machine. Using high-resolution cameras and sophisticated image analysis software, the AOI system compares an image of the board against a template from the design files. It meticulously checks for common manufacturing defects such as missing components, incorrect component polarity, misalignments, and solder joint issues like bridges (shorts) or insufficient solder (opens).39</w:t>
      </w:r>
    </w:p>
    <w:p w:rsidR="00000000" w:rsidDel="00000000" w:rsidP="00000000" w:rsidRDefault="00000000" w:rsidRPr="00000000" w14:paraId="000000BF">
      <w:pPr>
        <w:numPr>
          <w:ilvl w:val="0"/>
          <w:numId w:val="2"/>
        </w:numPr>
        <w:ind w:left="720" w:hanging="360"/>
      </w:pPr>
      <w:r w:rsidDel="00000000" w:rsidR="00000000" w:rsidRPr="00000000">
        <w:rPr>
          <w:b w:val="1"/>
          <w:rtl w:val="0"/>
        </w:rPr>
        <w:t xml:space="preserve">PCB Unloading:</w:t>
      </w:r>
      <w:r w:rsidDel="00000000" w:rsidR="00000000" w:rsidRPr="00000000">
        <w:rPr>
          <w:rtl w:val="0"/>
        </w:rPr>
        <w:t xml:space="preserve"> Finally, a PCB Unloader carefully removes the finished SMT assemblies from the line and stacks them in magazines, ready for the next stage of production, such as THT assembly or testing.59</w:t>
      </w:r>
    </w:p>
    <w:p w:rsidR="00000000" w:rsidDel="00000000" w:rsidP="00000000" w:rsidRDefault="00000000" w:rsidRPr="00000000" w14:paraId="000000C0">
      <w:pPr>
        <w:pStyle w:val="Heading4"/>
        <w:rPr/>
      </w:pPr>
      <w:bookmarkStart w:colFirst="0" w:colLast="0" w:name="_9rle9270ocgt" w:id="17"/>
      <w:bookmarkEnd w:id="17"/>
      <w:r w:rsidDel="00000000" w:rsidR="00000000" w:rsidRPr="00000000">
        <w:rPr>
          <w:b w:val="1"/>
          <w:rtl w:val="0"/>
        </w:rPr>
        <w:t xml:space="preserve">Through-Hole Technology (THT) Assembly Line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While SMT dominates in terms of component count, THT remains essential for parts that require superior mechanical strength to withstand vibration and physical stress, such as large power supply capacitors, transformers, and external connectors.44 This symbiotic relationship is a key feature of industrial electronics manufacturing; the facility must be a mixed-technology environment, investing in both SMT automation and modern THT processes to produce a truly robust product.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4"/>
        </w:numPr>
        <w:ind w:left="720" w:hanging="360"/>
      </w:pPr>
      <w:r w:rsidDel="00000000" w:rsidR="00000000" w:rsidRPr="00000000">
        <w:rPr>
          <w:b w:val="1"/>
          <w:rtl w:val="0"/>
        </w:rPr>
        <w:t xml:space="preserve">Component Preparation and Insertion:</w:t>
      </w:r>
      <w:r w:rsidDel="00000000" w:rsidR="00000000" w:rsidRPr="00000000">
        <w:rPr>
          <w:rtl w:val="0"/>
        </w:rPr>
        <w:t xml:space="preserve"> For high-volume, standardized THT components like resistors and some capacitors that come on tape-and-reel, Automated Insertion Machines can be used. These machines cut, form, and insert the component leads into the correct holes on the PCB at high speed.40 For larger, bulkier, or oddly shaped components, insertion is done manually at dedicated workstations. Here, operators are often guided by on-screen work instructions or laser projection systems that highlight the correct placement location and orientation for each part, minimizing errors.41</w:t>
      </w:r>
    </w:p>
    <w:p w:rsidR="00000000" w:rsidDel="00000000" w:rsidP="00000000" w:rsidRDefault="00000000" w:rsidRPr="00000000" w14:paraId="000000C4">
      <w:pPr>
        <w:numPr>
          <w:ilvl w:val="0"/>
          <w:numId w:val="4"/>
        </w:numPr>
        <w:ind w:left="720" w:hanging="360"/>
      </w:pPr>
      <w:r w:rsidDel="00000000" w:rsidR="00000000" w:rsidRPr="00000000">
        <w:rPr>
          <w:b w:val="1"/>
          <w:rtl w:val="0"/>
        </w:rPr>
        <w:t xml:space="preserve">Soldering:</w:t>
      </w:r>
      <w:r w:rsidDel="00000000" w:rsidR="00000000" w:rsidRPr="00000000">
        <w:rPr>
          <w:rtl w:val="0"/>
        </w:rPr>
      </w:r>
    </w:p>
    <w:p w:rsidR="00000000" w:rsidDel="00000000" w:rsidP="00000000" w:rsidRDefault="00000000" w:rsidRPr="00000000" w14:paraId="000000C5">
      <w:pPr>
        <w:numPr>
          <w:ilvl w:val="1"/>
          <w:numId w:val="4"/>
        </w:numPr>
        <w:ind w:left="1440" w:hanging="360"/>
      </w:pPr>
      <w:r w:rsidDel="00000000" w:rsidR="00000000" w:rsidRPr="00000000">
        <w:rPr>
          <w:b w:val="1"/>
          <w:rtl w:val="0"/>
        </w:rPr>
        <w:t xml:space="preserve">Wave Soldering:</w:t>
      </w:r>
      <w:r w:rsidDel="00000000" w:rsidR="00000000" w:rsidRPr="00000000">
        <w:rPr>
          <w:rtl w:val="0"/>
        </w:rPr>
        <w:t xml:space="preserve"> For boards with THT components only on one side, the Wave Soldering machine is the most efficient method. The entire board passes over a cascading wave of molten solder on a conveyor. The process involves three stages: a flux sprayer applies flux to the bottom of the board to clean the metal surfaces; a preheating zone warms the board to prevent thermal shock; and finally, the solder wave itself, which solders all the component leads simultaneously.42</w:t>
      </w:r>
    </w:p>
    <w:p w:rsidR="00000000" w:rsidDel="00000000" w:rsidP="00000000" w:rsidRDefault="00000000" w:rsidRPr="00000000" w14:paraId="000000C6">
      <w:pPr>
        <w:numPr>
          <w:ilvl w:val="1"/>
          <w:numId w:val="4"/>
        </w:numPr>
        <w:ind w:left="1440" w:hanging="360"/>
      </w:pPr>
      <w:r w:rsidDel="00000000" w:rsidR="00000000" w:rsidRPr="00000000">
        <w:rPr>
          <w:b w:val="1"/>
          <w:rtl w:val="0"/>
        </w:rPr>
        <w:t xml:space="preserve">Selective Soldering:</w:t>
      </w:r>
      <w:r w:rsidDel="00000000" w:rsidR="00000000" w:rsidRPr="00000000">
        <w:rPr>
          <w:rtl w:val="0"/>
        </w:rPr>
        <w:t xml:space="preserve"> This technique is crucial for mixed-technology boards that have SMT components on both sides. A full wave would damage the bottom-side SMT parts. A selective soldering machine uses a robotic, programmable nozzle to create a small, localized fountain of solder that is applied only to the specific THT leads that need to be soldered, leaving all other areas of the board untouched.40</w:t>
      </w:r>
    </w:p>
    <w:p w:rsidR="00000000" w:rsidDel="00000000" w:rsidP="00000000" w:rsidRDefault="00000000" w:rsidRPr="00000000" w14:paraId="000000C7">
      <w:pPr>
        <w:numPr>
          <w:ilvl w:val="0"/>
          <w:numId w:val="4"/>
        </w:numPr>
        <w:ind w:left="720" w:hanging="360"/>
      </w:pPr>
      <w:r w:rsidDel="00000000" w:rsidR="00000000" w:rsidRPr="00000000">
        <w:rPr>
          <w:b w:val="1"/>
          <w:rtl w:val="0"/>
        </w:rPr>
        <w:t xml:space="preserve">Post-Soldering Operations:</w:t>
      </w:r>
      <w:r w:rsidDel="00000000" w:rsidR="00000000" w:rsidRPr="00000000">
        <w:rPr>
          <w:rtl w:val="0"/>
        </w:rPr>
        <w:t xml:space="preserve"> After soldering, the boards may go through automated lead trimming machines and are then sent to a cleaning station. An Aqueous Wash Machine uses high-pressure, deionized water and saponifiers to remove any corrosive flux residues from the board.74 Finally, for maximum environmental protection, a Conformal Coating Machine applies a thin, protective polymer film over the entire PCBA. This coating seals the electronics from moisture, dust, chemicals, and temperature extremes, a critical step for equipment destined for long-term outdoor deployment.74</w:t>
      </w:r>
    </w:p>
    <w:p w:rsidR="00000000" w:rsidDel="00000000" w:rsidP="00000000" w:rsidRDefault="00000000" w:rsidRPr="00000000" w14:paraId="000000C8">
      <w:pPr>
        <w:pStyle w:val="Heading3"/>
        <w:rPr/>
      </w:pPr>
      <w:bookmarkStart w:colFirst="0" w:colLast="0" w:name="_1wqwnpbamejx" w:id="18"/>
      <w:bookmarkEnd w:id="18"/>
      <w:r w:rsidDel="00000000" w:rsidR="00000000" w:rsidRPr="00000000">
        <w:rPr>
          <w:b w:val="1"/>
          <w:rtl w:val="0"/>
        </w:rPr>
        <w:t xml:space="preserve">Structural Fabrication: Enclosures, Poles, and Mounts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Parallel to the electronics assembly, the facility's fabrication area produces the physical structures that house and support the system. This is a world of heavy machinery, divided into metalworking and plastics processing cells.</w:t>
      </w:r>
    </w:p>
    <w:p w:rsidR="00000000" w:rsidDel="00000000" w:rsidP="00000000" w:rsidRDefault="00000000" w:rsidRPr="00000000" w14:paraId="000000CA">
      <w:pPr>
        <w:pStyle w:val="Heading4"/>
        <w:rPr/>
      </w:pPr>
      <w:bookmarkStart w:colFirst="0" w:colLast="0" w:name="_kbigxj55k08r" w:id="19"/>
      <w:bookmarkEnd w:id="19"/>
      <w:r w:rsidDel="00000000" w:rsidR="00000000" w:rsidRPr="00000000">
        <w:rPr>
          <w:b w:val="1"/>
          <w:rtl w:val="0"/>
        </w:rPr>
        <w:t xml:space="preserve">Metal Fabrication Cell</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cell is responsible for manufacturing traffic signal cabinets, support poles, mast arms, mounting brackets, and aluminum signal housings.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4"/>
        </w:numPr>
        <w:ind w:left="720" w:hanging="360"/>
      </w:pPr>
      <w:r w:rsidDel="00000000" w:rsidR="00000000" w:rsidRPr="00000000">
        <w:rPr>
          <w:b w:val="1"/>
          <w:rtl w:val="0"/>
        </w:rPr>
        <w:t xml:space="preserve">CNC Machining:</w:t>
      </w:r>
      <w:r w:rsidDel="00000000" w:rsidR="00000000" w:rsidRPr="00000000">
        <w:rPr>
          <w:rtl w:val="0"/>
        </w:rPr>
        <w:t xml:space="preserve"> The process often starts with raw metal stock or pre-formed parts that require precision modification. CNC (Computer Numerical Control) Machining Centers, including mills and lathes, use computer-guided cutting tools to create features with high accuracy. For a traffic cabinet, a CNC mill would be used to cut precise openings for doors, vents, connector panels, and displays.45</w:t>
      </w:r>
    </w:p>
    <w:p w:rsidR="00000000" w:rsidDel="00000000" w:rsidP="00000000" w:rsidRDefault="00000000" w:rsidRPr="00000000" w14:paraId="000000CE">
      <w:pPr>
        <w:numPr>
          <w:ilvl w:val="0"/>
          <w:numId w:val="4"/>
        </w:numPr>
        <w:ind w:left="720" w:hanging="360"/>
      </w:pPr>
      <w:r w:rsidDel="00000000" w:rsidR="00000000" w:rsidRPr="00000000">
        <w:rPr>
          <w:b w:val="1"/>
          <w:rtl w:val="0"/>
        </w:rPr>
        <w:t xml:space="preserve">Press Brake Forming:</w:t>
      </w:r>
      <w:r w:rsidDel="00000000" w:rsidR="00000000" w:rsidRPr="00000000">
        <w:rPr>
          <w:rtl w:val="0"/>
        </w:rPr>
        <w:t xml:space="preserve"> Traffic cabinets are typically constructed from sheet metal (aluminum or stainless steel). A CNC Press Brake is used to bend these flat sheets into the complex three-dimensional shapes of the cabinet body and doors. The machine uses a hydraulic ram to press a punch into a die, forming the metal with precise angles and radii according to a digital program.47</w:t>
      </w:r>
    </w:p>
    <w:p w:rsidR="00000000" w:rsidDel="00000000" w:rsidP="00000000" w:rsidRDefault="00000000" w:rsidRPr="00000000" w14:paraId="000000CF">
      <w:pPr>
        <w:numPr>
          <w:ilvl w:val="0"/>
          <w:numId w:val="4"/>
        </w:numPr>
        <w:ind w:left="720" w:hanging="360"/>
      </w:pPr>
      <w:r w:rsidDel="00000000" w:rsidR="00000000" w:rsidRPr="00000000">
        <w:rPr>
          <w:b w:val="1"/>
          <w:rtl w:val="0"/>
        </w:rPr>
        <w:t xml:space="preserve">Welding and Assembly:</w:t>
      </w:r>
      <w:r w:rsidDel="00000000" w:rsidR="00000000" w:rsidRPr="00000000">
        <w:rPr>
          <w:rtl w:val="0"/>
        </w:rPr>
        <w:t xml:space="preserve"> The formed metal pieces are then brought to welding stations where skilled technicians join them to create the final structure.</w:t>
      </w:r>
    </w:p>
    <w:p w:rsidR="00000000" w:rsidDel="00000000" w:rsidP="00000000" w:rsidRDefault="00000000" w:rsidRPr="00000000" w14:paraId="000000D0">
      <w:pPr>
        <w:numPr>
          <w:ilvl w:val="0"/>
          <w:numId w:val="4"/>
        </w:numPr>
        <w:ind w:left="720" w:hanging="360"/>
      </w:pPr>
      <w:r w:rsidDel="00000000" w:rsidR="00000000" w:rsidRPr="00000000">
        <w:rPr>
          <w:b w:val="1"/>
          <w:rtl w:val="0"/>
        </w:rPr>
        <w:t xml:space="preserve">Powder Coating:</w:t>
      </w:r>
      <w:r w:rsidDel="00000000" w:rsidR="00000000" w:rsidRPr="00000000">
        <w:rPr>
          <w:rtl w:val="0"/>
        </w:rPr>
        <w:t xml:space="preserve"> To provide a durable, corrosion-resistant finish, all metal parts go through a multi-stage powder coating line. This process is far superior to conventional liquid paint for outdoor applications.</w:t>
      </w:r>
    </w:p>
    <w:p w:rsidR="00000000" w:rsidDel="00000000" w:rsidP="00000000" w:rsidRDefault="00000000" w:rsidRPr="00000000" w14:paraId="000000D1">
      <w:pPr>
        <w:numPr>
          <w:ilvl w:val="1"/>
          <w:numId w:val="5"/>
        </w:numPr>
        <w:ind w:left="1440" w:hanging="360"/>
      </w:pPr>
      <w:r w:rsidDel="00000000" w:rsidR="00000000" w:rsidRPr="00000000">
        <w:rPr>
          <w:b w:val="1"/>
          <w:rtl w:val="0"/>
        </w:rPr>
        <w:t xml:space="preserve">Surface Pretreatment:</w:t>
      </w:r>
      <w:r w:rsidDel="00000000" w:rsidR="00000000" w:rsidRPr="00000000">
        <w:rPr>
          <w:rtl w:val="0"/>
        </w:rPr>
        <w:t xml:space="preserve"> The part is thoroughly cleaned to remove all oils and contaminants, often through a series of chemical washes (e.g., iron or zinc phosphate) or by media blasting.49 This step is critical for proper adhesion.</w:t>
      </w:r>
    </w:p>
    <w:p w:rsidR="00000000" w:rsidDel="00000000" w:rsidP="00000000" w:rsidRDefault="00000000" w:rsidRPr="00000000" w14:paraId="000000D2">
      <w:pPr>
        <w:numPr>
          <w:ilvl w:val="1"/>
          <w:numId w:val="5"/>
        </w:numPr>
        <w:ind w:left="1440" w:hanging="360"/>
      </w:pPr>
      <w:r w:rsidDel="00000000" w:rsidR="00000000" w:rsidRPr="00000000">
        <w:rPr>
          <w:b w:val="1"/>
          <w:rtl w:val="0"/>
        </w:rPr>
        <w:t xml:space="preserve">Powder Application:</w:t>
      </w:r>
      <w:r w:rsidDel="00000000" w:rsidR="00000000" w:rsidRPr="00000000">
        <w:rPr>
          <w:rtl w:val="0"/>
        </w:rPr>
        <w:t xml:space="preserve"> In a specialized spray booth, an electrostatic spray gun imparts a negative charge to fine polymer powder particles (typically a durable polyester for outdoor use). The grounded metal part attracts the charged powder, which wraps around the surface evenly.49</w:t>
      </w:r>
    </w:p>
    <w:p w:rsidR="00000000" w:rsidDel="00000000" w:rsidP="00000000" w:rsidRDefault="00000000" w:rsidRPr="00000000" w14:paraId="000000D3">
      <w:pPr>
        <w:numPr>
          <w:ilvl w:val="1"/>
          <w:numId w:val="5"/>
        </w:numPr>
        <w:ind w:left="1440" w:hanging="360"/>
      </w:pPr>
      <w:r w:rsidDel="00000000" w:rsidR="00000000" w:rsidRPr="00000000">
        <w:rPr>
          <w:b w:val="1"/>
          <w:rtl w:val="0"/>
        </w:rPr>
        <w:t xml:space="preserve">Curing:</w:t>
      </w:r>
      <w:r w:rsidDel="00000000" w:rsidR="00000000" w:rsidRPr="00000000">
        <w:rPr>
          <w:rtl w:val="0"/>
        </w:rPr>
        <w:t xml:space="preserve"> The coated part is then moved into a large industrial oven and baked at a high temperature (e.g., 200°C). The heat melts the powder, causing it to flow together and chemically cross-link, forming a hard, uniform, and highly durable finish.49</w:t>
      </w:r>
    </w:p>
    <w:p w:rsidR="00000000" w:rsidDel="00000000" w:rsidP="00000000" w:rsidRDefault="00000000" w:rsidRPr="00000000" w14:paraId="000000D4">
      <w:pPr>
        <w:pStyle w:val="Heading4"/>
        <w:rPr/>
      </w:pPr>
      <w:bookmarkStart w:colFirst="0" w:colLast="0" w:name="_ofogj3kocdrg" w:id="20"/>
      <w:bookmarkEnd w:id="20"/>
      <w:r w:rsidDel="00000000" w:rsidR="00000000" w:rsidRPr="00000000">
        <w:rPr>
          <w:b w:val="1"/>
          <w:rtl w:val="0"/>
        </w:rPr>
        <w:t xml:space="preserve">Plastics and Composites Cell</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cell is dedicated to the high-volume production of polycarbonate components like signal housings, visors, and lenses.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5"/>
        </w:numPr>
        <w:ind w:left="720" w:hanging="360"/>
      </w:pPr>
      <w:r w:rsidDel="00000000" w:rsidR="00000000" w:rsidRPr="00000000">
        <w:rPr>
          <w:b w:val="1"/>
          <w:rtl w:val="0"/>
        </w:rPr>
        <w:t xml:space="preserve">Injection Molding:</w:t>
      </w:r>
      <w:r w:rsidDel="00000000" w:rsidR="00000000" w:rsidRPr="00000000">
        <w:rPr>
          <w:rtl w:val="0"/>
        </w:rPr>
        <w:t xml:space="preserve"> The core technology here is the Injection Molding Machine. The process is highly automated: plastic pellets are fed from a hopper into a heated barrel, where a screw melts and mixes the material. This molten plastic is then injected under immense pressure into a precision-machined, two-piece steel mold. Water channels within the mold cool the plastic rapidly, and after a few seconds, the mold opens and ejector pins push out the finished, solid part.1 The choice to invest in this technology reflects a strategic business decision. The high upfront capital cost for the machine and especially the molds is justified by a very low per-unit production cost, making it ideal for manufacturers targeting large, standardized contracts. This contrasts with metal fabrication, which offers more flexibility for custom orders at a higher per-unit cost.</w:t>
      </w:r>
    </w:p>
    <w:p w:rsidR="00000000" w:rsidDel="00000000" w:rsidP="00000000" w:rsidRDefault="00000000" w:rsidRPr="00000000" w14:paraId="000000D8">
      <w:pPr>
        <w:pStyle w:val="Heading3"/>
        <w:rPr/>
      </w:pPr>
      <w:bookmarkStart w:colFirst="0" w:colLast="0" w:name="_6dkgish6dyvf" w:id="21"/>
      <w:bookmarkEnd w:id="21"/>
      <w:r w:rsidDel="00000000" w:rsidR="00000000" w:rsidRPr="00000000">
        <w:rPr>
          <w:b w:val="1"/>
          <w:rtl w:val="0"/>
        </w:rPr>
        <w:t xml:space="preserve">Final Assembly, Integration, and System Wiring</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 the final stage of manufacturing, all the sub-assemblies produced in the electronics and fabrication cells are brought together to create the finished products.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5"/>
        </w:numPr>
        <w:ind w:left="720" w:hanging="360"/>
      </w:pPr>
      <w:r w:rsidDel="00000000" w:rsidR="00000000" w:rsidRPr="00000000">
        <w:rPr>
          <w:b w:val="1"/>
          <w:rtl w:val="0"/>
        </w:rPr>
        <w:t xml:space="preserve">Lean Assembly Workstations:</w:t>
      </w:r>
      <w:r w:rsidDel="00000000" w:rsidR="00000000" w:rsidRPr="00000000">
        <w:rPr>
          <w:rtl w:val="0"/>
        </w:rPr>
        <w:t xml:space="preserve"> Final assembly is performed at workstations designed according to lean manufacturing principles to maximize efficiency and minimize errors.53 These stations are ergonomic, well-lit, and organized using the 5S methodology.86 To error-proof complex assembly tasks, advanced guidance systems are employed.</w:t>
        <w:br w:type="textWrapping"/>
      </w:r>
      <w:r w:rsidDel="00000000" w:rsidR="00000000" w:rsidRPr="00000000">
        <w:rPr>
          <w:b w:val="1"/>
          <w:rtl w:val="0"/>
        </w:rPr>
        <w:t xml:space="preserve">Pick-to-Light</w:t>
      </w:r>
      <w:r w:rsidDel="00000000" w:rsidR="00000000" w:rsidRPr="00000000">
        <w:rPr>
          <w:rtl w:val="0"/>
        </w:rPr>
        <w:t xml:space="preserve"> systems use LED indicators on parts bins to visually guide the operator to select the correct component in the proper sequence.54 For even more complex tasks,</w:t>
        <w:br w:type="textWrapping"/>
      </w:r>
      <w:r w:rsidDel="00000000" w:rsidR="00000000" w:rsidRPr="00000000">
        <w:rPr>
          <w:b w:val="1"/>
          <w:rtl w:val="0"/>
        </w:rPr>
        <w:t xml:space="preserve">Laser Projectors</w:t>
      </w:r>
      <w:r w:rsidDel="00000000" w:rsidR="00000000" w:rsidRPr="00000000">
        <w:rPr>
          <w:rtl w:val="0"/>
        </w:rPr>
        <w:t xml:space="preserve"> can project step-by-step instructions, outlines, or fastener locations directly onto the assembly itself.70</w:t>
      </w:r>
    </w:p>
    <w:p w:rsidR="00000000" w:rsidDel="00000000" w:rsidP="00000000" w:rsidRDefault="00000000" w:rsidRPr="00000000" w14:paraId="000000DC">
      <w:pPr>
        <w:numPr>
          <w:ilvl w:val="0"/>
          <w:numId w:val="5"/>
        </w:numPr>
        <w:ind w:left="720" w:hanging="360"/>
      </w:pPr>
      <w:r w:rsidDel="00000000" w:rsidR="00000000" w:rsidRPr="00000000">
        <w:rPr>
          <w:b w:val="1"/>
          <w:rtl w:val="0"/>
        </w:rPr>
        <w:t xml:space="preserve">Wiring Harness Production:</w:t>
      </w:r>
      <w:r w:rsidDel="00000000" w:rsidR="00000000" w:rsidRPr="00000000">
        <w:rPr>
          <w:rtl w:val="0"/>
        </w:rPr>
        <w:t xml:space="preserve"> The complex internal wiring of a traffic cabinet is not done one wire at a time. Instead, dedicated wiring harnesses are pre-fabricated. Wires are cut to length and stripped by automated machines, and terminals are attached with crimping presses. The harness itself is built on a </w:t>
      </w:r>
      <w:r w:rsidDel="00000000" w:rsidR="00000000" w:rsidRPr="00000000">
        <w:rPr>
          <w:b w:val="1"/>
          <w:rtl w:val="0"/>
        </w:rPr>
        <w:t xml:space="preserve">Harness Assembly Jig Board</w:t>
      </w:r>
      <w:r w:rsidDel="00000000" w:rsidR="00000000" w:rsidRPr="00000000">
        <w:rPr>
          <w:rtl w:val="0"/>
        </w:rPr>
        <w:t xml:space="preserve">. This is a large, flat board with a full-scale diagram of the harness layout. Operators route the wires around a series of pegs, clamps, and guides on the board, bundling them together with ties and tape. This ensures that every harness is identical and built to the exact specifications, dramatically speeding up the final cabinet integration and reducing wiring errors.51</w:t>
      </w:r>
    </w:p>
    <w:p w:rsidR="00000000" w:rsidDel="00000000" w:rsidP="00000000" w:rsidRDefault="00000000" w:rsidRPr="00000000" w14:paraId="000000DD">
      <w:pPr>
        <w:numPr>
          <w:ilvl w:val="0"/>
          <w:numId w:val="5"/>
        </w:numPr>
        <w:ind w:left="720" w:hanging="360"/>
      </w:pPr>
      <w:r w:rsidDel="00000000" w:rsidR="00000000" w:rsidRPr="00000000">
        <w:rPr>
          <w:b w:val="1"/>
          <w:rtl w:val="0"/>
        </w:rPr>
        <w:t xml:space="preserve">System Integration (Box Build):</w:t>
      </w:r>
      <w:r w:rsidDel="00000000" w:rsidR="00000000" w:rsidRPr="00000000">
        <w:rPr>
          <w:rtl w:val="0"/>
        </w:rPr>
        <w:t xml:space="preserve"> This is the culmination of the manufacturing process. At a box build station, a technician takes an empty, powder-coated cabinet and begins installing all the internal components: the back panel, power distribution assembly, detector racks, load switches, MMU, and the main controller unit. The pre-fabricated wiring harnesses are then installed and connected to all the components, transforming the cabinet from a collection of parts into a fully integrated, functional system.89</w:t>
      </w:r>
    </w:p>
    <w:p w:rsidR="00000000" w:rsidDel="00000000" w:rsidP="00000000" w:rsidRDefault="00000000" w:rsidRPr="00000000" w14:paraId="000000DE">
      <w:pPr>
        <w:pStyle w:val="Heading2"/>
        <w:rPr/>
      </w:pPr>
      <w:bookmarkStart w:colFirst="0" w:colLast="0" w:name="_oiyzebt4ts7g" w:id="22"/>
      <w:bookmarkEnd w:id="22"/>
      <w:r w:rsidDel="00000000" w:rsidR="00000000" w:rsidRPr="00000000">
        <w:rPr>
          <w:b w:val="1"/>
          <w:rtl w:val="0"/>
        </w:rPr>
        <w:t xml:space="preserve">Part III: Ensuring Mission-Critical Reliability: The Quality Assurance Framework</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 traffic management systems, where failure can have catastrophic consequences, quality assurance (QA) is not merely a final inspection but a comprehensive framework of testing and validation integrated throughout the entire manufacturing process. This framework is designed to detect and correct defects at the earliest and least expensive stage possible. The facility must be equipped with a suite of specialized testing equipment to validate everything from individual solder joints to the long-term environmental robustness of the final, fully assembled system. This multi-layered defense strategy is fundamental to producing high-reliability electronics.</w:t>
      </w:r>
    </w:p>
    <w:p w:rsidR="00000000" w:rsidDel="00000000" w:rsidP="00000000" w:rsidRDefault="00000000" w:rsidRPr="00000000" w14:paraId="000000E0">
      <w:pPr>
        <w:pStyle w:val="Heading3"/>
        <w:rPr/>
      </w:pPr>
      <w:bookmarkStart w:colFirst="0" w:colLast="0" w:name="_bfhki2xdr8j3" w:id="23"/>
      <w:bookmarkEnd w:id="23"/>
      <w:r w:rsidDel="00000000" w:rsidR="00000000" w:rsidRPr="00000000">
        <w:rPr>
          <w:b w:val="1"/>
          <w:rtl w:val="0"/>
        </w:rPr>
        <w:t xml:space="preserve">In-Process Electronics Validation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These tests are performed on the Printed Circuit Board Assemblies (PCBAs) immediately after the assembly process to identify manufacturing defects before the boards are integrated into a final product.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5"/>
        </w:numPr>
        <w:ind w:left="720" w:hanging="360"/>
      </w:pPr>
      <w:r w:rsidDel="00000000" w:rsidR="00000000" w:rsidRPr="00000000">
        <w:rPr>
          <w:b w:val="1"/>
          <w:rtl w:val="0"/>
        </w:rPr>
        <w:t xml:space="preserve">Automated Optical and X-Ray Inspection (AOI/AXI):</w:t>
      </w:r>
      <w:r w:rsidDel="00000000" w:rsidR="00000000" w:rsidRPr="00000000">
        <w:rPr>
          <w:rtl w:val="0"/>
        </w:rPr>
        <w:t xml:space="preserve"> As described in the SMT process, AOI serves as the first line of defense, using cameras to visually identify placement errors, polarity issues, and visible soldering defects.39 For complex boards with components like Ball Grid Arrays (BGAs), where the solder joints are hidden underneath the chip, Automated X-ray Inspection (AXI) is employed. AXI can see through the component to verify the integrity of these hidden connections, detecting voids, bridges, and other defects invisible to optical systems.55</w:t>
      </w:r>
    </w:p>
    <w:p w:rsidR="00000000" w:rsidDel="00000000" w:rsidP="00000000" w:rsidRDefault="00000000" w:rsidRPr="00000000" w14:paraId="000000E4">
      <w:pPr>
        <w:numPr>
          <w:ilvl w:val="0"/>
          <w:numId w:val="5"/>
        </w:numPr>
        <w:ind w:left="720" w:hanging="360"/>
      </w:pPr>
      <w:r w:rsidDel="00000000" w:rsidR="00000000" w:rsidRPr="00000000">
        <w:rPr>
          <w:b w:val="1"/>
          <w:rtl w:val="0"/>
        </w:rPr>
        <w:t xml:space="preserve">In-Circuit Testing (ICT):</w:t>
      </w:r>
      <w:r w:rsidDel="00000000" w:rsidR="00000000" w:rsidRPr="00000000">
        <w:rPr>
          <w:rtl w:val="0"/>
        </w:rPr>
        <w:t xml:space="preserve"> Following inspection, the PCBA undergoes In-Circuit Testing. This is a powerful, automated test that uses either a custom "bed of nails" fixture with hundreds of spring-loaded pogo pins or a more flexible "flying probe" tester to make electrical contact with designated test points on the board.90 The ICT performs power-off tests, measuring the resistance, capacitance, and inductance of individual components to verify they are the correct value and have been installed correctly. It is exceptionally effective at detecting manufacturing faults like short circuits, open circuits, and wrong or missing components. With a typical test time of only 1-2 minutes per board, ICT provides high fault coverage and is ideal for medium- to high-volume production.91</w:t>
      </w:r>
    </w:p>
    <w:p w:rsidR="00000000" w:rsidDel="00000000" w:rsidP="00000000" w:rsidRDefault="00000000" w:rsidRPr="00000000" w14:paraId="000000E5">
      <w:pPr>
        <w:numPr>
          <w:ilvl w:val="0"/>
          <w:numId w:val="5"/>
        </w:numPr>
        <w:ind w:left="720" w:hanging="360"/>
      </w:pPr>
      <w:r w:rsidDel="00000000" w:rsidR="00000000" w:rsidRPr="00000000">
        <w:rPr>
          <w:b w:val="1"/>
          <w:rtl w:val="0"/>
        </w:rPr>
        <w:t xml:space="preserve">Functional Circuit Testing (FCT):</w:t>
      </w:r>
      <w:r w:rsidDel="00000000" w:rsidR="00000000" w:rsidRPr="00000000">
        <w:rPr>
          <w:rtl w:val="0"/>
        </w:rPr>
        <w:t xml:space="preserve"> The final and most comprehensive board-level test is the Functional Circuit Test. Unlike ICT, FCT is a power-on test that verifies the board's actual behavior.95 The PCBA is connected to a custom test fixture that simulates its intended operational environment. For a traffic controller board, the FCT system would supply power, provide simulated inputs (e.g., from vehicle detectors and pedestrian pushbuttons), and then measure the outputs to ensure the board responds correctly—for example, by activating the correct load switch drivers in the proper sequence and with the correct timing. FCT is the ultimate "go/no-go" test that confirms the entire assembly works as designed, validating the interplay of all its components.95</w:t>
      </w:r>
    </w:p>
    <w:p w:rsidR="00000000" w:rsidDel="00000000" w:rsidP="00000000" w:rsidRDefault="00000000" w:rsidRPr="00000000" w14:paraId="000000E6">
      <w:pPr>
        <w:pStyle w:val="Heading3"/>
        <w:rPr/>
      </w:pPr>
      <w:bookmarkStart w:colFirst="0" w:colLast="0" w:name="_g9alwr919otc" w:id="24"/>
      <w:bookmarkEnd w:id="24"/>
      <w:r w:rsidDel="00000000" w:rsidR="00000000" w:rsidRPr="00000000">
        <w:rPr>
          <w:b w:val="1"/>
          <w:rtl w:val="0"/>
        </w:rPr>
        <w:t xml:space="preserve">Environmental and Durability Simulation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Once components are assembled into final products (like a complete signal head or a fully populated cabinet), they must be proven to withstand years of service in harsh roadside environments and the rigors of shipping and handling. This requires subjecting them to accelerated life testing in specialized environmental simulation chambers. The necessity of passing these tests, which are often mandated by customer specifications and regulatory standards, directly drives many of the manufacturing process choices. For example, the use of robust THT connectors and conformal coating is a direct consequence of the need to pass stringent vibration and humidity tests.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b w:val="1"/>
          <w:rtl w:val="0"/>
        </w:rPr>
        <w:t xml:space="preserve">Environmental Test Chambers:</w:t>
      </w:r>
      <w:r w:rsidDel="00000000" w:rsidR="00000000" w:rsidRPr="00000000">
        <w:rPr>
          <w:rtl w:val="0"/>
        </w:rPr>
        <w:t xml:space="preserve"> These are programmable enclosures that can replicate a wide range of climatic conditions.98</w:t>
      </w:r>
    </w:p>
    <w:p w:rsidR="00000000" w:rsidDel="00000000" w:rsidP="00000000" w:rsidRDefault="00000000" w:rsidRPr="00000000" w14:paraId="000000EA">
      <w:pPr>
        <w:numPr>
          <w:ilvl w:val="1"/>
          <w:numId w:val="6"/>
        </w:numPr>
        <w:ind w:left="1440" w:hanging="360"/>
      </w:pPr>
      <w:r w:rsidDel="00000000" w:rsidR="00000000" w:rsidRPr="00000000">
        <w:rPr>
          <w:b w:val="1"/>
          <w:rtl w:val="0"/>
        </w:rPr>
        <w:t xml:space="preserve">Temperature and Humidity Chambers:</w:t>
      </w:r>
      <w:r w:rsidDel="00000000" w:rsidR="00000000" w:rsidRPr="00000000">
        <w:rPr>
          <w:rtl w:val="0"/>
        </w:rPr>
        <w:t xml:space="preserve"> These chambers cycle products through extreme temperature swings (e.g., from -40°C to +74°C) and varying levels of relative humidity (from 0% to 95%).2 This testing identifies weaknesses in materials, seals, and electronic components that could lead to failure in the field.</w:t>
      </w:r>
    </w:p>
    <w:p w:rsidR="00000000" w:rsidDel="00000000" w:rsidP="00000000" w:rsidRDefault="00000000" w:rsidRPr="00000000" w14:paraId="000000EB">
      <w:pPr>
        <w:numPr>
          <w:ilvl w:val="1"/>
          <w:numId w:val="6"/>
        </w:numPr>
        <w:ind w:left="1440" w:hanging="360"/>
      </w:pPr>
      <w:r w:rsidDel="00000000" w:rsidR="00000000" w:rsidRPr="00000000">
        <w:rPr>
          <w:b w:val="1"/>
          <w:rtl w:val="0"/>
        </w:rPr>
        <w:t xml:space="preserve">Thermal Shock Chambers:</w:t>
      </w:r>
      <w:r w:rsidDel="00000000" w:rsidR="00000000" w:rsidRPr="00000000">
        <w:rPr>
          <w:rtl w:val="0"/>
        </w:rPr>
        <w:t xml:space="preserve"> To test the resilience of solder joints and component packaging, these chambers rapidly move the product between two zones of extreme temperature (e.g., -40°C and +125°C) in a matter of seconds. The resulting mechanical stress from rapid expansion and contraction can reveal latent manufacturing defects.99</w:t>
      </w:r>
    </w:p>
    <w:p w:rsidR="00000000" w:rsidDel="00000000" w:rsidP="00000000" w:rsidRDefault="00000000" w:rsidRPr="00000000" w14:paraId="000000EC">
      <w:pPr>
        <w:numPr>
          <w:ilvl w:val="1"/>
          <w:numId w:val="6"/>
        </w:numPr>
        <w:ind w:left="1440" w:hanging="360"/>
      </w:pPr>
      <w:r w:rsidDel="00000000" w:rsidR="00000000" w:rsidRPr="00000000">
        <w:rPr>
          <w:b w:val="1"/>
          <w:rtl w:val="0"/>
        </w:rPr>
        <w:t xml:space="preserve">Corrosion Chambers:</w:t>
      </w:r>
      <w:r w:rsidDel="00000000" w:rsidR="00000000" w:rsidRPr="00000000">
        <w:rPr>
          <w:rtl w:val="0"/>
        </w:rPr>
        <w:t xml:space="preserve"> A salt spray chamber is used to test the corrosion resistance of metal enclosures, hardware, and protective coatings like powder coat. It simulates accelerated aging in environments with road salt or coastal sea air.81</w:t>
      </w:r>
    </w:p>
    <w:p w:rsidR="00000000" w:rsidDel="00000000" w:rsidP="00000000" w:rsidRDefault="00000000" w:rsidRPr="00000000" w14:paraId="000000ED">
      <w:pPr>
        <w:numPr>
          <w:ilvl w:val="0"/>
          <w:numId w:val="6"/>
        </w:numPr>
        <w:ind w:left="720" w:hanging="360"/>
      </w:pPr>
      <w:r w:rsidDel="00000000" w:rsidR="00000000" w:rsidRPr="00000000">
        <w:rPr>
          <w:b w:val="1"/>
          <w:rtl w:val="0"/>
        </w:rPr>
        <w:t xml:space="preserve">Vibration Testing Systems:</w:t>
      </w:r>
      <w:r w:rsidDel="00000000" w:rsidR="00000000" w:rsidRPr="00000000">
        <w:rPr>
          <w:rtl w:val="0"/>
        </w:rPr>
        <w:t xml:space="preserve"> To ensure products can withstand the constant, low-level vibration of roadside traffic and the more intense, random vibrations of transportation, they are tested on electrodynamic shakers.101 These powerful machines use a vibration table to subject the product to controlled shaking profiles defined by industry standards such as: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F">
      <w:pPr>
        <w:numPr>
          <w:ilvl w:val="1"/>
          <w:numId w:val="6"/>
        </w:numPr>
        <w:ind w:left="1440" w:hanging="360"/>
      </w:pPr>
      <w:r w:rsidDel="00000000" w:rsidR="00000000" w:rsidRPr="00000000">
        <w:rPr>
          <w:b w:val="1"/>
          <w:rtl w:val="0"/>
        </w:rPr>
        <w:t xml:space="preserve">ASTM D999 &amp; D4728:</w:t>
      </w:r>
      <w:r w:rsidDel="00000000" w:rsidR="00000000" w:rsidRPr="00000000">
        <w:rPr>
          <w:rtl w:val="0"/>
        </w:rPr>
        <w:t xml:space="preserve"> Standards for vibration testing of shipping containers.103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F1">
      <w:pPr>
        <w:numPr>
          <w:ilvl w:val="1"/>
          <w:numId w:val="6"/>
        </w:numPr>
        <w:ind w:left="1440" w:hanging="360"/>
      </w:pPr>
      <w:r w:rsidDel="00000000" w:rsidR="00000000" w:rsidRPr="00000000">
        <w:rPr>
          <w:b w:val="1"/>
          <w:rtl w:val="0"/>
        </w:rPr>
        <w:t xml:space="preserve">ISO 13355 &amp; ISO 2247:</w:t>
      </w:r>
      <w:r w:rsidDel="00000000" w:rsidR="00000000" w:rsidRPr="00000000">
        <w:rPr>
          <w:rtl w:val="0"/>
        </w:rPr>
        <w:t xml:space="preserve"> International standards for vertical random vibration and low-frequency vibration testing of transport packages.104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F3">
      <w:pPr>
        <w:numPr>
          <w:ilvl w:val="1"/>
          <w:numId w:val="6"/>
        </w:numPr>
        <w:ind w:left="1440" w:hanging="360"/>
      </w:pPr>
      <w:r w:rsidDel="00000000" w:rsidR="00000000" w:rsidRPr="00000000">
        <w:rPr>
          <w:b w:val="1"/>
          <w:rtl w:val="0"/>
        </w:rPr>
        <w:t xml:space="preserve">MIL-STD-810G:</w:t>
      </w:r>
      <w:r w:rsidDel="00000000" w:rsidR="00000000" w:rsidRPr="00000000">
        <w:rPr>
          <w:rtl w:val="0"/>
        </w:rPr>
        <w:t xml:space="preserve"> A U.S. military standard often cited for its rigorous environmental and vibration testing procedures for electronics.103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F5">
      <w:pPr>
        <w:ind w:left="1440" w:firstLine="0"/>
        <w:rPr/>
      </w:pPr>
      <w:r w:rsidDel="00000000" w:rsidR="00000000" w:rsidRPr="00000000">
        <w:rPr>
          <w:rtl w:val="0"/>
        </w:rPr>
        <w:t xml:space="preserve">The tests include sinusoidal sweeps to identify critical resonant frequencies where components might fail, as well as random vibration profiles that closely mimic the real-world conditions of being mounted on a pole next to a highway or transported by truck.103</w:t>
      </w:r>
    </w:p>
    <w:p w:rsidR="00000000" w:rsidDel="00000000" w:rsidP="00000000" w:rsidRDefault="00000000" w:rsidRPr="00000000" w14:paraId="000000F6">
      <w:pPr>
        <w:pStyle w:val="Heading3"/>
        <w:rPr/>
      </w:pPr>
      <w:bookmarkStart w:colFirst="0" w:colLast="0" w:name="_ei7d0xad5n9f" w:id="25"/>
      <w:bookmarkEnd w:id="25"/>
      <w:r w:rsidDel="00000000" w:rsidR="00000000" w:rsidRPr="00000000">
        <w:rPr>
          <w:b w:val="1"/>
          <w:rtl w:val="0"/>
        </w:rPr>
        <w:t xml:space="preserve">Full System End-of-Line Testing</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Before a product is packaged and shipped, the fully assembled and integrated system undergoes a final series of tests to ensure it is 100% functional and ready for deployment.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6"/>
        </w:numPr>
        <w:ind w:left="720" w:hanging="360"/>
      </w:pPr>
      <w:r w:rsidDel="00000000" w:rsidR="00000000" w:rsidRPr="00000000">
        <w:rPr>
          <w:b w:val="1"/>
          <w:rtl w:val="0"/>
        </w:rPr>
        <w:t xml:space="preserve">System Run-In / Burn-In Test:</w:t>
      </w:r>
      <w:r w:rsidDel="00000000" w:rsidR="00000000" w:rsidRPr="00000000">
        <w:rPr>
          <w:rtl w:val="0"/>
        </w:rPr>
        <w:t xml:space="preserve"> The complete traffic signal cabinet, fully loaded with its controller, MMU, and other electronics, is placed in a walk-in environmental chamber. It is then powered on and operated continuously for an extended period, often 24 to 48 hours, at elevated ambient temperatures.109 This "burn-in" process is designed to weed out "infant mortality" failures—electronic components that have latent defects and are most likely to fail within the first few hours of operation.</w:t>
      </w:r>
    </w:p>
    <w:p w:rsidR="00000000" w:rsidDel="00000000" w:rsidP="00000000" w:rsidRDefault="00000000" w:rsidRPr="00000000" w14:paraId="000000FA">
      <w:pPr>
        <w:numPr>
          <w:ilvl w:val="0"/>
          <w:numId w:val="6"/>
        </w:numPr>
        <w:ind w:left="720" w:hanging="360"/>
      </w:pPr>
      <w:r w:rsidDel="00000000" w:rsidR="00000000" w:rsidRPr="00000000">
        <w:rPr>
          <w:b w:val="1"/>
          <w:rtl w:val="0"/>
        </w:rPr>
        <w:t xml:space="preserve">Final Functional Verification:</w:t>
      </w:r>
      <w:r w:rsidDel="00000000" w:rsidR="00000000" w:rsidRPr="00000000">
        <w:rPr>
          <w:rtl w:val="0"/>
        </w:rPr>
        <w:t xml:space="preserve"> After the burn-in, a technician or an automated test rig performs a final, comprehensive functional check of the entire system. This includes verifying that the controller software is the correct version and is configured per the customer's order, testing all detector inputs, confirming the MMU properly detects fault conditions, and ensuring all communication ports are operational. This final verification guarantees that the unit shipped is a complete, correct, and fully functional system.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rPr>
            </w:pPr>
            <w:r w:rsidDel="00000000" w:rsidR="00000000" w:rsidRPr="00000000">
              <w:rPr>
                <w:b w:val="1"/>
                <w:rtl w:val="0"/>
              </w:rPr>
              <w:t xml:space="preserve">Component / Assembly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rPr>
            </w:pPr>
            <w:r w:rsidDel="00000000" w:rsidR="00000000" w:rsidRPr="00000000">
              <w:rPr>
                <w:b w:val="1"/>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rPr>
            </w:pPr>
            <w:r w:rsidDel="00000000" w:rsidR="00000000" w:rsidRPr="00000000">
              <w:rPr>
                <w:b w:val="1"/>
                <w:rtl w:val="0"/>
              </w:rPr>
              <w:t xml:space="preserve">Purpose of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rPr>
            </w:pPr>
            <w:r w:rsidDel="00000000" w:rsidR="00000000" w:rsidRPr="00000000">
              <w:rPr>
                <w:b w:val="1"/>
                <w:rtl w:val="0"/>
              </w:rPr>
              <w:t xml:space="preserve">Key Standards /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rtl w:val="0"/>
              </w:rPr>
              <w:t xml:space="preserve">Populated PCB (PCBA)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Automated Optical Inspection (AOI)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Verify correct component placement, polarity, and visible solder joint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IPC-A-610 Class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In-Circuit Test (ICT)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Check for shorts, opens, and correct passive component values (power-off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Pass/Fail on component parameters and netlist connectivity.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Functional Circuit Test (FCT)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Verify full electronic functionality of the board under simulated operating conditions (power-on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Pass/Fail on I/O response, timing, and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rtl w:val="0"/>
              </w:rPr>
              <w:t xml:space="preserve">Signal Head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Environmental Cycling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Test for operational robustness and material integrity in extreme temperatures and 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NEMA TS-2 temp range (-34°C to +74°C).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Photometric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Verify LED module brightness, color, and light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ITE (Institute of Transportation Engineers)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rtl w:val="0"/>
              </w:rPr>
              <w:t xml:space="preserve">Full Controller Cabinet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Vibration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Simulate transportation and operational stress to ensure mechanical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ASTM D4728, ISO 13355, MIL-STD-810G.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System Burn-In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Identify and eliminate early-life ("infant mortality") component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24-48 hour continuous operation at elevated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Final System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Confirm correct software configuration, communication, and overall system functionality before shipment.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Customer-specific configuration file, full I/O check.</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Table 3: Quality Assurance and Testing Matrix.</w:t>
      </w:r>
      <w:r w:rsidDel="00000000" w:rsidR="00000000" w:rsidRPr="00000000">
        <w:rPr>
          <w:rtl w:val="0"/>
        </w:rPr>
        <w:t xml:space="preserve"> This matrix outlines the layered quality assurance framework, mapping specific test methodologies to different stages of the manufacturing process to ensure comprehensive fault detection and end-to-end product reliability.</w:t>
      </w:r>
    </w:p>
    <w:p w:rsidR="00000000" w:rsidDel="00000000" w:rsidP="00000000" w:rsidRDefault="00000000" w:rsidRPr="00000000" w14:paraId="00000122">
      <w:pPr>
        <w:pStyle w:val="Heading2"/>
        <w:rPr/>
      </w:pPr>
      <w:bookmarkStart w:colFirst="0" w:colLast="0" w:name="_4oobbgjiex1i" w:id="26"/>
      <w:bookmarkEnd w:id="26"/>
      <w:r w:rsidDel="00000000" w:rsidR="00000000" w:rsidRPr="00000000">
        <w:rPr>
          <w:b w:val="1"/>
          <w:rtl w:val="0"/>
        </w:rPr>
        <w:t xml:space="preserve">Part IV: The Integrated Smart Factory: Orchestrating Production</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modern manufacturing facility for traffic management systems is more than the sum of its machines; it is a highly orchestrated environment where physical layout, material flow, and a sophisticated digital infrastructure are integrated to achieve maximum efficiency, quality, and adaptability. This holistic approach, grounded in the principles of lean manufacturing and Industry 4.0, transforms the factory from a collection of disparate processes into a single, intelligent production system.</w:t>
      </w:r>
    </w:p>
    <w:p w:rsidR="00000000" w:rsidDel="00000000" w:rsidP="00000000" w:rsidRDefault="00000000" w:rsidRPr="00000000" w14:paraId="00000124">
      <w:pPr>
        <w:pStyle w:val="Heading3"/>
        <w:rPr/>
      </w:pPr>
      <w:bookmarkStart w:colFirst="0" w:colLast="0" w:name="_6z6fllae1fkr" w:id="27"/>
      <w:bookmarkEnd w:id="27"/>
      <w:r w:rsidDel="00000000" w:rsidR="00000000" w:rsidRPr="00000000">
        <w:rPr>
          <w:b w:val="1"/>
          <w:rtl w:val="0"/>
        </w:rPr>
        <w:t xml:space="preserve">Facility Layout and Material Flow Optimization</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physical arrangement of equipment and workstations is a strategic decision that profoundly impacts the factory's performance. The goal is to create a layout that supports a smooth, uninterrupted flow of materials and information from raw material receiving to finished goods shipping, minimizing waste in all its forms.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6"/>
        </w:numPr>
        <w:ind w:left="720" w:hanging="360"/>
      </w:pPr>
      <w:r w:rsidDel="00000000" w:rsidR="00000000" w:rsidRPr="00000000">
        <w:rPr>
          <w:b w:val="1"/>
          <w:rtl w:val="0"/>
        </w:rPr>
        <w:t xml:space="preserve">Layout Strategy:</w:t>
      </w:r>
      <w:r w:rsidDel="00000000" w:rsidR="00000000" w:rsidRPr="00000000">
        <w:rPr>
          <w:rtl w:val="0"/>
        </w:rPr>
        <w:t xml:space="preserve"> The most effective layout for this type of complex manufacturing is a </w:t>
      </w:r>
      <w:r w:rsidDel="00000000" w:rsidR="00000000" w:rsidRPr="00000000">
        <w:rPr>
          <w:b w:val="1"/>
          <w:rtl w:val="0"/>
        </w:rPr>
        <w:t xml:space="preserve">Combination or Cellular Layout</w:t>
      </w:r>
      <w:r w:rsidDel="00000000" w:rsidR="00000000" w:rsidRPr="00000000">
        <w:rPr>
          <w:rtl w:val="0"/>
        </w:rPr>
        <w:t xml:space="preserve">.110</w:t>
      </w:r>
    </w:p>
    <w:p w:rsidR="00000000" w:rsidDel="00000000" w:rsidP="00000000" w:rsidRDefault="00000000" w:rsidRPr="00000000" w14:paraId="00000128">
      <w:pPr>
        <w:numPr>
          <w:ilvl w:val="1"/>
          <w:numId w:val="6"/>
        </w:numPr>
        <w:ind w:left="1440" w:hanging="360"/>
      </w:pPr>
      <w:r w:rsidDel="00000000" w:rsidR="00000000" w:rsidRPr="00000000">
        <w:rPr>
          <w:b w:val="1"/>
          <w:rtl w:val="0"/>
        </w:rPr>
        <w:t xml:space="preserve">Product Layout:</w:t>
      </w:r>
      <w:r w:rsidDel="00000000" w:rsidR="00000000" w:rsidRPr="00000000">
        <w:rPr>
          <w:rtl w:val="0"/>
        </w:rPr>
        <w:t xml:space="preserve"> Highly automated, high-volume processes like the SMT assembly line are arranged in a linear sequence, a classic product layout, to maximize throughput and efficiency.111</w:t>
      </w:r>
    </w:p>
    <w:p w:rsidR="00000000" w:rsidDel="00000000" w:rsidP="00000000" w:rsidRDefault="00000000" w:rsidRPr="00000000" w14:paraId="00000129">
      <w:pPr>
        <w:numPr>
          <w:ilvl w:val="1"/>
          <w:numId w:val="6"/>
        </w:numPr>
        <w:ind w:left="1440" w:hanging="360"/>
      </w:pPr>
      <w:r w:rsidDel="00000000" w:rsidR="00000000" w:rsidRPr="00000000">
        <w:rPr>
          <w:b w:val="1"/>
          <w:rtl w:val="0"/>
        </w:rPr>
        <w:t xml:space="preserve">Process Layout:</w:t>
      </w:r>
      <w:r w:rsidDel="00000000" w:rsidR="00000000" w:rsidRPr="00000000">
        <w:rPr>
          <w:rtl w:val="0"/>
        </w:rPr>
        <w:t xml:space="preserve"> The metal fabrication area, where different products may require different sequences of operations, is arranged as a process layout, grouping similar machines (e.g., all press brakes, all CNC mills) together to provide flexibility.110</w:t>
      </w:r>
    </w:p>
    <w:p w:rsidR="00000000" w:rsidDel="00000000" w:rsidP="00000000" w:rsidRDefault="00000000" w:rsidRPr="00000000" w14:paraId="0000012A">
      <w:pPr>
        <w:numPr>
          <w:ilvl w:val="1"/>
          <w:numId w:val="6"/>
        </w:numPr>
        <w:ind w:left="1440" w:hanging="360"/>
      </w:pPr>
      <w:r w:rsidDel="00000000" w:rsidR="00000000" w:rsidRPr="00000000">
        <w:rPr>
          <w:b w:val="1"/>
          <w:rtl w:val="0"/>
        </w:rPr>
        <w:t xml:space="preserve">Cellular Layout:</w:t>
      </w:r>
      <w:r w:rsidDel="00000000" w:rsidR="00000000" w:rsidRPr="00000000">
        <w:rPr>
          <w:rtl w:val="0"/>
        </w:rPr>
        <w:t xml:space="preserve"> These different layout types are organized into larger, self-contained "cells" dedicated to major production stages (e.g., Electronics Cell, Fabrication Cell, Final Assembly Cell). This cellular approach minimizes the travel distance for work-in-process (WIP) inventory between major manufacturing stages, a core tenet of lean production.110</w:t>
      </w:r>
    </w:p>
    <w:p w:rsidR="00000000" w:rsidDel="00000000" w:rsidP="00000000" w:rsidRDefault="00000000" w:rsidRPr="00000000" w14:paraId="0000012B">
      <w:pPr>
        <w:numPr>
          <w:ilvl w:val="0"/>
          <w:numId w:val="6"/>
        </w:numPr>
        <w:ind w:left="720" w:hanging="360"/>
      </w:pPr>
      <w:r w:rsidDel="00000000" w:rsidR="00000000" w:rsidRPr="00000000">
        <w:rPr>
          <w:b w:val="1"/>
          <w:rtl w:val="0"/>
        </w:rPr>
        <w:t xml:space="preserve">Lean Manufacturing Principles:</w:t>
      </w:r>
      <w:r w:rsidDel="00000000" w:rsidR="00000000" w:rsidRPr="00000000">
        <w:rPr>
          <w:rtl w:val="0"/>
        </w:rPr>
        <w:t xml:space="preserve"> The entire operation is underpinned by a lean manufacturing philosophy, which is a systematic method for waste minimization ("Muda") without sacrificing productivity.113</w:t>
      </w:r>
    </w:p>
    <w:p w:rsidR="00000000" w:rsidDel="00000000" w:rsidP="00000000" w:rsidRDefault="00000000" w:rsidRPr="00000000" w14:paraId="0000012C">
      <w:pPr>
        <w:numPr>
          <w:ilvl w:val="1"/>
          <w:numId w:val="6"/>
        </w:numPr>
        <w:ind w:left="1440" w:hanging="360"/>
      </w:pPr>
      <w:r w:rsidDel="00000000" w:rsidR="00000000" w:rsidRPr="00000000">
        <w:rPr>
          <w:b w:val="1"/>
          <w:rtl w:val="0"/>
        </w:rPr>
        <w:t xml:space="preserve">5S Methodology:</w:t>
      </w:r>
      <w:r w:rsidDel="00000000" w:rsidR="00000000" w:rsidRPr="00000000">
        <w:rPr>
          <w:rtl w:val="0"/>
        </w:rPr>
        <w:t xml:space="preserve"> This principle is applied rigorously at every workstation and in every storage area. It involves </w:t>
      </w:r>
      <w:r w:rsidDel="00000000" w:rsidR="00000000" w:rsidRPr="00000000">
        <w:rPr>
          <w:b w:val="1"/>
          <w:rtl w:val="0"/>
        </w:rPr>
        <w:t xml:space="preserve">S</w:t>
      </w:r>
      <w:r w:rsidDel="00000000" w:rsidR="00000000" w:rsidRPr="00000000">
        <w:rPr>
          <w:rtl w:val="0"/>
        </w:rPr>
        <w:t xml:space="preserve">ort (remove unnecessary items), </w:t>
      </w:r>
      <w:r w:rsidDel="00000000" w:rsidR="00000000" w:rsidRPr="00000000">
        <w:rPr>
          <w:b w:val="1"/>
          <w:rtl w:val="0"/>
        </w:rPr>
        <w:t xml:space="preserve">S</w:t>
      </w:r>
      <w:r w:rsidDel="00000000" w:rsidR="00000000" w:rsidRPr="00000000">
        <w:rPr>
          <w:rtl w:val="0"/>
        </w:rPr>
        <w:t xml:space="preserve">et in Order (organize remaining items), </w:t>
      </w:r>
      <w:r w:rsidDel="00000000" w:rsidR="00000000" w:rsidRPr="00000000">
        <w:rPr>
          <w:b w:val="1"/>
          <w:rtl w:val="0"/>
        </w:rPr>
        <w:t xml:space="preserve">S</w:t>
      </w:r>
      <w:r w:rsidDel="00000000" w:rsidR="00000000" w:rsidRPr="00000000">
        <w:rPr>
          <w:rtl w:val="0"/>
        </w:rPr>
        <w:t xml:space="preserve">hine (clean the workspace), </w:t>
      </w:r>
      <w:r w:rsidDel="00000000" w:rsidR="00000000" w:rsidRPr="00000000">
        <w:rPr>
          <w:b w:val="1"/>
          <w:rtl w:val="0"/>
        </w:rPr>
        <w:t xml:space="preserve">S</w:t>
      </w:r>
      <w:r w:rsidDel="00000000" w:rsidR="00000000" w:rsidRPr="00000000">
        <w:rPr>
          <w:rtl w:val="0"/>
        </w:rPr>
        <w:t xml:space="preserve">tandardize (create consistent procedures), and </w:t>
      </w:r>
      <w:r w:rsidDel="00000000" w:rsidR="00000000" w:rsidRPr="00000000">
        <w:rPr>
          <w:b w:val="1"/>
          <w:rtl w:val="0"/>
        </w:rPr>
        <w:t xml:space="preserve">S</w:t>
      </w:r>
      <w:r w:rsidDel="00000000" w:rsidR="00000000" w:rsidRPr="00000000">
        <w:rPr>
          <w:rtl w:val="0"/>
        </w:rPr>
        <w:t xml:space="preserve">ustain (maintain the discipline). This creates a visually organized and highly efficient work environment.86</w:t>
      </w:r>
    </w:p>
    <w:p w:rsidR="00000000" w:rsidDel="00000000" w:rsidP="00000000" w:rsidRDefault="00000000" w:rsidRPr="00000000" w14:paraId="0000012D">
      <w:pPr>
        <w:numPr>
          <w:ilvl w:val="1"/>
          <w:numId w:val="6"/>
        </w:numPr>
        <w:ind w:left="1440" w:hanging="360"/>
      </w:pPr>
      <w:r w:rsidDel="00000000" w:rsidR="00000000" w:rsidRPr="00000000">
        <w:rPr>
          <w:b w:val="1"/>
          <w:rtl w:val="0"/>
        </w:rPr>
        <w:t xml:space="preserve">Value Stream Mapping (VSM):</w:t>
      </w:r>
      <w:r w:rsidDel="00000000" w:rsidR="00000000" w:rsidRPr="00000000">
        <w:rPr>
          <w:rtl w:val="0"/>
        </w:rPr>
        <w:t xml:space="preserve"> Before the layout is finalized, the entire production process is analyzed using VSM. This technique visualizes every step, from raw material to customer delivery, to identify and eliminate non-value-adding activities such as unnecessary transportation, excess inventory, and waiting times.113</w:t>
      </w:r>
    </w:p>
    <w:p w:rsidR="00000000" w:rsidDel="00000000" w:rsidP="00000000" w:rsidRDefault="00000000" w:rsidRPr="00000000" w14:paraId="0000012E">
      <w:pPr>
        <w:numPr>
          <w:ilvl w:val="1"/>
          <w:numId w:val="6"/>
        </w:numPr>
        <w:ind w:left="1440" w:hanging="360"/>
      </w:pPr>
      <w:r w:rsidDel="00000000" w:rsidR="00000000" w:rsidRPr="00000000">
        <w:rPr>
          <w:b w:val="1"/>
          <w:rtl w:val="0"/>
        </w:rPr>
        <w:t xml:space="preserve">Just-in-Time (JIT) Production:</w:t>
      </w:r>
      <w:r w:rsidDel="00000000" w:rsidR="00000000" w:rsidRPr="00000000">
        <w:rPr>
          <w:rtl w:val="0"/>
        </w:rPr>
        <w:t xml:space="preserve"> The material flow is designed to support a JIT system. Instead of maintaining large stockpiles of inventory, materials and sub-assemblies are delivered to the point of use precisely when they are needed. This drastically reduces WIP, frees up floor space, and lowers inventory carrying costs.86</w:t>
      </w:r>
    </w:p>
    <w:p w:rsidR="00000000" w:rsidDel="00000000" w:rsidP="00000000" w:rsidRDefault="00000000" w:rsidRPr="00000000" w14:paraId="0000012F">
      <w:pPr>
        <w:numPr>
          <w:ilvl w:val="0"/>
          <w:numId w:val="6"/>
        </w:numPr>
        <w:ind w:left="720" w:hanging="360"/>
      </w:pPr>
      <w:r w:rsidDel="00000000" w:rsidR="00000000" w:rsidRPr="00000000">
        <w:rPr>
          <w:b w:val="1"/>
          <w:rtl w:val="0"/>
        </w:rPr>
        <w:t xml:space="preserve">Material Flow and Handling:</w:t>
      </w:r>
      <w:r w:rsidDel="00000000" w:rsidR="00000000" w:rsidRPr="00000000">
        <w:rPr>
          <w:rtl w:val="0"/>
        </w:rPr>
        <w:t xml:space="preserve"> The physical movement of goods is carefully managed. The cellular layout naturally reduces long-distance transport. Within the facility, the movement of materials between cells may be automated using Automated Guided Vehicles (AGVs) or smart conveyor systems that are synchronized with the production schedule.118 In the electronics cell, automated Smart Storage Towers can hold thousands of component reels and deliver the correct one to the SMT line just moments before it is needed, a perfect example of JIT implementation.118</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physical and digital systems of the factory are not designed in a vacuum; they are the tangible embodiment of the lean manufacturing philosophy. A JIT inventory strategy, for instance, is not feasible without a real-time tracking system to monitor material consumption and automatically trigger replenishment. Likewise, the principle of continuous improvement (Kaizen) is powered by the constant stream of performance data captured from the factory floor. The digital infrastructure is the enabling technology that allows lean principles to be implemented effectively and at scale.</w:t>
      </w:r>
    </w:p>
    <w:p w:rsidR="00000000" w:rsidDel="00000000" w:rsidP="00000000" w:rsidRDefault="00000000" w:rsidRPr="00000000" w14:paraId="00000132">
      <w:pPr>
        <w:pStyle w:val="Heading3"/>
        <w:rPr/>
      </w:pPr>
      <w:bookmarkStart w:colFirst="0" w:colLast="0" w:name="_f573bcybvy0f" w:id="28"/>
      <w:bookmarkEnd w:id="28"/>
      <w:r w:rsidDel="00000000" w:rsidR="00000000" w:rsidRPr="00000000">
        <w:rPr>
          <w:b w:val="1"/>
          <w:rtl w:val="0"/>
        </w:rPr>
        <w:t xml:space="preserve">The Digital Backbone: MES and SCADA Integration</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central nervous system of the smart factory is a tiered digital architecture that connects high-level business planning with real-time shop floor execution. This is primarily accomplished through the integration of a Manufacturing Execution System (MES) and Supervisory Control and Data Acquisition (SCADA) systems.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6"/>
        </w:numPr>
        <w:ind w:left="720" w:hanging="360"/>
      </w:pPr>
      <w:r w:rsidDel="00000000" w:rsidR="00000000" w:rsidRPr="00000000">
        <w:rPr>
          <w:b w:val="1"/>
          <w:rtl w:val="0"/>
        </w:rPr>
        <w:t xml:space="preserve">Role of the Manufacturing Execution System (MES):</w:t>
      </w:r>
      <w:r w:rsidDel="00000000" w:rsidR="00000000" w:rsidRPr="00000000">
        <w:rPr>
          <w:rtl w:val="0"/>
        </w:rPr>
        <w:t xml:space="preserve"> The MES is the comprehensive software solution that manages and monitors all work-in-progress on the factory floor.120 It serves as the critical bridge between the top-floor Enterprise Resource Planning (ERP) system and the shop-floor control systems (SCADA/PLCs).121 Key functions include:</w:t>
      </w:r>
    </w:p>
    <w:p w:rsidR="00000000" w:rsidDel="00000000" w:rsidP="00000000" w:rsidRDefault="00000000" w:rsidRPr="00000000" w14:paraId="00000136">
      <w:pPr>
        <w:numPr>
          <w:ilvl w:val="1"/>
          <w:numId w:val="6"/>
        </w:numPr>
        <w:ind w:left="1440" w:hanging="360"/>
      </w:pPr>
      <w:r w:rsidDel="00000000" w:rsidR="00000000" w:rsidRPr="00000000">
        <w:rPr>
          <w:b w:val="1"/>
          <w:rtl w:val="0"/>
        </w:rPr>
        <w:t xml:space="preserve">Production Scheduling and Dispatch:</w:t>
      </w:r>
      <w:r w:rsidDel="00000000" w:rsidR="00000000" w:rsidRPr="00000000">
        <w:rPr>
          <w:rtl w:val="0"/>
        </w:rPr>
        <w:t xml:space="preserve"> The MES takes high-level production orders from the ERP and breaks them down into detailed, sequenced work orders for each machine and workstation, optimizing the schedule based on resource availability and priorities.123</w:t>
      </w:r>
    </w:p>
    <w:p w:rsidR="00000000" w:rsidDel="00000000" w:rsidP="00000000" w:rsidRDefault="00000000" w:rsidRPr="00000000" w14:paraId="00000137">
      <w:pPr>
        <w:numPr>
          <w:ilvl w:val="1"/>
          <w:numId w:val="6"/>
        </w:numPr>
        <w:ind w:left="1440" w:hanging="360"/>
      </w:pPr>
      <w:r w:rsidDel="00000000" w:rsidR="00000000" w:rsidRPr="00000000">
        <w:rPr>
          <w:b w:val="1"/>
          <w:rtl w:val="0"/>
        </w:rPr>
        <w:t xml:space="preserve">Real-Time Production Tracking:</w:t>
      </w:r>
      <w:r w:rsidDel="00000000" w:rsidR="00000000" w:rsidRPr="00000000">
        <w:rPr>
          <w:rtl w:val="0"/>
        </w:rPr>
        <w:t xml:space="preserve"> It provides a live, factory-wide view of operations, tracking the status of every job, the performance of every machine, and the location of all materials. This visibility allows managers to identify bottlenecks and address production issues as they happen.120</w:t>
      </w:r>
    </w:p>
    <w:p w:rsidR="00000000" w:rsidDel="00000000" w:rsidP="00000000" w:rsidRDefault="00000000" w:rsidRPr="00000000" w14:paraId="00000138">
      <w:pPr>
        <w:numPr>
          <w:ilvl w:val="1"/>
          <w:numId w:val="6"/>
        </w:numPr>
        <w:ind w:left="1440" w:hanging="360"/>
      </w:pPr>
      <w:r w:rsidDel="00000000" w:rsidR="00000000" w:rsidRPr="00000000">
        <w:rPr>
          <w:b w:val="1"/>
          <w:rtl w:val="0"/>
        </w:rPr>
        <w:t xml:space="preserve">Product Genealogy and Traceability:</w:t>
      </w:r>
      <w:r w:rsidDel="00000000" w:rsidR="00000000" w:rsidRPr="00000000">
        <w:rPr>
          <w:rtl w:val="0"/>
        </w:rPr>
        <w:t xml:space="preserve"> The MES creates a complete digital birth record for every product manufactured. It tracks every component's lot number, every process step, every machine used, every operator involved, and the results of every quality test. This detailed traceability is essential for quality analysis, regulatory compliance, and managing potential recalls.121</w:t>
      </w:r>
    </w:p>
    <w:p w:rsidR="00000000" w:rsidDel="00000000" w:rsidP="00000000" w:rsidRDefault="00000000" w:rsidRPr="00000000" w14:paraId="00000139">
      <w:pPr>
        <w:numPr>
          <w:ilvl w:val="1"/>
          <w:numId w:val="6"/>
        </w:numPr>
        <w:ind w:left="1440" w:hanging="360"/>
      </w:pPr>
      <w:r w:rsidDel="00000000" w:rsidR="00000000" w:rsidRPr="00000000">
        <w:rPr>
          <w:b w:val="1"/>
          <w:rtl w:val="0"/>
        </w:rPr>
        <w:t xml:space="preserve">Performance Analysis:</w:t>
      </w:r>
      <w:r w:rsidDel="00000000" w:rsidR="00000000" w:rsidRPr="00000000">
        <w:rPr>
          <w:rtl w:val="0"/>
        </w:rPr>
        <w:t xml:space="preserve"> By collecting vast amounts of production data, the MES calculates Key Performance Indicators (KPIs) such as Overall Equipment Effectiveness (OEE), cycle times, and defect rates. This data provides the basis for continuous improvement initiatives.121</w:t>
      </w:r>
    </w:p>
    <w:p w:rsidR="00000000" w:rsidDel="00000000" w:rsidP="00000000" w:rsidRDefault="00000000" w:rsidRPr="00000000" w14:paraId="0000013A">
      <w:pPr>
        <w:numPr>
          <w:ilvl w:val="0"/>
          <w:numId w:val="6"/>
        </w:numPr>
        <w:ind w:left="720" w:hanging="360"/>
      </w:pPr>
      <w:r w:rsidDel="00000000" w:rsidR="00000000" w:rsidRPr="00000000">
        <w:rPr>
          <w:b w:val="1"/>
          <w:rtl w:val="0"/>
        </w:rPr>
        <w:t xml:space="preserve">Role of SCADA (Supervisory Control and Data Acquisition):</w:t>
      </w:r>
      <w:r w:rsidDel="00000000" w:rsidR="00000000" w:rsidRPr="00000000">
        <w:rPr>
          <w:rtl w:val="0"/>
        </w:rPr>
        <w:t xml:space="preserve"> While the MES manages the "what" and "why" of production, SCADA systems manage the "how" at the machine level.127 SCADA provides the direct interface for operators and engineers to monitor and control the factory floor equipment.</w:t>
      </w:r>
    </w:p>
    <w:p w:rsidR="00000000" w:rsidDel="00000000" w:rsidP="00000000" w:rsidRDefault="00000000" w:rsidRPr="00000000" w14:paraId="0000013B">
      <w:pPr>
        <w:numPr>
          <w:ilvl w:val="1"/>
          <w:numId w:val="6"/>
        </w:numPr>
        <w:ind w:left="1440" w:hanging="360"/>
      </w:pPr>
      <w:r w:rsidDel="00000000" w:rsidR="00000000" w:rsidRPr="00000000">
        <w:rPr>
          <w:b w:val="1"/>
          <w:rtl w:val="0"/>
        </w:rPr>
        <w:t xml:space="preserve">Human-Machine Interface (HMI):</w:t>
      </w:r>
      <w:r w:rsidDel="00000000" w:rsidR="00000000" w:rsidRPr="00000000">
        <w:rPr>
          <w:rtl w:val="0"/>
        </w:rPr>
        <w:t xml:space="preserve"> SCADA software provides graphical dashboards on screens at workstations or central control rooms. These HMIs display real-time machine status, process variables (like oven temperatures or press brake tonnage), production counts, and alarms, allowing for direct supervisory control.127</w:t>
      </w:r>
    </w:p>
    <w:p w:rsidR="00000000" w:rsidDel="00000000" w:rsidP="00000000" w:rsidRDefault="00000000" w:rsidRPr="00000000" w14:paraId="0000013C">
      <w:pPr>
        <w:numPr>
          <w:ilvl w:val="1"/>
          <w:numId w:val="6"/>
        </w:numPr>
        <w:ind w:left="1440" w:hanging="360"/>
      </w:pPr>
      <w:r w:rsidDel="00000000" w:rsidR="00000000" w:rsidRPr="00000000">
        <w:rPr>
          <w:b w:val="1"/>
          <w:rtl w:val="0"/>
        </w:rPr>
        <w:t xml:space="preserve">Data Acquisition:</w:t>
      </w:r>
      <w:r w:rsidDel="00000000" w:rsidR="00000000" w:rsidRPr="00000000">
        <w:rPr>
          <w:rtl w:val="0"/>
        </w:rPr>
        <w:t xml:space="preserve"> SCADA systems communicate directly with the Programmable Logic Controllers (PLCs) and sensors on the equipment to collect the raw, real-time data that is then passed up to the MES.128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These two systems are not alternatives but complementary layers in a necessary hierarchy, as defined by the ISA-95 automation model.121 SCADA is the tactical, real-time control layer (Level 2), while the MES is the strategic, factory-wide operations management layer (Level 3).130 The MES directs the SCADA systems on what to produce, and the SCADA systems report back on the real-time status of that production. This seamless, bidirectional data flow is the essence of a truly integrated smart factory.</w:t>
      </w:r>
    </w:p>
    <w:p w:rsidR="00000000" w:rsidDel="00000000" w:rsidP="00000000" w:rsidRDefault="00000000" w:rsidRPr="00000000" w14:paraId="0000013F">
      <w:pPr>
        <w:pStyle w:val="Heading3"/>
        <w:rPr/>
      </w:pPr>
      <w:bookmarkStart w:colFirst="0" w:colLast="0" w:name="_wtjcwwfqi005" w:id="29"/>
      <w:bookmarkEnd w:id="29"/>
      <w:r w:rsidDel="00000000" w:rsidR="00000000" w:rsidRPr="00000000">
        <w:rPr>
          <w:b w:val="1"/>
          <w:rtl w:val="0"/>
        </w:rPr>
        <w:t xml:space="preserve">Data and Connectivity: The Language of the Smart Factory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For this integrated system to function, a robust and standardized communication network is required to allow machines, software platforms, and enterprise systems from different vendors to "speak the same language." This is the domain of industrial communication protocols and the Industrial Internet of Things (IIoT).131</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6"/>
        </w:numPr>
        <w:ind w:left="720" w:hanging="360"/>
      </w:pPr>
      <w:r w:rsidDel="00000000" w:rsidR="00000000" w:rsidRPr="00000000">
        <w:rPr>
          <w:b w:val="1"/>
          <w:rtl w:val="0"/>
        </w:rPr>
        <w:t xml:space="preserve">Key Communication Protocols:</w:t>
      </w:r>
      <w:r w:rsidDel="00000000" w:rsidR="00000000" w:rsidRPr="00000000">
        <w:rPr>
          <w:rtl w:val="0"/>
        </w:rPr>
        <w:t xml:space="preserve"> A multi-protocol strategy is necessary to meet the diverse needs of the factory network.</w:t>
      </w:r>
    </w:p>
    <w:p w:rsidR="00000000" w:rsidDel="00000000" w:rsidP="00000000" w:rsidRDefault="00000000" w:rsidRPr="00000000" w14:paraId="00000143">
      <w:pPr>
        <w:numPr>
          <w:ilvl w:val="1"/>
          <w:numId w:val="6"/>
        </w:numPr>
        <w:ind w:left="1440" w:hanging="360"/>
      </w:pPr>
      <w:r w:rsidDel="00000000" w:rsidR="00000000" w:rsidRPr="00000000">
        <w:rPr>
          <w:b w:val="1"/>
          <w:rtl w:val="0"/>
        </w:rPr>
        <w:t xml:space="preserve">OPC UA (Open Platform Communications Unified Architecture):</w:t>
      </w:r>
      <w:r w:rsidDel="00000000" w:rsidR="00000000" w:rsidRPr="00000000">
        <w:rPr>
          <w:rtl w:val="0"/>
        </w:rPr>
        <w:t xml:space="preserve"> This is the cornerstone protocol for vertical integration in Industry 4.0. It is a secure, platform-independent framework for moving data between the operational technology (OT) world of the shop floor and the information technology (IT) world of the enterprise. It is the primary means by which SCADA systems and PLCs provide contextualized data to the MES and ERP systems.131</w:t>
      </w:r>
    </w:p>
    <w:p w:rsidR="00000000" w:rsidDel="00000000" w:rsidP="00000000" w:rsidRDefault="00000000" w:rsidRPr="00000000" w14:paraId="00000144">
      <w:pPr>
        <w:numPr>
          <w:ilvl w:val="1"/>
          <w:numId w:val="6"/>
        </w:numPr>
        <w:ind w:left="1440" w:hanging="360"/>
      </w:pPr>
      <w:r w:rsidDel="00000000" w:rsidR="00000000" w:rsidRPr="00000000">
        <w:rPr>
          <w:b w:val="1"/>
          <w:rtl w:val="0"/>
        </w:rPr>
        <w:t xml:space="preserve">Industrial Ethernet Protocols:</w:t>
      </w:r>
      <w:r w:rsidDel="00000000" w:rsidR="00000000" w:rsidRPr="00000000">
        <w:rPr>
          <w:rtl w:val="0"/>
        </w:rPr>
        <w:t xml:space="preserve"> For real-time, high-speed communication between machines and their controllers, protocols like </w:t>
      </w:r>
      <w:r w:rsidDel="00000000" w:rsidR="00000000" w:rsidRPr="00000000">
        <w:rPr>
          <w:b w:val="1"/>
          <w:rtl w:val="0"/>
        </w:rPr>
        <w:t xml:space="preserve">EtherNet/IP</w:t>
      </w:r>
      <w:r w:rsidDel="00000000" w:rsidR="00000000" w:rsidRPr="00000000">
        <w:rPr>
          <w:rtl w:val="0"/>
        </w:rPr>
        <w:t xml:space="preserve">, </w:t>
      </w:r>
      <w:r w:rsidDel="00000000" w:rsidR="00000000" w:rsidRPr="00000000">
        <w:rPr>
          <w:b w:val="1"/>
          <w:rtl w:val="0"/>
        </w:rPr>
        <w:t xml:space="preserve">PROFINET</w:t>
      </w:r>
      <w:r w:rsidDel="00000000" w:rsidR="00000000" w:rsidRPr="00000000">
        <w:rPr>
          <w:rtl w:val="0"/>
        </w:rPr>
        <w:t xml:space="preserve">, and </w:t>
      </w:r>
      <w:r w:rsidDel="00000000" w:rsidR="00000000" w:rsidRPr="00000000">
        <w:rPr>
          <w:b w:val="1"/>
          <w:rtl w:val="0"/>
        </w:rPr>
        <w:t xml:space="preserve">EtherCAT</w:t>
      </w:r>
      <w:r w:rsidDel="00000000" w:rsidR="00000000" w:rsidRPr="00000000">
        <w:rPr>
          <w:rtl w:val="0"/>
        </w:rPr>
        <w:t xml:space="preserve"> are used. These are deterministic versions of standard Ethernet, guaranteeing that control messages arrive within a precise timeframe, which is critical for high-speed automation.131</w:t>
      </w:r>
    </w:p>
    <w:p w:rsidR="00000000" w:rsidDel="00000000" w:rsidP="00000000" w:rsidRDefault="00000000" w:rsidRPr="00000000" w14:paraId="00000145">
      <w:pPr>
        <w:numPr>
          <w:ilvl w:val="1"/>
          <w:numId w:val="6"/>
        </w:numPr>
        <w:ind w:left="1440" w:hanging="360"/>
      </w:pPr>
      <w:r w:rsidDel="00000000" w:rsidR="00000000" w:rsidRPr="00000000">
        <w:rPr>
          <w:b w:val="1"/>
          <w:rtl w:val="0"/>
        </w:rPr>
        <w:t xml:space="preserve">MQTT (Message Queuing Telemetry Transport):</w:t>
      </w:r>
      <w:r w:rsidDel="00000000" w:rsidR="00000000" w:rsidRPr="00000000">
        <w:rPr>
          <w:rtl w:val="0"/>
        </w:rPr>
        <w:t xml:space="preserve"> This is a lightweight, efficient publish-subscribe protocol ideal for IIoT applications. It is used to connect large numbers of simple sensors (e.g., for environmental monitoring or machine vibration analysis) to the network, feeding data to the MES or a cloud platform for analysis without bogging down the primary control network.132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rPr>
            </w:pPr>
            <w:r w:rsidDel="00000000" w:rsidR="00000000" w:rsidRPr="00000000">
              <w:rPr>
                <w:b w:val="1"/>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rPr>
            </w:pPr>
            <w:r w:rsidDel="00000000" w:rsidR="00000000" w:rsidRPr="00000000">
              <w:rPr>
                <w:b w:val="1"/>
                <w:rtl w:val="0"/>
              </w:rPr>
              <w:t xml:space="preserve">OSI Layer /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rPr>
            </w:pPr>
            <w:r w:rsidDel="00000000" w:rsidR="00000000" w:rsidRPr="00000000">
              <w:rPr>
                <w:b w:val="1"/>
                <w:rtl w:val="0"/>
              </w:rPr>
              <w:t xml:space="preserve">Primary Use Case in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rPr>
            </w:pPr>
            <w:r w:rsidDel="00000000" w:rsidR="00000000" w:rsidRPr="00000000">
              <w:rPr>
                <w:b w:val="1"/>
                <w:rtl w:val="0"/>
              </w:rPr>
              <w:t xml:space="preserve">Key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rtl w:val="0"/>
              </w:rPr>
              <w:t xml:space="preserve">OPC 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Application Layer / Service-Oriented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Vertical Integration: Connecting SCADA/PLC data to MES and ERP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Secure, platform-independent, rich data model, reliable.131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rtl w:val="0"/>
              </w:rPr>
              <w:t xml:space="preserve">EtherNet/IP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Industrial Ethernet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Real-time machine-to-machine and controller-to-device control on the factory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High-speed, deterministic, based on standard Ethernet hardware.131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rtl w:val="0"/>
              </w:rPr>
              <w:t xml:space="preserve">PROFINET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Industrial Ethernet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High-performance, real-time control for automation, particularly in Siemens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Very high-speed, precise synchronization (IRT), flexible topology.131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rtl w:val="0"/>
              </w:rPr>
              <w:t xml:space="preserve">MQTT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Application Layer / Publish-Subscribe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Lightweight data collection from numerous IIoT sensors (e.g., temperature, vibration) for monitoring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Low bandwidth, scalable, efficient, ideal for telemetry.132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rtl w:val="0"/>
              </w:rPr>
              <w:t xml:space="preserve">Modbus TCP/IP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Application Layer / Master-Slave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Connecting legacy or simpler devices (e.g., power meters, basic controllers) to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Simple, widely supported, non-real-time, requires gateways for full integration.131</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rtl w:val="0"/>
        </w:rPr>
        <w:t xml:space="preserve">Table 4: Data Communication Protocols and Their Application in the Smart Factory.</w:t>
      </w:r>
      <w:r w:rsidDel="00000000" w:rsidR="00000000" w:rsidRPr="00000000">
        <w:rPr>
          <w:rtl w:val="0"/>
        </w:rPr>
        <w:t xml:space="preserve"> This table demystifies the complex web of communication standards by linking each protocol to its specific role within the factory's data architecture, clarifying how different systems communicate to create a cohesive whole.</w:t>
      </w:r>
    </w:p>
    <w:p w:rsidR="00000000" w:rsidDel="00000000" w:rsidP="00000000" w:rsidRDefault="00000000" w:rsidRPr="00000000" w14:paraId="00000161">
      <w:pPr>
        <w:pStyle w:val="Heading2"/>
        <w:rPr/>
      </w:pPr>
      <w:bookmarkStart w:colFirst="0" w:colLast="0" w:name="_qvzbmms5s7qe" w:id="30"/>
      <w:bookmarkEnd w:id="30"/>
      <w:r w:rsidDel="00000000" w:rsidR="00000000" w:rsidRPr="00000000">
        <w:rPr>
          <w:b w:val="1"/>
          <w:rtl w:val="0"/>
        </w:rPr>
        <w:t xml:space="preserve">Part V: Strategic Synthesis and Recommendations</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preceding analysis provides a granular inventory of the components, equipment, processes, and systems required to establish a modern manufacturing facility for urban traffic management systems. This final section synthesizes these details into a strategic blueprint, offering high-level recommendations for designing a facility that is not only capable and efficient today but also resilient and adaptable for the future.</w:t>
      </w:r>
    </w:p>
    <w:p w:rsidR="00000000" w:rsidDel="00000000" w:rsidP="00000000" w:rsidRDefault="00000000" w:rsidRPr="00000000" w14:paraId="00000163">
      <w:pPr>
        <w:pStyle w:val="Heading3"/>
        <w:rPr/>
      </w:pPr>
      <w:bookmarkStart w:colFirst="0" w:colLast="0" w:name="_jostf2jgg6s0" w:id="31"/>
      <w:bookmarkEnd w:id="31"/>
      <w:r w:rsidDel="00000000" w:rsidR="00000000" w:rsidRPr="00000000">
        <w:rPr>
          <w:b w:val="1"/>
          <w:rtl w:val="0"/>
        </w:rPr>
        <w:t xml:space="preserve">Blueprint for a Tier-1 Facility: Integrating the Pillars of Production</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 world-class manufacturing operation in this sector is not defined by any single piece of advanced machinery but by the seamless integration of its core pillars: product design, manufacturing processes, quality assurance, and digital orchestration. The optimal blueprint is for a facility built on a foundation of lean principles and enabled by smart factory technology.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recommended physical layout is a </w:t>
      </w:r>
      <w:r w:rsidDel="00000000" w:rsidR="00000000" w:rsidRPr="00000000">
        <w:rPr>
          <w:b w:val="1"/>
          <w:rtl w:val="0"/>
        </w:rPr>
        <w:t xml:space="preserve">cellular design</w:t>
      </w:r>
      <w:r w:rsidDel="00000000" w:rsidR="00000000" w:rsidRPr="00000000">
        <w:rPr>
          <w:rtl w:val="0"/>
        </w:rPr>
        <w:t xml:space="preserve"> that co-locates processes into logical groups: a high-volume, highly automated </w:t>
      </w:r>
      <w:r w:rsidDel="00000000" w:rsidR="00000000" w:rsidRPr="00000000">
        <w:rPr>
          <w:b w:val="1"/>
          <w:rtl w:val="0"/>
        </w:rPr>
        <w:t xml:space="preserve">Electronics Cell</w:t>
      </w:r>
      <w:r w:rsidDel="00000000" w:rsidR="00000000" w:rsidRPr="00000000">
        <w:rPr>
          <w:rtl w:val="0"/>
        </w:rPr>
        <w:t xml:space="preserve"> for PCBA; a flexible </w:t>
      </w:r>
      <w:r w:rsidDel="00000000" w:rsidR="00000000" w:rsidRPr="00000000">
        <w:rPr>
          <w:b w:val="1"/>
          <w:rtl w:val="0"/>
        </w:rPr>
        <w:t xml:space="preserve">Fabrication Cell</w:t>
      </w:r>
      <w:r w:rsidDel="00000000" w:rsidR="00000000" w:rsidRPr="00000000">
        <w:rPr>
          <w:rtl w:val="0"/>
        </w:rPr>
        <w:t xml:space="preserve"> for metal and plastics processing; and a series of </w:t>
      </w:r>
      <w:r w:rsidDel="00000000" w:rsidR="00000000" w:rsidRPr="00000000">
        <w:rPr>
          <w:b w:val="1"/>
          <w:rtl w:val="0"/>
        </w:rPr>
        <w:t xml:space="preserve">Final Assembly and Integration Cells</w:t>
      </w:r>
      <w:r w:rsidDel="00000000" w:rsidR="00000000" w:rsidRPr="00000000">
        <w:rPr>
          <w:rtl w:val="0"/>
        </w:rPr>
        <w:t xml:space="preserve">. This structure minimizes material handling and WIP inventory, creating a natural and efficient process flow.</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This physical layout must be governed by a unified digital infrastructure. A comprehensive </w:t>
      </w:r>
      <w:r w:rsidDel="00000000" w:rsidR="00000000" w:rsidRPr="00000000">
        <w:rPr>
          <w:b w:val="1"/>
          <w:rtl w:val="0"/>
        </w:rPr>
        <w:t xml:space="preserve">Manufacturing Execution System (MES)</w:t>
      </w:r>
      <w:r w:rsidDel="00000000" w:rsidR="00000000" w:rsidRPr="00000000">
        <w:rPr>
          <w:rtl w:val="0"/>
        </w:rPr>
        <w:t xml:space="preserve"> should serve as the central nervous system, managing the entire production lifecycle from order release to final shipment. The MES must be tightly integrated with </w:t>
      </w:r>
      <w:r w:rsidDel="00000000" w:rsidR="00000000" w:rsidRPr="00000000">
        <w:rPr>
          <w:b w:val="1"/>
          <w:rtl w:val="0"/>
        </w:rPr>
        <w:t xml:space="preserve">SCADA/HMI systems</w:t>
      </w:r>
      <w:r w:rsidDel="00000000" w:rsidR="00000000" w:rsidRPr="00000000">
        <w:rPr>
          <w:rtl w:val="0"/>
        </w:rPr>
        <w:t xml:space="preserve"> for real-time machine control and monitoring, and with the enterprise-level </w:t>
      </w:r>
      <w:r w:rsidDel="00000000" w:rsidR="00000000" w:rsidRPr="00000000">
        <w:rPr>
          <w:b w:val="1"/>
          <w:rtl w:val="0"/>
        </w:rPr>
        <w:t xml:space="preserve">ERP system</w:t>
      </w:r>
      <w:r w:rsidDel="00000000" w:rsidR="00000000" w:rsidRPr="00000000">
        <w:rPr>
          <w:rtl w:val="0"/>
        </w:rPr>
        <w:t xml:space="preserve"> for business alignment. This integration creates a single source of truth for all production-related data, enabling real-time visibility and data-driven decision-making.</w:t>
      </w:r>
    </w:p>
    <w:p w:rsidR="00000000" w:rsidDel="00000000" w:rsidP="00000000" w:rsidRDefault="00000000" w:rsidRPr="00000000" w14:paraId="00000169">
      <w:pPr>
        <w:pStyle w:val="Heading3"/>
        <w:rPr/>
      </w:pPr>
      <w:bookmarkStart w:colFirst="0" w:colLast="0" w:name="_m8ek55tt8al9" w:id="32"/>
      <w:bookmarkEnd w:id="32"/>
      <w:r w:rsidDel="00000000" w:rsidR="00000000" w:rsidRPr="00000000">
        <w:rPr>
          <w:b w:val="1"/>
          <w:rtl w:val="0"/>
        </w:rPr>
        <w:t xml:space="preserve">Key Considerations for Scalability and Technology Evolution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field of traffic management is in a state of rapid evolution, driven by advancements in AI, IoT, and autonomous vehicle technology. A facility built today must be designed to accommodate the products of tomorrow.</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6"/>
        </w:numPr>
        <w:ind w:left="720" w:hanging="360"/>
      </w:pPr>
      <w:r w:rsidDel="00000000" w:rsidR="00000000" w:rsidRPr="00000000">
        <w:rPr>
          <w:b w:val="1"/>
          <w:rtl w:val="0"/>
        </w:rPr>
        <w:t xml:space="preserve">Architect for Modularity:</w:t>
      </w:r>
      <w:r w:rsidDel="00000000" w:rsidR="00000000" w:rsidRPr="00000000">
        <w:rPr>
          <w:rtl w:val="0"/>
        </w:rPr>
        <w:t xml:space="preserve"> The physical layout of the factory should be modular, with clear space allocated for future expansion or the addition of new production cells.111 Utility infrastructure (power, data, compressed air) should be planned with future capacity in mind. This allows the facility to scale production or introduce new manufacturing capabilities—such as a dedicated line for V2X Roadside Units or advanced AI sensor modules—without requiring a complete and costly redesign.</w:t>
      </w:r>
    </w:p>
    <w:p w:rsidR="00000000" w:rsidDel="00000000" w:rsidP="00000000" w:rsidRDefault="00000000" w:rsidRPr="00000000" w14:paraId="0000016D">
      <w:pPr>
        <w:numPr>
          <w:ilvl w:val="0"/>
          <w:numId w:val="6"/>
        </w:numPr>
        <w:ind w:left="720" w:hanging="360"/>
      </w:pPr>
      <w:r w:rsidDel="00000000" w:rsidR="00000000" w:rsidRPr="00000000">
        <w:rPr>
          <w:b w:val="1"/>
          <w:rtl w:val="0"/>
        </w:rPr>
        <w:t xml:space="preserve">Embrace Open Communication Standards:</w:t>
      </w:r>
      <w:r w:rsidDel="00000000" w:rsidR="00000000" w:rsidRPr="00000000">
        <w:rPr>
          <w:rtl w:val="0"/>
        </w:rPr>
        <w:t xml:space="preserve"> The digital backbone of the factory must be built on open, interoperable standards, with </w:t>
      </w:r>
      <w:r w:rsidDel="00000000" w:rsidR="00000000" w:rsidRPr="00000000">
        <w:rPr>
          <w:b w:val="1"/>
          <w:rtl w:val="0"/>
        </w:rPr>
        <w:t xml:space="preserve">OPC UA</w:t>
      </w:r>
      <w:r w:rsidDel="00000000" w:rsidR="00000000" w:rsidRPr="00000000">
        <w:rPr>
          <w:rtl w:val="0"/>
        </w:rPr>
        <w:t xml:space="preserve"> being the most critical.131 Relying on proprietary, closed-off communication protocols creates technological silos that are difficult and expensive to upgrade. An open architecture ensures that new equipment, sensors, and software from various vendors can be integrated into the existing MES and SCADA infrastructure with minimal friction, future-proofing the facility's digital ecosystem.</w:t>
      </w:r>
    </w:p>
    <w:p w:rsidR="00000000" w:rsidDel="00000000" w:rsidP="00000000" w:rsidRDefault="00000000" w:rsidRPr="00000000" w14:paraId="0000016E">
      <w:pPr>
        <w:numPr>
          <w:ilvl w:val="0"/>
          <w:numId w:val="6"/>
        </w:numPr>
        <w:ind w:left="720" w:hanging="360"/>
      </w:pPr>
      <w:r w:rsidDel="00000000" w:rsidR="00000000" w:rsidRPr="00000000">
        <w:rPr>
          <w:b w:val="1"/>
          <w:rtl w:val="0"/>
        </w:rPr>
        <w:t xml:space="preserve">Invest in a Flexible Workforce:</w:t>
      </w:r>
      <w:r w:rsidDel="00000000" w:rsidR="00000000" w:rsidRPr="00000000">
        <w:rPr>
          <w:rtl w:val="0"/>
        </w:rPr>
        <w:t xml:space="preserve"> As automation handles more of the repetitive physical tasks, the value of the human workforce will increasingly lie in their ability to manage, maintain, and optimize these complex systems. Investment in continuous training is paramount, focusing on skills in robotics, data analysis, network management, and advanced troubleshooting. A flexible, highly skilled workforce is the ultimate key to adapting to technological change.</w:t>
      </w:r>
    </w:p>
    <w:p w:rsidR="00000000" w:rsidDel="00000000" w:rsidP="00000000" w:rsidRDefault="00000000" w:rsidRPr="00000000" w14:paraId="0000016F">
      <w:pPr>
        <w:pStyle w:val="Heading3"/>
        <w:rPr/>
      </w:pPr>
      <w:bookmarkStart w:colFirst="0" w:colLast="0" w:name="_7w1xb3t1n3kt" w:id="33"/>
      <w:bookmarkEnd w:id="33"/>
      <w:r w:rsidDel="00000000" w:rsidR="00000000" w:rsidRPr="00000000">
        <w:rPr>
          <w:b w:val="1"/>
          <w:rtl w:val="0"/>
        </w:rPr>
        <w:t xml:space="preserve">Optimizing for Efficiency and Quality: The Path to Continuous Improvement</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ultimate objective is not simply to build a factory, but to cultivate an operational culture of </w:t>
      </w:r>
      <w:r w:rsidDel="00000000" w:rsidR="00000000" w:rsidRPr="00000000">
        <w:rPr>
          <w:b w:val="1"/>
          <w:rtl w:val="0"/>
        </w:rPr>
        <w:t xml:space="preserve">continuous improvement (Kaizen)</w:t>
      </w:r>
      <w:r w:rsidDel="00000000" w:rsidR="00000000" w:rsidRPr="00000000">
        <w:rPr>
          <w:rtl w:val="0"/>
        </w:rPr>
        <w:t xml:space="preserve">.113 The physical and digital infrastructure detailed throughout this report are the tools that enable this culture to flourish.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data generated by the integrated MES and SCADA systems is the lifeblood of optimization. Real-time OEE metrics pinpoint underperforming machines. Traceability data from the MES allows for rapid root-cause analysis of quality defects. Workflow tracking identifies process bottlenecks. This constant stream of actionable intelligence must be used by cross-functional teams—from operators to engineers to managers—to systematically identify waste, solve problems, and refine processes.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 conclusion, the successful manufacturing of mission-critical traffic management systems requires a holistic and strategic approach. It demands a deep understanding of the product's complex composition, a significant investment in a diverse range of specialized manufacturing and testing equipment, and the implementation of a sophisticated digital infrastructure. By building a facility on the integrated pillars of a lean physical layout and a smart digital backbone, and by fostering a culture dedicated to data-driven continuous improvement, an organization can establish a resilient, efficient, and world-class manufacturing operation capable of leading the industry both today and into the future.</w:t>
      </w:r>
    </w:p>
    <w:p w:rsidR="00000000" w:rsidDel="00000000" w:rsidP="00000000" w:rsidRDefault="00000000" w:rsidRPr="00000000" w14:paraId="00000175">
      <w:pPr>
        <w:pStyle w:val="Heading4"/>
        <w:rPr/>
      </w:pPr>
      <w:bookmarkStart w:colFirst="0" w:colLast="0" w:name="_yjmgqpdd3rew" w:id="34"/>
      <w:bookmarkEnd w:id="34"/>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Vehicle Signals | general-traffic-2, accessed August 15, 2025, </w:t>
      </w:r>
      <w:hyperlink r:id="rId6">
        <w:r w:rsidDel="00000000" w:rsidR="00000000" w:rsidRPr="00000000">
          <w:rPr>
            <w:color w:val="1155cc"/>
            <w:u w:val="single"/>
            <w:rtl w:val="0"/>
          </w:rPr>
          <w:t xml:space="preserve">https://www.generaltrafficequip.com/vehicle-signals</w:t>
        </w:r>
      </w:hyperlink>
      <w:r w:rsidDel="00000000" w:rsidR="00000000" w:rsidRPr="00000000">
        <w:rPr>
          <w:rtl w:val="0"/>
        </w:rPr>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Traffic Signal Housings - McCain, Inc., accessed August 15, 2025, </w:t>
      </w:r>
      <w:hyperlink r:id="rId7">
        <w:r w:rsidDel="00000000" w:rsidR="00000000" w:rsidRPr="00000000">
          <w:rPr>
            <w:color w:val="1155cc"/>
            <w:u w:val="single"/>
            <w:rtl w:val="0"/>
          </w:rPr>
          <w:t xml:space="preserve">https://www.mccain-inc.com/products/signals/traffic-signals/traffic-signal-housings</w:t>
        </w:r>
      </w:hyperlink>
      <w:r w:rsidDel="00000000" w:rsidR="00000000" w:rsidRPr="00000000">
        <w:rPr>
          <w:rtl w:val="0"/>
        </w:rPr>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How Traffic Signals Are Manufactured Part 2 - Auto Mate Systems Ltd., accessed August 15, 2025, </w:t>
      </w:r>
      <w:hyperlink r:id="rId8">
        <w:r w:rsidDel="00000000" w:rsidR="00000000" w:rsidRPr="00000000">
          <w:rPr>
            <w:color w:val="1155cc"/>
            <w:u w:val="single"/>
            <w:rtl w:val="0"/>
          </w:rPr>
          <w:t xml:space="preserve">https://www.automatesystems.co.uk/traffic-lights-manufacturing</w:t>
        </w:r>
      </w:hyperlink>
      <w:r w:rsidDel="00000000" w:rsidR="00000000" w:rsidRPr="00000000">
        <w:rPr>
          <w:rtl w:val="0"/>
        </w:rPr>
      </w:r>
    </w:p>
    <w:p w:rsidR="00000000" w:rsidDel="00000000" w:rsidP="00000000" w:rsidRDefault="00000000" w:rsidRPr="00000000" w14:paraId="00000179">
      <w:pPr>
        <w:numPr>
          <w:ilvl w:val="0"/>
          <w:numId w:val="3"/>
        </w:numPr>
        <w:ind w:left="720" w:hanging="360"/>
      </w:pPr>
      <w:r w:rsidDel="00000000" w:rsidR="00000000" w:rsidRPr="00000000">
        <w:rPr>
          <w:rtl w:val="0"/>
        </w:rPr>
        <w:t xml:space="preserve">The Housing Materials of Traffic Control Signals - Optraffic, accessed August 15, 2025, </w:t>
      </w:r>
      <w:hyperlink r:id="rId9">
        <w:r w:rsidDel="00000000" w:rsidR="00000000" w:rsidRPr="00000000">
          <w:rPr>
            <w:color w:val="1155cc"/>
            <w:u w:val="single"/>
            <w:rtl w:val="0"/>
          </w:rPr>
          <w:t xml:space="preserve">https://optraffic.com/blog/housing-materials-traffic-control-signals/</w:t>
        </w:r>
      </w:hyperlink>
      <w:r w:rsidDel="00000000" w:rsidR="00000000" w:rsidRPr="00000000">
        <w:rPr>
          <w:rtl w:val="0"/>
        </w:rPr>
      </w:r>
    </w:p>
    <w:p w:rsidR="00000000" w:rsidDel="00000000" w:rsidP="00000000" w:rsidRDefault="00000000" w:rsidRPr="00000000" w14:paraId="0000017A">
      <w:pPr>
        <w:numPr>
          <w:ilvl w:val="0"/>
          <w:numId w:val="3"/>
        </w:numPr>
        <w:ind w:left="720" w:hanging="360"/>
      </w:pPr>
      <w:r w:rsidDel="00000000" w:rsidR="00000000" w:rsidRPr="00000000">
        <w:rPr>
          <w:rtl w:val="0"/>
        </w:rPr>
        <w:t xml:space="preserve">Heavy-Duty Traffic Signal Assembly - SWARCO, accessed August 15, 2025, </w:t>
      </w:r>
      <w:hyperlink r:id="rId10">
        <w:r w:rsidDel="00000000" w:rsidR="00000000" w:rsidRPr="00000000">
          <w:rPr>
            <w:color w:val="1155cc"/>
            <w:u w:val="single"/>
            <w:rtl w:val="0"/>
          </w:rPr>
          <w:t xml:space="preserve">https://www.swarco.com/products/traffic-signals-and-accessories/traffic-signals/heavy-duty-traffic-signal-assembly</w:t>
        </w:r>
      </w:hyperlink>
      <w:r w:rsidDel="00000000" w:rsidR="00000000" w:rsidRPr="00000000">
        <w:rPr>
          <w:rtl w:val="0"/>
        </w:rPr>
      </w:r>
    </w:p>
    <w:p w:rsidR="00000000" w:rsidDel="00000000" w:rsidP="00000000" w:rsidRDefault="00000000" w:rsidRPr="00000000" w14:paraId="0000017B">
      <w:pPr>
        <w:numPr>
          <w:ilvl w:val="0"/>
          <w:numId w:val="3"/>
        </w:numPr>
        <w:ind w:left="720" w:hanging="360"/>
      </w:pPr>
      <w:r w:rsidDel="00000000" w:rsidR="00000000" w:rsidRPr="00000000">
        <w:rPr>
          <w:rtl w:val="0"/>
        </w:rPr>
        <w:t xml:space="preserve">Traffic Signal Housing 12 inch Yellow - OkSolar.com, accessed August 15, 2025, </w:t>
      </w:r>
      <w:hyperlink r:id="rId11">
        <w:r w:rsidDel="00000000" w:rsidR="00000000" w:rsidRPr="00000000">
          <w:rPr>
            <w:color w:val="1155cc"/>
            <w:u w:val="single"/>
            <w:rtl w:val="0"/>
          </w:rPr>
          <w:t xml:space="preserve">https://www.oksolar.com/lion/Item/170825/traffic-signal-housing-12-inch-yellow</w:t>
        </w:r>
      </w:hyperlink>
      <w:r w:rsidDel="00000000" w:rsidR="00000000" w:rsidRPr="00000000">
        <w:rPr>
          <w:rtl w:val="0"/>
        </w:rPr>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Key Components of a Traffic Signal Control System, accessed August 15, 2025, </w:t>
      </w:r>
      <w:hyperlink r:id="rId12">
        <w:r w:rsidDel="00000000" w:rsidR="00000000" w:rsidRPr="00000000">
          <w:rPr>
            <w:color w:val="1155cc"/>
            <w:u w:val="single"/>
            <w:rtl w:val="0"/>
          </w:rPr>
          <w:t xml:space="preserve">https://www.ledtrafficlight.cn/components-of-a-traffic-signal-control-system</w:t>
        </w:r>
      </w:hyperlink>
      <w:r w:rsidDel="00000000" w:rsidR="00000000" w:rsidRPr="00000000">
        <w:rPr>
          <w:rtl w:val="0"/>
        </w:rPr>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How Traffic Light Equipment is Made in Today's World - Optraffic, accessed August 15, 2025, </w:t>
      </w:r>
      <w:hyperlink r:id="rId13">
        <w:r w:rsidDel="00000000" w:rsidR="00000000" w:rsidRPr="00000000">
          <w:rPr>
            <w:color w:val="1155cc"/>
            <w:u w:val="single"/>
            <w:rtl w:val="0"/>
          </w:rPr>
          <w:t xml:space="preserve">https://optraffic.com/blog/how-traffic-light-equipment-is-made/</w:t>
        </w:r>
      </w:hyperlink>
      <w:r w:rsidDel="00000000" w:rsidR="00000000" w:rsidRPr="00000000">
        <w:rPr>
          <w:rtl w:val="0"/>
        </w:rPr>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How Are Traffic Lights Made? - Lighting Equipment Sales, accessed August 15, 2025, </w:t>
      </w:r>
      <w:hyperlink r:id="rId14">
        <w:r w:rsidDel="00000000" w:rsidR="00000000" w:rsidRPr="00000000">
          <w:rPr>
            <w:color w:val="1155cc"/>
            <w:u w:val="single"/>
            <w:rtl w:val="0"/>
          </w:rPr>
          <w:t xml:space="preserve">https://lightingequipmentsales.com/how-are-traffic-lights-made.html</w:t>
        </w:r>
      </w:hyperlink>
      <w:r w:rsidDel="00000000" w:rsidR="00000000" w:rsidRPr="00000000">
        <w:rPr>
          <w:rtl w:val="0"/>
        </w:rPr>
      </w:r>
    </w:p>
    <w:p w:rsidR="00000000" w:rsidDel="00000000" w:rsidP="00000000" w:rsidRDefault="00000000" w:rsidRPr="00000000" w14:paraId="0000017F">
      <w:pPr>
        <w:numPr>
          <w:ilvl w:val="0"/>
          <w:numId w:val="3"/>
        </w:numPr>
        <w:ind w:left="720" w:hanging="360"/>
      </w:pPr>
      <w:r w:rsidDel="00000000" w:rsidR="00000000" w:rsidRPr="00000000">
        <w:rPr>
          <w:rtl w:val="0"/>
        </w:rPr>
        <w:t xml:space="preserve">Summary of LED and Traffic Signal Technology | Transportation Lighting | Programs | LRC, accessed August 15, 2025, </w:t>
      </w:r>
      <w:hyperlink r:id="rId15">
        <w:r w:rsidDel="00000000" w:rsidR="00000000" w:rsidRPr="00000000">
          <w:rPr>
            <w:color w:val="1155cc"/>
            <w:u w:val="single"/>
            <w:rtl w:val="0"/>
          </w:rPr>
          <w:t xml:space="preserve">https://www.lrc.rpi.edu/programs/transportation/led/ledtrafficsignal.asp</w:t>
        </w:r>
      </w:hyperlink>
      <w:r w:rsidDel="00000000" w:rsidR="00000000" w:rsidRPr="00000000">
        <w:rPr>
          <w:rtl w:val="0"/>
        </w:rPr>
      </w:r>
    </w:p>
    <w:p w:rsidR="00000000" w:rsidDel="00000000" w:rsidP="00000000" w:rsidRDefault="00000000" w:rsidRPr="00000000" w14:paraId="00000180">
      <w:pPr>
        <w:numPr>
          <w:ilvl w:val="0"/>
          <w:numId w:val="3"/>
        </w:numPr>
        <w:ind w:left="720" w:hanging="360"/>
      </w:pPr>
      <w:r w:rsidDel="00000000" w:rsidR="00000000" w:rsidRPr="00000000">
        <w:rPr>
          <w:rtl w:val="0"/>
        </w:rPr>
        <w:t xml:space="preserve">How Traffic Signals Are Manufactured Part 1 - AutoMate Systems, accessed August 15, 2025, </w:t>
      </w:r>
      <w:hyperlink r:id="rId16">
        <w:r w:rsidDel="00000000" w:rsidR="00000000" w:rsidRPr="00000000">
          <w:rPr>
            <w:color w:val="1155cc"/>
            <w:u w:val="single"/>
            <w:rtl w:val="0"/>
          </w:rPr>
          <w:t xml:space="preserve">https://www.automatesystems.co.uk/traffic-light-manufacture</w:t>
        </w:r>
      </w:hyperlink>
      <w:r w:rsidDel="00000000" w:rsidR="00000000" w:rsidRPr="00000000">
        <w:rPr>
          <w:rtl w:val="0"/>
        </w:rPr>
      </w:r>
    </w:p>
    <w:p w:rsidR="00000000" w:rsidDel="00000000" w:rsidP="00000000" w:rsidRDefault="00000000" w:rsidRPr="00000000" w14:paraId="00000181">
      <w:pPr>
        <w:numPr>
          <w:ilvl w:val="0"/>
          <w:numId w:val="3"/>
        </w:numPr>
        <w:ind w:left="720" w:hanging="360"/>
      </w:pPr>
      <w:r w:rsidDel="00000000" w:rsidR="00000000" w:rsidRPr="00000000">
        <w:rPr>
          <w:rtl w:val="0"/>
        </w:rPr>
        <w:t xml:space="preserve">Traffic Signals &amp; Accessories - McCain, Inc., accessed August 15, 2025, </w:t>
      </w:r>
      <w:hyperlink r:id="rId17">
        <w:r w:rsidDel="00000000" w:rsidR="00000000" w:rsidRPr="00000000">
          <w:rPr>
            <w:color w:val="1155cc"/>
            <w:u w:val="single"/>
            <w:rtl w:val="0"/>
          </w:rPr>
          <w:t xml:space="preserve">https://www.mccain-inc.com/products/signals</w:t>
        </w:r>
      </w:hyperlink>
      <w:r w:rsidDel="00000000" w:rsidR="00000000" w:rsidRPr="00000000">
        <w:rPr>
          <w:rtl w:val="0"/>
        </w:rPr>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Pedestrian Signals - Arizona Department of Transportation, accessed August 15, 2025, </w:t>
      </w:r>
      <w:hyperlink r:id="rId18">
        <w:r w:rsidDel="00000000" w:rsidR="00000000" w:rsidRPr="00000000">
          <w:rPr>
            <w:color w:val="1155cc"/>
            <w:u w:val="single"/>
            <w:rtl w:val="0"/>
          </w:rPr>
          <w:t xml:space="preserve">https://azdot.gov/business/engineering-and-construction/traffic/faq/pedestrian-signals</w:t>
        </w:r>
      </w:hyperlink>
      <w:r w:rsidDel="00000000" w:rsidR="00000000" w:rsidRPr="00000000">
        <w:rPr>
          <w:rtl w:val="0"/>
        </w:rPr>
      </w:r>
    </w:p>
    <w:p w:rsidR="00000000" w:rsidDel="00000000" w:rsidP="00000000" w:rsidRDefault="00000000" w:rsidRPr="00000000" w14:paraId="00000183">
      <w:pPr>
        <w:numPr>
          <w:ilvl w:val="0"/>
          <w:numId w:val="3"/>
        </w:numPr>
        <w:ind w:left="720" w:hanging="360"/>
      </w:pPr>
      <w:r w:rsidDel="00000000" w:rsidR="00000000" w:rsidRPr="00000000">
        <w:rPr>
          <w:rtl w:val="0"/>
        </w:rPr>
        <w:t xml:space="preserve">Pedestrian Signals | Plano, TX - Official Website, accessed August 15, 2025, </w:t>
      </w:r>
      <w:hyperlink r:id="rId19">
        <w:r w:rsidDel="00000000" w:rsidR="00000000" w:rsidRPr="00000000">
          <w:rPr>
            <w:color w:val="1155cc"/>
            <w:u w:val="single"/>
            <w:rtl w:val="0"/>
          </w:rPr>
          <w:t xml:space="preserve">https://www.plano.gov/549/Pedestrian-Signals</w:t>
        </w:r>
      </w:hyperlink>
      <w:r w:rsidDel="00000000" w:rsidR="00000000" w:rsidRPr="00000000">
        <w:rPr>
          <w:rtl w:val="0"/>
        </w:rPr>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Pedestrian Signals | Kennewick, WA, accessed August 15, 2025, </w:t>
      </w:r>
      <w:hyperlink r:id="rId20">
        <w:r w:rsidDel="00000000" w:rsidR="00000000" w:rsidRPr="00000000">
          <w:rPr>
            <w:color w:val="1155cc"/>
            <w:u w:val="single"/>
            <w:rtl w:val="0"/>
          </w:rPr>
          <w:t xml:space="preserve">https://www.go2kennewick.com/354/Pedestrian-Signals</w:t>
        </w:r>
      </w:hyperlink>
      <w:r w:rsidDel="00000000" w:rsidR="00000000" w:rsidRPr="00000000">
        <w:rPr>
          <w:rtl w:val="0"/>
        </w:rPr>
      </w:r>
    </w:p>
    <w:p w:rsidR="00000000" w:rsidDel="00000000" w:rsidP="00000000" w:rsidRDefault="00000000" w:rsidRPr="00000000" w14:paraId="00000185">
      <w:pPr>
        <w:numPr>
          <w:ilvl w:val="0"/>
          <w:numId w:val="3"/>
        </w:numPr>
        <w:ind w:left="720" w:hanging="360"/>
      </w:pPr>
      <w:r w:rsidDel="00000000" w:rsidR="00000000" w:rsidRPr="00000000">
        <w:rPr>
          <w:rtl w:val="0"/>
        </w:rPr>
        <w:t xml:space="preserve">Pedestrian Signals - McCain, Inc., accessed August 15, 2025, </w:t>
      </w:r>
      <w:hyperlink r:id="rId21">
        <w:r w:rsidDel="00000000" w:rsidR="00000000" w:rsidRPr="00000000">
          <w:rPr>
            <w:color w:val="1155cc"/>
            <w:u w:val="single"/>
            <w:rtl w:val="0"/>
          </w:rPr>
          <w:t xml:space="preserve">https://www.mccain-inc.com/products/signals/pedestrian-signals</w:t>
        </w:r>
      </w:hyperlink>
      <w:r w:rsidDel="00000000" w:rsidR="00000000" w:rsidRPr="00000000">
        <w:rPr>
          <w:rtl w:val="0"/>
        </w:rPr>
      </w:r>
    </w:p>
    <w:p w:rsidR="00000000" w:rsidDel="00000000" w:rsidP="00000000" w:rsidRDefault="00000000" w:rsidRPr="00000000" w14:paraId="00000186">
      <w:pPr>
        <w:numPr>
          <w:ilvl w:val="0"/>
          <w:numId w:val="3"/>
        </w:numPr>
        <w:ind w:left="720" w:hanging="360"/>
      </w:pPr>
      <w:r w:rsidDel="00000000" w:rsidR="00000000" w:rsidRPr="00000000">
        <w:rPr>
          <w:rtl w:val="0"/>
        </w:rPr>
        <w:t xml:space="preserve">Pedestrian crossing - Wikipedia, accessed August 15, 2025, </w:t>
      </w:r>
      <w:hyperlink r:id="rId22">
        <w:r w:rsidDel="00000000" w:rsidR="00000000" w:rsidRPr="00000000">
          <w:rPr>
            <w:color w:val="1155cc"/>
            <w:u w:val="single"/>
            <w:rtl w:val="0"/>
          </w:rPr>
          <w:t xml:space="preserve">https://en.wikipedia.org/wiki/Pedestrian_crossing</w:t>
        </w:r>
      </w:hyperlink>
      <w:r w:rsidDel="00000000" w:rsidR="00000000" w:rsidRPr="00000000">
        <w:rPr>
          <w:rtl w:val="0"/>
        </w:rPr>
      </w:r>
    </w:p>
    <w:p w:rsidR="00000000" w:rsidDel="00000000" w:rsidP="00000000" w:rsidRDefault="00000000" w:rsidRPr="00000000" w14:paraId="00000187">
      <w:pPr>
        <w:numPr>
          <w:ilvl w:val="0"/>
          <w:numId w:val="3"/>
        </w:numPr>
        <w:ind w:left="720" w:hanging="360"/>
      </w:pPr>
      <w:r w:rsidDel="00000000" w:rsidR="00000000" w:rsidRPr="00000000">
        <w:rPr>
          <w:rtl w:val="0"/>
        </w:rPr>
        <w:t xml:space="preserve">Accessible Pedestrian Signal Products &amp; Specifications | Polara, accessed August 15, 2025, </w:t>
      </w:r>
      <w:hyperlink r:id="rId23">
        <w:r w:rsidDel="00000000" w:rsidR="00000000" w:rsidRPr="00000000">
          <w:rPr>
            <w:color w:val="1155cc"/>
            <w:u w:val="single"/>
            <w:rtl w:val="0"/>
          </w:rPr>
          <w:t xml:space="preserve">https://polara.com/accessible-pedestrian-signals</w:t>
        </w:r>
      </w:hyperlink>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Poles, signals, Hardware and other construction products - Southern Lighting and Traffic Systems, accessed August 15, 2025, </w:t>
      </w:r>
      <w:hyperlink r:id="rId24">
        <w:r w:rsidDel="00000000" w:rsidR="00000000" w:rsidRPr="00000000">
          <w:rPr>
            <w:color w:val="1155cc"/>
            <w:u w:val="single"/>
            <w:rtl w:val="0"/>
          </w:rPr>
          <w:t xml:space="preserve">https://southernltg.com/signals-and-poles</w:t>
        </w:r>
      </w:hyperlink>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Traffic Signal Equipment | City of Irvine, accessed August 15, 2025, </w:t>
      </w:r>
      <w:hyperlink r:id="rId25">
        <w:r w:rsidDel="00000000" w:rsidR="00000000" w:rsidRPr="00000000">
          <w:rPr>
            <w:color w:val="1155cc"/>
            <w:u w:val="single"/>
            <w:rtl w:val="0"/>
          </w:rPr>
          <w:t xml:space="preserve">https://cityofirvine.org/signal-operations-maintenance/traffic-signal-equipment</w:t>
        </w:r>
      </w:hyperlink>
      <w:r w:rsidDel="00000000" w:rsidR="00000000" w:rsidRPr="00000000">
        <w:rPr>
          <w:rtl w:val="0"/>
        </w:rPr>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Components of a Typical TS2 Traffic Cabinet - Sebago Technics, accessed August 15, 2025, </w:t>
      </w:r>
      <w:hyperlink r:id="rId26">
        <w:r w:rsidDel="00000000" w:rsidR="00000000" w:rsidRPr="00000000">
          <w:rPr>
            <w:color w:val="1155cc"/>
            <w:u w:val="single"/>
            <w:rtl w:val="0"/>
          </w:rPr>
          <w:t xml:space="preserve">https://www.sebagotechnics.com/wp-content/uploads/TS2-Signal-Cabinet-Equipment-1.pdf</w:t>
        </w:r>
      </w:hyperlink>
      <w:r w:rsidDel="00000000" w:rsidR="00000000" w:rsidRPr="00000000">
        <w:rPr>
          <w:rtl w:val="0"/>
        </w:rPr>
      </w:r>
    </w:p>
    <w:p w:rsidR="00000000" w:rsidDel="00000000" w:rsidP="00000000" w:rsidRDefault="00000000" w:rsidRPr="00000000" w14:paraId="0000018B">
      <w:pPr>
        <w:numPr>
          <w:ilvl w:val="0"/>
          <w:numId w:val="3"/>
        </w:numPr>
        <w:ind w:left="720" w:hanging="360"/>
      </w:pPr>
      <w:r w:rsidDel="00000000" w:rsidR="00000000" w:rsidRPr="00000000">
        <w:rPr>
          <w:rtl w:val="0"/>
        </w:rPr>
        <w:t xml:space="preserve">CHAPTER 6 TRAFFIC SIGNAL DESIGN – CABINETS AND EQUIPMENT | TN.gov, accessed August 15, 2025, </w:t>
      </w:r>
      <w:hyperlink r:id="rId27">
        <w:r w:rsidDel="00000000" w:rsidR="00000000" w:rsidRPr="00000000">
          <w:rPr>
            <w:color w:val="1155cc"/>
            <w:u w:val="single"/>
            <w:rtl w:val="0"/>
          </w:rPr>
          <w:t xml:space="preserve">https://www.tn.gov/content/dam/tn/tdot/traffic-engineering/manual-8-11/CHAPTER%206%20-%20TRAFFIC%20SIGNAL%20DESIGN%20-%20CABINETS%20AND%20EQUIPMENT.pdf</w:t>
        </w:r>
      </w:hyperlink>
      <w:r w:rsidDel="00000000" w:rsidR="00000000" w:rsidRPr="00000000">
        <w:rPr>
          <w:rtl w:val="0"/>
        </w:rPr>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Traffic Signal Controllers and APS Technologies - Access Board, accessed August 15, 2025, </w:t>
      </w:r>
      <w:hyperlink r:id="rId28">
        <w:r w:rsidDel="00000000" w:rsidR="00000000" w:rsidRPr="00000000">
          <w:rPr>
            <w:color w:val="1155cc"/>
            <w:u w:val="single"/>
            <w:rtl w:val="0"/>
          </w:rPr>
          <w:t xml:space="preserve">https://www.access-board.gov/research/prow/interfacing-aps/traffic-signal-controllers-aps-technologies/</w:t>
        </w:r>
      </w:hyperlink>
      <w:r w:rsidDel="00000000" w:rsidR="00000000" w:rsidRPr="00000000">
        <w:rPr>
          <w:rtl w:val="0"/>
        </w:rPr>
      </w:r>
    </w:p>
    <w:p w:rsidR="00000000" w:rsidDel="00000000" w:rsidP="00000000" w:rsidRDefault="00000000" w:rsidRPr="00000000" w14:paraId="0000018D">
      <w:pPr>
        <w:numPr>
          <w:ilvl w:val="0"/>
          <w:numId w:val="3"/>
        </w:numPr>
        <w:ind w:left="720" w:hanging="360"/>
      </w:pPr>
      <w:r w:rsidDel="00000000" w:rsidR="00000000" w:rsidRPr="00000000">
        <w:rPr>
          <w:rtl w:val="0"/>
        </w:rPr>
        <w:t xml:space="preserve">Traffic Signal Controllers - CEDengineering.com, accessed August 15, 2025, </w:t>
      </w:r>
      <w:hyperlink r:id="rId29">
        <w:r w:rsidDel="00000000" w:rsidR="00000000" w:rsidRPr="00000000">
          <w:rPr>
            <w:color w:val="1155cc"/>
            <w:u w:val="single"/>
            <w:rtl w:val="0"/>
          </w:rPr>
          <w:t xml:space="preserve">https://www.cedengineering.com/userfiles/Traffic%20Signal%20Controllers-R1.pdf</w:t>
        </w:r>
      </w:hyperlink>
      <w:r w:rsidDel="00000000" w:rsidR="00000000" w:rsidRPr="00000000">
        <w:rPr>
          <w:rtl w:val="0"/>
        </w:rPr>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Appendix A: Traffic Signal Controllers - Access Board, accessed August 15, 2025, </w:t>
      </w:r>
      <w:hyperlink r:id="rId30">
        <w:r w:rsidDel="00000000" w:rsidR="00000000" w:rsidRPr="00000000">
          <w:rPr>
            <w:color w:val="1155cc"/>
            <w:u w:val="single"/>
            <w:rtl w:val="0"/>
          </w:rPr>
          <w:t xml:space="preserve">https://www.access-board.gov/research/prow/interfacing-aps/appendix-a/</w:t>
        </w:r>
      </w:hyperlink>
      <w:r w:rsidDel="00000000" w:rsidR="00000000" w:rsidRPr="00000000">
        <w:rPr>
          <w:rtl w:val="0"/>
        </w:rPr>
      </w:r>
    </w:p>
    <w:p w:rsidR="00000000" w:rsidDel="00000000" w:rsidP="00000000" w:rsidRDefault="00000000" w:rsidRPr="00000000" w14:paraId="0000018F">
      <w:pPr>
        <w:numPr>
          <w:ilvl w:val="0"/>
          <w:numId w:val="3"/>
        </w:numPr>
        <w:ind w:left="720" w:hanging="360"/>
      </w:pPr>
      <w:r w:rsidDel="00000000" w:rsidR="00000000" w:rsidRPr="00000000">
        <w:rPr>
          <w:rtl w:val="0"/>
        </w:rPr>
        <w:t xml:space="preserve">Traffic control - Signals, Signs, Lights | Britannica, accessed August 15, 2025, </w:t>
      </w:r>
      <w:hyperlink r:id="rId31">
        <w:r w:rsidDel="00000000" w:rsidR="00000000" w:rsidRPr="00000000">
          <w:rPr>
            <w:color w:val="1155cc"/>
            <w:u w:val="single"/>
            <w:rtl w:val="0"/>
          </w:rPr>
          <w:t xml:space="preserve">https://www.britannica.com/technology/traffic-control/Common-control-techniques</w:t>
        </w:r>
      </w:hyperlink>
      <w:r w:rsidDel="00000000" w:rsidR="00000000" w:rsidRPr="00000000">
        <w:rPr>
          <w:rtl w:val="0"/>
        </w:rPr>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Intelligent Transportation Systems Solutions - Patton Electronics, accessed August 15, 2025, </w:t>
      </w:r>
      <w:hyperlink r:id="rId32">
        <w:r w:rsidDel="00000000" w:rsidR="00000000" w:rsidRPr="00000000">
          <w:rPr>
            <w:color w:val="1155cc"/>
            <w:u w:val="single"/>
            <w:rtl w:val="0"/>
          </w:rPr>
          <w:t xml:space="preserve">https://www.patton.com/solution/intelligent-transportation-systems/</w:t>
        </w:r>
      </w:hyperlink>
      <w:r w:rsidDel="00000000" w:rsidR="00000000" w:rsidRPr="00000000">
        <w:rPr>
          <w:rtl w:val="0"/>
        </w:rPr>
      </w:r>
    </w:p>
    <w:p w:rsidR="00000000" w:rsidDel="00000000" w:rsidP="00000000" w:rsidRDefault="00000000" w:rsidRPr="00000000" w14:paraId="00000191">
      <w:pPr>
        <w:numPr>
          <w:ilvl w:val="0"/>
          <w:numId w:val="3"/>
        </w:numPr>
        <w:ind w:left="720" w:hanging="360"/>
      </w:pPr>
      <w:r w:rsidDel="00000000" w:rsidR="00000000" w:rsidRPr="00000000">
        <w:rPr>
          <w:rtl w:val="0"/>
        </w:rPr>
        <w:t xml:space="preserve">Vehicle Detection Sensors - Banner Engineering, accessed August 15, 2025, </w:t>
      </w:r>
      <w:hyperlink r:id="rId33">
        <w:r w:rsidDel="00000000" w:rsidR="00000000" w:rsidRPr="00000000">
          <w:rPr>
            <w:color w:val="1155cc"/>
            <w:u w:val="single"/>
            <w:rtl w:val="0"/>
          </w:rPr>
          <w:t xml:space="preserve">https://www.bannerengineering.com/us/en/solutions/vehicle-detection/vehicle-detection.html</w:t>
        </w:r>
      </w:hyperlink>
      <w:r w:rsidDel="00000000" w:rsidR="00000000" w:rsidRPr="00000000">
        <w:rPr>
          <w:rtl w:val="0"/>
        </w:rPr>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Advanced Signal Control | Teledyne FLIR, accessed August 15, 2025, </w:t>
      </w:r>
      <w:hyperlink r:id="rId34">
        <w:r w:rsidDel="00000000" w:rsidR="00000000" w:rsidRPr="00000000">
          <w:rPr>
            <w:color w:val="1155cc"/>
            <w:u w:val="single"/>
            <w:rtl w:val="0"/>
          </w:rPr>
          <w:t xml:space="preserve">https://www.flir.com/traffic/advanced-signal-control/</w:t>
        </w:r>
      </w:hyperlink>
      <w:r w:rsidDel="00000000" w:rsidR="00000000" w:rsidRPr="00000000">
        <w:rPr>
          <w:rtl w:val="0"/>
        </w:rPr>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5 Key Components of an Advanced Traffic Management System - Videonetics, accessed August 15, 2025, </w:t>
      </w:r>
      <w:hyperlink r:id="rId35">
        <w:r w:rsidDel="00000000" w:rsidR="00000000" w:rsidRPr="00000000">
          <w:rPr>
            <w:color w:val="1155cc"/>
            <w:u w:val="single"/>
            <w:rtl w:val="0"/>
          </w:rPr>
          <w:t xml:space="preserve">https://www.videonetics.com/blog/the-5-essential-components-for-an-advanced-traffic-management-system</w:t>
        </w:r>
      </w:hyperlink>
      <w:r w:rsidDel="00000000" w:rsidR="00000000" w:rsidRPr="00000000">
        <w:rPr>
          <w:rtl w:val="0"/>
        </w:rPr>
      </w:r>
    </w:p>
    <w:p w:rsidR="00000000" w:rsidDel="00000000" w:rsidP="00000000" w:rsidRDefault="00000000" w:rsidRPr="00000000" w14:paraId="00000194">
      <w:pPr>
        <w:numPr>
          <w:ilvl w:val="0"/>
          <w:numId w:val="3"/>
        </w:numPr>
        <w:ind w:left="720" w:hanging="360"/>
      </w:pPr>
      <w:r w:rsidDel="00000000" w:rsidR="00000000" w:rsidRPr="00000000">
        <w:rPr>
          <w:rtl w:val="0"/>
        </w:rPr>
        <w:t xml:space="preserve">Traffic Sensors | Advanced Traffic Detection Solutions - Econolite, accessed August 15, 2025, </w:t>
      </w:r>
      <w:hyperlink r:id="rId36">
        <w:r w:rsidDel="00000000" w:rsidR="00000000" w:rsidRPr="00000000">
          <w:rPr>
            <w:color w:val="1155cc"/>
            <w:u w:val="single"/>
            <w:rtl w:val="0"/>
          </w:rPr>
          <w:t xml:space="preserve">https://www.econolite.com/products/traffic-sensors/</w:t>
        </w:r>
      </w:hyperlink>
      <w:r w:rsidDel="00000000" w:rsidR="00000000" w:rsidRPr="00000000">
        <w:rPr>
          <w:rtl w:val="0"/>
        </w:rPr>
      </w:r>
    </w:p>
    <w:p w:rsidR="00000000" w:rsidDel="00000000" w:rsidP="00000000" w:rsidRDefault="00000000" w:rsidRPr="00000000" w14:paraId="00000195">
      <w:pPr>
        <w:numPr>
          <w:ilvl w:val="0"/>
          <w:numId w:val="3"/>
        </w:numPr>
        <w:ind w:left="720" w:hanging="360"/>
      </w:pPr>
      <w:r w:rsidDel="00000000" w:rsidR="00000000" w:rsidRPr="00000000">
        <w:rPr>
          <w:rtl w:val="0"/>
        </w:rPr>
        <w:t xml:space="preserve">Traffic Detection | Iteris, Inc., accessed August 15, 2025, </w:t>
      </w:r>
      <w:hyperlink r:id="rId37">
        <w:r w:rsidDel="00000000" w:rsidR="00000000" w:rsidRPr="00000000">
          <w:rPr>
            <w:color w:val="1155cc"/>
            <w:u w:val="single"/>
            <w:rtl w:val="0"/>
          </w:rPr>
          <w:t xml:space="preserve">https://www.iteris.com/oursolutions/traffic-detection</w:t>
        </w:r>
      </w:hyperlink>
      <w:r w:rsidDel="00000000" w:rsidR="00000000" w:rsidRPr="00000000">
        <w:rPr>
          <w:rtl w:val="0"/>
        </w:rPr>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SMT Stencil Printers - PCB Unlimited, accessed August 15, 2025, </w:t>
      </w:r>
      <w:hyperlink r:id="rId38">
        <w:r w:rsidDel="00000000" w:rsidR="00000000" w:rsidRPr="00000000">
          <w:rPr>
            <w:color w:val="1155cc"/>
            <w:u w:val="single"/>
            <w:rtl w:val="0"/>
          </w:rPr>
          <w:t xml:space="preserve">https://www.pcbunlimited.com/t/smt-equipment/smt-stencil-printers</w:t>
        </w:r>
      </w:hyperlink>
      <w:r w:rsidDel="00000000" w:rsidR="00000000" w:rsidRPr="00000000">
        <w:rPr>
          <w:rtl w:val="0"/>
        </w:rPr>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SMT Stencil Printers - Manncorp, accessed August 15, 2025, </w:t>
      </w:r>
      <w:hyperlink r:id="rId39">
        <w:r w:rsidDel="00000000" w:rsidR="00000000" w:rsidRPr="00000000">
          <w:rPr>
            <w:color w:val="1155cc"/>
            <w:u w:val="single"/>
            <w:rtl w:val="0"/>
          </w:rPr>
          <w:t xml:space="preserve">https://www.manncorp.com/collections/smt-stencil-printers</w:t>
        </w:r>
      </w:hyperlink>
      <w:r w:rsidDel="00000000" w:rsidR="00000000" w:rsidRPr="00000000">
        <w:rPr>
          <w:rtl w:val="0"/>
        </w:rPr>
      </w:r>
    </w:p>
    <w:p w:rsidR="00000000" w:rsidDel="00000000" w:rsidP="00000000" w:rsidRDefault="00000000" w:rsidRPr="00000000" w14:paraId="00000198">
      <w:pPr>
        <w:numPr>
          <w:ilvl w:val="0"/>
          <w:numId w:val="3"/>
        </w:numPr>
        <w:ind w:left="720" w:hanging="360"/>
      </w:pPr>
      <w:r w:rsidDel="00000000" w:rsidR="00000000" w:rsidRPr="00000000">
        <w:rPr>
          <w:rFonts w:ascii="Arial Unicode MS" w:cs="Arial Unicode MS" w:eastAsia="Arial Unicode MS" w:hAnsi="Arial Unicode MS"/>
          <w:rtl w:val="0"/>
        </w:rPr>
        <w:t xml:space="preserve">Pick-and-Place Machine｜Glossary｜Advanced Manufacturing Business Unit and Next Generation Project Division, Nikon Corporation, accessed August 15, 2025, </w:t>
      </w:r>
      <w:hyperlink r:id="rId40">
        <w:r w:rsidDel="00000000" w:rsidR="00000000" w:rsidRPr="00000000">
          <w:rPr>
            <w:color w:val="1155cc"/>
            <w:u w:val="single"/>
            <w:rtl w:val="0"/>
          </w:rPr>
          <w:t xml:space="preserve">https://ngpd.nikon.com/en/glossary/pick-and-place-machine.html</w:t>
        </w:r>
      </w:hyperlink>
      <w:r w:rsidDel="00000000" w:rsidR="00000000" w:rsidRPr="00000000">
        <w:rPr>
          <w:rtl w:val="0"/>
        </w:rPr>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Pick-and-place machine - Wikipedia, accessed August 15, 2025, </w:t>
      </w:r>
      <w:hyperlink r:id="rId41">
        <w:r w:rsidDel="00000000" w:rsidR="00000000" w:rsidRPr="00000000">
          <w:rPr>
            <w:color w:val="1155cc"/>
            <w:u w:val="single"/>
            <w:rtl w:val="0"/>
          </w:rPr>
          <w:t xml:space="preserve">https://en.wikipedia.org/wiki/Pick-and-place_machine</w:t>
        </w:r>
      </w:hyperlink>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PCB Reflow Soldering for SMT Assembly | San Francisco Circuits, accessed August 15, 2025, </w:t>
      </w:r>
      <w:hyperlink r:id="rId42">
        <w:r w:rsidDel="00000000" w:rsidR="00000000" w:rsidRPr="00000000">
          <w:rPr>
            <w:color w:val="1155cc"/>
            <w:u w:val="single"/>
            <w:rtl w:val="0"/>
          </w:rPr>
          <w:t xml:space="preserve">https://www.sfcircuits.com/pcb-production-capabilities/pcb-assembly/pcb-reflow-soldering</w:t>
        </w:r>
      </w:hyperlink>
      <w:r w:rsidDel="00000000" w:rsidR="00000000" w:rsidRPr="00000000">
        <w:rPr>
          <w:rtl w:val="0"/>
        </w:rPr>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Choosing the Right Reflow Process for your PCB Assembly - Gemini Tec Ltd, accessed August 15, 2025, </w:t>
      </w:r>
      <w:hyperlink r:id="rId43">
        <w:r w:rsidDel="00000000" w:rsidR="00000000" w:rsidRPr="00000000">
          <w:rPr>
            <w:color w:val="1155cc"/>
            <w:u w:val="single"/>
            <w:rtl w:val="0"/>
          </w:rPr>
          <w:t xml:space="preserve">https://geminitec.co.uk/2024/06/11/choosing-the-right-reflow-process-for-your-pcb-assembly/</w:t>
        </w:r>
      </w:hyperlink>
      <w:r w:rsidDel="00000000" w:rsidR="00000000" w:rsidRPr="00000000">
        <w:rPr>
          <w:rtl w:val="0"/>
        </w:rPr>
      </w:r>
    </w:p>
    <w:p w:rsidR="00000000" w:rsidDel="00000000" w:rsidP="00000000" w:rsidRDefault="00000000" w:rsidRPr="00000000" w14:paraId="0000019C">
      <w:pPr>
        <w:numPr>
          <w:ilvl w:val="0"/>
          <w:numId w:val="3"/>
        </w:numPr>
        <w:ind w:left="720" w:hanging="360"/>
      </w:pPr>
      <w:r w:rsidDel="00000000" w:rsidR="00000000" w:rsidRPr="00000000">
        <w:rPr>
          <w:rtl w:val="0"/>
        </w:rPr>
        <w:t xml:space="preserve">Introducing AOI Applications in PCB Manufacturing - Techman Robot, accessed August 15, 2025, </w:t>
      </w:r>
      <w:hyperlink r:id="rId44">
        <w:r w:rsidDel="00000000" w:rsidR="00000000" w:rsidRPr="00000000">
          <w:rPr>
            <w:color w:val="1155cc"/>
            <w:u w:val="single"/>
            <w:rtl w:val="0"/>
          </w:rPr>
          <w:t xml:space="preserve">https://www.tm-robot.com/en/introducing-aoi-applications-in-pcb-manufacturing/</w:t>
        </w:r>
      </w:hyperlink>
      <w:r w:rsidDel="00000000" w:rsidR="00000000" w:rsidRPr="00000000">
        <w:rPr>
          <w:rtl w:val="0"/>
        </w:rPr>
      </w:r>
    </w:p>
    <w:p w:rsidR="00000000" w:rsidDel="00000000" w:rsidP="00000000" w:rsidRDefault="00000000" w:rsidRPr="00000000" w14:paraId="0000019D">
      <w:pPr>
        <w:numPr>
          <w:ilvl w:val="0"/>
          <w:numId w:val="3"/>
        </w:numPr>
        <w:ind w:left="720" w:hanging="360"/>
      </w:pPr>
      <w:r w:rsidDel="00000000" w:rsidR="00000000" w:rsidRPr="00000000">
        <w:rPr>
          <w:rtl w:val="0"/>
        </w:rPr>
        <w:t xml:space="preserve">Thru-Hole Equipment | Printed Circuit Boards - PCB Unlimited, accessed August 15, 2025, </w:t>
      </w:r>
      <w:hyperlink r:id="rId45">
        <w:r w:rsidDel="00000000" w:rsidR="00000000" w:rsidRPr="00000000">
          <w:rPr>
            <w:color w:val="1155cc"/>
            <w:u w:val="single"/>
            <w:rtl w:val="0"/>
          </w:rPr>
          <w:t xml:space="preserve">https://www.pcbunlimited.com/t/thru-hole-equipment</w:t>
        </w:r>
      </w:hyperlink>
      <w:r w:rsidDel="00000000" w:rsidR="00000000" w:rsidRPr="00000000">
        <w:rPr>
          <w:rtl w:val="0"/>
        </w:rPr>
      </w:r>
    </w:p>
    <w:p w:rsidR="00000000" w:rsidDel="00000000" w:rsidP="00000000" w:rsidRDefault="00000000" w:rsidRPr="00000000" w14:paraId="0000019E">
      <w:pPr>
        <w:numPr>
          <w:ilvl w:val="0"/>
          <w:numId w:val="3"/>
        </w:numPr>
        <w:ind w:left="720" w:hanging="360"/>
      </w:pPr>
      <w:r w:rsidDel="00000000" w:rsidR="00000000" w:rsidRPr="00000000">
        <w:rPr>
          <w:rtl w:val="0"/>
        </w:rPr>
        <w:t xml:space="preserve">Through Hole Assembly and Mixed PCBAs - YouTube, accessed August 15, 2025, </w:t>
      </w:r>
      <w:hyperlink r:id="rId46">
        <w:r w:rsidDel="00000000" w:rsidR="00000000" w:rsidRPr="00000000">
          <w:rPr>
            <w:color w:val="1155cc"/>
            <w:u w:val="single"/>
            <w:rtl w:val="0"/>
          </w:rPr>
          <w:t xml:space="preserve">https://www.youtube.com/watch?v=jNxZ8njs3JQ</w:t>
        </w:r>
      </w:hyperlink>
      <w:r w:rsidDel="00000000" w:rsidR="00000000" w:rsidRPr="00000000">
        <w:rPr>
          <w:rtl w:val="0"/>
        </w:rPr>
      </w:r>
    </w:p>
    <w:p w:rsidR="00000000" w:rsidDel="00000000" w:rsidP="00000000" w:rsidRDefault="00000000" w:rsidRPr="00000000" w14:paraId="0000019F">
      <w:pPr>
        <w:numPr>
          <w:ilvl w:val="0"/>
          <w:numId w:val="3"/>
        </w:numPr>
        <w:ind w:left="720" w:hanging="360"/>
      </w:pPr>
      <w:r w:rsidDel="00000000" w:rsidR="00000000" w:rsidRPr="00000000">
        <w:rPr>
          <w:rtl w:val="0"/>
        </w:rPr>
        <w:t xml:space="preserve">Wave soldering - Wikipedia, accessed August 15, 2025, </w:t>
      </w:r>
      <w:hyperlink r:id="rId47">
        <w:r w:rsidDel="00000000" w:rsidR="00000000" w:rsidRPr="00000000">
          <w:rPr>
            <w:color w:val="1155cc"/>
            <w:u w:val="single"/>
            <w:rtl w:val="0"/>
          </w:rPr>
          <w:t xml:space="preserve">https://en.wikipedia.org/wiki/Wave_soldering</w:t>
        </w:r>
      </w:hyperlink>
      <w:r w:rsidDel="00000000" w:rsidR="00000000" w:rsidRPr="00000000">
        <w:rPr>
          <w:rtl w:val="0"/>
        </w:rPr>
      </w:r>
    </w:p>
    <w:p w:rsidR="00000000" w:rsidDel="00000000" w:rsidP="00000000" w:rsidRDefault="00000000" w:rsidRPr="00000000" w14:paraId="000001A0">
      <w:pPr>
        <w:numPr>
          <w:ilvl w:val="0"/>
          <w:numId w:val="3"/>
        </w:numPr>
        <w:ind w:left="720" w:hanging="360"/>
      </w:pPr>
      <w:r w:rsidDel="00000000" w:rsidR="00000000" w:rsidRPr="00000000">
        <w:rPr>
          <w:rtl w:val="0"/>
        </w:rPr>
        <w:t xml:space="preserve">Wave Solder Machines for PCB Soldering - DDM Novastar, accessed August 15, 2025, </w:t>
      </w:r>
      <w:hyperlink r:id="rId48">
        <w:r w:rsidDel="00000000" w:rsidR="00000000" w:rsidRPr="00000000">
          <w:rPr>
            <w:color w:val="1155cc"/>
            <w:u w:val="single"/>
            <w:rtl w:val="0"/>
          </w:rPr>
          <w:t xml:space="preserve">https://www.ddmnovastar.com/wave-solder</w:t>
        </w:r>
      </w:hyperlink>
      <w:r w:rsidDel="00000000" w:rsidR="00000000" w:rsidRPr="00000000">
        <w:rPr>
          <w:rtl w:val="0"/>
        </w:rPr>
      </w:r>
    </w:p>
    <w:p w:rsidR="00000000" w:rsidDel="00000000" w:rsidP="00000000" w:rsidRDefault="00000000" w:rsidRPr="00000000" w14:paraId="000001A1">
      <w:pPr>
        <w:numPr>
          <w:ilvl w:val="0"/>
          <w:numId w:val="3"/>
        </w:numPr>
        <w:ind w:left="720" w:hanging="360"/>
      </w:pPr>
      <w:r w:rsidDel="00000000" w:rsidR="00000000" w:rsidRPr="00000000">
        <w:rPr>
          <w:rtl w:val="0"/>
        </w:rPr>
        <w:t xml:space="preserve">Tools and Techniques for Effective Through Hole Assembly - Imagineering, Inc., accessed August 15, 2025, </w:t>
      </w:r>
      <w:hyperlink r:id="rId49">
        <w:r w:rsidDel="00000000" w:rsidR="00000000" w:rsidRPr="00000000">
          <w:rPr>
            <w:color w:val="1155cc"/>
            <w:u w:val="single"/>
            <w:rtl w:val="0"/>
          </w:rPr>
          <w:t xml:space="preserve">https://www.pcbnet.com/blog/tools-techniques-effective-through-hole-assembly/</w:t>
        </w:r>
      </w:hyperlink>
      <w:r w:rsidDel="00000000" w:rsidR="00000000" w:rsidRPr="00000000">
        <w:rPr>
          <w:rtl w:val="0"/>
        </w:rPr>
      </w:r>
    </w:p>
    <w:p w:rsidR="00000000" w:rsidDel="00000000" w:rsidP="00000000" w:rsidRDefault="00000000" w:rsidRPr="00000000" w14:paraId="000001A2">
      <w:pPr>
        <w:numPr>
          <w:ilvl w:val="0"/>
          <w:numId w:val="3"/>
        </w:numPr>
        <w:ind w:left="720" w:hanging="360"/>
      </w:pPr>
      <w:r w:rsidDel="00000000" w:rsidR="00000000" w:rsidRPr="00000000">
        <w:rPr>
          <w:rtl w:val="0"/>
        </w:rPr>
        <w:t xml:space="preserve">Traffic Control Enclosure Assembly - Cypress Industries, accessed August 15, 2025, </w:t>
      </w:r>
      <w:hyperlink r:id="rId50">
        <w:r w:rsidDel="00000000" w:rsidR="00000000" w:rsidRPr="00000000">
          <w:rPr>
            <w:color w:val="1155cc"/>
            <w:u w:val="single"/>
            <w:rtl w:val="0"/>
          </w:rPr>
          <w:t xml:space="preserve">https://www.cypressindustries.com/traffic-control-enclosures.html</w:t>
        </w:r>
      </w:hyperlink>
      <w:r w:rsidDel="00000000" w:rsidR="00000000" w:rsidRPr="00000000">
        <w:rPr>
          <w:rtl w:val="0"/>
        </w:rPr>
      </w:r>
    </w:p>
    <w:p w:rsidR="00000000" w:rsidDel="00000000" w:rsidP="00000000" w:rsidRDefault="00000000" w:rsidRPr="00000000" w14:paraId="000001A3">
      <w:pPr>
        <w:numPr>
          <w:ilvl w:val="0"/>
          <w:numId w:val="3"/>
        </w:numPr>
        <w:ind w:left="720" w:hanging="360"/>
      </w:pPr>
      <w:r w:rsidDel="00000000" w:rsidR="00000000" w:rsidRPr="00000000">
        <w:rPr>
          <w:rtl w:val="0"/>
        </w:rPr>
        <w:t xml:space="preserve">Custom Machining Hoffman Enclosures - Cypress Industries, accessed August 15, 2025, </w:t>
      </w:r>
      <w:hyperlink r:id="rId51">
        <w:r w:rsidDel="00000000" w:rsidR="00000000" w:rsidRPr="00000000">
          <w:rPr>
            <w:color w:val="1155cc"/>
            <w:u w:val="single"/>
            <w:rtl w:val="0"/>
          </w:rPr>
          <w:t xml:space="preserve">https://www.cypressindustries.com/custom-machining-hoffman-enclosures.html</w:t>
        </w:r>
      </w:hyperlink>
      <w:r w:rsidDel="00000000" w:rsidR="00000000" w:rsidRPr="00000000">
        <w:rPr>
          <w:rtl w:val="0"/>
        </w:rPr>
      </w:r>
    </w:p>
    <w:p w:rsidR="00000000" w:rsidDel="00000000" w:rsidP="00000000" w:rsidRDefault="00000000" w:rsidRPr="00000000" w14:paraId="000001A4">
      <w:pPr>
        <w:numPr>
          <w:ilvl w:val="0"/>
          <w:numId w:val="3"/>
        </w:numPr>
        <w:ind w:left="720" w:hanging="360"/>
      </w:pPr>
      <w:r w:rsidDel="00000000" w:rsidR="00000000" w:rsidRPr="00000000">
        <w:rPr>
          <w:rtl w:val="0"/>
        </w:rPr>
        <w:t xml:space="preserve">Mastering Box Bending with a Press Brake: The Ultimate Guide - ADH Machine Tool, accessed August 15, 2025, </w:t>
      </w:r>
      <w:hyperlink r:id="rId52">
        <w:r w:rsidDel="00000000" w:rsidR="00000000" w:rsidRPr="00000000">
          <w:rPr>
            <w:color w:val="1155cc"/>
            <w:u w:val="single"/>
            <w:rtl w:val="0"/>
          </w:rPr>
          <w:t xml:space="preserve">https://shop.adhmt.com/mastering-box-bending-with-a-press-brake-the-ultimate-guide/</w:t>
        </w:r>
      </w:hyperlink>
      <w:r w:rsidDel="00000000" w:rsidR="00000000" w:rsidRPr="00000000">
        <w:rPr>
          <w:rtl w:val="0"/>
        </w:rPr>
      </w:r>
    </w:p>
    <w:p w:rsidR="00000000" w:rsidDel="00000000" w:rsidP="00000000" w:rsidRDefault="00000000" w:rsidRPr="00000000" w14:paraId="000001A5">
      <w:pPr>
        <w:numPr>
          <w:ilvl w:val="0"/>
          <w:numId w:val="3"/>
        </w:numPr>
        <w:ind w:left="720" w:hanging="360"/>
      </w:pPr>
      <w:r w:rsidDel="00000000" w:rsidR="00000000" w:rsidRPr="00000000">
        <w:rPr>
          <w:rtl w:val="0"/>
        </w:rPr>
        <w:t xml:space="preserve">The 3 Types of Bending in Press Brakes - Southern Fabricating Machinery Sales, accessed August 15, 2025, </w:t>
      </w:r>
      <w:hyperlink r:id="rId53">
        <w:r w:rsidDel="00000000" w:rsidR="00000000" w:rsidRPr="00000000">
          <w:rPr>
            <w:color w:val="1155cc"/>
            <w:u w:val="single"/>
            <w:rtl w:val="0"/>
          </w:rPr>
          <w:t xml:space="preserve">https://www.southernfabsales.com/blog/types-of-bending-in-press-brakes</w:t>
        </w:r>
      </w:hyperlink>
      <w:r w:rsidDel="00000000" w:rsidR="00000000" w:rsidRPr="00000000">
        <w:rPr>
          <w:rtl w:val="0"/>
        </w:rPr>
      </w:r>
    </w:p>
    <w:p w:rsidR="00000000" w:rsidDel="00000000" w:rsidP="00000000" w:rsidRDefault="00000000" w:rsidRPr="00000000" w14:paraId="000001A6">
      <w:pPr>
        <w:numPr>
          <w:ilvl w:val="0"/>
          <w:numId w:val="3"/>
        </w:numPr>
        <w:ind w:left="720" w:hanging="360"/>
      </w:pPr>
      <w:r w:rsidDel="00000000" w:rsidR="00000000" w:rsidRPr="00000000">
        <w:rPr>
          <w:rtl w:val="0"/>
        </w:rPr>
        <w:t xml:space="preserve">Metal Enclosure Powder Coated: The Complete Guide - KDM Steel, accessed August 15, 2025, </w:t>
      </w:r>
      <w:hyperlink r:id="rId54">
        <w:r w:rsidDel="00000000" w:rsidR="00000000" w:rsidRPr="00000000">
          <w:rPr>
            <w:color w:val="1155cc"/>
            <w:u w:val="single"/>
            <w:rtl w:val="0"/>
          </w:rPr>
          <w:t xml:space="preserve">https://www.kdmsteel.com/metal-enclosure-powder-coated/</w:t>
        </w:r>
      </w:hyperlink>
      <w:r w:rsidDel="00000000" w:rsidR="00000000" w:rsidRPr="00000000">
        <w:rPr>
          <w:rtl w:val="0"/>
        </w:rPr>
      </w:r>
    </w:p>
    <w:p w:rsidR="00000000" w:rsidDel="00000000" w:rsidP="00000000" w:rsidRDefault="00000000" w:rsidRPr="00000000" w14:paraId="000001A7">
      <w:pPr>
        <w:numPr>
          <w:ilvl w:val="0"/>
          <w:numId w:val="3"/>
        </w:numPr>
        <w:ind w:left="720" w:hanging="360"/>
      </w:pPr>
      <w:r w:rsidDel="00000000" w:rsidR="00000000" w:rsidRPr="00000000">
        <w:rPr>
          <w:rtl w:val="0"/>
        </w:rPr>
        <w:t xml:space="preserve">Powder Coat Electrical Enclosures - Bison Profab, accessed August 15, 2025, </w:t>
      </w:r>
      <w:hyperlink r:id="rId55">
        <w:r w:rsidDel="00000000" w:rsidR="00000000" w:rsidRPr="00000000">
          <w:rPr>
            <w:color w:val="1155cc"/>
            <w:u w:val="single"/>
            <w:rtl w:val="0"/>
          </w:rPr>
          <w:t xml:space="preserve">https://www.bisonprofab.com/powder-coated-enclosures.htm</w:t>
        </w:r>
      </w:hyperlink>
      <w:r w:rsidDel="00000000" w:rsidR="00000000" w:rsidRPr="00000000">
        <w:rPr>
          <w:rtl w:val="0"/>
        </w:rPr>
      </w:r>
    </w:p>
    <w:p w:rsidR="00000000" w:rsidDel="00000000" w:rsidP="00000000" w:rsidRDefault="00000000" w:rsidRPr="00000000" w14:paraId="000001A8">
      <w:pPr>
        <w:numPr>
          <w:ilvl w:val="0"/>
          <w:numId w:val="3"/>
        </w:numPr>
        <w:ind w:left="720" w:hanging="360"/>
      </w:pPr>
      <w:r w:rsidDel="00000000" w:rsidR="00000000" w:rsidRPr="00000000">
        <w:rPr>
          <w:rtl w:val="0"/>
        </w:rPr>
        <w:t xml:space="preserve">Wiring Harnesses for Control Panels - Shreeniwas Equipments Pvt. Ltd, accessed August 15, 2025, </w:t>
      </w:r>
      <w:hyperlink r:id="rId56">
        <w:r w:rsidDel="00000000" w:rsidR="00000000" w:rsidRPr="00000000">
          <w:rPr>
            <w:color w:val="1155cc"/>
            <w:u w:val="single"/>
            <w:rtl w:val="0"/>
          </w:rPr>
          <w:t xml:space="preserve">https://www.shreeniwasequipments.com/wiring-harnesses-for-control-panels.php</w:t>
        </w:r>
      </w:hyperlink>
      <w:r w:rsidDel="00000000" w:rsidR="00000000" w:rsidRPr="00000000">
        <w:rPr>
          <w:rtl w:val="0"/>
        </w:rPr>
      </w:r>
    </w:p>
    <w:p w:rsidR="00000000" w:rsidDel="00000000" w:rsidP="00000000" w:rsidRDefault="00000000" w:rsidRPr="00000000" w14:paraId="000001A9">
      <w:pPr>
        <w:numPr>
          <w:ilvl w:val="0"/>
          <w:numId w:val="3"/>
        </w:numPr>
        <w:ind w:left="720" w:hanging="360"/>
      </w:pPr>
      <w:r w:rsidDel="00000000" w:rsidR="00000000" w:rsidRPr="00000000">
        <w:rPr>
          <w:rtl w:val="0"/>
        </w:rPr>
        <w:t xml:space="preserve">Assembly Boards - Emdep - Testboards, accessed August 15, 2025, </w:t>
      </w:r>
      <w:hyperlink r:id="rId57">
        <w:r w:rsidDel="00000000" w:rsidR="00000000" w:rsidRPr="00000000">
          <w:rPr>
            <w:color w:val="1155cc"/>
            <w:u w:val="single"/>
            <w:rtl w:val="0"/>
          </w:rPr>
          <w:t xml:space="preserve">https://www.emdep.com/products/assembly-boards/</w:t>
        </w:r>
      </w:hyperlink>
      <w:r w:rsidDel="00000000" w:rsidR="00000000" w:rsidRPr="00000000">
        <w:rPr>
          <w:rtl w:val="0"/>
        </w:rPr>
      </w:r>
    </w:p>
    <w:p w:rsidR="00000000" w:rsidDel="00000000" w:rsidP="00000000" w:rsidRDefault="00000000" w:rsidRPr="00000000" w14:paraId="000001AA">
      <w:pPr>
        <w:numPr>
          <w:ilvl w:val="0"/>
          <w:numId w:val="3"/>
        </w:numPr>
        <w:ind w:left="720" w:hanging="360"/>
      </w:pPr>
      <w:r w:rsidDel="00000000" w:rsidR="00000000" w:rsidRPr="00000000">
        <w:rPr>
          <w:rtl w:val="0"/>
        </w:rPr>
        <w:t xml:space="preserve">Custom Assembly &amp; Manufacturing Workstations - Koops Automation Systems, accessed August 15, 2025, </w:t>
      </w:r>
      <w:hyperlink r:id="rId58">
        <w:r w:rsidDel="00000000" w:rsidR="00000000" w:rsidRPr="00000000">
          <w:rPr>
            <w:color w:val="1155cc"/>
            <w:u w:val="single"/>
            <w:rtl w:val="0"/>
          </w:rPr>
          <w:t xml:space="preserve">https://koops.com/capabilities/custom-workstations/</w:t>
        </w:r>
      </w:hyperlink>
      <w:r w:rsidDel="00000000" w:rsidR="00000000" w:rsidRPr="00000000">
        <w:rPr>
          <w:rtl w:val="0"/>
        </w:rPr>
      </w:r>
    </w:p>
    <w:p w:rsidR="00000000" w:rsidDel="00000000" w:rsidP="00000000" w:rsidRDefault="00000000" w:rsidRPr="00000000" w14:paraId="000001AB">
      <w:pPr>
        <w:numPr>
          <w:ilvl w:val="0"/>
          <w:numId w:val="3"/>
        </w:numPr>
        <w:ind w:left="720" w:hanging="360"/>
      </w:pPr>
      <w:r w:rsidDel="00000000" w:rsidR="00000000" w:rsidRPr="00000000">
        <w:rPr>
          <w:rtl w:val="0"/>
        </w:rPr>
        <w:t xml:space="preserve">Pick-to-Light for Manufacturing &amp; Assembly - Banner Engineering, accessed August 15, 2025, </w:t>
      </w:r>
      <w:hyperlink r:id="rId59">
        <w:r w:rsidDel="00000000" w:rsidR="00000000" w:rsidRPr="00000000">
          <w:rPr>
            <w:color w:val="1155cc"/>
            <w:u w:val="single"/>
            <w:rtl w:val="0"/>
          </w:rPr>
          <w:t xml:space="preserve">https://www.bannerengineering.com/us/en/solutions/pick-to-light/assembly.html</w:t>
        </w:r>
      </w:hyperlink>
      <w:r w:rsidDel="00000000" w:rsidR="00000000" w:rsidRPr="00000000">
        <w:rPr>
          <w:rtl w:val="0"/>
        </w:rPr>
      </w:r>
    </w:p>
    <w:p w:rsidR="00000000" w:rsidDel="00000000" w:rsidP="00000000" w:rsidRDefault="00000000" w:rsidRPr="00000000" w14:paraId="000001AC">
      <w:pPr>
        <w:numPr>
          <w:ilvl w:val="0"/>
          <w:numId w:val="3"/>
        </w:numPr>
        <w:ind w:left="720" w:hanging="360"/>
      </w:pPr>
      <w:r w:rsidDel="00000000" w:rsidR="00000000" w:rsidRPr="00000000">
        <w:rPr>
          <w:rFonts w:ascii="Arial Unicode MS" w:cs="Arial Unicode MS" w:eastAsia="Arial Unicode MS" w:hAnsi="Arial Unicode MS"/>
          <w:rtl w:val="0"/>
        </w:rPr>
        <w:t xml:space="preserve">Electronic Assembly Manufacturing In 5 Simple Steps！｜EMS - Hsin Hung Yih Technology, accessed August 15, 2025, </w:t>
      </w:r>
      <w:hyperlink r:id="rId60">
        <w:r w:rsidDel="00000000" w:rsidR="00000000" w:rsidRPr="00000000">
          <w:rPr>
            <w:color w:val="1155cc"/>
            <w:u w:val="single"/>
            <w:rtl w:val="0"/>
          </w:rPr>
          <w:t xml:space="preserve">https://hhycorp.com/manufacturing/electronic-assembly/</w:t>
        </w:r>
      </w:hyperlink>
      <w:r w:rsidDel="00000000" w:rsidR="00000000" w:rsidRPr="00000000">
        <w:rPr>
          <w:rtl w:val="0"/>
        </w:rPr>
      </w:r>
    </w:p>
    <w:p w:rsidR="00000000" w:rsidDel="00000000" w:rsidP="00000000" w:rsidRDefault="00000000" w:rsidRPr="00000000" w14:paraId="000001AD">
      <w:pPr>
        <w:numPr>
          <w:ilvl w:val="0"/>
          <w:numId w:val="3"/>
        </w:numPr>
        <w:ind w:left="720" w:hanging="360"/>
      </w:pPr>
      <w:r w:rsidDel="00000000" w:rsidR="00000000" w:rsidRPr="00000000">
        <w:rPr>
          <w:rtl w:val="0"/>
        </w:rPr>
        <w:t xml:space="preserve">Exploring the PCB Manufacturing Process in Electronic Railway Engineering - Triple E, accessed August 15, 2025, </w:t>
      </w:r>
      <w:hyperlink r:id="rId61">
        <w:r w:rsidDel="00000000" w:rsidR="00000000" w:rsidRPr="00000000">
          <w:rPr>
            <w:color w:val="1155cc"/>
            <w:u w:val="single"/>
            <w:rtl w:val="0"/>
          </w:rPr>
          <w:t xml:space="preserve">https://eeesa.com/en/pcb-manufacturing-process/</w:t>
        </w:r>
      </w:hyperlink>
      <w:r w:rsidDel="00000000" w:rsidR="00000000" w:rsidRPr="00000000">
        <w:rPr>
          <w:rtl w:val="0"/>
        </w:rPr>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Surface-mount technology - Wikipedia, accessed August 15, 2025, </w:t>
      </w:r>
      <w:hyperlink r:id="rId62">
        <w:r w:rsidDel="00000000" w:rsidR="00000000" w:rsidRPr="00000000">
          <w:rPr>
            <w:color w:val="1155cc"/>
            <w:u w:val="single"/>
            <w:rtl w:val="0"/>
          </w:rPr>
          <w:t xml:space="preserve">https://en.wikipedia.org/wiki/Surface-mount_technology</w:t>
        </w:r>
      </w:hyperlink>
      <w:r w:rsidDel="00000000" w:rsidR="00000000" w:rsidRPr="00000000">
        <w:rPr>
          <w:rtl w:val="0"/>
        </w:rPr>
      </w:r>
    </w:p>
    <w:p w:rsidR="00000000" w:rsidDel="00000000" w:rsidP="00000000" w:rsidRDefault="00000000" w:rsidRPr="00000000" w14:paraId="000001AF">
      <w:pPr>
        <w:numPr>
          <w:ilvl w:val="0"/>
          <w:numId w:val="3"/>
        </w:numPr>
        <w:ind w:left="720" w:hanging="360"/>
      </w:pPr>
      <w:r w:rsidDel="00000000" w:rsidR="00000000" w:rsidRPr="00000000">
        <w:rPr>
          <w:rtl w:val="0"/>
        </w:rPr>
        <w:t xml:space="preserve">SMT Machines: Types and Working Explained - hje tech india private limited, accessed August 15, 2025, </w:t>
      </w:r>
      <w:hyperlink r:id="rId63">
        <w:r w:rsidDel="00000000" w:rsidR="00000000" w:rsidRPr="00000000">
          <w:rPr>
            <w:color w:val="1155cc"/>
            <w:u w:val="single"/>
            <w:rtl w:val="0"/>
          </w:rPr>
          <w:t xml:space="preserve">https://www.hjetech.in/smt-machines-types/</w:t>
        </w:r>
      </w:hyperlink>
      <w:r w:rsidDel="00000000" w:rsidR="00000000" w:rsidRPr="00000000">
        <w:rPr>
          <w:rtl w:val="0"/>
        </w:rPr>
      </w:r>
    </w:p>
    <w:p w:rsidR="00000000" w:rsidDel="00000000" w:rsidP="00000000" w:rsidRDefault="00000000" w:rsidRPr="00000000" w14:paraId="000001B0">
      <w:pPr>
        <w:numPr>
          <w:ilvl w:val="0"/>
          <w:numId w:val="3"/>
        </w:numPr>
        <w:ind w:left="720" w:hanging="360"/>
      </w:pPr>
      <w:r w:rsidDel="00000000" w:rsidR="00000000" w:rsidRPr="00000000">
        <w:rPr>
          <w:rtl w:val="0"/>
        </w:rPr>
        <w:t xml:space="preserve">A Comprehensive Guide to SMT Lines and Machines - PCBasic, accessed August 15, 2025, </w:t>
      </w:r>
      <w:hyperlink r:id="rId64">
        <w:r w:rsidDel="00000000" w:rsidR="00000000" w:rsidRPr="00000000">
          <w:rPr>
            <w:color w:val="1155cc"/>
            <w:u w:val="single"/>
            <w:rtl w:val="0"/>
          </w:rPr>
          <w:t xml:space="preserve">https://www.pcbasic.com/blog/smt_machines.html</w:t>
        </w:r>
      </w:hyperlink>
      <w:r w:rsidDel="00000000" w:rsidR="00000000" w:rsidRPr="00000000">
        <w:rPr>
          <w:rtl w:val="0"/>
        </w:rPr>
      </w:r>
    </w:p>
    <w:p w:rsidR="00000000" w:rsidDel="00000000" w:rsidP="00000000" w:rsidRDefault="00000000" w:rsidRPr="00000000" w14:paraId="000001B1">
      <w:pPr>
        <w:numPr>
          <w:ilvl w:val="0"/>
          <w:numId w:val="3"/>
        </w:numPr>
        <w:ind w:left="720" w:hanging="360"/>
      </w:pPr>
      <w:r w:rsidDel="00000000" w:rsidR="00000000" w:rsidRPr="00000000">
        <w:rPr>
          <w:rtl w:val="0"/>
        </w:rPr>
        <w:t xml:space="preserve">SMT Line Equipment | Printed Circuit Board Assembly Machines - PCB Unlimited, accessed August 15, 2025, </w:t>
      </w:r>
      <w:hyperlink r:id="rId65">
        <w:r w:rsidDel="00000000" w:rsidR="00000000" w:rsidRPr="00000000">
          <w:rPr>
            <w:color w:val="1155cc"/>
            <w:u w:val="single"/>
            <w:rtl w:val="0"/>
          </w:rPr>
          <w:t xml:space="preserve">https://www.pcbunlimited.com/t/smt-equipment</w:t>
        </w:r>
      </w:hyperlink>
      <w:r w:rsidDel="00000000" w:rsidR="00000000" w:rsidRPr="00000000">
        <w:rPr>
          <w:rtl w:val="0"/>
        </w:rPr>
      </w:r>
    </w:p>
    <w:p w:rsidR="00000000" w:rsidDel="00000000" w:rsidP="00000000" w:rsidRDefault="00000000" w:rsidRPr="00000000" w14:paraId="000001B2">
      <w:pPr>
        <w:numPr>
          <w:ilvl w:val="0"/>
          <w:numId w:val="3"/>
        </w:numPr>
        <w:ind w:left="720" w:hanging="360"/>
      </w:pPr>
      <w:r w:rsidDel="00000000" w:rsidR="00000000" w:rsidRPr="00000000">
        <w:rPr>
          <w:rtl w:val="0"/>
        </w:rPr>
        <w:t xml:space="preserve">Common SMT Line Equipment And The SMT Line Process - I.C.T SMT Machine - smtfactory, accessed August 15, 2025, </w:t>
      </w:r>
      <w:hyperlink r:id="rId66">
        <w:r w:rsidDel="00000000" w:rsidR="00000000" w:rsidRPr="00000000">
          <w:rPr>
            <w:color w:val="1155cc"/>
            <w:u w:val="single"/>
            <w:rtl w:val="0"/>
          </w:rPr>
          <w:t xml:space="preserve">https://www.smtfactory.com/Common-SMT-Line-Equipment-And-The-SMT-Line-Process-id69788807.html</w:t>
        </w:r>
      </w:hyperlink>
      <w:r w:rsidDel="00000000" w:rsidR="00000000" w:rsidRPr="00000000">
        <w:rPr>
          <w:rtl w:val="0"/>
        </w:rPr>
      </w:r>
    </w:p>
    <w:p w:rsidR="00000000" w:rsidDel="00000000" w:rsidP="00000000" w:rsidRDefault="00000000" w:rsidRPr="00000000" w14:paraId="000001B3">
      <w:pPr>
        <w:numPr>
          <w:ilvl w:val="0"/>
          <w:numId w:val="3"/>
        </w:numPr>
        <w:ind w:left="720" w:hanging="360"/>
      </w:pPr>
      <w:r w:rsidDel="00000000" w:rsidR="00000000" w:rsidRPr="00000000">
        <w:rPr>
          <w:rtl w:val="0"/>
        </w:rPr>
        <w:t xml:space="preserve">Solder Paste Printing Process in SMT Assembly - MADPCB, accessed August 15, 2025, </w:t>
      </w:r>
      <w:hyperlink r:id="rId67">
        <w:r w:rsidDel="00000000" w:rsidR="00000000" w:rsidRPr="00000000">
          <w:rPr>
            <w:color w:val="1155cc"/>
            <w:u w:val="single"/>
            <w:rtl w:val="0"/>
          </w:rPr>
          <w:t xml:space="preserve">https://madpcb.com/solder-paste-printing/</w:t>
        </w:r>
      </w:hyperlink>
      <w:r w:rsidDel="00000000" w:rsidR="00000000" w:rsidRPr="00000000">
        <w:rPr>
          <w:rtl w:val="0"/>
        </w:rPr>
      </w:r>
    </w:p>
    <w:p w:rsidR="00000000" w:rsidDel="00000000" w:rsidP="00000000" w:rsidRDefault="00000000" w:rsidRPr="00000000" w14:paraId="000001B4">
      <w:pPr>
        <w:numPr>
          <w:ilvl w:val="0"/>
          <w:numId w:val="3"/>
        </w:numPr>
        <w:ind w:left="720" w:hanging="360"/>
      </w:pPr>
      <w:r w:rsidDel="00000000" w:rsidR="00000000" w:rsidRPr="00000000">
        <w:rPr>
          <w:rtl w:val="0"/>
        </w:rPr>
        <w:t xml:space="preserve">SMT Quick Tips - Selecting a Pick and Place Machine - DDM Novastar, accessed August 15, 2025, </w:t>
      </w:r>
      <w:hyperlink r:id="rId68">
        <w:r w:rsidDel="00000000" w:rsidR="00000000" w:rsidRPr="00000000">
          <w:rPr>
            <w:color w:val="1155cc"/>
            <w:u w:val="single"/>
            <w:rtl w:val="0"/>
          </w:rPr>
          <w:t xml:space="preserve">https://www.ddmnovastar.com/smt-quick-tips-selecting-a-pick-and-place-machine</w:t>
        </w:r>
      </w:hyperlink>
      <w:r w:rsidDel="00000000" w:rsidR="00000000" w:rsidRPr="00000000">
        <w:rPr>
          <w:rtl w:val="0"/>
        </w:rPr>
      </w:r>
    </w:p>
    <w:p w:rsidR="00000000" w:rsidDel="00000000" w:rsidP="00000000" w:rsidRDefault="00000000" w:rsidRPr="00000000" w14:paraId="000001B5">
      <w:pPr>
        <w:numPr>
          <w:ilvl w:val="0"/>
          <w:numId w:val="3"/>
        </w:numPr>
        <w:ind w:left="720" w:hanging="360"/>
      </w:pPr>
      <w:r w:rsidDel="00000000" w:rsidR="00000000" w:rsidRPr="00000000">
        <w:rPr>
          <w:rtl w:val="0"/>
        </w:rPr>
        <w:t xml:space="preserve">explaining how a “pick and place machine” WORKS (automated circuit board making), accessed August 15, 2025, </w:t>
      </w:r>
      <w:hyperlink r:id="rId69">
        <w:r w:rsidDel="00000000" w:rsidR="00000000" w:rsidRPr="00000000">
          <w:rPr>
            <w:color w:val="1155cc"/>
            <w:u w:val="single"/>
            <w:rtl w:val="0"/>
          </w:rPr>
          <w:t xml:space="preserve">https://www.youtube.com/watch?v=4glMLxkYJkg</w:t>
        </w:r>
      </w:hyperlink>
      <w:r w:rsidDel="00000000" w:rsidR="00000000" w:rsidRPr="00000000">
        <w:rPr>
          <w:rtl w:val="0"/>
        </w:rPr>
      </w:r>
    </w:p>
    <w:p w:rsidR="00000000" w:rsidDel="00000000" w:rsidP="00000000" w:rsidRDefault="00000000" w:rsidRPr="00000000" w14:paraId="000001B6">
      <w:pPr>
        <w:numPr>
          <w:ilvl w:val="0"/>
          <w:numId w:val="3"/>
        </w:numPr>
        <w:ind w:left="720" w:hanging="360"/>
      </w:pPr>
      <w:r w:rsidDel="00000000" w:rsidR="00000000" w:rsidRPr="00000000">
        <w:rPr>
          <w:rtl w:val="0"/>
        </w:rPr>
        <w:t xml:space="preserve">Solder Reflow: An In-Depth Guide to the Process and Techniques - Wevolver, accessed August 15, 2025, </w:t>
      </w:r>
      <w:hyperlink r:id="rId70">
        <w:r w:rsidDel="00000000" w:rsidR="00000000" w:rsidRPr="00000000">
          <w:rPr>
            <w:color w:val="1155cc"/>
            <w:u w:val="single"/>
            <w:rtl w:val="0"/>
          </w:rPr>
          <w:t xml:space="preserve">https://www.wevolver.com/article/reflow-soldering</w:t>
        </w:r>
      </w:hyperlink>
      <w:r w:rsidDel="00000000" w:rsidR="00000000" w:rsidRPr="00000000">
        <w:rPr>
          <w:rtl w:val="0"/>
        </w:rPr>
      </w:r>
    </w:p>
    <w:p w:rsidR="00000000" w:rsidDel="00000000" w:rsidP="00000000" w:rsidRDefault="00000000" w:rsidRPr="00000000" w14:paraId="000001B7">
      <w:pPr>
        <w:numPr>
          <w:ilvl w:val="0"/>
          <w:numId w:val="3"/>
        </w:numPr>
        <w:ind w:left="720" w:hanging="360"/>
      </w:pPr>
      <w:r w:rsidDel="00000000" w:rsidR="00000000" w:rsidRPr="00000000">
        <w:rPr>
          <w:rtl w:val="0"/>
        </w:rPr>
        <w:t xml:space="preserve">The Ultimate Guide to Reflow Soldering: Techniques, Tips, and Troubleshooting - ELEPCB, accessed August 15, 2025, </w:t>
      </w:r>
      <w:hyperlink r:id="rId71">
        <w:r w:rsidDel="00000000" w:rsidR="00000000" w:rsidRPr="00000000">
          <w:rPr>
            <w:color w:val="1155cc"/>
            <w:u w:val="single"/>
            <w:rtl w:val="0"/>
          </w:rPr>
          <w:t xml:space="preserve">https://www.elepcb.com/blog/pcb-reflow-soldering/</w:t>
        </w:r>
      </w:hyperlink>
      <w:r w:rsidDel="00000000" w:rsidR="00000000" w:rsidRPr="00000000">
        <w:rPr>
          <w:rtl w:val="0"/>
        </w:rPr>
      </w:r>
    </w:p>
    <w:p w:rsidR="00000000" w:rsidDel="00000000" w:rsidP="00000000" w:rsidRDefault="00000000" w:rsidRPr="00000000" w14:paraId="000001B8">
      <w:pPr>
        <w:numPr>
          <w:ilvl w:val="0"/>
          <w:numId w:val="3"/>
        </w:numPr>
        <w:ind w:left="720" w:hanging="360"/>
      </w:pPr>
      <w:r w:rsidDel="00000000" w:rsidR="00000000" w:rsidRPr="00000000">
        <w:rPr>
          <w:rtl w:val="0"/>
        </w:rPr>
        <w:t xml:space="preserve">Everything You Need to Know about Reflow Oven - PCBONLINE, accessed August 15, 2025, </w:t>
      </w:r>
      <w:hyperlink r:id="rId72">
        <w:r w:rsidDel="00000000" w:rsidR="00000000" w:rsidRPr="00000000">
          <w:rPr>
            <w:color w:val="1155cc"/>
            <w:u w:val="single"/>
            <w:rtl w:val="0"/>
          </w:rPr>
          <w:t xml:space="preserve">https://www.pcbonline.com/blog/reflow-oven.html</w:t>
        </w:r>
      </w:hyperlink>
      <w:r w:rsidDel="00000000" w:rsidR="00000000" w:rsidRPr="00000000">
        <w:rPr>
          <w:rtl w:val="0"/>
        </w:rPr>
      </w:r>
    </w:p>
    <w:p w:rsidR="00000000" w:rsidDel="00000000" w:rsidP="00000000" w:rsidRDefault="00000000" w:rsidRPr="00000000" w14:paraId="000001B9">
      <w:pPr>
        <w:numPr>
          <w:ilvl w:val="0"/>
          <w:numId w:val="3"/>
        </w:numPr>
        <w:ind w:left="720" w:hanging="360"/>
      </w:pPr>
      <w:r w:rsidDel="00000000" w:rsidR="00000000" w:rsidRPr="00000000">
        <w:rPr>
          <w:rtl w:val="0"/>
        </w:rPr>
        <w:t xml:space="preserve">Through-hole technology - Wikipedia, accessed August 15, 2025, </w:t>
      </w:r>
      <w:hyperlink r:id="rId73">
        <w:r w:rsidDel="00000000" w:rsidR="00000000" w:rsidRPr="00000000">
          <w:rPr>
            <w:color w:val="1155cc"/>
            <w:u w:val="single"/>
            <w:rtl w:val="0"/>
          </w:rPr>
          <w:t xml:space="preserve">https://en.wikipedia.org/wiki/Through-hole_technology</w:t>
        </w:r>
      </w:hyperlink>
      <w:r w:rsidDel="00000000" w:rsidR="00000000" w:rsidRPr="00000000">
        <w:rPr>
          <w:rtl w:val="0"/>
        </w:rPr>
      </w:r>
    </w:p>
    <w:p w:rsidR="00000000" w:rsidDel="00000000" w:rsidP="00000000" w:rsidRDefault="00000000" w:rsidRPr="00000000" w14:paraId="000001BA">
      <w:pPr>
        <w:numPr>
          <w:ilvl w:val="0"/>
          <w:numId w:val="3"/>
        </w:numPr>
        <w:ind w:left="720" w:hanging="360"/>
      </w:pPr>
      <w:r w:rsidDel="00000000" w:rsidR="00000000" w:rsidRPr="00000000">
        <w:rPr>
          <w:rtl w:val="0"/>
        </w:rPr>
        <w:t xml:space="preserve">Through-Hole Technology (THT) PCB Assembly Guidelines - Altest Corporation, accessed August 15, 2025, </w:t>
      </w:r>
      <w:hyperlink r:id="rId74">
        <w:r w:rsidDel="00000000" w:rsidR="00000000" w:rsidRPr="00000000">
          <w:rPr>
            <w:color w:val="1155cc"/>
            <w:u w:val="single"/>
            <w:rtl w:val="0"/>
          </w:rPr>
          <w:t xml:space="preserve">https://www.altestcorp.com/through-hole-pcb-assembly-guidelines/</w:t>
        </w:r>
      </w:hyperlink>
      <w:r w:rsidDel="00000000" w:rsidR="00000000" w:rsidRPr="00000000">
        <w:rPr>
          <w:rtl w:val="0"/>
        </w:rPr>
      </w:r>
    </w:p>
    <w:p w:rsidR="00000000" w:rsidDel="00000000" w:rsidP="00000000" w:rsidRDefault="00000000" w:rsidRPr="00000000" w14:paraId="000001BB">
      <w:pPr>
        <w:numPr>
          <w:ilvl w:val="0"/>
          <w:numId w:val="3"/>
        </w:numPr>
        <w:ind w:left="720" w:hanging="360"/>
      </w:pPr>
      <w:r w:rsidDel="00000000" w:rsidR="00000000" w:rsidRPr="00000000">
        <w:rPr>
          <w:rtl w:val="0"/>
        </w:rPr>
        <w:t xml:space="preserve">FARO® Tracer Laser Projector for Manufacturing, accessed August 15, 2025, </w:t>
      </w:r>
      <w:hyperlink r:id="rId75">
        <w:r w:rsidDel="00000000" w:rsidR="00000000" w:rsidRPr="00000000">
          <w:rPr>
            <w:color w:val="1155cc"/>
            <w:u w:val="single"/>
            <w:rtl w:val="0"/>
          </w:rPr>
          <w:t xml:space="preserve">https://www.faro.com/en/Products/Hardware/Tracer-Laser-Projectors-for-Manufacturing</w:t>
        </w:r>
      </w:hyperlink>
      <w:r w:rsidDel="00000000" w:rsidR="00000000" w:rsidRPr="00000000">
        <w:rPr>
          <w:rtl w:val="0"/>
        </w:rPr>
      </w:r>
    </w:p>
    <w:p w:rsidR="00000000" w:rsidDel="00000000" w:rsidP="00000000" w:rsidRDefault="00000000" w:rsidRPr="00000000" w14:paraId="000001BC">
      <w:pPr>
        <w:numPr>
          <w:ilvl w:val="0"/>
          <w:numId w:val="3"/>
        </w:numPr>
        <w:ind w:left="720" w:hanging="360"/>
      </w:pPr>
      <w:r w:rsidDel="00000000" w:rsidR="00000000" w:rsidRPr="00000000">
        <w:rPr>
          <w:rtl w:val="0"/>
        </w:rPr>
        <w:t xml:space="preserve">Wave Soldering Machines - PCB Unlimited, accessed August 15, 2025, </w:t>
      </w:r>
      <w:hyperlink r:id="rId76">
        <w:r w:rsidDel="00000000" w:rsidR="00000000" w:rsidRPr="00000000">
          <w:rPr>
            <w:color w:val="1155cc"/>
            <w:u w:val="single"/>
            <w:rtl w:val="0"/>
          </w:rPr>
          <w:t xml:space="preserve">https://www.pcbunlimited.com/t/thru-hole-equipment/wave-solder</w:t>
        </w:r>
      </w:hyperlink>
      <w:r w:rsidDel="00000000" w:rsidR="00000000" w:rsidRPr="00000000">
        <w:rPr>
          <w:rtl w:val="0"/>
        </w:rPr>
      </w:r>
    </w:p>
    <w:p w:rsidR="00000000" w:rsidDel="00000000" w:rsidP="00000000" w:rsidRDefault="00000000" w:rsidRPr="00000000" w14:paraId="000001BD">
      <w:pPr>
        <w:numPr>
          <w:ilvl w:val="0"/>
          <w:numId w:val="3"/>
        </w:numPr>
        <w:ind w:left="720" w:hanging="360"/>
      </w:pPr>
      <w:r w:rsidDel="00000000" w:rsidR="00000000" w:rsidRPr="00000000">
        <w:rPr>
          <w:rtl w:val="0"/>
        </w:rPr>
        <w:t xml:space="preserve">SMT and Through-Hole Soldering | World's Way - WORLD electronics, accessed August 15, 2025, </w:t>
      </w:r>
      <w:hyperlink r:id="rId77">
        <w:r w:rsidDel="00000000" w:rsidR="00000000" w:rsidRPr="00000000">
          <w:rPr>
            <w:color w:val="1155cc"/>
            <w:u w:val="single"/>
            <w:rtl w:val="0"/>
          </w:rPr>
          <w:t xml:space="preserve">https://worldsway.com/service/smt-through-hole-soldering/</w:t>
        </w:r>
      </w:hyperlink>
      <w:r w:rsidDel="00000000" w:rsidR="00000000" w:rsidRPr="00000000">
        <w:rPr>
          <w:rtl w:val="0"/>
        </w:rPr>
      </w:r>
    </w:p>
    <w:p w:rsidR="00000000" w:rsidDel="00000000" w:rsidP="00000000" w:rsidRDefault="00000000" w:rsidRPr="00000000" w14:paraId="000001BE">
      <w:pPr>
        <w:numPr>
          <w:ilvl w:val="0"/>
          <w:numId w:val="3"/>
        </w:numPr>
        <w:ind w:left="720" w:hanging="360"/>
      </w:pPr>
      <w:r w:rsidDel="00000000" w:rsidR="00000000" w:rsidRPr="00000000">
        <w:rPr>
          <w:rtl w:val="0"/>
        </w:rPr>
        <w:t xml:space="preserve">Wave Soldering Machines - Manncorp, accessed August 15, 2025, </w:t>
      </w:r>
      <w:hyperlink r:id="rId78">
        <w:r w:rsidDel="00000000" w:rsidR="00000000" w:rsidRPr="00000000">
          <w:rPr>
            <w:color w:val="1155cc"/>
            <w:u w:val="single"/>
            <w:rtl w:val="0"/>
          </w:rPr>
          <w:t xml:space="preserve">https://www.manncorp.com/collections/wave-soldering-machines</w:t>
        </w:r>
      </w:hyperlink>
      <w:r w:rsidDel="00000000" w:rsidR="00000000" w:rsidRPr="00000000">
        <w:rPr>
          <w:rtl w:val="0"/>
        </w:rPr>
      </w:r>
    </w:p>
    <w:p w:rsidR="00000000" w:rsidDel="00000000" w:rsidP="00000000" w:rsidRDefault="00000000" w:rsidRPr="00000000" w14:paraId="000001BF">
      <w:pPr>
        <w:numPr>
          <w:ilvl w:val="0"/>
          <w:numId w:val="3"/>
        </w:numPr>
        <w:ind w:left="720" w:hanging="360"/>
      </w:pPr>
      <w:r w:rsidDel="00000000" w:rsidR="00000000" w:rsidRPr="00000000">
        <w:rPr>
          <w:rtl w:val="0"/>
        </w:rPr>
        <w:t xml:space="preserve">Equipment List - SMT Technologies, accessed August 15, 2025, </w:t>
      </w:r>
      <w:hyperlink r:id="rId79">
        <w:r w:rsidDel="00000000" w:rsidR="00000000" w:rsidRPr="00000000">
          <w:rPr>
            <w:color w:val="1155cc"/>
            <w:u w:val="single"/>
            <w:rtl w:val="0"/>
          </w:rPr>
          <w:t xml:space="preserve">https://esmtt.com/equipment-list/</w:t>
        </w:r>
      </w:hyperlink>
      <w:r w:rsidDel="00000000" w:rsidR="00000000" w:rsidRPr="00000000">
        <w:rPr>
          <w:rtl w:val="0"/>
        </w:rPr>
      </w:r>
    </w:p>
    <w:p w:rsidR="00000000" w:rsidDel="00000000" w:rsidP="00000000" w:rsidRDefault="00000000" w:rsidRPr="00000000" w14:paraId="000001C0">
      <w:pPr>
        <w:numPr>
          <w:ilvl w:val="0"/>
          <w:numId w:val="3"/>
        </w:numPr>
        <w:ind w:left="720" w:hanging="360"/>
      </w:pPr>
      <w:r w:rsidDel="00000000" w:rsidR="00000000" w:rsidRPr="00000000">
        <w:rPr>
          <w:rtl w:val="0"/>
        </w:rPr>
        <w:t xml:space="preserve">EMS PCB Assembly: Definition, Process, and Benefits | JHYPCB, accessed August 15, 2025, </w:t>
      </w:r>
      <w:hyperlink r:id="rId80">
        <w:r w:rsidDel="00000000" w:rsidR="00000000" w:rsidRPr="00000000">
          <w:rPr>
            <w:color w:val="1155cc"/>
            <w:u w:val="single"/>
            <w:rtl w:val="0"/>
          </w:rPr>
          <w:t xml:space="preserve">https://www.pcbjhy.com/blog/understanding-ems-pcb-assembly/</w:t>
        </w:r>
      </w:hyperlink>
      <w:r w:rsidDel="00000000" w:rsidR="00000000" w:rsidRPr="00000000">
        <w:rPr>
          <w:rtl w:val="0"/>
        </w:rPr>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CNC Machine Enclosures &amp; CNC Rooms - Panel Built, accessed August 15, 2025, </w:t>
      </w:r>
      <w:hyperlink r:id="rId81">
        <w:r w:rsidDel="00000000" w:rsidR="00000000" w:rsidRPr="00000000">
          <w:rPr>
            <w:color w:val="1155cc"/>
            <w:u w:val="single"/>
            <w:rtl w:val="0"/>
          </w:rPr>
          <w:t xml:space="preserve">https://www.panelbuilt.com/products/cnc-machine-rooms/</w:t>
        </w:r>
      </w:hyperlink>
      <w:r w:rsidDel="00000000" w:rsidR="00000000" w:rsidRPr="00000000">
        <w:rPr>
          <w:rtl w:val="0"/>
        </w:rPr>
      </w:r>
    </w:p>
    <w:p w:rsidR="00000000" w:rsidDel="00000000" w:rsidP="00000000" w:rsidRDefault="00000000" w:rsidRPr="00000000" w14:paraId="000001C2">
      <w:pPr>
        <w:numPr>
          <w:ilvl w:val="0"/>
          <w:numId w:val="3"/>
        </w:numPr>
        <w:ind w:left="720" w:hanging="360"/>
      </w:pPr>
      <w:r w:rsidDel="00000000" w:rsidR="00000000" w:rsidRPr="00000000">
        <w:rPr>
          <w:rtl w:val="0"/>
        </w:rPr>
        <w:t xml:space="preserve">Machining Service For Enclosures - OKW Gehäusesysteme, accessed August 15, 2025, </w:t>
      </w:r>
      <w:hyperlink r:id="rId82">
        <w:r w:rsidDel="00000000" w:rsidR="00000000" w:rsidRPr="00000000">
          <w:rPr>
            <w:color w:val="1155cc"/>
            <w:u w:val="single"/>
            <w:rtl w:val="0"/>
          </w:rPr>
          <w:t xml:space="preserve">https://www.okw.com/en/Customising/Machining.htm</w:t>
        </w:r>
      </w:hyperlink>
      <w:r w:rsidDel="00000000" w:rsidR="00000000" w:rsidRPr="00000000">
        <w:rPr>
          <w:rtl w:val="0"/>
        </w:rPr>
      </w:r>
    </w:p>
    <w:p w:rsidR="00000000" w:rsidDel="00000000" w:rsidP="00000000" w:rsidRDefault="00000000" w:rsidRPr="00000000" w14:paraId="000001C3">
      <w:pPr>
        <w:numPr>
          <w:ilvl w:val="0"/>
          <w:numId w:val="3"/>
        </w:numPr>
        <w:ind w:left="720" w:hanging="360"/>
      </w:pPr>
      <w:r w:rsidDel="00000000" w:rsidR="00000000" w:rsidRPr="00000000">
        <w:rPr>
          <w:rtl w:val="0"/>
        </w:rPr>
        <w:t xml:space="preserve">Guide To Press Brake Forming: Everything You Need To Know - Dimar Manufacturing, accessed August 15, 2025, </w:t>
      </w:r>
      <w:hyperlink r:id="rId83">
        <w:r w:rsidDel="00000000" w:rsidR="00000000" w:rsidRPr="00000000">
          <w:rPr>
            <w:color w:val="1155cc"/>
            <w:u w:val="single"/>
            <w:rtl w:val="0"/>
          </w:rPr>
          <w:t xml:space="preserve">https://www.dimarmfg.com/what-is-press-brake-forming/</w:t>
        </w:r>
      </w:hyperlink>
      <w:r w:rsidDel="00000000" w:rsidR="00000000" w:rsidRPr="00000000">
        <w:rPr>
          <w:rtl w:val="0"/>
        </w:rPr>
      </w:r>
    </w:p>
    <w:p w:rsidR="00000000" w:rsidDel="00000000" w:rsidP="00000000" w:rsidRDefault="00000000" w:rsidRPr="00000000" w14:paraId="000001C4">
      <w:pPr>
        <w:numPr>
          <w:ilvl w:val="0"/>
          <w:numId w:val="3"/>
        </w:numPr>
        <w:ind w:left="720" w:hanging="360"/>
      </w:pPr>
      <w:r w:rsidDel="00000000" w:rsidR="00000000" w:rsidRPr="00000000">
        <w:rPr>
          <w:rtl w:val="0"/>
        </w:rPr>
        <w:t xml:space="preserve">Box bending - WILA tooling, accessed August 15, 2025, </w:t>
      </w:r>
      <w:hyperlink r:id="rId84">
        <w:r w:rsidDel="00000000" w:rsidR="00000000" w:rsidRPr="00000000">
          <w:rPr>
            <w:color w:val="1155cc"/>
            <w:u w:val="single"/>
            <w:rtl w:val="0"/>
          </w:rPr>
          <w:t xml:space="preserve">https://www.wilatooling.com/en-us/applications/box-bending/</w:t>
        </w:r>
      </w:hyperlink>
      <w:r w:rsidDel="00000000" w:rsidR="00000000" w:rsidRPr="00000000">
        <w:rPr>
          <w:rtl w:val="0"/>
        </w:rPr>
      </w:r>
    </w:p>
    <w:p w:rsidR="00000000" w:rsidDel="00000000" w:rsidP="00000000" w:rsidRDefault="00000000" w:rsidRPr="00000000" w14:paraId="000001C5">
      <w:pPr>
        <w:numPr>
          <w:ilvl w:val="0"/>
          <w:numId w:val="3"/>
        </w:numPr>
        <w:ind w:left="720" w:hanging="360"/>
      </w:pPr>
      <w:r w:rsidDel="00000000" w:rsidR="00000000" w:rsidRPr="00000000">
        <w:rPr>
          <w:rtl w:val="0"/>
        </w:rPr>
        <w:t xml:space="preserve">Powder Coating Process Explained – A Detailed Breakdown - TIGER Coatings, accessed August 15, 2025, </w:t>
      </w:r>
      <w:hyperlink r:id="rId85">
        <w:r w:rsidDel="00000000" w:rsidR="00000000" w:rsidRPr="00000000">
          <w:rPr>
            <w:color w:val="1155cc"/>
            <w:u w:val="single"/>
            <w:rtl w:val="0"/>
          </w:rPr>
          <w:t xml:space="preserve">https://www.tiger-coatings.com/us-en/blog/powder-coating-process</w:t>
        </w:r>
      </w:hyperlink>
      <w:r w:rsidDel="00000000" w:rsidR="00000000" w:rsidRPr="00000000">
        <w:rPr>
          <w:rtl w:val="0"/>
        </w:rPr>
      </w:r>
    </w:p>
    <w:p w:rsidR="00000000" w:rsidDel="00000000" w:rsidP="00000000" w:rsidRDefault="00000000" w:rsidRPr="00000000" w14:paraId="000001C6">
      <w:pPr>
        <w:numPr>
          <w:ilvl w:val="0"/>
          <w:numId w:val="3"/>
        </w:numPr>
        <w:ind w:left="720" w:hanging="360"/>
      </w:pPr>
      <w:r w:rsidDel="00000000" w:rsidR="00000000" w:rsidRPr="00000000">
        <w:rPr>
          <w:rtl w:val="0"/>
        </w:rPr>
        <w:t xml:space="preserve">A Guide to Powder Coating Services for Outdoor Applications, accessed August 15, 2025, </w:t>
      </w:r>
      <w:hyperlink r:id="rId86">
        <w:r w:rsidDel="00000000" w:rsidR="00000000" w:rsidRPr="00000000">
          <w:rPr>
            <w:color w:val="1155cc"/>
            <w:u w:val="single"/>
            <w:rtl w:val="0"/>
          </w:rPr>
          <w:t xml:space="preserve">https://www.allpowdercoatandscreen.com/blog/guide-to-powder-coating-services-for-outdoor-applications</w:t>
        </w:r>
      </w:hyperlink>
      <w:r w:rsidDel="00000000" w:rsidR="00000000" w:rsidRPr="00000000">
        <w:rPr>
          <w:rtl w:val="0"/>
        </w:rPr>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Powder-Coated Enclosure - KDM Steel, accessed August 15, 2025, </w:t>
      </w:r>
      <w:hyperlink r:id="rId87">
        <w:r w:rsidDel="00000000" w:rsidR="00000000" w:rsidRPr="00000000">
          <w:rPr>
            <w:color w:val="1155cc"/>
            <w:u w:val="single"/>
            <w:rtl w:val="0"/>
          </w:rPr>
          <w:t xml:space="preserve">https://www.kdmsteel.com/powder-coated-enclosure/</w:t>
        </w:r>
      </w:hyperlink>
      <w:r w:rsidDel="00000000" w:rsidR="00000000" w:rsidRPr="00000000">
        <w:rPr>
          <w:rtl w:val="0"/>
        </w:rPr>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McCain® Traffic Signal Head - 200mm Polycarbonate - - US Barricades, accessed August 15, 2025, </w:t>
      </w:r>
      <w:hyperlink r:id="rId88">
        <w:r w:rsidDel="00000000" w:rsidR="00000000" w:rsidRPr="00000000">
          <w:rPr>
            <w:color w:val="1155cc"/>
            <w:u w:val="single"/>
            <w:rtl w:val="0"/>
          </w:rPr>
          <w:t xml:space="preserve">https://www.usbarricades.com/traffic-signals/beacons/traffic-signal-housings-mccain-polycarbonate-200mm.html</w:t>
        </w:r>
      </w:hyperlink>
      <w:r w:rsidDel="00000000" w:rsidR="00000000" w:rsidRPr="00000000">
        <w:rPr>
          <w:rtl w:val="0"/>
        </w:rPr>
      </w:r>
    </w:p>
    <w:p w:rsidR="00000000" w:rsidDel="00000000" w:rsidP="00000000" w:rsidRDefault="00000000" w:rsidRPr="00000000" w14:paraId="000001C9">
      <w:pPr>
        <w:numPr>
          <w:ilvl w:val="0"/>
          <w:numId w:val="3"/>
        </w:numPr>
        <w:ind w:left="720" w:hanging="360"/>
      </w:pPr>
      <w:r w:rsidDel="00000000" w:rsidR="00000000" w:rsidRPr="00000000">
        <w:rPr>
          <w:rtl w:val="0"/>
        </w:rPr>
        <w:t xml:space="preserve">Industrial Workbenches | Proline | Buy Top Industrial Modular Ergonomic Workbench &amp; Workstations, accessed August 15, 2025, </w:t>
      </w:r>
      <w:hyperlink r:id="rId89">
        <w:r w:rsidDel="00000000" w:rsidR="00000000" w:rsidRPr="00000000">
          <w:rPr>
            <w:color w:val="1155cc"/>
            <w:u w:val="single"/>
            <w:rtl w:val="0"/>
          </w:rPr>
          <w:t xml:space="preserve">https://www.1proline.com/</w:t>
        </w:r>
      </w:hyperlink>
      <w:r w:rsidDel="00000000" w:rsidR="00000000" w:rsidRPr="00000000">
        <w:rPr>
          <w:rtl w:val="0"/>
        </w:rPr>
      </w:r>
    </w:p>
    <w:p w:rsidR="00000000" w:rsidDel="00000000" w:rsidP="00000000" w:rsidRDefault="00000000" w:rsidRPr="00000000" w14:paraId="000001CA">
      <w:pPr>
        <w:numPr>
          <w:ilvl w:val="0"/>
          <w:numId w:val="3"/>
        </w:numPr>
        <w:ind w:left="720" w:hanging="360"/>
      </w:pPr>
      <w:r w:rsidDel="00000000" w:rsidR="00000000" w:rsidRPr="00000000">
        <w:rPr>
          <w:rtl w:val="0"/>
        </w:rPr>
        <w:t xml:space="preserve">HOW TO ORGANIZE YOUR ASSEMBLY LINE WORKSTATIONS - A-Line Automation, accessed August 15, 2025, </w:t>
      </w:r>
      <w:hyperlink r:id="rId90">
        <w:r w:rsidDel="00000000" w:rsidR="00000000" w:rsidRPr="00000000">
          <w:rPr>
            <w:color w:val="1155cc"/>
            <w:u w:val="single"/>
            <w:rtl w:val="0"/>
          </w:rPr>
          <w:t xml:space="preserve">https://www.alineautomation.com/how-to-organize-your-assembly-line-workstations/</w:t>
        </w:r>
      </w:hyperlink>
      <w:r w:rsidDel="00000000" w:rsidR="00000000" w:rsidRPr="00000000">
        <w:rPr>
          <w:rtl w:val="0"/>
        </w:rPr>
      </w:r>
    </w:p>
    <w:p w:rsidR="00000000" w:rsidDel="00000000" w:rsidP="00000000" w:rsidRDefault="00000000" w:rsidRPr="00000000" w14:paraId="000001CB">
      <w:pPr>
        <w:numPr>
          <w:ilvl w:val="0"/>
          <w:numId w:val="3"/>
        </w:numPr>
        <w:ind w:left="720" w:hanging="360"/>
      </w:pPr>
      <w:r w:rsidDel="00000000" w:rsidR="00000000" w:rsidRPr="00000000">
        <w:rPr>
          <w:rtl w:val="0"/>
        </w:rPr>
        <w:t xml:space="preserve">Lean Manufacturing in Electrical Equipment Production: A Comprehensive Guide - Flexpipe, accessed August 15, 2025, </w:t>
      </w:r>
      <w:hyperlink r:id="rId91">
        <w:r w:rsidDel="00000000" w:rsidR="00000000" w:rsidRPr="00000000">
          <w:rPr>
            <w:color w:val="1155cc"/>
            <w:u w:val="single"/>
            <w:rtl w:val="0"/>
          </w:rPr>
          <w:t xml:space="preserve">https://www.flexpipeinc.com/ca_en/electrical-equipment-guide/</w:t>
        </w:r>
      </w:hyperlink>
      <w:r w:rsidDel="00000000" w:rsidR="00000000" w:rsidRPr="00000000">
        <w:rPr>
          <w:rtl w:val="0"/>
        </w:rPr>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Wire Harness Assembly Jigs(82+) - Alibaba.com, accessed August 15, 2025, </w:t>
      </w:r>
      <w:hyperlink r:id="rId92">
        <w:r w:rsidDel="00000000" w:rsidR="00000000" w:rsidRPr="00000000">
          <w:rPr>
            <w:color w:val="1155cc"/>
            <w:u w:val="single"/>
            <w:rtl w:val="0"/>
          </w:rPr>
          <w:t xml:space="preserve">https://m.alibaba.com/showroom/wire-harness-assembly-jigs.html</w:t>
        </w:r>
      </w:hyperlink>
      <w:r w:rsidDel="00000000" w:rsidR="00000000" w:rsidRPr="00000000">
        <w:rPr>
          <w:rtl w:val="0"/>
        </w:rPr>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Premium Quality wire harness jig board to Boost Your Fishing Experience - Alibaba.com, accessed August 15, 2025, </w:t>
      </w:r>
      <w:hyperlink r:id="rId93">
        <w:r w:rsidDel="00000000" w:rsidR="00000000" w:rsidRPr="00000000">
          <w:rPr>
            <w:color w:val="1155cc"/>
            <w:u w:val="single"/>
            <w:rtl w:val="0"/>
          </w:rPr>
          <w:t xml:space="preserve">https://m.alibaba.com/showroom/wire-harness-jig-board.html</w:t>
        </w:r>
      </w:hyperlink>
      <w:r w:rsidDel="00000000" w:rsidR="00000000" w:rsidRPr="00000000">
        <w:rPr>
          <w:rtl w:val="0"/>
        </w:rPr>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Electronic Assembly | A Comprehensive Guide to Its Process - PCBasic, accessed August 15, 2025, </w:t>
      </w:r>
      <w:hyperlink r:id="rId94">
        <w:r w:rsidDel="00000000" w:rsidR="00000000" w:rsidRPr="00000000">
          <w:rPr>
            <w:color w:val="1155cc"/>
            <w:u w:val="single"/>
            <w:rtl w:val="0"/>
          </w:rPr>
          <w:t xml:space="preserve">https://www.pcbasic.com/blog/electronic_assembly.html</w:t>
        </w:r>
      </w:hyperlink>
      <w:r w:rsidDel="00000000" w:rsidR="00000000" w:rsidRPr="00000000">
        <w:rPr>
          <w:rtl w:val="0"/>
        </w:rPr>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In-circuit testing - Wikipedia, accessed August 15, 2025, </w:t>
      </w:r>
      <w:hyperlink r:id="rId95">
        <w:r w:rsidDel="00000000" w:rsidR="00000000" w:rsidRPr="00000000">
          <w:rPr>
            <w:color w:val="1155cc"/>
            <w:u w:val="single"/>
            <w:rtl w:val="0"/>
          </w:rPr>
          <w:t xml:space="preserve">https://en.wikipedia.org/wiki/In-circuit_testing</w:t>
        </w:r>
      </w:hyperlink>
      <w:r w:rsidDel="00000000" w:rsidR="00000000" w:rsidRPr="00000000">
        <w:rPr>
          <w:rtl w:val="0"/>
        </w:rPr>
      </w:r>
    </w:p>
    <w:p w:rsidR="00000000" w:rsidDel="00000000" w:rsidP="00000000" w:rsidRDefault="00000000" w:rsidRPr="00000000" w14:paraId="000001D0">
      <w:pPr>
        <w:numPr>
          <w:ilvl w:val="0"/>
          <w:numId w:val="3"/>
        </w:numPr>
        <w:ind w:left="720" w:hanging="360"/>
      </w:pPr>
      <w:r w:rsidDel="00000000" w:rsidR="00000000" w:rsidRPr="00000000">
        <w:rPr>
          <w:rtl w:val="0"/>
        </w:rPr>
        <w:t xml:space="preserve">In-Circuit Testing (ICT): Pros, Cons And Detecting Defects - PCB HERO, accessed August 15, 2025, </w:t>
      </w:r>
      <w:hyperlink r:id="rId96">
        <w:r w:rsidDel="00000000" w:rsidR="00000000" w:rsidRPr="00000000">
          <w:rPr>
            <w:color w:val="1155cc"/>
            <w:u w:val="single"/>
            <w:rtl w:val="0"/>
          </w:rPr>
          <w:t xml:space="preserve">https://www.pcb-hero.com/blogs/lickys-column/in-circuit-testing-ict-pros-cons-and-detecting-defects</w:t>
        </w:r>
      </w:hyperlink>
      <w:r w:rsidDel="00000000" w:rsidR="00000000" w:rsidRPr="00000000">
        <w:rPr>
          <w:rtl w:val="0"/>
        </w:rPr>
      </w:r>
    </w:p>
    <w:p w:rsidR="00000000" w:rsidDel="00000000" w:rsidP="00000000" w:rsidRDefault="00000000" w:rsidRPr="00000000" w14:paraId="000001D1">
      <w:pPr>
        <w:numPr>
          <w:ilvl w:val="0"/>
          <w:numId w:val="3"/>
        </w:numPr>
        <w:ind w:left="720" w:hanging="360"/>
      </w:pPr>
      <w:r w:rsidDel="00000000" w:rsidR="00000000" w:rsidRPr="00000000">
        <w:rPr>
          <w:rtl w:val="0"/>
        </w:rPr>
        <w:t xml:space="preserve">What is In-Circuit Testing (ICT)? - PCBCart, accessed August 15, 2025, </w:t>
      </w:r>
      <w:hyperlink r:id="rId97">
        <w:r w:rsidDel="00000000" w:rsidR="00000000" w:rsidRPr="00000000">
          <w:rPr>
            <w:color w:val="1155cc"/>
            <w:u w:val="single"/>
            <w:rtl w:val="0"/>
          </w:rPr>
          <w:t xml:space="preserve">https://www.pcbcart.com/article/content/what-is-in-circuit-testing-ict.html</w:t>
        </w:r>
      </w:hyperlink>
      <w:r w:rsidDel="00000000" w:rsidR="00000000" w:rsidRPr="00000000">
        <w:rPr>
          <w:rtl w:val="0"/>
        </w:rPr>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PCB and PCB Assembly In Circuit Testing Services, accessed August 15, 2025, </w:t>
      </w:r>
      <w:hyperlink r:id="rId98">
        <w:r w:rsidDel="00000000" w:rsidR="00000000" w:rsidRPr="00000000">
          <w:rPr>
            <w:color w:val="1155cc"/>
            <w:u w:val="single"/>
            <w:rtl w:val="0"/>
          </w:rPr>
          <w:t xml:space="preserve">https://www.sierraassembly.com/pcb-fabrication/in-circuit-testing/</w:t>
        </w:r>
      </w:hyperlink>
      <w:r w:rsidDel="00000000" w:rsidR="00000000" w:rsidRPr="00000000">
        <w:rPr>
          <w:rtl w:val="0"/>
        </w:rPr>
      </w:r>
    </w:p>
    <w:p w:rsidR="00000000" w:rsidDel="00000000" w:rsidP="00000000" w:rsidRDefault="00000000" w:rsidRPr="00000000" w14:paraId="000001D3">
      <w:pPr>
        <w:numPr>
          <w:ilvl w:val="0"/>
          <w:numId w:val="3"/>
        </w:numPr>
        <w:ind w:left="720" w:hanging="360"/>
      </w:pPr>
      <w:r w:rsidDel="00000000" w:rsidR="00000000" w:rsidRPr="00000000">
        <w:rPr>
          <w:rFonts w:ascii="Arial Unicode MS" w:cs="Arial Unicode MS" w:eastAsia="Arial Unicode MS" w:hAnsi="Arial Unicode MS"/>
          <w:rtl w:val="0"/>
        </w:rPr>
        <w:t xml:space="preserve">ICT Test ：How to Use it to Help You Produce High-quality PCB, accessed August 15, 2025, </w:t>
      </w:r>
      <w:hyperlink r:id="rId99">
        <w:r w:rsidDel="00000000" w:rsidR="00000000" w:rsidRPr="00000000">
          <w:rPr>
            <w:color w:val="1155cc"/>
            <w:u w:val="single"/>
            <w:rtl w:val="0"/>
          </w:rPr>
          <w:t xml:space="preserve">https://www.ourpcb.com/ict-test.html</w:t>
        </w:r>
      </w:hyperlink>
      <w:r w:rsidDel="00000000" w:rsidR="00000000" w:rsidRPr="00000000">
        <w:rPr>
          <w:rtl w:val="0"/>
        </w:rPr>
      </w:r>
    </w:p>
    <w:p w:rsidR="00000000" w:rsidDel="00000000" w:rsidP="00000000" w:rsidRDefault="00000000" w:rsidRPr="00000000" w14:paraId="000001D4">
      <w:pPr>
        <w:numPr>
          <w:ilvl w:val="0"/>
          <w:numId w:val="3"/>
        </w:numPr>
        <w:ind w:left="720" w:hanging="360"/>
      </w:pPr>
      <w:r w:rsidDel="00000000" w:rsidR="00000000" w:rsidRPr="00000000">
        <w:rPr>
          <w:rtl w:val="0"/>
        </w:rPr>
        <w:t xml:space="preserve">Reliable PCBs: The Role of Functional Circuit Testing - Highleap Electronic, accessed August 15, 2025, </w:t>
      </w:r>
      <w:hyperlink r:id="rId100">
        <w:r w:rsidDel="00000000" w:rsidR="00000000" w:rsidRPr="00000000">
          <w:rPr>
            <w:color w:val="1155cc"/>
            <w:u w:val="single"/>
            <w:rtl w:val="0"/>
          </w:rPr>
          <w:t xml:space="preserve">https://hilelectronic.com/pcb-functional-circuit-testing/</w:t>
        </w:r>
      </w:hyperlink>
      <w:r w:rsidDel="00000000" w:rsidR="00000000" w:rsidRPr="00000000">
        <w:rPr>
          <w:rtl w:val="0"/>
        </w:rPr>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Functional Circuit Test (FCT Test): An Ultimate Guide to - FS Circuits, accessed August 15, 2025, </w:t>
      </w:r>
      <w:hyperlink r:id="rId101">
        <w:r w:rsidDel="00000000" w:rsidR="00000000" w:rsidRPr="00000000">
          <w:rPr>
            <w:color w:val="1155cc"/>
            <w:u w:val="single"/>
            <w:rtl w:val="0"/>
          </w:rPr>
          <w:t xml:space="preserve">https://www.fscircuits.com/fct-test/</w:t>
        </w:r>
      </w:hyperlink>
      <w:r w:rsidDel="00000000" w:rsidR="00000000" w:rsidRPr="00000000">
        <w:rPr>
          <w:rtl w:val="0"/>
        </w:rPr>
      </w:r>
    </w:p>
    <w:p w:rsidR="00000000" w:rsidDel="00000000" w:rsidP="00000000" w:rsidRDefault="00000000" w:rsidRPr="00000000" w14:paraId="000001D6">
      <w:pPr>
        <w:numPr>
          <w:ilvl w:val="0"/>
          <w:numId w:val="3"/>
        </w:numPr>
        <w:ind w:left="720" w:hanging="360"/>
      </w:pPr>
      <w:r w:rsidDel="00000000" w:rsidR="00000000" w:rsidRPr="00000000">
        <w:rPr>
          <w:rtl w:val="0"/>
        </w:rPr>
        <w:t xml:space="preserve">Functional Circuit Testing (FCT) - Poly Electronics, accessed August 15, 2025, </w:t>
      </w:r>
      <w:hyperlink r:id="rId102">
        <w:r w:rsidDel="00000000" w:rsidR="00000000" w:rsidRPr="00000000">
          <w:rPr>
            <w:color w:val="1155cc"/>
            <w:u w:val="single"/>
            <w:rtl w:val="0"/>
          </w:rPr>
          <w:t xml:space="preserve">https://polyelectronics.us/physical-testing/</w:t>
        </w:r>
      </w:hyperlink>
      <w:r w:rsidDel="00000000" w:rsidR="00000000" w:rsidRPr="00000000">
        <w:rPr>
          <w:rtl w:val="0"/>
        </w:rPr>
      </w:r>
    </w:p>
    <w:p w:rsidR="00000000" w:rsidDel="00000000" w:rsidP="00000000" w:rsidRDefault="00000000" w:rsidRPr="00000000" w14:paraId="000001D7">
      <w:pPr>
        <w:numPr>
          <w:ilvl w:val="0"/>
          <w:numId w:val="3"/>
        </w:numPr>
        <w:ind w:left="720" w:hanging="360"/>
      </w:pPr>
      <w:r w:rsidDel="00000000" w:rsidR="00000000" w:rsidRPr="00000000">
        <w:rPr>
          <w:rtl w:val="0"/>
        </w:rPr>
        <w:t xml:space="preserve">Environmental Test Chamber Manufacturers and Suppliers, accessed August 15, 2025, </w:t>
      </w:r>
      <w:hyperlink r:id="rId103">
        <w:r w:rsidDel="00000000" w:rsidR="00000000" w:rsidRPr="00000000">
          <w:rPr>
            <w:color w:val="1155cc"/>
            <w:u w:val="single"/>
            <w:rtl w:val="0"/>
          </w:rPr>
          <w:t xml:space="preserve">https://environmentaltestchambers.com/</w:t>
        </w:r>
      </w:hyperlink>
      <w:r w:rsidDel="00000000" w:rsidR="00000000" w:rsidRPr="00000000">
        <w:rPr>
          <w:rtl w:val="0"/>
        </w:rPr>
      </w:r>
    </w:p>
    <w:p w:rsidR="00000000" w:rsidDel="00000000" w:rsidP="00000000" w:rsidRDefault="00000000" w:rsidRPr="00000000" w14:paraId="000001D8">
      <w:pPr>
        <w:numPr>
          <w:ilvl w:val="0"/>
          <w:numId w:val="3"/>
        </w:numPr>
        <w:ind w:left="720" w:hanging="360"/>
      </w:pPr>
      <w:r w:rsidDel="00000000" w:rsidR="00000000" w:rsidRPr="00000000">
        <w:rPr>
          <w:rtl w:val="0"/>
        </w:rPr>
        <w:t xml:space="preserve">CSZ Environmental Test Chambers, accessed August 15, 2025, </w:t>
      </w:r>
      <w:hyperlink r:id="rId104">
        <w:r w:rsidDel="00000000" w:rsidR="00000000" w:rsidRPr="00000000">
          <w:rPr>
            <w:color w:val="1155cc"/>
            <w:u w:val="single"/>
            <w:rtl w:val="0"/>
          </w:rPr>
          <w:t xml:space="preserve">https://www.cszindustrial.com/</w:t>
        </w:r>
      </w:hyperlink>
      <w:r w:rsidDel="00000000" w:rsidR="00000000" w:rsidRPr="00000000">
        <w:rPr>
          <w:rtl w:val="0"/>
        </w:rPr>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Environmental Test Chambers - Link Engineering Company, accessed August 15, 2025, </w:t>
      </w:r>
      <w:hyperlink r:id="rId105">
        <w:r w:rsidDel="00000000" w:rsidR="00000000" w:rsidRPr="00000000">
          <w:rPr>
            <w:color w:val="1155cc"/>
            <w:u w:val="single"/>
            <w:rtl w:val="0"/>
          </w:rPr>
          <w:t xml:space="preserve">https://www.linkeng.com/product/environmental-test-chambers/</w:t>
        </w:r>
      </w:hyperlink>
      <w:r w:rsidDel="00000000" w:rsidR="00000000" w:rsidRPr="00000000">
        <w:rPr>
          <w:rtl w:val="0"/>
        </w:rPr>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Thermotron - Environmental Test Chambers, accessed August 15, 2025, </w:t>
      </w:r>
      <w:hyperlink r:id="rId106">
        <w:r w:rsidDel="00000000" w:rsidR="00000000" w:rsidRPr="00000000">
          <w:rPr>
            <w:color w:val="1155cc"/>
            <w:u w:val="single"/>
            <w:rtl w:val="0"/>
          </w:rPr>
          <w:t xml:space="preserve">https://thermotron.com/</w:t>
        </w:r>
      </w:hyperlink>
      <w:r w:rsidDel="00000000" w:rsidR="00000000" w:rsidRPr="00000000">
        <w:rPr>
          <w:rtl w:val="0"/>
        </w:rPr>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Environmental Chambers - Test Chambers | Weiss Technik, accessed August 15, 2025, </w:t>
      </w:r>
      <w:hyperlink r:id="rId107">
        <w:r w:rsidDel="00000000" w:rsidR="00000000" w:rsidRPr="00000000">
          <w:rPr>
            <w:color w:val="1155cc"/>
            <w:u w:val="single"/>
            <w:rtl w:val="0"/>
          </w:rPr>
          <w:t xml:space="preserve">https://weiss-na.com/test-chambers-2/</w:t>
        </w:r>
      </w:hyperlink>
      <w:r w:rsidDel="00000000" w:rsidR="00000000" w:rsidRPr="00000000">
        <w:rPr>
          <w:rtl w:val="0"/>
        </w:rPr>
      </w:r>
    </w:p>
    <w:p w:rsidR="00000000" w:rsidDel="00000000" w:rsidP="00000000" w:rsidRDefault="00000000" w:rsidRPr="00000000" w14:paraId="000001DC">
      <w:pPr>
        <w:numPr>
          <w:ilvl w:val="0"/>
          <w:numId w:val="3"/>
        </w:numPr>
        <w:ind w:left="720" w:hanging="360"/>
      </w:pPr>
      <w:r w:rsidDel="00000000" w:rsidR="00000000" w:rsidRPr="00000000">
        <w:rPr>
          <w:rtl w:val="0"/>
        </w:rPr>
        <w:t xml:space="preserve">Transportation Vibration Testing - Crystal Instruments, accessed August 15, 2025, </w:t>
      </w:r>
      <w:hyperlink r:id="rId108">
        <w:r w:rsidDel="00000000" w:rsidR="00000000" w:rsidRPr="00000000">
          <w:rPr>
            <w:color w:val="1155cc"/>
            <w:u w:val="single"/>
            <w:rtl w:val="0"/>
          </w:rPr>
          <w:t xml:space="preserve">https://www.crystalinstruments.com/transportation-testing</w:t>
        </w:r>
      </w:hyperlink>
      <w:r w:rsidDel="00000000" w:rsidR="00000000" w:rsidRPr="00000000">
        <w:rPr>
          <w:rtl w:val="0"/>
        </w:rPr>
      </w:r>
    </w:p>
    <w:p w:rsidR="00000000" w:rsidDel="00000000" w:rsidP="00000000" w:rsidRDefault="00000000" w:rsidRPr="00000000" w14:paraId="000001DD">
      <w:pPr>
        <w:numPr>
          <w:ilvl w:val="0"/>
          <w:numId w:val="3"/>
        </w:numPr>
        <w:ind w:left="720" w:hanging="360"/>
      </w:pPr>
      <w:r w:rsidDel="00000000" w:rsidR="00000000" w:rsidRPr="00000000">
        <w:rPr>
          <w:rtl w:val="0"/>
        </w:rPr>
        <w:t xml:space="preserve">ISO 13355 Vertical Random Vibration Testing - Keystone Compliance, accessed August 15, 2025, </w:t>
      </w:r>
      <w:hyperlink r:id="rId109">
        <w:r w:rsidDel="00000000" w:rsidR="00000000" w:rsidRPr="00000000">
          <w:rPr>
            <w:color w:val="1155cc"/>
            <w:u w:val="single"/>
            <w:rtl w:val="0"/>
          </w:rPr>
          <w:t xml:space="preserve">https://keystonecompliance.com/iso-13355/</w:t>
        </w:r>
      </w:hyperlink>
      <w:r w:rsidDel="00000000" w:rsidR="00000000" w:rsidRPr="00000000">
        <w:rPr>
          <w:rtl w:val="0"/>
        </w:rPr>
      </w:r>
    </w:p>
    <w:p w:rsidR="00000000" w:rsidDel="00000000" w:rsidP="00000000" w:rsidRDefault="00000000" w:rsidRPr="00000000" w14:paraId="000001DE">
      <w:pPr>
        <w:numPr>
          <w:ilvl w:val="0"/>
          <w:numId w:val="3"/>
        </w:numPr>
        <w:ind w:left="720" w:hanging="360"/>
      </w:pPr>
      <w:r w:rsidDel="00000000" w:rsidR="00000000" w:rsidRPr="00000000">
        <w:rPr>
          <w:rtl w:val="0"/>
        </w:rPr>
        <w:t xml:space="preserve">ISO 2247:2000: vibration testing and other requirements - Safe Load Testing Technologies, accessed August 15, 2025, </w:t>
      </w:r>
      <w:hyperlink r:id="rId110">
        <w:r w:rsidDel="00000000" w:rsidR="00000000" w:rsidRPr="00000000">
          <w:rPr>
            <w:color w:val="1155cc"/>
            <w:u w:val="single"/>
            <w:rtl w:val="0"/>
          </w:rPr>
          <w:t xml:space="preserve">https://www.safeloadtesting.com/en/iso-22472000-vibration-testing-and-other-requirements/</w:t>
        </w:r>
      </w:hyperlink>
      <w:r w:rsidDel="00000000" w:rsidR="00000000" w:rsidRPr="00000000">
        <w:rPr>
          <w:rtl w:val="0"/>
        </w:rPr>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Vibration test according to standard MIL, VG, GL, ASTM, IEC, etc., accessed August 15, 2025, </w:t>
      </w:r>
      <w:hyperlink r:id="rId111">
        <w:r w:rsidDel="00000000" w:rsidR="00000000" w:rsidRPr="00000000">
          <w:rPr>
            <w:color w:val="1155cc"/>
            <w:u w:val="single"/>
            <w:rtl w:val="0"/>
          </w:rPr>
          <w:t xml:space="preserve">https://www.sebert.org/en/testing/vibration-tests-according-to-standards</w:t>
        </w:r>
      </w:hyperlink>
      <w:r w:rsidDel="00000000" w:rsidR="00000000" w:rsidRPr="00000000">
        <w:rPr>
          <w:rtl w:val="0"/>
        </w:rPr>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A Deep Dive Into Vibration Test Standards Across Industries - ETS Solutions, accessed August 15, 2025, </w:t>
      </w:r>
      <w:hyperlink r:id="rId112">
        <w:r w:rsidDel="00000000" w:rsidR="00000000" w:rsidRPr="00000000">
          <w:rPr>
            <w:color w:val="1155cc"/>
            <w:u w:val="single"/>
            <w:rtl w:val="0"/>
          </w:rPr>
          <w:t xml:space="preserve">https://www.etssolution.com/applications/a-deep-dive-into-vibration-test-standards-across-industries</w:t>
        </w:r>
      </w:hyperlink>
      <w:r w:rsidDel="00000000" w:rsidR="00000000" w:rsidRPr="00000000">
        <w:rPr>
          <w:rtl w:val="0"/>
        </w:rPr>
      </w:r>
    </w:p>
    <w:p w:rsidR="00000000" w:rsidDel="00000000" w:rsidP="00000000" w:rsidRDefault="00000000" w:rsidRPr="00000000" w14:paraId="000001E1">
      <w:pPr>
        <w:numPr>
          <w:ilvl w:val="0"/>
          <w:numId w:val="3"/>
        </w:numPr>
        <w:ind w:left="720" w:hanging="360"/>
      </w:pPr>
      <w:r w:rsidDel="00000000" w:rsidR="00000000" w:rsidRPr="00000000">
        <w:rPr>
          <w:rtl w:val="0"/>
        </w:rPr>
        <w:t xml:space="preserve">ASTM D3580: A standard for vibration test of products - Safe Load Testing Technologies, accessed August 15, 2025, </w:t>
      </w:r>
      <w:hyperlink r:id="rId113">
        <w:r w:rsidDel="00000000" w:rsidR="00000000" w:rsidRPr="00000000">
          <w:rPr>
            <w:color w:val="1155cc"/>
            <w:u w:val="single"/>
            <w:rtl w:val="0"/>
          </w:rPr>
          <w:t xml:space="preserve">https://www.safeloadtesting.com/en/astm-d3580-a-standard-for-vibration-test-of-products/</w:t>
        </w:r>
      </w:hyperlink>
      <w:r w:rsidDel="00000000" w:rsidR="00000000" w:rsidRPr="00000000">
        <w:rPr>
          <w:rtl w:val="0"/>
        </w:rPr>
      </w:r>
    </w:p>
    <w:p w:rsidR="00000000" w:rsidDel="00000000" w:rsidP="00000000" w:rsidRDefault="00000000" w:rsidRPr="00000000" w14:paraId="000001E2">
      <w:pPr>
        <w:numPr>
          <w:ilvl w:val="0"/>
          <w:numId w:val="3"/>
        </w:numPr>
        <w:ind w:left="720" w:hanging="360"/>
      </w:pPr>
      <w:r w:rsidDel="00000000" w:rsidR="00000000" w:rsidRPr="00000000">
        <w:rPr>
          <w:rtl w:val="0"/>
        </w:rPr>
        <w:t xml:space="preserve">Electronic Manufacturing Process - 10 Basic Steps | Viasion, accessed August 15, 2025, </w:t>
      </w:r>
      <w:hyperlink r:id="rId114">
        <w:r w:rsidDel="00000000" w:rsidR="00000000" w:rsidRPr="00000000">
          <w:rPr>
            <w:color w:val="1155cc"/>
            <w:u w:val="single"/>
            <w:rtl w:val="0"/>
          </w:rPr>
          <w:t xml:space="preserve">https://www.viasion.com/electronic-manufacturing-process/</w:t>
        </w:r>
      </w:hyperlink>
      <w:r w:rsidDel="00000000" w:rsidR="00000000" w:rsidRPr="00000000">
        <w:rPr>
          <w:rtl w:val="0"/>
        </w:rPr>
      </w:r>
    </w:p>
    <w:p w:rsidR="00000000" w:rsidDel="00000000" w:rsidP="00000000" w:rsidRDefault="00000000" w:rsidRPr="00000000" w14:paraId="000001E3">
      <w:pPr>
        <w:numPr>
          <w:ilvl w:val="0"/>
          <w:numId w:val="3"/>
        </w:numPr>
        <w:ind w:left="720" w:hanging="360"/>
      </w:pPr>
      <w:r w:rsidDel="00000000" w:rsidR="00000000" w:rsidRPr="00000000">
        <w:rPr>
          <w:rtl w:val="0"/>
        </w:rPr>
        <w:t xml:space="preserve">Understanding Facility Layout: Its Importance and How to Do it Right - Manufacture Nevada, accessed August 15, 2025, </w:t>
      </w:r>
      <w:hyperlink r:id="rId115">
        <w:r w:rsidDel="00000000" w:rsidR="00000000" w:rsidRPr="00000000">
          <w:rPr>
            <w:color w:val="1155cc"/>
            <w:u w:val="single"/>
            <w:rtl w:val="0"/>
          </w:rPr>
          <w:t xml:space="preserve">https://www.manufacturenevada.com/post/understanding-facility-layout-its-importance-and-how-to-do-it-right</w:t>
        </w:r>
      </w:hyperlink>
      <w:r w:rsidDel="00000000" w:rsidR="00000000" w:rsidRPr="00000000">
        <w:rPr>
          <w:rtl w:val="0"/>
        </w:rPr>
      </w:r>
    </w:p>
    <w:p w:rsidR="00000000" w:rsidDel="00000000" w:rsidP="00000000" w:rsidRDefault="00000000" w:rsidRPr="00000000" w14:paraId="000001E4">
      <w:pPr>
        <w:numPr>
          <w:ilvl w:val="0"/>
          <w:numId w:val="3"/>
        </w:numPr>
        <w:ind w:left="720" w:hanging="360"/>
      </w:pPr>
      <w:r w:rsidDel="00000000" w:rsidR="00000000" w:rsidRPr="00000000">
        <w:rPr>
          <w:rtl w:val="0"/>
        </w:rPr>
        <w:t xml:space="preserve">Manufacturing Facility Layout: Types and Design Principles, accessed August 15, 2025, </w:t>
      </w:r>
      <w:hyperlink r:id="rId116">
        <w:r w:rsidDel="00000000" w:rsidR="00000000" w:rsidRPr="00000000">
          <w:rPr>
            <w:color w:val="1155cc"/>
            <w:u w:val="single"/>
            <w:rtl w:val="0"/>
          </w:rPr>
          <w:t xml:space="preserve">https://sixsigmadsi.com/manufacturing-facility-layout/</w:t>
        </w:r>
      </w:hyperlink>
      <w:r w:rsidDel="00000000" w:rsidR="00000000" w:rsidRPr="00000000">
        <w:rPr>
          <w:rtl w:val="0"/>
        </w:rPr>
      </w:r>
    </w:p>
    <w:p w:rsidR="00000000" w:rsidDel="00000000" w:rsidP="00000000" w:rsidRDefault="00000000" w:rsidRPr="00000000" w14:paraId="000001E5">
      <w:pPr>
        <w:numPr>
          <w:ilvl w:val="0"/>
          <w:numId w:val="3"/>
        </w:numPr>
        <w:ind w:left="720" w:hanging="360"/>
      </w:pPr>
      <w:r w:rsidDel="00000000" w:rsidR="00000000" w:rsidRPr="00000000">
        <w:rPr>
          <w:rtl w:val="0"/>
        </w:rPr>
        <w:t xml:space="preserve">Optimize your factory with a production layout guide - Katana MRP, accessed August 15, 2025, </w:t>
      </w:r>
      <w:hyperlink r:id="rId117">
        <w:r w:rsidDel="00000000" w:rsidR="00000000" w:rsidRPr="00000000">
          <w:rPr>
            <w:color w:val="1155cc"/>
            <w:u w:val="single"/>
            <w:rtl w:val="0"/>
          </w:rPr>
          <w:t xml:space="preserve">https://katanamrp.com/blog/production-layout-guide/</w:t>
        </w:r>
      </w:hyperlink>
      <w:r w:rsidDel="00000000" w:rsidR="00000000" w:rsidRPr="00000000">
        <w:rPr>
          <w:rtl w:val="0"/>
        </w:rPr>
      </w:r>
    </w:p>
    <w:p w:rsidR="00000000" w:rsidDel="00000000" w:rsidP="00000000" w:rsidRDefault="00000000" w:rsidRPr="00000000" w14:paraId="000001E6">
      <w:pPr>
        <w:numPr>
          <w:ilvl w:val="0"/>
          <w:numId w:val="3"/>
        </w:numPr>
        <w:ind w:left="720" w:hanging="360"/>
      </w:pPr>
      <w:r w:rsidDel="00000000" w:rsidR="00000000" w:rsidRPr="00000000">
        <w:rPr>
          <w:rtl w:val="0"/>
        </w:rPr>
        <w:t xml:space="preserve">The role of Lean manufacturing in electronics production - DeepSea Developments, accessed August 15, 2025, </w:t>
      </w:r>
      <w:hyperlink r:id="rId118">
        <w:r w:rsidDel="00000000" w:rsidR="00000000" w:rsidRPr="00000000">
          <w:rPr>
            <w:color w:val="1155cc"/>
            <w:u w:val="single"/>
            <w:rtl w:val="0"/>
          </w:rPr>
          <w:t xml:space="preserve">https://www.deepseadev.com/en/blog/electronics-production/</w:t>
        </w:r>
      </w:hyperlink>
      <w:r w:rsidDel="00000000" w:rsidR="00000000" w:rsidRPr="00000000">
        <w:rPr>
          <w:rtl w:val="0"/>
        </w:rPr>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What is Lean Manufacturing and the 5 Principles Used? - TWI, accessed August 15, 2025, </w:t>
      </w:r>
      <w:hyperlink r:id="rId119">
        <w:r w:rsidDel="00000000" w:rsidR="00000000" w:rsidRPr="00000000">
          <w:rPr>
            <w:color w:val="1155cc"/>
            <w:u w:val="single"/>
            <w:rtl w:val="0"/>
          </w:rPr>
          <w:t xml:space="preserve">https://www.twi-global.com/technical-knowledge/faqs/faq-what-is-lean-manufacturing</w:t>
        </w:r>
      </w:hyperlink>
      <w:r w:rsidDel="00000000" w:rsidR="00000000" w:rsidRPr="00000000">
        <w:rPr>
          <w:rtl w:val="0"/>
        </w:rPr>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Lean Manufacturing and the Value of Less - Amtech, accessed August 15, 2025, </w:t>
      </w:r>
      <w:hyperlink r:id="rId120">
        <w:r w:rsidDel="00000000" w:rsidR="00000000" w:rsidRPr="00000000">
          <w:rPr>
            <w:color w:val="1155cc"/>
            <w:u w:val="single"/>
            <w:rtl w:val="0"/>
          </w:rPr>
          <w:t xml:space="preserve">https://buildamtech.com/podcast/lean-manufacturing-and-the-value-of-less/</w:t>
        </w:r>
      </w:hyperlink>
      <w:r w:rsidDel="00000000" w:rsidR="00000000" w:rsidRPr="00000000">
        <w:rPr>
          <w:rtl w:val="0"/>
        </w:rPr>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What is Lean Manufacturing in Electronics? - Hackatronic, accessed August 15, 2025, </w:t>
      </w:r>
      <w:hyperlink r:id="rId121">
        <w:r w:rsidDel="00000000" w:rsidR="00000000" w:rsidRPr="00000000">
          <w:rPr>
            <w:color w:val="1155cc"/>
            <w:u w:val="single"/>
            <w:rtl w:val="0"/>
          </w:rPr>
          <w:t xml:space="preserve">https://hackatronic.com/lean-manufacturing-in-electronics/</w:t>
        </w:r>
      </w:hyperlink>
      <w:r w:rsidDel="00000000" w:rsidR="00000000" w:rsidRPr="00000000">
        <w:rPr>
          <w:rtl w:val="0"/>
        </w:rPr>
      </w:r>
    </w:p>
    <w:p w:rsidR="00000000" w:rsidDel="00000000" w:rsidP="00000000" w:rsidRDefault="00000000" w:rsidRPr="00000000" w14:paraId="000001EA">
      <w:pPr>
        <w:numPr>
          <w:ilvl w:val="0"/>
          <w:numId w:val="3"/>
        </w:numPr>
        <w:ind w:left="720" w:hanging="360"/>
      </w:pPr>
      <w:r w:rsidDel="00000000" w:rsidR="00000000" w:rsidRPr="00000000">
        <w:rPr>
          <w:rtl w:val="0"/>
        </w:rPr>
        <w:t xml:space="preserve">Material Flow Optimization as a Tool for Improving Logistics Processes in the Company, accessed August 15, 2025, </w:t>
      </w:r>
      <w:hyperlink r:id="rId122">
        <w:r w:rsidDel="00000000" w:rsidR="00000000" w:rsidRPr="00000000">
          <w:rPr>
            <w:color w:val="1155cc"/>
            <w:u w:val="single"/>
            <w:rtl w:val="0"/>
          </w:rPr>
          <w:t xml:space="preserve">https://www.mdpi.com/2076-3417/15/6/3116</w:t>
        </w:r>
      </w:hyperlink>
      <w:r w:rsidDel="00000000" w:rsidR="00000000" w:rsidRPr="00000000">
        <w:rPr>
          <w:rtl w:val="0"/>
        </w:rPr>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Material optimization in the SMT and Electronics Assembly Industries, accessed August 15, 2025, </w:t>
      </w:r>
      <w:hyperlink r:id="rId123">
        <w:r w:rsidDel="00000000" w:rsidR="00000000" w:rsidRPr="00000000">
          <w:rPr>
            <w:color w:val="1155cc"/>
            <w:u w:val="single"/>
            <w:rtl w:val="0"/>
          </w:rPr>
          <w:t xml:space="preserve">https://www.criticalmanufacturing.com/blog/material-optimization-in-the-smt-and-electronics-assembly-industries/</w:t>
        </w:r>
      </w:hyperlink>
      <w:r w:rsidDel="00000000" w:rsidR="00000000" w:rsidRPr="00000000">
        <w:rPr>
          <w:rtl w:val="0"/>
        </w:rPr>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How Can You Optimize Factory Layout for Efficient Material Flow and Storage?, accessed August 15, 2025, </w:t>
      </w:r>
      <w:hyperlink r:id="rId124">
        <w:r w:rsidDel="00000000" w:rsidR="00000000" w:rsidRPr="00000000">
          <w:rPr>
            <w:color w:val="1155cc"/>
            <w:u w:val="single"/>
            <w:rtl w:val="0"/>
          </w:rPr>
          <w:t xml:space="preserve">https://www.vmsconsultants.com/how-can-you-optimize-factory-layout-for-efficient-material-flow-and-storage/</w:t>
        </w:r>
      </w:hyperlink>
      <w:r w:rsidDel="00000000" w:rsidR="00000000" w:rsidRPr="00000000">
        <w:rPr>
          <w:rtl w:val="0"/>
        </w:rPr>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What Is MES? | Manufacturing Execution System | OptelCo - Optel Software, accessed August 15, 2025, </w:t>
      </w:r>
      <w:hyperlink r:id="rId125">
        <w:r w:rsidDel="00000000" w:rsidR="00000000" w:rsidRPr="00000000">
          <w:rPr>
            <w:color w:val="1155cc"/>
            <w:u w:val="single"/>
            <w:rtl w:val="0"/>
          </w:rPr>
          <w:t xml:space="preserve">https://www.optelco.com/what-is-mes-why-manufacturing-execution-system/</w:t>
        </w:r>
      </w:hyperlink>
      <w:r w:rsidDel="00000000" w:rsidR="00000000" w:rsidRPr="00000000">
        <w:rPr>
          <w:rtl w:val="0"/>
        </w:rPr>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What is an manufacturing execution system (MES)? - SAP, accessed August 15, 2025, </w:t>
      </w:r>
      <w:hyperlink r:id="rId126">
        <w:r w:rsidDel="00000000" w:rsidR="00000000" w:rsidRPr="00000000">
          <w:rPr>
            <w:color w:val="1155cc"/>
            <w:u w:val="single"/>
            <w:rtl w:val="0"/>
          </w:rPr>
          <w:t xml:space="preserve">https://www.sap.com/products/scm/digital-manufacturing/what-is-mes.html</w:t>
        </w:r>
      </w:hyperlink>
      <w:r w:rsidDel="00000000" w:rsidR="00000000" w:rsidRPr="00000000">
        <w:rPr>
          <w:rtl w:val="0"/>
        </w:rPr>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Manufacturing execution system - Wikipedia, accessed August 15, 2025, </w:t>
      </w:r>
      <w:hyperlink r:id="rId127">
        <w:r w:rsidDel="00000000" w:rsidR="00000000" w:rsidRPr="00000000">
          <w:rPr>
            <w:color w:val="1155cc"/>
            <w:u w:val="single"/>
            <w:rtl w:val="0"/>
          </w:rPr>
          <w:t xml:space="preserve">https://en.wikipedia.org/wiki/Manufacturing_execution_system</w:t>
        </w:r>
      </w:hyperlink>
      <w:r w:rsidDel="00000000" w:rsidR="00000000" w:rsidRPr="00000000">
        <w:rPr>
          <w:rtl w:val="0"/>
        </w:rPr>
      </w:r>
    </w:p>
    <w:p w:rsidR="00000000" w:rsidDel="00000000" w:rsidP="00000000" w:rsidRDefault="00000000" w:rsidRPr="00000000" w14:paraId="000001F0">
      <w:pPr>
        <w:numPr>
          <w:ilvl w:val="0"/>
          <w:numId w:val="3"/>
        </w:numPr>
        <w:ind w:left="720" w:hanging="360"/>
      </w:pPr>
      <w:r w:rsidDel="00000000" w:rsidR="00000000" w:rsidRPr="00000000">
        <w:rPr>
          <w:rtl w:val="0"/>
        </w:rPr>
        <w:t xml:space="preserve">What is a Manufacturing Execution System (MES)? - IBM, accessed August 15, 2025, </w:t>
      </w:r>
      <w:hyperlink r:id="rId128">
        <w:r w:rsidDel="00000000" w:rsidR="00000000" w:rsidRPr="00000000">
          <w:rPr>
            <w:color w:val="1155cc"/>
            <w:u w:val="single"/>
            <w:rtl w:val="0"/>
          </w:rPr>
          <w:t xml:space="preserve">https://www.ibm.com/think/topics/mes-system</w:t>
        </w:r>
      </w:hyperlink>
      <w:r w:rsidDel="00000000" w:rsidR="00000000" w:rsidRPr="00000000">
        <w:rPr>
          <w:rtl w:val="0"/>
        </w:rPr>
      </w:r>
    </w:p>
    <w:p w:rsidR="00000000" w:rsidDel="00000000" w:rsidP="00000000" w:rsidRDefault="00000000" w:rsidRPr="00000000" w14:paraId="000001F1">
      <w:pPr>
        <w:numPr>
          <w:ilvl w:val="0"/>
          <w:numId w:val="3"/>
        </w:numPr>
        <w:ind w:left="720" w:hanging="360"/>
      </w:pPr>
      <w:r w:rsidDel="00000000" w:rsidR="00000000" w:rsidRPr="00000000">
        <w:rPr>
          <w:rtl w:val="0"/>
        </w:rPr>
        <w:t xml:space="preserve">What is a Manufacturing Execution System (MES)? - Epicor, accessed August 15, 2025, </w:t>
      </w:r>
      <w:hyperlink r:id="rId129">
        <w:r w:rsidDel="00000000" w:rsidR="00000000" w:rsidRPr="00000000">
          <w:rPr>
            <w:color w:val="1155cc"/>
            <w:u w:val="single"/>
            <w:rtl w:val="0"/>
          </w:rPr>
          <w:t xml:space="preserve">https://www.epicor.com/en-us/blog/business-and-finance/what-is-a-manufacturing-execution-system/</w:t>
        </w:r>
      </w:hyperlink>
      <w:r w:rsidDel="00000000" w:rsidR="00000000" w:rsidRPr="00000000">
        <w:rPr>
          <w:rtl w:val="0"/>
        </w:rPr>
      </w:r>
    </w:p>
    <w:p w:rsidR="00000000" w:rsidDel="00000000" w:rsidP="00000000" w:rsidRDefault="00000000" w:rsidRPr="00000000" w14:paraId="000001F2">
      <w:pPr>
        <w:numPr>
          <w:ilvl w:val="0"/>
          <w:numId w:val="3"/>
        </w:numPr>
        <w:ind w:left="720" w:hanging="360"/>
      </w:pPr>
      <w:r w:rsidDel="00000000" w:rsidR="00000000" w:rsidRPr="00000000">
        <w:rPr>
          <w:rtl w:val="0"/>
        </w:rPr>
        <w:t xml:space="preserve">Exploring Manufacturing Execution Systems (MES) - ASC Software, accessed August 15, 2025, </w:t>
      </w:r>
      <w:hyperlink r:id="rId130">
        <w:r w:rsidDel="00000000" w:rsidR="00000000" w:rsidRPr="00000000">
          <w:rPr>
            <w:color w:val="1155cc"/>
            <w:u w:val="single"/>
            <w:rtl w:val="0"/>
          </w:rPr>
          <w:t xml:space="preserve">https://ascsoftware.com/blog/manufacturing-execution-systems/</w:t>
        </w:r>
      </w:hyperlink>
      <w:r w:rsidDel="00000000" w:rsidR="00000000" w:rsidRPr="00000000">
        <w:rPr>
          <w:rtl w:val="0"/>
        </w:rPr>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MES for Industry 4.0 - Role of MES Systems in Smart Factories | BCI, accessed August 15, 2025, </w:t>
      </w:r>
      <w:hyperlink r:id="rId131">
        <w:r w:rsidDel="00000000" w:rsidR="00000000" w:rsidRPr="00000000">
          <w:rPr>
            <w:color w:val="1155cc"/>
            <w:u w:val="single"/>
            <w:rtl w:val="0"/>
          </w:rPr>
          <w:t xml:space="preserve">https://www.barcodeindia.com/blogs/mes-for-industry-40</w:t>
        </w:r>
      </w:hyperlink>
      <w:r w:rsidDel="00000000" w:rsidR="00000000" w:rsidRPr="00000000">
        <w:rPr>
          <w:rtl w:val="0"/>
        </w:rPr>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Proficy HMI Scada Software - GE Vernova, accessed August 15, 2025, </w:t>
      </w:r>
      <w:hyperlink r:id="rId132">
        <w:r w:rsidDel="00000000" w:rsidR="00000000" w:rsidRPr="00000000">
          <w:rPr>
            <w:color w:val="1155cc"/>
            <w:u w:val="single"/>
            <w:rtl w:val="0"/>
          </w:rPr>
          <w:t xml:space="preserve">https://www.gevernova.com/software/products/hmi-scada</w:t>
        </w:r>
      </w:hyperlink>
      <w:r w:rsidDel="00000000" w:rsidR="00000000" w:rsidRPr="00000000">
        <w:rPr>
          <w:rtl w:val="0"/>
        </w:rPr>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SCADA - Wikipedia, accessed August 15, 2025, </w:t>
      </w:r>
      <w:hyperlink r:id="rId133">
        <w:r w:rsidDel="00000000" w:rsidR="00000000" w:rsidRPr="00000000">
          <w:rPr>
            <w:color w:val="1155cc"/>
            <w:u w:val="single"/>
            <w:rtl w:val="0"/>
          </w:rPr>
          <w:t xml:space="preserve">https://en.wikipedia.org/wiki/SCADA</w:t>
        </w:r>
      </w:hyperlink>
      <w:r w:rsidDel="00000000" w:rsidR="00000000" w:rsidRPr="00000000">
        <w:rPr>
          <w:rtl w:val="0"/>
        </w:rPr>
      </w:r>
    </w:p>
    <w:p w:rsidR="00000000" w:rsidDel="00000000" w:rsidP="00000000" w:rsidRDefault="00000000" w:rsidRPr="00000000" w14:paraId="000001F6">
      <w:pPr>
        <w:numPr>
          <w:ilvl w:val="0"/>
          <w:numId w:val="3"/>
        </w:numPr>
        <w:ind w:left="720" w:hanging="360"/>
      </w:pPr>
      <w:r w:rsidDel="00000000" w:rsidR="00000000" w:rsidRPr="00000000">
        <w:rPr>
          <w:rtl w:val="0"/>
        </w:rPr>
        <w:t xml:space="preserve">SCADA System for Manufacturing | Emerson US, accessed August 15, 2025, </w:t>
      </w:r>
      <w:hyperlink r:id="rId134">
        <w:r w:rsidDel="00000000" w:rsidR="00000000" w:rsidRPr="00000000">
          <w:rPr>
            <w:color w:val="1155cc"/>
            <w:u w:val="single"/>
            <w:rtl w:val="0"/>
          </w:rPr>
          <w:t xml:space="preserve">https://www.emerson.com/en-us/automation/control-and-safety-systems/pacsystems/scada-system-for-manufacturing</w:t>
        </w:r>
      </w:hyperlink>
      <w:r w:rsidDel="00000000" w:rsidR="00000000" w:rsidRPr="00000000">
        <w:rPr>
          <w:rtl w:val="0"/>
        </w:rPr>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MES vs SCADA in Industry 4.0 - Differences and meanings - Nexus Integra EN, accessed August 15, 2025, </w:t>
      </w:r>
      <w:hyperlink r:id="rId135">
        <w:r w:rsidDel="00000000" w:rsidR="00000000" w:rsidRPr="00000000">
          <w:rPr>
            <w:color w:val="1155cc"/>
            <w:u w:val="single"/>
            <w:rtl w:val="0"/>
          </w:rPr>
          <w:t xml:space="preserve">https://nexusintegra.io/mes-vs-scada/</w:t>
        </w:r>
      </w:hyperlink>
      <w:r w:rsidDel="00000000" w:rsidR="00000000" w:rsidRPr="00000000">
        <w:rPr>
          <w:rtl w:val="0"/>
        </w:rPr>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Industrial IoT communication protocols: a comprehensive guide to modern connectivity, accessed August 15, 2025, </w:t>
      </w:r>
      <w:hyperlink r:id="rId136">
        <w:r w:rsidDel="00000000" w:rsidR="00000000" w:rsidRPr="00000000">
          <w:rPr>
            <w:color w:val="1155cc"/>
            <w:u w:val="single"/>
            <w:rtl w:val="0"/>
          </w:rPr>
          <w:t xml:space="preserve">https://fabrity.com/blog/industrial-iot-communication-protocols-a-comprehensive-guide-to-modern-connectivity/</w:t>
        </w:r>
      </w:hyperlink>
      <w:r w:rsidDel="00000000" w:rsidR="00000000" w:rsidRPr="00000000">
        <w:rPr>
          <w:rtl w:val="0"/>
        </w:rPr>
      </w:r>
    </w:p>
    <w:p w:rsidR="00000000" w:rsidDel="00000000" w:rsidP="00000000" w:rsidRDefault="00000000" w:rsidRPr="00000000" w14:paraId="000001F9">
      <w:pPr>
        <w:numPr>
          <w:ilvl w:val="0"/>
          <w:numId w:val="3"/>
        </w:numPr>
        <w:ind w:left="720" w:hanging="360"/>
      </w:pPr>
      <w:r w:rsidDel="00000000" w:rsidR="00000000" w:rsidRPr="00000000">
        <w:rPr>
          <w:rtl w:val="0"/>
        </w:rPr>
        <w:t xml:space="preserve">Modernizing the Smart Manufacturing Industry with MQTT - HiveMQ, accessed August 15, 2025, </w:t>
      </w:r>
      <w:hyperlink r:id="rId137">
        <w:r w:rsidDel="00000000" w:rsidR="00000000" w:rsidRPr="00000000">
          <w:rPr>
            <w:color w:val="1155cc"/>
            <w:u w:val="single"/>
            <w:rtl w:val="0"/>
          </w:rPr>
          <w:t xml:space="preserve">https://www.hivemq.com/resources/modernizing-the-manufacturing-industry/</w:t>
        </w:r>
      </w:hyperlink>
      <w:r w:rsidDel="00000000" w:rsidR="00000000" w:rsidRPr="00000000">
        <w:rPr>
          <w:rtl w:val="0"/>
        </w:rPr>
      </w:r>
    </w:p>
    <w:p w:rsidR="00000000" w:rsidDel="00000000" w:rsidP="00000000" w:rsidRDefault="00000000" w:rsidRPr="00000000" w14:paraId="000001FA">
      <w:pPr>
        <w:numPr>
          <w:ilvl w:val="0"/>
          <w:numId w:val="3"/>
        </w:numPr>
        <w:ind w:left="720" w:hanging="360"/>
      </w:pPr>
      <w:r w:rsidDel="00000000" w:rsidR="00000000" w:rsidRPr="00000000">
        <w:rPr>
          <w:rtl w:val="0"/>
        </w:rPr>
        <w:t xml:space="preserve">MES in Industry 4.0: Insights and Resources for Manufacturers, accessed August 15, 2025, </w:t>
      </w:r>
      <w:hyperlink r:id="rId138">
        <w:r w:rsidDel="00000000" w:rsidR="00000000" w:rsidRPr="00000000">
          <w:rPr>
            <w:color w:val="1155cc"/>
            <w:u w:val="single"/>
            <w:rtl w:val="0"/>
          </w:rPr>
          <w:t xml:space="preserve">https://www.criticalmanufacturing.com/mes-for-industry-4-0/</w:t>
        </w:r>
      </w:hyperlink>
      <w:r w:rsidDel="00000000" w:rsidR="00000000" w:rsidRPr="00000000">
        <w:rPr>
          <w:rtl w:val="0"/>
        </w:rPr>
      </w:r>
    </w:p>
    <w:p w:rsidR="00000000" w:rsidDel="00000000" w:rsidP="00000000" w:rsidRDefault="00000000" w:rsidRPr="00000000" w14:paraId="000001FB">
      <w:pPr>
        <w:numPr>
          <w:ilvl w:val="0"/>
          <w:numId w:val="3"/>
        </w:numPr>
        <w:ind w:left="720" w:hanging="360"/>
      </w:pPr>
      <w:r w:rsidDel="00000000" w:rsidR="00000000" w:rsidRPr="00000000">
        <w:rPr>
          <w:rtl w:val="0"/>
        </w:rPr>
        <w:t xml:space="preserve">Industrial Communication Protocols | Connect Machine Assets - MachineMetrics, accessed August 15, 2025, </w:t>
      </w:r>
      <w:hyperlink r:id="rId139">
        <w:r w:rsidDel="00000000" w:rsidR="00000000" w:rsidRPr="00000000">
          <w:rPr>
            <w:color w:val="1155cc"/>
            <w:u w:val="single"/>
            <w:rtl w:val="0"/>
          </w:rPr>
          <w:t xml:space="preserve">https://www.machinemetrics.com/connectivity/protocols</w:t>
        </w:r>
      </w:hyperlink>
      <w:r w:rsidDel="00000000" w:rsidR="00000000" w:rsidRPr="00000000">
        <w:rPr>
          <w:rtl w:val="0"/>
        </w:rPr>
      </w:r>
    </w:p>
    <w:p w:rsidR="00000000" w:rsidDel="00000000" w:rsidP="00000000" w:rsidRDefault="00000000" w:rsidRPr="00000000" w14:paraId="000001FC">
      <w:pPr>
        <w:numPr>
          <w:ilvl w:val="0"/>
          <w:numId w:val="3"/>
        </w:numPr>
        <w:ind w:left="720" w:hanging="360"/>
      </w:pPr>
      <w:r w:rsidDel="00000000" w:rsidR="00000000" w:rsidRPr="00000000">
        <w:rPr>
          <w:rtl w:val="0"/>
        </w:rPr>
        <w:t xml:space="preserve">Technology Integration for product manufacturers and software vendors - Softing Industrial, accessed August 15, 2025, </w:t>
      </w:r>
      <w:hyperlink r:id="rId140">
        <w:r w:rsidDel="00000000" w:rsidR="00000000" w:rsidRPr="00000000">
          <w:rPr>
            <w:color w:val="1155cc"/>
            <w:u w:val="single"/>
            <w:rtl w:val="0"/>
          </w:rPr>
          <w:t xml:space="preserve">https://industrial.softing.com/expertise/technology-integration.html</w:t>
        </w:r>
      </w:hyperlink>
      <w:r w:rsidDel="00000000" w:rsidR="00000000" w:rsidRPr="00000000">
        <w:rPr>
          <w:rtl w:val="0"/>
        </w:rPr>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How Industrial Communication Protocols Are Revolutionizing Manufacturing Processes, accessed August 15, 2025, </w:t>
      </w:r>
      <w:hyperlink r:id="rId141">
        <w:r w:rsidDel="00000000" w:rsidR="00000000" w:rsidRPr="00000000">
          <w:rPr>
            <w:color w:val="1155cc"/>
            <w:u w:val="single"/>
            <w:rtl w:val="0"/>
          </w:rPr>
          <w:t xml:space="preserve">https://www.coretigo.com/industrial-communication-protocols-revolutionize-manufacturing/</w:t>
        </w:r>
      </w:hyperlink>
      <w:r w:rsidDel="00000000" w:rsidR="00000000" w:rsidRPr="00000000">
        <w:rPr>
          <w:rtl w:val="0"/>
        </w:rPr>
      </w:r>
    </w:p>
    <w:p w:rsidR="00000000" w:rsidDel="00000000" w:rsidP="00000000" w:rsidRDefault="00000000" w:rsidRPr="00000000" w14:paraId="000001FE">
      <w:pPr>
        <w:numPr>
          <w:ilvl w:val="0"/>
          <w:numId w:val="3"/>
        </w:numPr>
        <w:ind w:left="720" w:hanging="360"/>
      </w:pPr>
      <w:r w:rsidDel="00000000" w:rsidR="00000000" w:rsidRPr="00000000">
        <w:rPr>
          <w:rtl w:val="0"/>
        </w:rPr>
        <w:t xml:space="preserve">Industrial Operations with SIMATIC SCADA Systems - Siemens, accessed August 15, 2025, </w:t>
      </w:r>
      <w:hyperlink r:id="rId142">
        <w:r w:rsidDel="00000000" w:rsidR="00000000" w:rsidRPr="00000000">
          <w:rPr>
            <w:color w:val="1155cc"/>
            <w:u w:val="single"/>
            <w:rtl w:val="0"/>
          </w:rPr>
          <w:t xml:space="preserve">https://www.siemens.com/global/en/products/automation/industry-software/automation-software/scada.html</w:t>
        </w:r>
      </w:hyperlink>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gpd.nikon.com/en/glossary/pick-and-place-machine.html" TargetMode="External"/><Relationship Id="rId42" Type="http://schemas.openxmlformats.org/officeDocument/2006/relationships/hyperlink" Target="https://www.sfcircuits.com/pcb-production-capabilities/pcb-assembly/pcb-reflow-soldering" TargetMode="External"/><Relationship Id="rId41" Type="http://schemas.openxmlformats.org/officeDocument/2006/relationships/hyperlink" Target="https://en.wikipedia.org/wiki/Pick-and-place_machine" TargetMode="External"/><Relationship Id="rId44" Type="http://schemas.openxmlformats.org/officeDocument/2006/relationships/hyperlink" Target="https://www.tm-robot.com/en/introducing-aoi-applications-in-pcb-manufacturing/" TargetMode="External"/><Relationship Id="rId43" Type="http://schemas.openxmlformats.org/officeDocument/2006/relationships/hyperlink" Target="https://geminitec.co.uk/2024/06/11/choosing-the-right-reflow-process-for-your-pcb-assembly/" TargetMode="External"/><Relationship Id="rId46" Type="http://schemas.openxmlformats.org/officeDocument/2006/relationships/hyperlink" Target="https://www.youtube.com/watch?v=jNxZ8njs3JQ" TargetMode="External"/><Relationship Id="rId45" Type="http://schemas.openxmlformats.org/officeDocument/2006/relationships/hyperlink" Target="https://www.pcbunlimited.com/t/thru-hole-equipment" TargetMode="External"/><Relationship Id="rId107" Type="http://schemas.openxmlformats.org/officeDocument/2006/relationships/hyperlink" Target="https://weiss-na.com/test-chambers-2/" TargetMode="External"/><Relationship Id="rId106" Type="http://schemas.openxmlformats.org/officeDocument/2006/relationships/hyperlink" Target="https://thermotron.com/" TargetMode="External"/><Relationship Id="rId105" Type="http://schemas.openxmlformats.org/officeDocument/2006/relationships/hyperlink" Target="https://www.linkeng.com/product/environmental-test-chambers/" TargetMode="External"/><Relationship Id="rId104" Type="http://schemas.openxmlformats.org/officeDocument/2006/relationships/hyperlink" Target="https://www.cszindustrial.com/" TargetMode="External"/><Relationship Id="rId109" Type="http://schemas.openxmlformats.org/officeDocument/2006/relationships/hyperlink" Target="https://keystonecompliance.com/iso-13355/" TargetMode="External"/><Relationship Id="rId108" Type="http://schemas.openxmlformats.org/officeDocument/2006/relationships/hyperlink" Target="https://www.crystalinstruments.com/transportation-testing" TargetMode="External"/><Relationship Id="rId48" Type="http://schemas.openxmlformats.org/officeDocument/2006/relationships/hyperlink" Target="https://www.ddmnovastar.com/wave-solder" TargetMode="External"/><Relationship Id="rId47" Type="http://schemas.openxmlformats.org/officeDocument/2006/relationships/hyperlink" Target="https://en.wikipedia.org/wiki/Wave_soldering" TargetMode="External"/><Relationship Id="rId49" Type="http://schemas.openxmlformats.org/officeDocument/2006/relationships/hyperlink" Target="https://www.pcbnet.com/blog/tools-techniques-effective-through-hole-assembly/" TargetMode="External"/><Relationship Id="rId103" Type="http://schemas.openxmlformats.org/officeDocument/2006/relationships/hyperlink" Target="https://environmentaltestchambers.com/" TargetMode="External"/><Relationship Id="rId102" Type="http://schemas.openxmlformats.org/officeDocument/2006/relationships/hyperlink" Target="https://polyelectronics.us/physical-testing/" TargetMode="External"/><Relationship Id="rId101" Type="http://schemas.openxmlformats.org/officeDocument/2006/relationships/hyperlink" Target="https://www.fscircuits.com/fct-test/" TargetMode="External"/><Relationship Id="rId100" Type="http://schemas.openxmlformats.org/officeDocument/2006/relationships/hyperlink" Target="https://hilelectronic.com/pcb-functional-circuit-testing/" TargetMode="External"/><Relationship Id="rId31" Type="http://schemas.openxmlformats.org/officeDocument/2006/relationships/hyperlink" Target="https://www.britannica.com/technology/traffic-control/Common-control-techniques" TargetMode="External"/><Relationship Id="rId30" Type="http://schemas.openxmlformats.org/officeDocument/2006/relationships/hyperlink" Target="https://www.access-board.gov/research/prow/interfacing-aps/appendix-a/" TargetMode="External"/><Relationship Id="rId33" Type="http://schemas.openxmlformats.org/officeDocument/2006/relationships/hyperlink" Target="https://www.bannerengineering.com/us/en/solutions/vehicle-detection/vehicle-detection.html" TargetMode="External"/><Relationship Id="rId32" Type="http://schemas.openxmlformats.org/officeDocument/2006/relationships/hyperlink" Target="https://www.patton.com/solution/intelligent-transportation-systems/" TargetMode="External"/><Relationship Id="rId35" Type="http://schemas.openxmlformats.org/officeDocument/2006/relationships/hyperlink" Target="https://www.videonetics.com/blog/the-5-essential-components-for-an-advanced-traffic-management-system" TargetMode="External"/><Relationship Id="rId34" Type="http://schemas.openxmlformats.org/officeDocument/2006/relationships/hyperlink" Target="https://www.flir.com/traffic/advanced-signal-control/" TargetMode="External"/><Relationship Id="rId37" Type="http://schemas.openxmlformats.org/officeDocument/2006/relationships/hyperlink" Target="https://www.iteris.com/oursolutions/traffic-detection" TargetMode="External"/><Relationship Id="rId36" Type="http://schemas.openxmlformats.org/officeDocument/2006/relationships/hyperlink" Target="https://www.econolite.com/products/traffic-sensors/" TargetMode="External"/><Relationship Id="rId39" Type="http://schemas.openxmlformats.org/officeDocument/2006/relationships/hyperlink" Target="https://www.manncorp.com/collections/smt-stencil-printers" TargetMode="External"/><Relationship Id="rId38" Type="http://schemas.openxmlformats.org/officeDocument/2006/relationships/hyperlink" Target="https://www.pcbunlimited.com/t/smt-equipment/smt-stencil-printers" TargetMode="External"/><Relationship Id="rId20" Type="http://schemas.openxmlformats.org/officeDocument/2006/relationships/hyperlink" Target="https://www.go2kennewick.com/354/Pedestrian-Signals" TargetMode="External"/><Relationship Id="rId22" Type="http://schemas.openxmlformats.org/officeDocument/2006/relationships/hyperlink" Target="https://en.wikipedia.org/wiki/Pedestrian_crossing" TargetMode="External"/><Relationship Id="rId21" Type="http://schemas.openxmlformats.org/officeDocument/2006/relationships/hyperlink" Target="https://www.mccain-inc.com/products/signals/pedestrian-signals" TargetMode="External"/><Relationship Id="rId24" Type="http://schemas.openxmlformats.org/officeDocument/2006/relationships/hyperlink" Target="https://southernltg.com/signals-and-poles" TargetMode="External"/><Relationship Id="rId23" Type="http://schemas.openxmlformats.org/officeDocument/2006/relationships/hyperlink" Target="https://polara.com/accessible-pedestrian-signals" TargetMode="External"/><Relationship Id="rId129" Type="http://schemas.openxmlformats.org/officeDocument/2006/relationships/hyperlink" Target="https://www.epicor.com/en-us/blog/business-and-finance/what-is-a-manufacturing-execution-system/" TargetMode="External"/><Relationship Id="rId128" Type="http://schemas.openxmlformats.org/officeDocument/2006/relationships/hyperlink" Target="https://www.ibm.com/think/topics/mes-system" TargetMode="External"/><Relationship Id="rId127" Type="http://schemas.openxmlformats.org/officeDocument/2006/relationships/hyperlink" Target="https://en.wikipedia.org/wiki/Manufacturing_execution_system" TargetMode="External"/><Relationship Id="rId126" Type="http://schemas.openxmlformats.org/officeDocument/2006/relationships/hyperlink" Target="https://www.sap.com/products/scm/digital-manufacturing/what-is-mes.html" TargetMode="External"/><Relationship Id="rId26" Type="http://schemas.openxmlformats.org/officeDocument/2006/relationships/hyperlink" Target="https://www.sebagotechnics.com/wp-content/uploads/TS2-Signal-Cabinet-Equipment-1.pdf" TargetMode="External"/><Relationship Id="rId121" Type="http://schemas.openxmlformats.org/officeDocument/2006/relationships/hyperlink" Target="https://hackatronic.com/lean-manufacturing-in-electronics/" TargetMode="External"/><Relationship Id="rId25" Type="http://schemas.openxmlformats.org/officeDocument/2006/relationships/hyperlink" Target="https://cityofirvine.org/signal-operations-maintenance/traffic-signal-equipment" TargetMode="External"/><Relationship Id="rId120" Type="http://schemas.openxmlformats.org/officeDocument/2006/relationships/hyperlink" Target="https://buildamtech.com/podcast/lean-manufacturing-and-the-value-of-less/" TargetMode="External"/><Relationship Id="rId28" Type="http://schemas.openxmlformats.org/officeDocument/2006/relationships/hyperlink" Target="https://www.access-board.gov/research/prow/interfacing-aps/traffic-signal-controllers-aps-technologies/" TargetMode="External"/><Relationship Id="rId27" Type="http://schemas.openxmlformats.org/officeDocument/2006/relationships/hyperlink" Target="https://www.tn.gov/content/dam/tn/tdot/traffic-engineering/manual-8-11/CHAPTER%206%20-%20TRAFFIC%20SIGNAL%20DESIGN%20-%20CABINETS%20AND%20EQUIPMENT.pdf" TargetMode="External"/><Relationship Id="rId125" Type="http://schemas.openxmlformats.org/officeDocument/2006/relationships/hyperlink" Target="https://www.optelco.com/what-is-mes-why-manufacturing-execution-system/" TargetMode="External"/><Relationship Id="rId29" Type="http://schemas.openxmlformats.org/officeDocument/2006/relationships/hyperlink" Target="https://www.cedengineering.com/userfiles/Traffic%20Signal%20Controllers-R1.pdf" TargetMode="External"/><Relationship Id="rId124" Type="http://schemas.openxmlformats.org/officeDocument/2006/relationships/hyperlink" Target="https://www.vmsconsultants.com/how-can-you-optimize-factory-layout-for-efficient-material-flow-and-storage/" TargetMode="External"/><Relationship Id="rId123" Type="http://schemas.openxmlformats.org/officeDocument/2006/relationships/hyperlink" Target="https://www.criticalmanufacturing.com/blog/material-optimization-in-the-smt-and-electronics-assembly-industries/" TargetMode="External"/><Relationship Id="rId122" Type="http://schemas.openxmlformats.org/officeDocument/2006/relationships/hyperlink" Target="https://www.mdpi.com/2076-3417/15/6/3116" TargetMode="External"/><Relationship Id="rId95" Type="http://schemas.openxmlformats.org/officeDocument/2006/relationships/hyperlink" Target="https://en.wikipedia.org/wiki/In-circuit_testing" TargetMode="External"/><Relationship Id="rId94" Type="http://schemas.openxmlformats.org/officeDocument/2006/relationships/hyperlink" Target="https://www.pcbasic.com/blog/electronic_assembly.html" TargetMode="External"/><Relationship Id="rId97" Type="http://schemas.openxmlformats.org/officeDocument/2006/relationships/hyperlink" Target="https://www.pcbcart.com/article/content/what-is-in-circuit-testing-ict.html" TargetMode="External"/><Relationship Id="rId96" Type="http://schemas.openxmlformats.org/officeDocument/2006/relationships/hyperlink" Target="https://www.pcb-hero.com/blogs/lickys-column/in-circuit-testing-ict-pros-cons-and-detecting-defects" TargetMode="External"/><Relationship Id="rId11" Type="http://schemas.openxmlformats.org/officeDocument/2006/relationships/hyperlink" Target="https://www.oksolar.com/lion/Item/170825/traffic-signal-housing-12-inch-yellow" TargetMode="External"/><Relationship Id="rId99" Type="http://schemas.openxmlformats.org/officeDocument/2006/relationships/hyperlink" Target="https://www.ourpcb.com/ict-test.html" TargetMode="External"/><Relationship Id="rId10" Type="http://schemas.openxmlformats.org/officeDocument/2006/relationships/hyperlink" Target="https://www.swarco.com/products/traffic-signals-and-accessories/traffic-signals/heavy-duty-traffic-signal-assembly" TargetMode="External"/><Relationship Id="rId98" Type="http://schemas.openxmlformats.org/officeDocument/2006/relationships/hyperlink" Target="https://www.sierraassembly.com/pcb-fabrication/in-circuit-testing/" TargetMode="External"/><Relationship Id="rId13" Type="http://schemas.openxmlformats.org/officeDocument/2006/relationships/hyperlink" Target="https://optraffic.com/blog/how-traffic-light-equipment-is-made/" TargetMode="External"/><Relationship Id="rId12" Type="http://schemas.openxmlformats.org/officeDocument/2006/relationships/hyperlink" Target="https://www.ledtrafficlight.cn/components-of-a-traffic-signal-control-system" TargetMode="External"/><Relationship Id="rId91" Type="http://schemas.openxmlformats.org/officeDocument/2006/relationships/hyperlink" Target="https://www.flexpipeinc.com/ca_en/electrical-equipment-guide/" TargetMode="External"/><Relationship Id="rId90" Type="http://schemas.openxmlformats.org/officeDocument/2006/relationships/hyperlink" Target="https://www.alineautomation.com/how-to-organize-your-assembly-line-workstations/" TargetMode="External"/><Relationship Id="rId93" Type="http://schemas.openxmlformats.org/officeDocument/2006/relationships/hyperlink" Target="https://m.alibaba.com/showroom/wire-harness-jig-board.html" TargetMode="External"/><Relationship Id="rId92" Type="http://schemas.openxmlformats.org/officeDocument/2006/relationships/hyperlink" Target="https://m.alibaba.com/showroom/wire-harness-assembly-jigs.html" TargetMode="External"/><Relationship Id="rId118" Type="http://schemas.openxmlformats.org/officeDocument/2006/relationships/hyperlink" Target="https://www.deepseadev.com/en/blog/electronics-production/" TargetMode="External"/><Relationship Id="rId117" Type="http://schemas.openxmlformats.org/officeDocument/2006/relationships/hyperlink" Target="https://katanamrp.com/blog/production-layout-guide/" TargetMode="External"/><Relationship Id="rId116" Type="http://schemas.openxmlformats.org/officeDocument/2006/relationships/hyperlink" Target="https://sixsigmadsi.com/manufacturing-facility-layout/" TargetMode="External"/><Relationship Id="rId115" Type="http://schemas.openxmlformats.org/officeDocument/2006/relationships/hyperlink" Target="https://www.manufacturenevada.com/post/understanding-facility-layout-its-importance-and-how-to-do-it-right" TargetMode="External"/><Relationship Id="rId119" Type="http://schemas.openxmlformats.org/officeDocument/2006/relationships/hyperlink" Target="https://www.twi-global.com/technical-knowledge/faqs/faq-what-is-lean-manufacturing" TargetMode="External"/><Relationship Id="rId15" Type="http://schemas.openxmlformats.org/officeDocument/2006/relationships/hyperlink" Target="https://www.lrc.rpi.edu/programs/transportation/led/ledtrafficsignal.asp" TargetMode="External"/><Relationship Id="rId110" Type="http://schemas.openxmlformats.org/officeDocument/2006/relationships/hyperlink" Target="https://www.safeloadtesting.com/en/iso-22472000-vibration-testing-and-other-requirements/" TargetMode="External"/><Relationship Id="rId14" Type="http://schemas.openxmlformats.org/officeDocument/2006/relationships/hyperlink" Target="https://lightingequipmentsales.com/how-are-traffic-lights-made.html" TargetMode="External"/><Relationship Id="rId17" Type="http://schemas.openxmlformats.org/officeDocument/2006/relationships/hyperlink" Target="https://www.mccain-inc.com/products/signals" TargetMode="External"/><Relationship Id="rId16" Type="http://schemas.openxmlformats.org/officeDocument/2006/relationships/hyperlink" Target="https://www.automatesystems.co.uk/traffic-light-manufacture" TargetMode="External"/><Relationship Id="rId19" Type="http://schemas.openxmlformats.org/officeDocument/2006/relationships/hyperlink" Target="https://www.plano.gov/549/Pedestrian-Signals" TargetMode="External"/><Relationship Id="rId114" Type="http://schemas.openxmlformats.org/officeDocument/2006/relationships/hyperlink" Target="https://www.viasion.com/electronic-manufacturing-process/" TargetMode="External"/><Relationship Id="rId18" Type="http://schemas.openxmlformats.org/officeDocument/2006/relationships/hyperlink" Target="https://azdot.gov/business/engineering-and-construction/traffic/faq/pedestrian-signals" TargetMode="External"/><Relationship Id="rId113" Type="http://schemas.openxmlformats.org/officeDocument/2006/relationships/hyperlink" Target="https://www.safeloadtesting.com/en/astm-d3580-a-standard-for-vibration-test-of-products/" TargetMode="External"/><Relationship Id="rId112" Type="http://schemas.openxmlformats.org/officeDocument/2006/relationships/hyperlink" Target="https://www.etssolution.com/applications/a-deep-dive-into-vibration-test-standards-across-industries" TargetMode="External"/><Relationship Id="rId111" Type="http://schemas.openxmlformats.org/officeDocument/2006/relationships/hyperlink" Target="https://www.sebert.org/en/testing/vibration-tests-according-to-standards" TargetMode="External"/><Relationship Id="rId84" Type="http://schemas.openxmlformats.org/officeDocument/2006/relationships/hyperlink" Target="https://www.wilatooling.com/en-us/applications/box-bending/" TargetMode="External"/><Relationship Id="rId83" Type="http://schemas.openxmlformats.org/officeDocument/2006/relationships/hyperlink" Target="https://www.dimarmfg.com/what-is-press-brake-forming/" TargetMode="External"/><Relationship Id="rId86" Type="http://schemas.openxmlformats.org/officeDocument/2006/relationships/hyperlink" Target="https://www.allpowdercoatandscreen.com/blog/guide-to-powder-coating-services-for-outdoor-applications" TargetMode="External"/><Relationship Id="rId85" Type="http://schemas.openxmlformats.org/officeDocument/2006/relationships/hyperlink" Target="https://www.tiger-coatings.com/us-en/blog/powder-coating-process" TargetMode="External"/><Relationship Id="rId88" Type="http://schemas.openxmlformats.org/officeDocument/2006/relationships/hyperlink" Target="https://www.usbarricades.com/traffic-signals/beacons/traffic-signal-housings-mccain-polycarbonate-200mm.html" TargetMode="External"/><Relationship Id="rId87" Type="http://schemas.openxmlformats.org/officeDocument/2006/relationships/hyperlink" Target="https://www.kdmsteel.com/powder-coated-enclosure/" TargetMode="External"/><Relationship Id="rId89" Type="http://schemas.openxmlformats.org/officeDocument/2006/relationships/hyperlink" Target="https://www.1proline.com/" TargetMode="External"/><Relationship Id="rId80" Type="http://schemas.openxmlformats.org/officeDocument/2006/relationships/hyperlink" Target="https://www.pcbjhy.com/blog/understanding-ems-pcb-assembly/" TargetMode="External"/><Relationship Id="rId82" Type="http://schemas.openxmlformats.org/officeDocument/2006/relationships/hyperlink" Target="https://www.okw.com/en/Customising/Machining.htm" TargetMode="External"/><Relationship Id="rId81" Type="http://schemas.openxmlformats.org/officeDocument/2006/relationships/hyperlink" Target="https://www.panelbuilt.com/products/cnc-machine-roo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traffic.com/blog/housing-materials-traffic-control-signals/" TargetMode="External"/><Relationship Id="rId142" Type="http://schemas.openxmlformats.org/officeDocument/2006/relationships/hyperlink" Target="https://www.siemens.com/global/en/products/automation/industry-software/automation-software/scada.html" TargetMode="External"/><Relationship Id="rId141" Type="http://schemas.openxmlformats.org/officeDocument/2006/relationships/hyperlink" Target="https://www.coretigo.com/industrial-communication-protocols-revolutionize-manufacturing/" TargetMode="External"/><Relationship Id="rId140" Type="http://schemas.openxmlformats.org/officeDocument/2006/relationships/hyperlink" Target="https://industrial.softing.com/expertise/technology-integration.html" TargetMode="External"/><Relationship Id="rId5" Type="http://schemas.openxmlformats.org/officeDocument/2006/relationships/styles" Target="styles.xml"/><Relationship Id="rId6" Type="http://schemas.openxmlformats.org/officeDocument/2006/relationships/hyperlink" Target="https://www.generaltrafficequip.com/vehicle-signals" TargetMode="External"/><Relationship Id="rId7" Type="http://schemas.openxmlformats.org/officeDocument/2006/relationships/hyperlink" Target="https://www.mccain-inc.com/products/signals/traffic-signals/traffic-signal-housings" TargetMode="External"/><Relationship Id="rId8" Type="http://schemas.openxmlformats.org/officeDocument/2006/relationships/hyperlink" Target="https://www.automatesystems.co.uk/traffic-lights-manufacturing" TargetMode="External"/><Relationship Id="rId73" Type="http://schemas.openxmlformats.org/officeDocument/2006/relationships/hyperlink" Target="https://en.wikipedia.org/wiki/Through-hole_technology" TargetMode="External"/><Relationship Id="rId72" Type="http://schemas.openxmlformats.org/officeDocument/2006/relationships/hyperlink" Target="https://www.pcbonline.com/blog/reflow-oven.html" TargetMode="External"/><Relationship Id="rId75" Type="http://schemas.openxmlformats.org/officeDocument/2006/relationships/hyperlink" Target="https://www.faro.com/en/Products/Hardware/Tracer-Laser-Projectors-for-Manufacturing" TargetMode="External"/><Relationship Id="rId74" Type="http://schemas.openxmlformats.org/officeDocument/2006/relationships/hyperlink" Target="https://www.altestcorp.com/through-hole-pcb-assembly-guidelines/" TargetMode="External"/><Relationship Id="rId77" Type="http://schemas.openxmlformats.org/officeDocument/2006/relationships/hyperlink" Target="https://worldsway.com/service/smt-through-hole-soldering/" TargetMode="External"/><Relationship Id="rId76" Type="http://schemas.openxmlformats.org/officeDocument/2006/relationships/hyperlink" Target="https://www.pcbunlimited.com/t/thru-hole-equipment/wave-solder" TargetMode="External"/><Relationship Id="rId79" Type="http://schemas.openxmlformats.org/officeDocument/2006/relationships/hyperlink" Target="https://esmtt.com/equipment-list/" TargetMode="External"/><Relationship Id="rId78" Type="http://schemas.openxmlformats.org/officeDocument/2006/relationships/hyperlink" Target="https://www.manncorp.com/collections/wave-soldering-machines" TargetMode="External"/><Relationship Id="rId71" Type="http://schemas.openxmlformats.org/officeDocument/2006/relationships/hyperlink" Target="https://www.elepcb.com/blog/pcb-reflow-soldering/" TargetMode="External"/><Relationship Id="rId70" Type="http://schemas.openxmlformats.org/officeDocument/2006/relationships/hyperlink" Target="https://www.wevolver.com/article/reflow-soldering" TargetMode="External"/><Relationship Id="rId139" Type="http://schemas.openxmlformats.org/officeDocument/2006/relationships/hyperlink" Target="https://www.machinemetrics.com/connectivity/protocols" TargetMode="External"/><Relationship Id="rId138" Type="http://schemas.openxmlformats.org/officeDocument/2006/relationships/hyperlink" Target="https://www.criticalmanufacturing.com/mes-for-industry-4-0/" TargetMode="External"/><Relationship Id="rId137" Type="http://schemas.openxmlformats.org/officeDocument/2006/relationships/hyperlink" Target="https://www.hivemq.com/resources/modernizing-the-manufacturing-industry/" TargetMode="External"/><Relationship Id="rId132" Type="http://schemas.openxmlformats.org/officeDocument/2006/relationships/hyperlink" Target="https://www.gevernova.com/software/products/hmi-scada" TargetMode="External"/><Relationship Id="rId131" Type="http://schemas.openxmlformats.org/officeDocument/2006/relationships/hyperlink" Target="https://www.barcodeindia.com/blogs/mes-for-industry-40" TargetMode="External"/><Relationship Id="rId130" Type="http://schemas.openxmlformats.org/officeDocument/2006/relationships/hyperlink" Target="https://ascsoftware.com/blog/manufacturing-execution-systems/" TargetMode="External"/><Relationship Id="rId136" Type="http://schemas.openxmlformats.org/officeDocument/2006/relationships/hyperlink" Target="https://fabrity.com/blog/industrial-iot-communication-protocols-a-comprehensive-guide-to-modern-connectivity/" TargetMode="External"/><Relationship Id="rId135" Type="http://schemas.openxmlformats.org/officeDocument/2006/relationships/hyperlink" Target="https://nexusintegra.io/mes-vs-scada/" TargetMode="External"/><Relationship Id="rId134" Type="http://schemas.openxmlformats.org/officeDocument/2006/relationships/hyperlink" Target="https://www.emerson.com/en-us/automation/control-and-safety-systems/pacsystems/scada-system-for-manufacturing" TargetMode="External"/><Relationship Id="rId133" Type="http://schemas.openxmlformats.org/officeDocument/2006/relationships/hyperlink" Target="https://en.wikipedia.org/wiki/SCADA" TargetMode="External"/><Relationship Id="rId62" Type="http://schemas.openxmlformats.org/officeDocument/2006/relationships/hyperlink" Target="https://en.wikipedia.org/wiki/Surface-mount_technology" TargetMode="External"/><Relationship Id="rId61" Type="http://schemas.openxmlformats.org/officeDocument/2006/relationships/hyperlink" Target="https://eeesa.com/en/pcb-manufacturing-process/" TargetMode="External"/><Relationship Id="rId64" Type="http://schemas.openxmlformats.org/officeDocument/2006/relationships/hyperlink" Target="https://www.pcbasic.com/blog/smt_machines.html" TargetMode="External"/><Relationship Id="rId63" Type="http://schemas.openxmlformats.org/officeDocument/2006/relationships/hyperlink" Target="https://www.hjetech.in/smt-machines-types/" TargetMode="External"/><Relationship Id="rId66" Type="http://schemas.openxmlformats.org/officeDocument/2006/relationships/hyperlink" Target="https://www.smtfactory.com/Common-SMT-Line-Equipment-And-The-SMT-Line-Process-id69788807.html" TargetMode="External"/><Relationship Id="rId65" Type="http://schemas.openxmlformats.org/officeDocument/2006/relationships/hyperlink" Target="https://www.pcbunlimited.com/t/smt-equipment" TargetMode="External"/><Relationship Id="rId68" Type="http://schemas.openxmlformats.org/officeDocument/2006/relationships/hyperlink" Target="https://www.ddmnovastar.com/smt-quick-tips-selecting-a-pick-and-place-machine" TargetMode="External"/><Relationship Id="rId67" Type="http://schemas.openxmlformats.org/officeDocument/2006/relationships/hyperlink" Target="https://madpcb.com/solder-paste-printing/" TargetMode="External"/><Relationship Id="rId60" Type="http://schemas.openxmlformats.org/officeDocument/2006/relationships/hyperlink" Target="https://hhycorp.com/manufacturing/electronic-assembly/" TargetMode="External"/><Relationship Id="rId69" Type="http://schemas.openxmlformats.org/officeDocument/2006/relationships/hyperlink" Target="https://www.youtube.com/watch?v=4glMLxkYJkg" TargetMode="External"/><Relationship Id="rId51" Type="http://schemas.openxmlformats.org/officeDocument/2006/relationships/hyperlink" Target="https://www.cypressindustries.com/custom-machining-hoffman-enclosures.html" TargetMode="External"/><Relationship Id="rId50" Type="http://schemas.openxmlformats.org/officeDocument/2006/relationships/hyperlink" Target="https://www.cypressindustries.com/traffic-control-enclosures.html" TargetMode="External"/><Relationship Id="rId53" Type="http://schemas.openxmlformats.org/officeDocument/2006/relationships/hyperlink" Target="https://www.southernfabsales.com/blog/types-of-bending-in-press-brakes" TargetMode="External"/><Relationship Id="rId52" Type="http://schemas.openxmlformats.org/officeDocument/2006/relationships/hyperlink" Target="https://shop.adhmt.com/mastering-box-bending-with-a-press-brake-the-ultimate-guide/" TargetMode="External"/><Relationship Id="rId55" Type="http://schemas.openxmlformats.org/officeDocument/2006/relationships/hyperlink" Target="https://www.bisonprofab.com/powder-coated-enclosures.htm" TargetMode="External"/><Relationship Id="rId54" Type="http://schemas.openxmlformats.org/officeDocument/2006/relationships/hyperlink" Target="https://www.kdmsteel.com/metal-enclosure-powder-coated/" TargetMode="External"/><Relationship Id="rId57" Type="http://schemas.openxmlformats.org/officeDocument/2006/relationships/hyperlink" Target="https://www.emdep.com/products/assembly-boards/" TargetMode="External"/><Relationship Id="rId56" Type="http://schemas.openxmlformats.org/officeDocument/2006/relationships/hyperlink" Target="https://www.shreeniwasequipments.com/wiring-harnesses-for-control-panels.php" TargetMode="External"/><Relationship Id="rId59" Type="http://schemas.openxmlformats.org/officeDocument/2006/relationships/hyperlink" Target="https://www.bannerengineering.com/us/en/solutions/pick-to-light/assembly.html" TargetMode="External"/><Relationship Id="rId58" Type="http://schemas.openxmlformats.org/officeDocument/2006/relationships/hyperlink" Target="https://koops.com/capabilities/custom-works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