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bgec914j9oe" w:id="0"/>
      <w:bookmarkEnd w:id="0"/>
      <w:r w:rsidDel="00000000" w:rsidR="00000000" w:rsidRPr="00000000">
        <w:rPr>
          <w:rtl w:val="0"/>
        </w:rPr>
        <w:t xml:space="preserve">INTEGRATED 3D DIGITAL TWIN POWER SYSTEM MAPPING APPLICATION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c34wn1om1a0" w:id="1"/>
      <w:bookmarkEnd w:id="1"/>
      <w:r w:rsidDel="00000000" w:rsidR="00000000" w:rsidRPr="00000000">
        <w:rPr>
          <w:rtl w:val="0"/>
        </w:rPr>
        <w:t xml:space="preserve">PROPOSED APPLICATION: "PowerGrid3D" - Integrated Digital Twin Platform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mhz40nzmqx3" w:id="2"/>
      <w:bookmarkEnd w:id="2"/>
      <w:r w:rsidDel="00000000" w:rsidR="00000000" w:rsidRPr="00000000">
        <w:rPr>
          <w:rtl w:val="0"/>
        </w:rPr>
        <w:t xml:space="preserve">ARCHITECTURE OVERVIEW: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LAYER (Backend)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GridKit Integration: OpenStreetMap data extraction and processing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GridCal Integration: Power system analysis and simulation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OpenGridMap Integration: Automated grid model inference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Government API Connectors: HIFLD, EIA, NOAA, USGS data feeds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Utility API Connectors: SCADA, AMI, CMMS, Asset Management systems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File Processing Engines: CIM/CGMES, LiDAR, CAD, BIM processors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PROCESSING LAYER (Middleware)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Spatial Analysis Engine: PostGIS/PostgreSQL with GridKit algorithms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3D Reconstruction Engine: Point cloud to 3D model conversion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Real-time Data Fusion: Stream processing for live data integration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Asset Inventory Engine: Bill of materials and component tracking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Simulation Engine: GridCal-powered power system analysis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VISUALIZATION LAYER (Frontend)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3D Rendering Engine: Three.js/WebGL for browser-based visualization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BIM/CAD Viewer: IFC.js or xeokit for building/equipment models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GIS Integration: Leaflet/OpenLayers for 2D mapping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Real-time Dashboard: Live data visualization and monitoring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VR/AR Support: WebXR for immersive experiences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INTERFACE LAYER (User Experience)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Web-based Interface: Similar to openinframap.org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API Gateway: RESTful and GraphQL endpoints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Mobile Applications: Progressive Web App (PWA)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Desktop Integration: Electron-based desktop application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7n3pq731myxn" w:id="3"/>
      <w:bookmarkEnd w:id="3"/>
      <w:r w:rsidDel="00000000" w:rsidR="00000000" w:rsidRPr="00000000">
        <w:rPr>
          <w:rtl w:val="0"/>
        </w:rPr>
        <w:t xml:space="preserve">KEY FEATURES TO IMPLEMENT: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COMPREHENSIVE ASSET MAPPING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Import transmission lines from HIFLD/OSM via GridKit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Extract substation data using OpenGridMap algorithms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Process power plant data from EIA APIs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Integrate LiDAR point clouds for 3D structure modeling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Import CAD/BIM models for detailed equipment representation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REAL-TIME DIGITAL TWIN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Live SCADA data integration for operational status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PMU data processing for system dynamics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Weather data overlay for environmental conditions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Asset health monitoring from IoT sensors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Predictive analytics using GridCal algorithms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INTERACTIVE 3D VISUALIZATION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Realistic 3D models of substations and power plants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Animated power flow visualization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Equipment status indicators and alarms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Virtual walkthrough capabilities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Augmented reality overlays for field operations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COMPLETE ASSET INVENTORY (BILL OF MATERIALS)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Equipment specifications and manufacturer data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Installation dates and maintenance records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Spare parts inventory and procurement tracking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Component genealogy and warranty information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Lifecycle management and replacement planning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6dcxgp95xoaz" w:id="4"/>
      <w:bookmarkEnd w:id="4"/>
      <w:r w:rsidDel="00000000" w:rsidR="00000000" w:rsidRPr="00000000">
        <w:rPr>
          <w:rtl w:val="0"/>
        </w:rPr>
        <w:t xml:space="preserve">DATA INTEGRATION WORKFLOW: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GEOMETRIC DATA INGESTION GridKit → Extract OSM power infrastructure LiDAR Processing → Generate 3D point clouds CAD/BIM Import → Load detailed equipment models Satellite Imagery → Provide base mapping context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ELECTRICAL DATA INTEGRATION</w:t>
        <w:br w:type="textWrapping"/>
        <w:t xml:space="preserve">GridCal → Import CIM/CGMES network models SCADA APIs → Real-time operational data Protection Settings → Safety and coordination data Load Research → Demand and consumption patterns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ASSET DATA COMPILATION Equipment Databases → Technical specifications CMMS Systems → Maintenance and work orders Procurement Systems → Parts and vendor information Installation Records → Historical and as-built data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ENVIRONMENTAL DATA OVERLAY Weather APIs → Current and forecast conditions Terrain Models → Elevation and slope analysis Land Use Data → Planning and regulatory constraints Environmental Monitoring → Compliance tracking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859kg03h3glq" w:id="5"/>
      <w:bookmarkEnd w:id="5"/>
      <w:r w:rsidDel="00000000" w:rsidR="00000000" w:rsidRPr="00000000">
        <w:rPr>
          <w:rtl w:val="0"/>
        </w:rPr>
        <w:t xml:space="preserve">TECHNICAL IMPLEMENTATION: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BACKEND TECHNOLOGIES: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Node.js/Express or Python/FastAPI for API services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PostgreSQL with PostGIS for spatial data storage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Redis for caching and session management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Elasticsearch for full-text search capabilities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Apache Kafka for real-time data streaming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FRONTEND TECHNOLOGIES: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React.js or Vue.js for web application framework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Three.js for 3D rendering and visualization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xeokit or IFC.js for BIM/IFC model viewing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Leaflet or Mapbox for 2D mapping integration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D3.js for data visualization and charts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3D VISUALIZATION COMPONENTS: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Point cloud rendering using Potree or three.js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Equipment models in glTF/OBJ/IFC formats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Real-time animation of power flows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Interactive selection and information panels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Virtual reality support using WebXR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tsdgjn2r8ozk" w:id="6"/>
      <w:bookmarkEnd w:id="6"/>
      <w:r w:rsidDel="00000000" w:rsidR="00000000" w:rsidRPr="00000000">
        <w:rPr>
          <w:rtl w:val="0"/>
        </w:rPr>
        <w:t xml:space="preserve">API INTEGRATION EXAMPLES: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GOVERNMENT DATA SOURCES GET /api/hifld/transmission-lines?state=CA&amp;voltage_min=230 GET /api/eia/power-plants?fuel_type=solar&amp;capacity_min=100 GET /api/noaa/weather?lat=37.7749&amp;lon=-122.4194 GET /api/usgs/elevation?bbox=-122.5,37.7,-122.3,37.8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UTILITY INTEGRATION GET /api/scada/real-time?substation_id=SUB001 POST /api/asset-management/equipment GET /api/cmms/work-orders?status=open&amp;priority=high GET /api/ami/meter-data?date_range=2024-01-01,2024-01-31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SIMULATION AND ANALYSIS POST /api/gridcal/power-flow GET /api/gridcal/contingency-analysis?scenario_id=123 POST /api/gridkit/extract-osm?region=california GET /api/opengridmap/inferred-models?country=US&amp;state=TX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iruiv6dpyxb" w:id="7"/>
      <w:bookmarkEnd w:id="7"/>
      <w:r w:rsidDel="00000000" w:rsidR="00000000" w:rsidRPr="00000000">
        <w:rPr>
          <w:rtl w:val="0"/>
        </w:rPr>
        <w:t xml:space="preserve">DEPLOYMENT ARCHITECTURE: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CLOUD-NATIVE DEPLOYMENT: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Kubernetes orchestration for scalability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Docker containers for microservices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CDN for static asset delivery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Load balancers for high availability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Auto-scaling based on demand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DATA STORAGE: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PostgreSQL cluster for transactional data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TimescaleDB for time-series data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MongoDB for document storage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S3/MinIO for file storage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Elasticsearch for search indexing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SECURITY FEATURES: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OAuth 2.0/OpenID Connect authentication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 rate limiting and throttling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encryption at rest and in transit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Regular security audits and updates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MONITORING AND OBSERVABILITY: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Prometheus for metrics collection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Grafana for visualization dashboards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ELK stack for log aggregation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Distributed tracing with Jaeger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Health checks and alerting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This integrated platform would provide a comprehensive solution for power system digital twin visualization, combining the best features of existing open-source projects with advanced 3D visualization capabilities and complete asset inventory management.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