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Engineering of Resilience: A Deep Dive into the United States' Critical Infrastructure Sectors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Summary: Securing the Foundations of Society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security and continued operation of the United States' critical infrastructure represent a foundational imperative for national security, economic prosperity, and public welfare. The systems, assets, and networks comprising this infrastructure, whether physical or virtual, are considered so vital that their incapacitation or destruction would have a debilitating national effect. This report provides a comprehensive and strategic analysis of 13 critical sectors, moving beyond a simple descriptive list to dissect the core engineering patterns, technological frameworks, and strategic philosophies that dictate their resilience. The analysis is built upon an understanding that the modern threat landscape is dynamic and multifaceted, encompassing not only conventional physical attacks but also sophisticated cyber intrusions, environmental disasters, and vulnerabilities within global supply chains.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central finding of this report is the ongoing paradigm shift in critical infrastructure protection, which is evolving from a reactive, post-incident response model to a proactive, security-by-design philosophy. This strategic evolution is manifest in the widespread adoption of engineering principles such as redundancy, physical-cyber segregation, and the implementation of Zero Trust Architecture. The report identifies that the profound interconnectedness of these sectors creates systemic risk, where a single point of failure can trigger cascading national-level disruptions, far exceeding the impact of the initial incident. A disruption in the Energy Sector, for example, can have immediate and severe downstream effects on the Communications, Financial Services, and Transportation sectors, highlighting a "system of systems" vulnerability that necessitates a unified, multi-domain response.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analysis concludes that the future of critical infrastructure protection rests on three foundational pillars. The first is a technological modernization that embeds security from the conceptual phase of design and engineering, rather than applying it as a retroactive patch. The second is the strengthening and formalization of multi-sectoral public-private partnerships, which are essential for timely intelligence sharing, coordinated response, and the development of shared best practices. The third and final pillar is a recognition of the human element and organizational culture as a central component of resilience, emphasizing continuous training, security awareness, and a risk-based approach to decision-making. In sum, securing the nation's critical infrastructure requires a holistic, unified strategy that addresses its inherent complexity and profound interdependencies.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2. Introduction: A Framework for National Resilience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Defining the Pillars of Criticality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Critical infrastructure refers to the physical and virtual assets, systems, and networks that are essential to the functioning of modern society. Their incapacitation or destruction would have a debilitating effect on security, national economic security, national public health or safety, or any combination thereof. The Cybersecurity and Infrastructure Security Agency (CISA) has designated 16 such sectors, recognizing their vital importance to the United States' ability to function. This report will focus on 13 of these sectors, chosen for their direct and profound impact on daily life and the availability of detailed information regarding their operational frameworks and security paradigms. The selected sectors—ranging from the physical world of power plants and pipelines to the virtual realm of data centers and financial networks—collectively represent the foundational pillars upon which modern society is built. The analysis will demonstrate that these infrastructures are not stand-alone entities but are tightly coupled and interdependent, forming a complex system where the vulnerability of one component can affect the entire network.</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The Evolving Threat Landscape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threats facing critical infrastructure are increasingly complex and dynamic. The rise of interconnected technologies has created an ever-expanding attack surface that can be exploited by a variety of malicious actors, including state-sponsored threat actors, cybercriminals, and terrorists. Cyberattacks are a primary concern, as they can target control systems, networks, and software vulnerabilities to disrupt operations, steal sensitive information, or cause physical damage. The potential for a Denial-of-Service (DoS) attack to make large parts of a critical sector unavailable is a significant risk.</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Beyond cyber threats, physical attacks such as sabotage, vandalism, and terrorism pose a direct risk to facilities and can endanger lives. Natural disasters—including hurricanes, earthquakes, floods, and wildfires—represent a constant and growing threat, with severe weather events becoming more frequent and intense due to changing climate patterns. The report also highlights the profound risk of supply chain vulnerabilities, where compromised or counterfeit products can introduce weaknesses that are later exploited to disrupt operations or compromise system integrity. These multifaceted threats, whether man-made or natural, underscore the need for a comprehensive and adaptive approach to security and resilience.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Engineering a Resilient Future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Resilience in the context of critical infrastructure is the capacity of a system to anticipate, withstand, and recover from disruptions without losing its core functionality. This is achieved not by chance, but through deliberate, strategic engineering patterns and design philosophies. The report will dissect these patterns, which include: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Redundancy and Failover:</w:t>
      </w:r>
      <w:r w:rsidDel="00000000" w:rsidR="00000000" w:rsidRPr="00000000">
        <w:rPr>
          <w:rtl w:val="0"/>
        </w:rPr>
        <w:t xml:space="preserve"> Implementing backup systems and components to ensure service continuity in the event of a failure.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Physical and Cyber Segregation:</w:t>
      </w:r>
      <w:r w:rsidDel="00000000" w:rsidR="00000000" w:rsidRPr="00000000">
        <w:rPr>
          <w:rtl w:val="0"/>
        </w:rPr>
        <w:t xml:space="preserve"> Logically or physically separating operational networks from less-trusted enterprise networks to contain threats.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Defense-in-Depth:</w:t>
      </w:r>
      <w:r w:rsidDel="00000000" w:rsidR="00000000" w:rsidRPr="00000000">
        <w:rPr>
          <w:rtl w:val="0"/>
        </w:rPr>
        <w:t xml:space="preserve"> A multi-layered approach to security that combines physical, technical, and administrative controls to protect assets from various threats.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Strategic Supply Chain Management:</w:t>
      </w:r>
      <w:r w:rsidDel="00000000" w:rsidR="00000000" w:rsidRPr="00000000">
        <w:rPr>
          <w:rtl w:val="0"/>
        </w:rPr>
        <w:t xml:space="preserve"> A shift from a purely efficient "just-in-time" model to a more robust "just-in-case" model that prioritizes redundancy and diversification.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following sections will explore how these and other engineering patterns are applied in specific critical sectors, revealing a common architectural language of resilience that underpins the nation’s most vital services.</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Sectoral Analysis: Facilities, Technologies, and Engineering Patterns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following analysis provides a detailed examination of 13 critical infrastructure sectors. For each sector, the report outlines its key facilities, services, and technologies, followed by a deeper look into the specific engineering patterns and design philosophies that ensure its resilience. A unifying theme across many of these sectors is the reliance on Supervisory Control and Data Acquisition (SCADA) systems and Industrial Control Systems (ICS), which enable remote monitoring and automation but also introduce new vulnerabilities that require sophisticated countermeasures.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1: Summary of Critical Infrastructure Sectors and Foundational Resilience Patterns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Sector</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Facilities</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Services</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Dominant Engineering Patterns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Energy</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Power plants, electrical grids, pipelines</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Electricity, oil, natural gas distribution</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SCADA/ICS Integration, Physical/Cyber Isolation (Unidirectional Gateways), Redundancy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Communications</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Telecommunication networks, satellite systems</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Voice/data transmission, public alerts</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Layered Network Architecture, Redundancy, 5G Security-by-Design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Financial Services</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Banks, stock exchanges, payment systems</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Deposits, credit, financial transactions</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Zero Trust Architecture, Resilient Data Centers, Data Encryption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Information Technology</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centers, cloud providers</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Hardware, software, IT systems, internet</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Resilient Data Center Architecture, Cloud Security, Multi-Factor Authentication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Food and Agriculture</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Farms, food processing facilities, distribution networks</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Food production, processing, and distribution</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Supply Chain Diversification, SCADA/ICS Automation, Regenerative Agriculture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Healthcare &amp; Public Health</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Hospitals, clinics, medical supply chains</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Patient care, disease management</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Zero Trust Architecture, IoMT Security, Telehealth Infrastructure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Transportation Systems</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Airports, ports, highways, railways</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Movement of people and goods</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Multi-layered Physical Security, Smart Grid Integration, SCADA/ICS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Dams</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Dams, levees, locks</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Hydroelectric power, water supply, flood control</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SCADA/ADAS, Redundant Communication Links, Physical Protection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Critical Manufacturing</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Factories, industrial facilities</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Machinery, vehicles, defense products</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Industry 4.0 Cybersecurity, Supply Chain Diversification (Just-in-Case)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Commercial Facilities</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Stadiums, malls, hotels, office buildings</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Public assembly, commerce, lodging</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Layered Physical Security, Integrated Building Automation Systems (BAS)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Emergency Services</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Police/fire stations, EMS facilities, 911 centers</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response, disaster recovery</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Interoperable Communications (NG911), Redundancy, Training/Drills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Water &amp; Wastewater Systems</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Water treatment plants, reservoirs, sewer systems</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Safe drinking water, waste treatment</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SCADA Automation, Smart Water Grids, Predictive Maintenance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Defense Industrial Base</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Research labs, production facilities</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Military weapon systems, components</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Zero Trust Architecture, Advanced Cybersecurity Services, Supply Chain Security</w:t>
            </w:r>
          </w:p>
        </w:tc>
      </w:tr>
    </w:tbl>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 Energy Sector: Powering the Nation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Energy Sector provides the essential services that power a thriving society and economy, making it a cornerstone of national critical infrastructure. This sector is composed of three interconnected subsectors: electricity, oil, and natural gas. Its facilities are vast and complex, including power plants, electrical grids, pipelines, and fuel storage sites. The services provided are foundational; electricity, for example, is a direct enabler for the Transportation, Water, and Communications sectors, among others, with any disruption having immediate cascading effects.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operational backbone of the Energy Sector is its reliance on Supervisory Control and Data Acquisition (SCADA) and other industrial control systems (ICS). These systems allow operators to remotely monitor and control the physical processes of the infrastructure, collecting real-time data to make informed decisions. A key engineering pattern for resilience is redundancy, as seen in the use of spare equipment strategies to facilitate faster recovery following an equipment failure, especially for components with long lead times like large transformers. Robust cybersecurity measures are also paramount, given the sector's vulnerability to cyber threats that could target control systems and networks. The Department of Energy’s Cyber-Informed Engineering (CIE) program illustrates a strategic commitment to integrating cybersecurity considerations into the design, development, and operation of physical systems from the outset.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increasing digitization of energy systems has created a significant convergence of operational technology (OT) and information technology (IT) networks. Historically, OT systems were isolated, "air-gapped" networks. However, to enable remote monitoring and advanced data analytics for efficiency, these networks are now increasingly connected to corporate IT networks. This strategic integration, while beneficial for business automation, creates a pathway for a cyberattack to move from a less-secure IT network to the critical OT environment, where it could cause physical damage to the infrastructure. This fundamental shift in architecture has necessitated the development of new security technologies, such as Unidirectional Security Gateways. These hardware-enforced gateways allow data to flow in one direction—from the protected OT network to the enterprise IT network—while physically preventing any data, virus, or malware from flowing back in. This approach provides the benefits of IT/OT integration without the inherent risks, safeguarding critical assets like turbines and high-voltage transformers from sophisticated attacks and maintaining compliance with standards like NERC-CIP.</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Communications Sector: The Digital Backbone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Communications Sector is the foundational digital backbone of the United States, providing the services that enable all other critical infrastructure sectors to function. From monitoring and controlling electricity delivery to transmitting financial transactions and coordinating emergency responses, the sector's technologies are a ubiquitous and essential "enabling function". The facilities and services within this sector have evolved from a provider of voice services to a complex, interconnected industry that includes terrestrial, satellite, and wireless transmission systems.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engineering of a resilient communications network is built on a layered architecture consisting of transmission, switching, and service layers. The transmission layer comprises the physical infrastructure—cables, radio links, and their associated equipment. The switching layer includes nodes with the software and data necessary to route traffic, while the service layer provides the applications and services used by end users. A central engineering pattern is the use of redundancy to ensure service continuity in the event of a component failure. This includes redundant network paths and high-availability configurations to distribute traffic and prevent a single point of failure.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significant trend impacting this sector's resilience is the widespread deployment of 5G technology. While 5G promises enhanced capabilities, such as significantly faster download speeds, decreased latency, and greater network capacity , its implementation introduces new security challenges. Many initial 5G deployments rely on existing 4G LTE infrastructure, which may contain legacy vulnerabilities that can be exploited by malicious actors. The increased number of connected devices also expands the potential attack surface, necessitating a strategic focus on security-by-design from the policy and standards development phase.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Communications Sector's unique role as an "enabling function" for all other sectors creates a strategic vulnerability. The interdependencies are profound: the Energy sector provides the power for communications equipment, while the Communications sector provides the command-and-control networks for the Energy grid. A disruption to a major communications network would not just affect internet access; it would trigger a chain reaction of cascading failures across financial markets, transportation systems, and emergency services, demonstrating that the resilience of the entire national infrastructure is disproportionately tied to the security and resilience of this single sector.</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Financial Services Sector: Safeguarding Economic Integrity</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Financial Services Sector is a vital component of the nation's critical infrastructure, composed of thousands of depository institutions, investment product providers, insurance companies, and the critical financial utilities that support them. Its services are essential for a functioning economy, including the deposit of funds, the provision of credit, and the transfer of financial risks and payments. Given the value and sensitivity of the information it handles, this sector faces a constant barrage of cyberattacks, from phishing and ransomware to denial-of-service attacks.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security architecture of this sector is a robust, multi-layered system designed to ensure the confidentiality, integrity, and availability of financial information. A dominant and increasingly prevalent engineering pattern is the adoption of Zero Trust Architecture (ZTA), which is based on the principle of "Never Trust, Always Verify". This model rejects the traditional perimeter-based security approach and instead continuously monitors and verifies every user, device, and application regardless of whether they are inside or outside the network. ZTA uses strict identity verification, multi-factor authentication (MFA), and micro-segmentation to grant access based on least privilege, thereby containing potential breaches and mitigating insider threats.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sector also relies on resilient data center architecture to ensure operational continuity. A robust data center is engineered not just to prevent downtime, but to anticipate, withstand, and react to a variety of disruptions, including natural disasters and cyberattacks, without losing functionality. This architecture is built on six key components: redundancy, high availability, scalability, multi-layered security, automation, and real-time monitoring. Redundant network paths, backup power supplies (UPS), and fire suppression systems are all critical to this resilience.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profound reliance of the financial system on sensitive data and consumer trust means that its engineering patterns are designed to protect an intangible but critical asset. A data breach, while a technical failure, can severely damage consumer trust, leading to a loss of customers and a tarnished reputation. The strategic objective is not simply to prevent monetary loss but to maintain the integrity and confidentiality of sensitive data to preserve the public's confidence in the financial system. Therefore, the security architecture is not only a series of technical controls but a strategic framework for protecting the very foundation of the sector's social and economic license to operate.</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 Information Technology Sector: The Digital Foundation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Information Technology (IT) Sector serves as the digital foundation for the nation, providing and producing the services, hardware, software, and systems that underpin nearly all aspects of modern life. It is a critical enabler of the internet and is operated by a mixture of private citizens, academia, governments, and businesses. Its core facilities are data centers, which are considered the "central nervous system" of the enterprise, orchestrating the flow of information that powers everything from everyday communications to complex computational processes.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central engineering pattern for this sector is resilient data center architecture. A robust network architecture is the backbone of a healthy data center, and it includes redundancy for critical components like routers and switches to ensure service continuity in the event of a failure. This is complemented by high-availability configurations that distribute traffic and eliminate single points of failure. Physical security measures, such as access controls, perimeter fences, and fire suppression systems, are also critical to protecting these physical assets. A key technological approach is the use of automation and self-healing capabilities, which allow the network to automatically detect faults and perform necessary repairs without downtime.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widespread adoption of cloud computing has introduced new security challenges for this sector and its dependent partners. Cloud-based resources, owned by third-party providers, can lead to a lack of visibility into data access and usage. Misconfigurations, such as leaving default passwords in place or failing to activate data encryption, are a leading cause of data breaches in these environments. These challenges have driven the need for cloud-specific security measures, including integrated security stacks that provide centralized visibility, data loss prevention (DLP), and continuous monitoring and analysis of cloud events.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strategic shift to cloud computing centralizes IT infrastructure with a few major providers. While this offers significant benefits in terms of scalability and cost reduction, it also creates a concentrated point of failure. A vulnerability in one cloud service provider’s infrastructure could be exploited by a threat actor to disrupt multiple critical sectors simultaneously. The IT Sector's role as a service provider to other sectors means that its engineering patterns have a direct impact on national resilience. A successful attack on a major CSP could have cascading effects across the Financial Services, Healthcare, and Communications sectors, underscoring the need for a national strategy to manage this collective and centralized risk.</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3.5. Food and Agriculture Sector: Nourishing a Populace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Food and Agriculture Sector is a global complex of farms, food processing facilities, and distribution networks that is essential for nourishing the world's population. Its security is a matter of both national security and public health. This sector has critical dependencies on other infrastructure, including Water and Wastewater Systems for irrigation, Transportation Systems for moving products, and the Energy Sector to power equipment for production and processing.</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resilience of this sector is fundamentally tied to its supply chain. A primary engineering pattern is a strategic shift from the traditional just-in-time model, which prioritizes efficiency, to a just-in-case or resilience-focused model. The "just-in-time" philosophy, while cost-effective, leaves companies in a precarious position during disruptions, as it minimizes inventory and relies on a close alignment between supply and production scheduling. A "just-in-case" strategy, on the other hand, emphasizes adaptability and redundancy. This is achieved through the diversification of suppliers, strengthening domestic production capabilities, and fostering collaborations between private and public entities to address common challenges.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food processing, technologies like SCADA systems are widely used to monitor, control, and optimize manufacturing processes in real-time. These systems provide data on variables such as temperature, pressure, and flow rates, enabling operators to identify problems quickly and ensure product consistency and safety. The adoption of these systems not only improves efficiency but also provides complete product traceability, which is essential for managing food recalls and ensuring consumer safety.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Beyond man-made threats, the Food and Agriculture sector is profoundly vulnerable to environmental factors. The research indicates that environmental shocks, climate change, and water shortages pose a direct, existential threat to the sector's ability to produce food. A strategic response to these challenges is not merely a technological problem but an ecological one. The engineering of resilience for this sector must therefore include investments in regenerative agriculture practices, innovative farming technologies like AI and robotics, and the development of alternative food sources to build more climate-resilient food systems.</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3.6. Healthcare and Public Health Sector: A Culture of Safety</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Healthcare and Public Health Sector is a vast and interconnected network of hospitals, clinics, and medical supply chains that provides essential services for the health and safety of the population. Its operations depend on other critical infrastructure sectors, including Communications, Energy, and Transportation. The sector's resilience is particularly critical, as disruptions to its services can have a direct and potentially devastating impact on human life.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primary engineering pattern in this sector is the implementation of a strong cybersecurity framework to protect patient data and ensure operational continuity. The sensitive nature of Protected Health Information (PHI) makes it a popular target for hackers. The proliferation of connected Internet of Medical Things (IoMT) devices, ranging from heart monitors to air filtration systems, also introduces new vulnerabilities. To address these challenges, the Zero Trust model is a critical security framework for healthcare. This model uses micro-segmentation to divide the network into smaller, isolated zones, which contains potential breaches and prevents a compromised medical device from accessing critical patient records or other life-sustaining systems.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sector also relies on telehealth infrastructure to provide remote care, especially to rural and underserved communities. This infrastructure includes secure, high-speed internet access, video conferencing systems, and secure data management systems for electronic medical records. The resilience of these systems is crucial for maintaining access to care, particularly during pandemics or other emergencies.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stakes of cybersecurity in this sector are uniquely high. A cyberattack is not just a data breach; it can directly impact patient safety and lead to a loss of life. A ransomware attack that locks up a hospital’s critical systems, for example, could disrupt medical operations and endanger patients. This establishes a direct link between a virtual threat and a potentially lethal physical outcome, making the implementation of robust, well-tested security measures a moral and ethical imperative. The engineering of resilience in the Healthcare sector is therefore not just about protecting information but about safeguarding human lives.</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3.7. Transportation Systems Sector: The Movement of People and Goods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Transportation Systems Sector is a vast and complex network that facilitates the movement of people and goods across the nation. It is composed of seven distinct subsectors, including Aviation, Highway and Motor Carrier, Maritime, Mass Transit, and Freight Rail, each with its own set of facilities and assets. The sector's operational continuity is a critical enabler for economic activity and national defense.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engineering patterns for resilience in this sector are a blend of physical and cyber protections. For critical facilities like airports, the primary engineering pattern is a multi-layered physical security architecture. This includes access control measures (e.g., key cards, biometric scanners), video surveillance, and intrusion detection systems to prevent unauthorized access and respond to security threats. The sector also relies on sophisticated technologies such as operational systems for passenger processing and resource allocation, as well as SCADA systems for traffic management and control.</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key emerging pattern is the integration of smart grid concepts into railway systems to manage energy consumption and even out peak loads. Instead of building new power plants to meet peak demand, railways are using intelligent load management systems to briefly switch off non-critical power consumers, such as train and points heating systems, without a noticeable effect on the passenger experience. This demonstrates a growing strategic approach to resilience that leverages digitalization to reduce the need for expensive physical infrastructure.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Transportation sector is a significant consumer of services from other critical infrastructure sectors, particularly Energy and Communications. This reliance means that the sector is uniquely vulnerable to cascading failures. For example, a major disruption to the power grid could halt electrified rail systems and air traffic control, demonstrating a direct link where a failure in an upstream sector manifests as a catastrophic failure in the Transportation sector. The engineering of resilience for this sector must therefore not only address its internal vulnerabilities but also build in robust failover and redundancy mechanisms to withstand external disruptions from its interdependent partners.</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3.8. Dams Sector: Water Control and Power Generation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Dams Sector is a critical nexus of infrastructure that provides a wide range of vital services, from water retention and flood control to hydroelectric power generation and agricultural irrigation. With over 92,000 dams and thousands of miles of levees and waterways, the sector's assets are integral to the nation's economy and public welfare. The services provided by this sector are profoundly interdependent with others, as it provides water for agricultural irrigation and drinking water supplies, and generates a significant portion of the nation's electricity.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engineering pattern in this sector is the use of Supervisory Control and Data Acquisition (SCADA) systems and Automated Data Acquisition Systems (ADAS). These systems use networks of sensors and devices to collect real-time data on water levels, flow rates, and operational conditions, allowing staff to remotely monitor and control a distributed system over a large geographical area. This remote capability enhances efficiency and allows for a more responsive and proactive approach to water management.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ensure resilience, these systems are engineered with redundant communication links to make them more robust in the event of an emergency or natural disaster. Physical protection is also critical, with equipment designed to withstand environmental contaminants and seismic effects. In terms of cybersecurity, the use of Unidirectional Security Gateways is a key pattern. These technologies enable safe integration between the industrial control networks and enterprise IT networks by physically preventing any data or attacks from flowing back into the protected OT environment. This is a crucial defense against cyber threats that could lead to power outages, floods, or the disruption of water supplies.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unique characteristic of the Dams Sector is that a single facility can provide vital services to multiple other critical sectors simultaneously. A major dam, for example, provides hydroelectric power to the Energy sector, water for the Food and Agriculture sector, and navigation locks for the Transportation Systems sector. This makes a dam a critical point of systemic risk, where an attack or failure could trigger a cascading failure across multiple, seemingly unrelated sectors. Therefore, the engineering of resilience for these facilities must be a multi-sectoral priority, with coordinated plans and a high degree of collaboration between the various stakeholders who rely on its services.</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3.9. Critical Manufacturing Sector: Producing Essential Goods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Critical Manufacturing Sector is a vital component of the U.S. economy, responsible for producing and distributing a wide range of essential goods, from machinery and transportation equipment to aerospace products and components. The sector's operational integrity is directly linked to national and economic security. The industry is in the midst of a major transformation, embracing Industry 4.0 technologies such as automation, robotics, the Internet of Things (IoT), and advanced analytics to create "smart factories" and streamline production.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technological shift introduces new security challenges and expands the attack surface, making the manufacturing sector the second-most attacked industry in the world. The integration of previously isolated industrial control systems (ICS) with networked IT environments creates new vulnerabilities that can be exploited by malicious actors for industrial espionage, intellectual property theft, or production sabotage. The piecemeal nature of technology upgrades in complex manufacturing environments, combined with a lack of consistent regulatory standards, further complicates the security landscape.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primary engineering pattern for resilience in this sector is a strategic reframing of supply chain management. The traditional "just-in-time" production model, while highly efficient, was exposed as fragile in the face of global disruptions like the COVID-19 pandemic. The new strategic imperative is a shift to a "just-in-case" philosophy that prioritizes resilience and adaptability. This is achieved by diversifying suppliers, strengthening domestic production capabilities, and fostering long-term, collaborative relationships with suppliers that provide mutual value and support through times of disruption.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engineering challenge here is a fundamental conflict between operational efficiency and security. While Industry 4.0 technologies drive significant efficiency gains, they also create a direct pathway for cyber risk. The security framework must evolve in tandem with the technology, embedding robust protections such as network segmentation, continuous monitoring, and data encryption to mitigate this risk. The ability to innovate and execute a seamless digital transformation while safeguarding against both physical and cyber threats is essential for the long-term viability and resilience of this sector.</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3.10. Commercial Facilities Sector: Securing Public Spaces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Commercial Facilities Sector is comprised of a diverse array of sites that attract large gatherings of people, including stadiums, malls, hotels, and office buildings. These facilities are defined by their open-access nature, meaning the general public can move freely without highly visible security barriers, and most are privately owned and operated with minimal government oversight. While the sector does not have the direct systemic importance of, for example, the Energy Sector, many of its individual facilities are classified as "Key Assets" whose destruction could cause large-scale injury, death, and profound psychological damage to the nation.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dominant engineering pattern for resilience in this sector is a layered physical security architecture. This approach combines a variety of physical, technical, and human-centric measures to create a robust security framework. Key components include:</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Access Control Systems:</w:t>
      </w:r>
      <w:r w:rsidDel="00000000" w:rsidR="00000000" w:rsidRPr="00000000">
        <w:rPr>
          <w:rtl w:val="0"/>
        </w:rPr>
        <w:t xml:space="preserve"> Use of key cards, fobs, or biometric scanners to restrict and control entry to designated areas and protect against unauthorized access.</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Video Surveillance (CCTV):</w:t>
      </w:r>
      <w:r w:rsidDel="00000000" w:rsidR="00000000" w:rsidRPr="00000000">
        <w:rPr>
          <w:rtl w:val="0"/>
        </w:rPr>
        <w:t xml:space="preserve"> Strategic placement of cameras and real-time monitoring from a central control room to detect and respond to threats.</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Intrusion Detection Systems (IDS):</w:t>
      </w:r>
      <w:r w:rsidDel="00000000" w:rsidR="00000000" w:rsidRPr="00000000">
        <w:rPr>
          <w:rtl w:val="0"/>
        </w:rPr>
        <w:t xml:space="preserve"> Use of sensors on doors, windows, and in public areas to identify unauthorized entry attempts.</w:t>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Building Automation Systems (BAS):</w:t>
      </w:r>
      <w:r w:rsidDel="00000000" w:rsidR="00000000" w:rsidRPr="00000000">
        <w:rPr>
          <w:rtl w:val="0"/>
        </w:rPr>
        <w:t xml:space="preserve"> Integration of security systems with building controls to enable a centralized platform for monitoring and automated emergency responses, such as locking down specific areas or triggering sprinkler systems upon detecting a fire alarm.</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key strategic challenge for this sector is balancing the need for robust security with its open, public-facing nature. The engineering of these security systems must be effective enough to deter and respond to threats without creating a fortress-like atmosphere that discourages public access and normal commerce. The security solutions, therefore, must be subtle but comprehensive, leveraging technologies like video analytics and centralized control to provide enhanced protection while maintaining a seamless and positive user experience. This requires a deep understanding of risk assessment, crowd management, and emergency response planning, often in close coordination with local law enforcement and emergency services.</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3.11. Emergency Services Sector: First Response and Recovery</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Emergency Services Sector (ESS) is the nation's frontline for response and recovery, composed of five primary disciplines: Emergency Management, Emergency Medical Services (EMS), Fire and Rescue, Law Enforcement, and Public Works. This sector is unique in that its operations save lives, protect property, and support all other 15 critical infrastructure sectors in maintaining public safety and confidence. Its personnel, both career and volunteer, operate a wide range of physical and cyber resources to perform a full spectrum of activities, including prevention, protection, mitigation, response, and recovery.</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foundational engineering pattern for resilience in the ESS is a robust, interoperable, and redundant communications system. A significant technological leap is the ongoing transition from a legacy analog 911 infrastructure to Next Generation 911 (NG911). NG911 is a digital, IP-based system that will enhance emergency services by allowing the seamless flow of voice, photos, videos, and text messages from the public to the 911 network. This transition requires the implementation of a secure Emergency Services IP Network (ESInet) to ensure interoperability and resilience across different jurisdictions. The system is designed to improve the ability of public safety answering points (PSAPs) to manage call overload and transfer calls based on caller location data, thereby enhancing the speed and reliability of emergency response.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ESS is critically dependent on other sectors to function effectively. The research highlights that a failure of the Energy, Communications, or Water and Wastewater grids would directly and catastrophically impact the ability of emergency services to respond. This creates a dangerous feedback loop where the sector responsible for responding to crises is itself dependent on the continuity of the very systems it is tasked with protecting. The resilience of the ESS is therefore a direct function of the resilience of the critical infrastructure ecosystem it serves. The engineering of emergency response systems must take this profound interdependence into account, building in robust failover plans and ensuring reliable backup power and communication systems to withstand disruptions from its upstream dependencies.</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3.12. Water and Wastewater Systems Sector: The Lifeblood of Communities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Water and Wastewater Systems Sector is vital for the stability and public health of the nation, providing safe drinking water and properly treated wastewater. The sector includes a wide range of facilities, such as water treatment plants, reservoirs, pumping stations, and sewer systems. With over 152,000 public drinking water systems, the sector serves over 80% of the U.S. population.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core engineering pattern for this sector is the use of Supervisory Control and Data Acquisition (SCADA) systems to monitor and automate processes from source to tap. SCADA systems collect real-time data from sensors and other devices, allowing operators to detect and respond to issues like leaks, overflows, or chemical imbalances before they cause major disruptions. This automation streamlines operations, reduces the need for manual intervention, and provides accurate data for compliance and reporting. An emerging engineering pattern is the development of Smart Water Grids. These two-way, real-time networks of sensors and devices monitor parameters such as pressure, quality, and flow rates, enabling predictive maintenance and more efficient management of scarce resources.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challenge facing this sector is the integration of modern, digitally connected technologies with aging legacy infrastructure. While the push for Smart Water Grids promises increased efficiency and resilience, it also creates new vulnerabilities. An attack on a new, networked SCADA system could trigger a physical failure in an old, unsupported valve or pump, demonstrating a direct conflict between the drive for modernization and the security risks associated with legacy equipment. This highlights a strategic problem where the pursuit of efficiency inadvertently introduces new and potentially catastrophic risks.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engineering of resilience in this sector, therefore, must be a multi-phase process that addresses not only the implementation of new technologies but also the secure integration and eventual replacement of decades-old systems. The goal is to build a system where security is embedded in the very foundation, ensuring that the continuity of water supply and wastewater treatment can be maintained even in the face of sophisticated cyber threats or physical disruptions.</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3.13. Defense Industrial Base Sector: The Arsenal of Democracy</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Defense Industrial Base (DIB) is the global industrial complex that enables the research, development, and production of military weapons systems, subsystems, and components for the U.S. military. It is a massive, decentralized network of more than 100,000 companies and their subcontractors. Its operational integrity is directly linked to national security and the nation's ability to mobilize and sustain military operations.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Given the persistent threat from nation-state actors and other sophisticated adversaries, cybersecurity is a paramount engineering priority in the DIB. The sector's security framework is robust and multi-faceted, with a dominant engineering pattern being the adoption of Zero Trust Architecture (ZTA). ZTA is crucial for protecting sensitive data and intellectual property, as it assumes that no user or device is trustworthy by default. This is implemented through a combination of multi-factor authentication, least-privilege access, and micro-segmentation to secure data and networks. The DIB also leverages advanced, non-public security services from the NSA, such as Protective DNS and Attack Surface Management, to proactively defend against nation-state exploitation vectors and remediate vulnerabilities before they are compromised.</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decentralized nature of the DIB, a global network of thousands of contractors and suppliers, creates a fundamental vulnerability. The security of the entire military complex is only as strong as the cybersecurity of its weakest and often smallest, least-resourced subcontractor. This demonstrates that a siloed, company-by-company security approach is insufficient. A supply chain is not a linear chain but a complex network of interactions, and its resilience depends on the collective security posture of every entity within it.</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counter this, a strategic engineering pattern for the DIB is a collaborative, ecosystem-wide approach. This involves a shift from a "just-in-time" supply chain to one that prioritizes resilience through supplier diversification and strengthening domestic production capabilities. Organizations like the Aerospace Industries Association (AIA) and Resilinc are working to map supply chains and provide real-time threat monitoring to expose hidden risks. The engineering of resilience for the DIB is therefore not just a technical problem but a strategic and collaborative effort that requires standardizing security mandates and fostering a culture of information sharing across the entire supply chain.</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Cross-Sectoral Insights: Interdependencies and Shared Resilience Patterns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detailed analysis of each critical infrastructure sector reveals that they are not isolated entities but are deeply interconnected, forming a complex "system of systems." A disruption in one sector can have immediate and severe cascading effects on others. This interdependency, combined with shared vulnerabilities, has given rise to several common engineering patterns that are reshaping the national approach to resilience.</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The Operational Technology (OT) and SCADA Imperative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unifying theme across the Energy, Water, Dams, and Critical Manufacturing sectors is the widespread reliance on Supervisory Control and Data Acquisition (SCADA) systems and Industrial Control Systems (ICS). Historically, these systems were physically and logically isolated from corporate IT networks, a practice known as "air-gapping". This isolation was a primary defense mechanism against cyber threats. However, the drive for greater efficiency, remote monitoring, and advanced analytics has led to the increased interconnection of these OT systems with enterprise IT networks.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convergence of IT and OT has created a new and fundamental vulnerability: a cyberattack on a less-protected IT network can now pivot to the more sensitive OT environment and cause physical disruption or destruction. This causal link has necessitated the widespread adoption of new engineering patterns to mitigate this risk while preserving the benefits of connectivity. A key technological solution is the Unidirectional Security Gateway. These devices are a critical form of physical-cyber isolation, allowing data to flow in one direction—from the OT network to the IT network—while physically blocking any communication from flowing back, thereby preventing the infiltration of malware or other malicious code. This approach offers the benefits of remote monitoring and business automation without exposing critical control systems to external threats.</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The Ascendance of Zero Trust Architecture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principle of "Never Trust, Always Verify" is becoming a foundational security model across sectors handling sensitive data and intellectual property, such as the Financial Services, Healthcare, and Defense Industrial Base sectors. This Zero Trust Architecture (ZTA) is a direct response to the inadequacy of traditional perimeter-based security in a world of remote work, cloud services, and "bring-your-own-device" policies. The traditional model assumed that anyone inside the network perimeter could be trusted, a faulty premise that failed to account for insider threats or compromised credentials.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ZTA shifts the focus from securing the network perimeter to securing every user, device, and application regardless of its location. This is implemented through a combination of robust identity and access management (IAM), multi-factor authentication (MFA), and micro-segmentation. By dividing networks into smaller, isolated zones and enforcing a least-privilege model, ZTA mitigates the risk of both external and internal threats by limiting the lateral movement of an adversary after a breach. The increasing reliance on cloud platforms and the need for seamless access from any location has directly driven the adoption of ZTA as a necessary, systemic response to the changing nature of how and where work is conducted.</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The Unifying Challenge of Supply Chain Resilience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Supply chain vulnerabilities are a pervasive threat that affects nearly every critical sector, from the Food and Agriculture sector's reliance on seeds and fertilizers to the Defense Industrial Base's need for specialized components. This is a shared challenge that transcends traditional sector boundaries. The dominant trend across industries is a strategic shift from a pure efficiency-driven model to one that prioritizes adaptability and resilience.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"just-in-time" model, which dominated for decades by minimizing inventory and relying on single-source suppliers for maximum efficiency, has been shown to be fragile in the face of global disruptions like the COVID-19 pandemic. This global event served as a wake-up call, exposing the brittleness of hyper-efficient supply chains and directly driving a new strategic imperative to build resilience. The new engineering pattern is a "just-in-case" approach, which is achieved through the diversification of suppliers, strengthening domestic production capabilities, and leveraging technology to gain deep-tier visibility into the supply chain. The engineering of resilience here is a strategic and collaborative effort that requires companies and government agencies to work together to map out dependencies and develop proactive measures to manage risk.</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4.4. Critical Interdependencies and Cascading Failures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analysis repeatedly highlights how a disruption in one sector can trigger a chain reaction of failures in others, illustrating the concept of a system of systems. This is not a theoretical risk but an operational reality. The Energy sector, for instance, provides the power needed for all other sectors to operate. A major power outage would cripple the Communications sector, which would in turn halt financial transactions, disrupt transportation, and severely hamper the ability of emergency services to coordinate a response.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Similarly, a disruption to the Dams sector could impact the Energy sector through a loss of hydroelectric power, the Food and Agriculture sector through a loss of irrigation water, and the Transportation sector through the incapacitation of navigation locks. This web of dependencies means that protecting a single sector in isolation is no longer a viable strategy for national security. The security and resilience of the nation's critical infrastructure are a collaborative, cross-sectoral effort that requires robust public-private partnerships, intelligence sharing, and coordinated response planning to prevent small-scale incidents from escalating into national crises.</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Strategic Recommendations for Future-Ready Infrastructure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Based on the synthesis of findings from the 13 critical infrastructure sectors, the following strategic recommendations are presented to guide future efforts in enhancing national resilience:</w:t>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Implement a "Resilience-by-Design" Mandate:</w:t>
      </w:r>
      <w:r w:rsidDel="00000000" w:rsidR="00000000" w:rsidRPr="00000000">
        <w:rPr>
          <w:rtl w:val="0"/>
        </w:rPr>
        <w:t xml:space="preserve"> The traditional approach of applying security as a retroactive fix to existing infrastructure is no longer sufficient. A national mandate should be established to embed security and resilience into the foundational planning, design, and operation of all new and modernized critical infrastructure. This includes the development and adoption of policies that prioritize physical and cyber protections from the conceptual phase.</w:t>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Prioritize IT/OT Segregation and Protection:</w:t>
      </w:r>
      <w:r w:rsidDel="00000000" w:rsidR="00000000" w:rsidRPr="00000000">
        <w:rPr>
          <w:rtl w:val="0"/>
        </w:rPr>
        <w:t xml:space="preserve"> The convergence of operational and information technology networks is a major vulnerability across multiple sectors. Technical and architectural solutions, such as Unidirectional Security Gateways and network segmentation, should be prioritized and funded to protect legacy and mission-critical OT systems from external cyber threats. These solutions provide the necessary security to prevent a cyber-event from causing a physical catastrophe.</w:t>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Mandate and Fund Zero Trust Architecture:</w:t>
      </w:r>
      <w:r w:rsidDel="00000000" w:rsidR="00000000" w:rsidRPr="00000000">
        <w:rPr>
          <w:rtl w:val="0"/>
        </w:rPr>
        <w:t xml:space="preserve"> The Zero Trust model provides a robust framework for securing sensitive data and intellectual property in an increasingly distributed and cloud-based environment. Federal and critical private-sector entities should be mandated to adopt ZTA to mitigate the risk of both external and insider threats and to protect against data breaches and intellectual property theft.</w:t>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Strengthen Cross-Sectoral Collaboration:</w:t>
      </w:r>
      <w:r w:rsidDel="00000000" w:rsidR="00000000" w:rsidRPr="00000000">
        <w:rPr>
          <w:rtl w:val="0"/>
        </w:rPr>
        <w:t xml:space="preserve"> Formalize and expand public-private partnerships to facilitate a continuous and timely exchange of threat intelligence and best practices across interdependent sectors. Regular, multi-sectoral exercises and training programs should be implemented to test coordinated response plans and improve communication protocols in the event of a major disruption.</w:t>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Diversify and Fortify Critical Supply Chains:</w:t>
      </w:r>
      <w:r w:rsidDel="00000000" w:rsidR="00000000" w:rsidRPr="00000000">
        <w:rPr>
          <w:rtl w:val="0"/>
        </w:rPr>
        <w:t xml:space="preserve"> A strategic shift away from a sole reliance on "just-in-time" models is essential for long-term resilience. Policies and incentives should be promoted to encourage a more resilient, diversified supply chain, including investments in domestic production capabilities to reduce reliance on foreign suppliers and to mitigate the risks associated with geopolitical uncertainty.</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Conclusion: A Call for Unified Resilience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security of the nation's critical infrastructure is not a static problem but an evolving, systemic challenge. It is a complex interplay of physical assets, digital systems, environmental factors, and human actors. The findings of this report demonstrate that a failure to address the profound interdependencies and shared vulnerabilities across these sectors risks a series of cascading failures that could have a debilitating effect on the security, economy, and public health of the nation.</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path forward requires a cohesive, multi-domain strategy that leverages technological innovation, strategic planning, and a deep, nuanced understanding of these interdependencies. The engineering of resilience is a shared responsibility that must be addressed through continuous collaboration and a unified national effort. By adopting proactive, security-by-design principles and strengthening the bonds between public and private stakeholders, the nation can build a more secure and resilient future for its foundational systems. A failure to do so risks a series of disruptions that would threaten the very foundations of modern life.</w:t>
      </w:r>
    </w:p>
    <w:p w:rsidR="00000000" w:rsidDel="00000000" w:rsidP="00000000" w:rsidRDefault="00000000" w:rsidRPr="00000000" w14:paraId="000000A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16 Critical Infrastructure Sectors, https://www.akleg.gov/basis/get_documents.asp?session=32&amp;docid=662 2. Critical Infrastructure Sectors | CISA, https://www.cisa.gov/topics/critical-infrastructure-security-and-resilience/critical-infrastructure-sectors 3. Critical Infrastructure, https://cdp.dhs.gov/shared/se/courses/default/AWR-358%20dL%20040921/groups/196.html 4. What is Critical Infrastructure? | IBM, https://www.ibm.com/think/topics/critical-infrastructure 5. Energy Sector Perspectives - Domestic Preparedness, https://domesticpreparedness.com/articles/energy-sector-perspectives 6. Cybersecurity | Department of Energy, https://www.energy.gov/ceser/cybersecurity 7. Nuclear Security - Gateway for Accelerated Innovation in Nuclear - Idaho National Laboratory, https://gain.inl.gov/resources/nuclear-security-and-safeguards/nuclear-security/ 8. FSSCC - Protecting Critical Financial Infrastructure, https://fsscc.org/about-fsscc-13/ 9. Secure Cyberspace and Critical Infrastructure - Homeland Security, https://www.dhs.gov/archive/secure-cyberspace-and-critical-infrastructure 10. Safety of Nuclear Power Reactors - World Nuclear Association, https://world-nuclear.org/information-library/safety-and-security/safety-of-plants/safety-of-nuclear-power-reactors 11. Critical Infrastructure Sectors and How to Enhance Security - American Military University, https://www.amu.apus.edu/area-of-study/homeland-security/resources/critical-infrastructure-sectors/ 12. Critical Infrastructure - incose, https://www.incose.org/communities/working-groups-initiatives/critical-infrastructure 13. Security considerations for critical infrastructure (ITSAP.10.100), https://www.cyber.gc.ca/en/guidance/security-considerations-critical-infrastructure-itsap10100 14. Chemical Sector Landscape - CISA, https://www.cisa.gov/sites/default/files/publications/Chemical%20Sector%20Landscape_compliant.pdf 15. Resilient Data Centers with an Advanced Network Architecture, https://procern.com/building-resilient-data-centers-with-an-advanced-network-architecture/ 16. Smart Manufacturing: Prepare for Disruptions with a Resilient Supply Chain, https://www.3ds.com/manufacturing/connected-industry/smart-manufacturing-resilient-supply-chain 17. Top 10 Data Center Resiliency Checklist Must-Haves: Part 1 - GDT, https://gdt.com/blog/top-10-data-center-resiliency-checklist-must-haves-part-1/ 18. Cybersecurity for Electric Power Generation - Waterfall Security Solutions, https://waterfall-security.com/solutions/by-industry/electric-power/ 19. Maximizing Security: The Essential Architecture for Financial Services | dig8ital, https://dig8ital.com/post/financial-security-architecture/ 20. Resilience is the New Critical Supply Chain Strategy!, https://supplychaingamechanger.com/resilience-is-the-new-critical-supply-chain-strategy/ 21. SCADA System Architecture → Area - Energy → Sustainability Directory, https://energy.sustainability-directory.com/area/scada-system-architecture/ 22. Basics of Cyber Security in the Energy Sector - GeeksforGeeks, https://www.geeksforgeeks.org/computer-networks/basics-of-cyber-security-in-the-energy-sector/ 23. Cybersecurity For Hydropower Generation | Waterfall Security Solutions, https://waterfall-security.com/ot-insights-center/power/cybersecurity-for-hydropower-generation/ 24. Principles of Telecommunications Network Architecture - Higher Education | Pearson, https://www.pearsonhighered.com/assets/samplechapter/0/1/3/0/013021437X.pdf 25. 5G Security and Resilience | Cybersecurity and Infrastructure Security Agency CISA, https://www.cisa.gov/topics/risk-management/5g-security-and-resilience 26. 5G Announcements - CISA, https://www.cisa.gov/resources-tools/resources/5g-announcements 27. Financial Services Sector | Cybersecurity and Infrastructure Security Agency CISA, https://www.cisa.gov/topics/critical-infrastructure-security-and-resilience/critical-infrastructure-sectors/financial-services-sector 28. Cybersecurity for financial services: Definitions &amp; Examples - Darktrace, https://www.darktrace.com/cyber-ai-glossary/cybersecurity-for-financial-services 29. Cyber Security in Finance: Key Threats and Strategies - SentinelOne, https://www.sentinelone.com/cybersecurity-101/cybersecurity/cyber-security-in-finance/ 30. Zero Trust Architecture in Healthcare: Ensuring Cybersecurity and Patient Data Protection, https://topflightapps.com/ideas/zero-trust-architecture-healthcare/ 31. What Is Cloud Security?, https://cloud.google.com/learn/what-is-cloud-security 32. What is Cloud Security? | IBM, https://www.ibm.com/think/topics/cloud-security 33. 15 reasons a resilient food system matters more than ever - Cargill, https://www.cargill.com/story/resilient-food-system 34. SCADA in Food and Beverage, https://www.scadainfo.com/scada-in-food-and-beverage/ 35. Food and Agriculture Sector | Cybersecurity and Infrastructure Security Agency CISA, https://www.cisa.gov/topics/critical-infrastructure-security-and-resilience/critical-infrastructure-sectors/food-and-agriculture-sector 36. Fork in the road: Charting a path to resilient food supply chains - Quantis, https://quantis.com/insights/fork-in-the-road-charting-a-path-to-resilient-food-supply-chains/ 37. Supply Chain - Aerospace Industries Association, https://www.aia-aerospace.org/issues-advocacy/supply-chain/ 38. What is SCADA and how its used in Manufacturing | Process Solutions, Inc., https://processsolutions.com/understanding-scada-and-what-it-can-do-for-you/ 39. What Is Healthcare Cybersecurity? - Palo Alto Networks, https://www.paloaltonetworks.com/cyberpedia/what-is-healthcare-cybersecurity 40. USDA Invests $42 Million in Distance Learning and Telemedicine Infrastructure to Improve Education and Health Outcomes, https://www.usda.gov/about-usda/news/press-releases/2021/02/25/usda-invests-42-million-distance-learning-and-telemedicine-infrastructure-improve-education-and 41. Telehealth Infrastructure Program RFA Final 8.2.24.docx - NC DHHS, https://www.ncdhhs.gov/telehealth-infrastructure-program-rfa-final-8224/open 42. Airport Security Architect, https://secureourcity.com/airport-security-architect/ 43. Aviation Technology &amp; Security Systems | Aviation | Services - Burns &amp; McDonnell, https://www.burnsmcd.com/services/aviation/aviation-technology-security-systems 44. Load management – smart grid at SBB, https://company.sbb.ch/en/sbb-as-business-partner/services-rus/energy/load-management.html 45. Smart AC-DC Coupled Hybrid Railway Microgrids Integrated with Renewable Energy Sources: Current and Next Generation Architectures - MDPI, https://www.mdpi.com/1996-1073/17/5/1179 46. Dams Sector Threat Analysis Report | NJCCIC, https://www.cyber.nj.gov/grants-and-resources/critical-infrastructure-cybersecurity-outreach-program/sector-threat-analysis-reports/dams-sector-threat-analysis-report 47. Dams Sector | Cybersecurity and Infrastructure Security Agency CISA, https://www.cisa.gov/topics/critical-infrastructure-security-and-resilience/critical-infrastructure-sectors/dams-sector 48. SCADA Program - Yolo County Flood Control &amp; Water Conservation District, https://ycfcwcd.org/scada-program/ 49. SCADA / ADAS - ASDSO Dam Safety Toolbox, https://damtoolbox.org/wiki/SCADA_/_ADAS 50. Critical Manufacturing | South Carolina Critical Infrastructure Cybersecurity, https://sccic.sc.gov/sectors/critical-manufacturing 51. Industry 4.0 and Cybersecurity | MTU - Michigan Technological University, https://www.mtu.edu/globalcampus/fourth-industrial-revolution-and-cybersecurity/ 52. Cybersecurity in the Age of Industry 4.0 - Balbix, https://www.balbix.com/insights/cybersecurity-in-the-age-of-industry-4-0/ 53. A Comprehensive Look at BAS Enhanced Security and Safety, https://www.intelligent-power-today.com/building-automation/a-comprehensive-look-at-bas-enhanced-security-and-safety 54. 5 Tips to Strengthen Physical Security for Large Events, https://www.paramountsecsolutions.com/5-tips-to-strengthen-physical-security-for-large-events/ 55. Sports &amp; entertainment venues physical security solutions - Genetec Inc, https://www.genetec.com/industries/venues 56. Emergency Services Sector Landscape - CISA, https://www.cisa.gov/sites/default/files/2024-01/ess-landscape_112023_508.pdf 57. Next Generation 911 | 911.gov, https://www.911.gov/issues/ng911 58. Next Generation 911 (NG911) Services | Federal Communications Commission, https://www.fcc.gov/policy-and-licensing-division/911-services/NG911 59. Communications | U.S. Climate Resilience Toolkit, https://toolkit.climate.gov/communications 60. fr-public-safety-comms - Homeland Security, https://www.dhs.gov/science-and-technology/fr-public-safety-comms 61. Improved Water &amp; Wastewater Systems Monitoring and Automation with SCADA, https://alliancewater.com/how-does-scada-help-water-and-wastewater-management/ 62. SCADA vs. Traditional Control Systems in Water Treatment - Walchem, https://www.walchem.com/scada-vs-traditional-control-systems/ 63. SMART WATER GRID - Colorado State University, https://www.engr.colostate.edu/~pierre/ce_old/Projects/Rising%20Stars%20Website/Martyusheva,Olga_PlanB_TechnicalReport.pdf 64. The System Architecture of Smart Water Grid for Water Security - ResearchGate, https://www.researchgate.net/publication/306923761_The_System_Architecture_of_Smart_Water_Grid_for_Water_Security 65. Defense Industrial Base Sector Threat Analysis Report - NJCCIC - NJ.gov, https://www.cyber.nj.gov/grants-and-resources/critical-infrastructure-cybersecurity-outreach-program/sector-threat-analysis-reports/defense-industrial-base-sector-threat-analysis-report 66. Defense Industrial Base Sector | Cybersecurity and Infrastructure Security Agency CISA, https://www.cisa.gov/topics/critical-infrastructure-security-and-resilience/critical-infrastructure-sectors/defense-industrial-base-sector 67. DIB Cybersecurity: Best Practices for Securing Sensitive Defense Information, https://www.digitalguardian.com/blog/dib-cybersecurity-best-practices-securing-sensitive-defense-information 68. DIB Cybersecurity Services - National Security Agency, https://www.nsa.gov/About/Cybersecurity-Collaboration-Center/DIB-Cybersecurity-Services/ 69. Supply Chain Aerospace, Defense &amp; Government - Resilinc, https://resilinc.ai/industry/aerospace-defense/ 70. Process control systems (PCS) - Fiix, https://fiixsoftware.com/glossary/what-are-process-control-systems/ 71. What is Critical Infrastructure Protection? Why is int Important? - Fortinet, https://www.fortinet.com/resources/cyberglossary/critical-infrastructure-protection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