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Implementing Trivy in Client-Server Mode with Docker for Comprehensive Security Scanning and Reporting</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Introduction to Trivy and Client-Server Architecture</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Trivy is a comprehensive, open-source security scanner designed for a variety of targets, including container images, filesystems, Git repositories, and Infrastructure as Code (IaC) configurations. It identifies vulnerabilities in operating system packages and language-specific dependencies, detects misconfigurations, uncovers exposed secrets, and scans for software licenses. While Trivy can operate in standalone mode, deploying it in a client-server architecture offers significant advantages, particularly in environments with multiple scan points or CI/CD integrations.</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In client-server mode, a central Trivy server maintains the vulnerability database and handles the computationally intensive aspects of scanning. Trivy clients, which can be lightweight, send scan requests to this server and receive results. This architecture reduces the need for each client to download and manage its own database, leading to faster scan initializations, lower bandwidth consumption, and consistent vulnerability data across all scans. This report provides a detailed technical guide on implementing Trivy in client-server mode using Docker, configuring the client to perform comprehensive scans (SBOM generation in CycloneDX, VEX integration, vulnerability, secret, and license scanning), and developing a basic Node.js Express web application for managing scan requests and reports.</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 Prerequisites</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Before proceeding with the implementation, ensure the following prerequisites are met:</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Docker Engine:</w:t>
      </w:r>
      <w:r w:rsidDel="00000000" w:rsidR="00000000" w:rsidRPr="00000000">
        <w:rPr>
          <w:rtl w:val="0"/>
        </w:rPr>
        <w:t xml:space="preserve"> Installed and operational on the host system where the Trivy server and client containers will run. Docker provides the containerization platform for deploying Trivy components.</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Docker Compose:</w:t>
      </w:r>
      <w:r w:rsidDel="00000000" w:rsidR="00000000" w:rsidRPr="00000000">
        <w:rPr>
          <w:rtl w:val="0"/>
        </w:rPr>
        <w:t xml:space="preserve"> Installed on the host system. Docker Compose simplifies the definition and management of multi-container Docker applications, making it ideal for setting up the Trivy server and its dependencies (like persistent volumes).</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Trivy Docker Image:</w:t>
      </w:r>
      <w:r w:rsidDel="00000000" w:rsidR="00000000" w:rsidRPr="00000000">
        <w:rPr>
          <w:rtl w:val="0"/>
        </w:rPr>
        <w:t xml:space="preserve"> Access to the official aquasec/trivy Docker image from Docker Hub or a configured private registry. This image will be used for both the server and client instances.</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Node.js and npm:</w:t>
      </w:r>
      <w:r w:rsidDel="00000000" w:rsidR="00000000" w:rsidRPr="00000000">
        <w:rPr>
          <w:rtl w:val="0"/>
        </w:rPr>
        <w:t xml:space="preserve"> Required for developing and running the Express.js web application for scan management and reporting.</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Local Repository/Filesystem:</w:t>
      </w:r>
      <w:r w:rsidDel="00000000" w:rsidR="00000000" w:rsidRPr="00000000">
        <w:rPr>
          <w:rtl w:val="0"/>
        </w:rPr>
        <w:t xml:space="preserve"> A directory on the host machine that will be scanned by the Trivy client. This will be mounted into the client container.</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(Optional) VEX Document:</w:t>
      </w:r>
      <w:r w:rsidDel="00000000" w:rsidR="00000000" w:rsidRPr="00000000">
        <w:rPr>
          <w:rtl w:val="0"/>
        </w:rPr>
        <w:t xml:space="preserve"> A VEX (Vulnerability Exploitability eXchange) document in a supported format (e.g., CycloneDX VEX, OpenVEX, CSAF JSON) if VEX integration is to be tested.</w:t>
      </w:r>
    </w:p>
    <w:p w:rsidR="00000000" w:rsidDel="00000000" w:rsidP="00000000" w:rsidRDefault="00000000" w:rsidRPr="00000000" w14:paraId="0000000D">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Setting Up the Trivy Server with Docker</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Trivy server will be responsible for maintaining the vulnerability database and processing scan requests from clients. Docker Compose is recommended for managing the server container, its port mappings, authentication token, and persistent storage for the database and cache.</w:t>
      </w:r>
    </w:p>
    <w:p w:rsidR="00000000" w:rsidDel="00000000" w:rsidP="00000000" w:rsidRDefault="00000000" w:rsidRPr="00000000" w14:paraId="0000000F">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3.1. Trivy Server Docker Image</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official aquasec/trivy image from Docker Hub will be used to run the Trivy server. The version of the image should be chosen based on stability and feature requirements; for this report, a recent stable version (e.g., 0.5X.X) is assumed.</w:t>
      </w:r>
    </w:p>
    <w:p w:rsidR="00000000" w:rsidDel="00000000" w:rsidP="00000000" w:rsidRDefault="00000000" w:rsidRPr="00000000" w14:paraId="00000011">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3.2. Docker Compose Configuration for Trivy Server</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docker-compose.yml file defines the Trivy server service. Key aspects include port mapping for client communication, environment variables for token-based authentication, and volume mounting for database and cache persistence.</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version: '3.8'</w:t>
        <w:br w:type="textWrapping"/>
        <w:t xml:space="preserve">services:</w:t>
        <w:br w:type="textWrapping"/>
        <w:t xml:space="preserve">  trivy-server:</w:t>
        <w:br w:type="textWrapping"/>
        <w:t xml:space="preserve">    image: aquasec/trivy:0.52.2 # Specify a recent stable version</w:t>
        <w:br w:type="textWrapping"/>
        <w:t xml:space="preserve">    container_name: trivy_server</w:t>
        <w:br w:type="textWrapping"/>
        <w:t xml:space="preserve">    restart: unless-stopped</w:t>
        <w:br w:type="textWrapping"/>
        <w:t xml:space="preserve">    ports:</w:t>
        <w:br w:type="textWrapping"/>
        <w:t xml:space="preserve">      - "8080:8080" # Expose server port to the host</w:t>
        <w:br w:type="textWrapping"/>
        <w:t xml:space="preserve">    environment:</w:t>
        <w:br w:type="textWrapping"/>
        <w:t xml:space="preserve">      # TRIVY_LISTEN: "0.0.0.0:8080" # Default listen address in container</w:t>
        <w:br w:type="textWrapping"/>
        <w:t xml:space="preserve">      TRIVY_TOKEN: "your_secure_server_token_here" # For client authentication</w:t>
        <w:br w:type="textWrapping"/>
        <w:t xml:space="preserve">      TRIVY_CACHE_DIR: "/home/trivy/.cache/trivy" # Explicitly define cache within container if needed, though default is /root/.cache</w:t>
        <w:br w:type="textWrapping"/>
        <w:t xml:space="preserve">      TRIVY_DB_REPOSITORY: "ghcr.io/aquasecurity/trivy-db" # Default DB repository</w:t>
        <w:br w:type="textWrapping"/>
        <w:t xml:space="preserve">      # TRIVY_JAVA_DB_REPOSITORY: "ghcr.io/aquasecurity/trivy-java-db" # Default Java DB repository</w:t>
        <w:br w:type="textWrapping"/>
        <w:t xml:space="preserve">    volumes:</w:t>
        <w:br w:type="textWrapping"/>
        <w:t xml:space="preserve">      - trivy_cache:/root/.cache # Persist Trivy cache and DB</w:t>
        <w:br w:type="textWrapping"/>
        <w:t xml:space="preserve">      # -./custom-trivy-server.yaml:/etc/trivy/trivy.yaml # Optional: for custom server config</w:t>
        <w:br w:type="textWrapping"/>
        <w:t xml:space="preserve">    command: server --listen 0.0.0.0:8080 # --token will be implicitly set by TRIVY_TOKEN</w:t>
        <w:br w:type="textWrapping"/>
        <w:t xml:space="preserve">    # Or explicitly:</w:t>
        <w:br w:type="textWrapping"/>
        <w:t xml:space="preserve">    # command: server --listen 0.0.0.0:8080 --token your_secure_server_token_here</w:t>
        <w:br w:type="textWrapping"/>
        <w:t xml:space="preserve">volumes:</w:t>
        <w:br w:type="textWrapping"/>
        <w:t xml:space="preserve">  trivy_cache: # Defines the named volume</w:t>
        <w:br w:type="textWrapping"/>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Explanation of Configuration:</w:t>
      </w:r>
    </w:p>
    <w:p w:rsidR="00000000" w:rsidDel="00000000" w:rsidP="00000000" w:rsidRDefault="00000000" w:rsidRPr="00000000" w14:paraId="00000015">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image: aquasec/trivy:0.52.2</w:t>
      </w:r>
      <w:r w:rsidDel="00000000" w:rsidR="00000000" w:rsidRPr="00000000">
        <w:rPr>
          <w:rtl w:val="0"/>
        </w:rPr>
        <w:t xml:space="preserve">: Specifies the Docker image and version to use.</w:t>
      </w:r>
    </w:p>
    <w:p w:rsidR="00000000" w:rsidDel="00000000" w:rsidP="00000000" w:rsidRDefault="00000000" w:rsidRPr="00000000" w14:paraId="00000016">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ports: - "8080:8080"</w:t>
      </w:r>
      <w:r w:rsidDel="00000000" w:rsidR="00000000" w:rsidRPr="00000000">
        <w:rPr>
          <w:rtl w:val="0"/>
        </w:rPr>
        <w:t xml:space="preserve">: Maps port 8080 of the host to port 8080 of the container, which is the default listening port for the Trivy server.</w:t>
      </w:r>
    </w:p>
    <w:p w:rsidR="00000000" w:rsidDel="00000000" w:rsidP="00000000" w:rsidRDefault="00000000" w:rsidRPr="00000000" w14:paraId="00000017">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environment: TRIVY_TOKEN: "your_secure_server_token_here"</w:t>
      </w:r>
      <w:r w:rsidDel="00000000" w:rsidR="00000000" w:rsidRPr="00000000">
        <w:rPr>
          <w:rtl w:val="0"/>
        </w:rPr>
        <w:t xml:space="preserve">: Sets an environment variable TRIVY_TOKEN. Trivy automatically picks up certain environment variables to configure its behavior. TRIVY_TOKEN will be used by the server to require authentication from clients. Using environment variables is preferable to hardcoding tokens in the command for better security management. Ensure "your_secure_server_token_here" is replaced with a strong, unique token.</w:t>
      </w:r>
    </w:p>
    <w:p w:rsidR="00000000" w:rsidDel="00000000" w:rsidP="00000000" w:rsidRDefault="00000000" w:rsidRPr="00000000" w14:paraId="00000018">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volumes: - trivy_cache:/root/.cache</w:t>
      </w:r>
      <w:r w:rsidDel="00000000" w:rsidR="00000000" w:rsidRPr="00000000">
        <w:rPr>
          <w:rtl w:val="0"/>
        </w:rPr>
        <w:t xml:space="preserve">: This is crucial for persistence. It mounts a named Docker volume trivy_cache to the /root/.cache directory inside the container. Trivy stores its downloaded vulnerability database and cached layer information in this directory (specifically, the database often resides in a db subdirectory like /root/.cache/trivy/db). Persisting this volume ensures that the database is not lost if the container restarts and avoids lengthy re-downloads, significantly speeding up subsequent server initializations and scans.</w:t>
      </w:r>
    </w:p>
    <w:p w:rsidR="00000000" w:rsidDel="00000000" w:rsidP="00000000" w:rsidRDefault="00000000" w:rsidRPr="00000000" w14:paraId="00000019">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command: server --listen 0.0.0.0:8080</w:t>
      </w:r>
      <w:r w:rsidDel="00000000" w:rsidR="00000000" w:rsidRPr="00000000">
        <w:rPr>
          <w:rtl w:val="0"/>
        </w:rPr>
        <w:t xml:space="preserve">: This command starts Trivy in server mode and makes it listen on all network interfaces within the container on port 8080. The --token flag for the server command can be omitted if TRIVY_TOKEN is set in the environment, as Trivy will use it automatically. If TRIVY_TOKEN is not set, the server would start without token authentication unless --token is explicitly provided in the command.</w:t>
      </w:r>
    </w:p>
    <w:p w:rsidR="00000000" w:rsidDel="00000000" w:rsidP="00000000" w:rsidRDefault="00000000" w:rsidRPr="00000000" w14:paraId="0000001A">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restart: unless-stopped</w:t>
      </w:r>
      <w:r w:rsidDel="00000000" w:rsidR="00000000" w:rsidRPr="00000000">
        <w:rPr>
          <w:rtl w:val="0"/>
        </w:rPr>
        <w:t xml:space="preserve">: Ensures the server container restarts automatically unless explicitly stopped.</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use of a named volume (trivy_cache) is a Docker best practice for managing persistent data. It allows Docker to manage the storage location of the volume, making it easier to back up or migrate.</w:t>
      </w:r>
    </w:p>
    <w:p w:rsidR="00000000" w:rsidDel="00000000" w:rsidP="00000000" w:rsidRDefault="00000000" w:rsidRPr="00000000" w14:paraId="0000001C">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3.3. Token-Based Authentication</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For security, it is highly recommended to enable token-based authentication for the Trivy server. This prevents unauthorized access to the scanning service. As shown in the docker-compose.yml, setting the TRIVY_TOKEN environment variable configures the server to require this token from clients. Alternatively, the --token &lt;your_token&gt; flag can be used directly in the command directive for the server. The chosen token must be kept confidential and provided to all legitimate clients.</w:t>
      </w:r>
    </w:p>
    <w:p w:rsidR="00000000" w:rsidDel="00000000" w:rsidP="00000000" w:rsidRDefault="00000000" w:rsidRPr="00000000" w14:paraId="0000001E">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3.4. Persisting the Vulnerability Database and Cache</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Trivy server downloads and maintains the vulnerability database from sources like GHCR. To ensure this database and other cached artifacts (such as information about scanned layers) persist across container restarts, the Docker volume mount trivy_cache:/root/.cache is essential. The default cache directory within the aquasec/trivy container is /root/.cache/. The vulnerability database itself is typically stored in a subdirectory like /root/.cache/trivy/db. Mounting /root/.cache/ ensures all necessary cache data, including the DB, is persisted.</w:t>
      </w:r>
    </w:p>
    <w:p w:rsidR="00000000" w:rsidDel="00000000" w:rsidP="00000000" w:rsidRDefault="00000000" w:rsidRPr="00000000" w14:paraId="00000020">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3.5. Starting and Verifying the Server</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start the Trivy server using the docker-compose.yml file:</w:t>
      </w:r>
    </w:p>
    <w:p w:rsidR="00000000" w:rsidDel="00000000" w:rsidP="00000000" w:rsidRDefault="00000000" w:rsidRPr="00000000" w14:paraId="00000022">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Navigate to the directory containing the docker-compose.yml file.</w:t>
      </w:r>
    </w:p>
    <w:p w:rsidR="00000000" w:rsidDel="00000000" w:rsidP="00000000" w:rsidRDefault="00000000" w:rsidRPr="00000000" w14:paraId="00000023">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Run the command: docker-compose up -d trivy-server This command starts the trivy-server service in detached mode.</w:t>
      </w:r>
    </w:p>
    <w:p w:rsidR="00000000" w:rsidDel="00000000" w:rsidP="00000000" w:rsidRDefault="00000000" w:rsidRPr="00000000" w14:paraId="00000024">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To verify the server is running and check its logs: docker-compose logs trivy-server Look for log entries indicating that the vulnerability database is being downloaded or updated, followed by a message similar to "Listening 0.0.0.0:8080" or "Listening localhost:8080" (depending on the exact listen address configured).</w:t>
      </w:r>
    </w:p>
    <w:p w:rsidR="00000000" w:rsidDel="00000000" w:rsidP="00000000" w:rsidRDefault="00000000" w:rsidRPr="00000000" w14:paraId="00000025">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3.6. Table: Trivy Server Docker Compose Configuration</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following table summarizes the key Docker Compose directives for the Trivy server setup:</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Service Directive</w:t>
            </w:r>
          </w:p>
        </w:tc>
        <w:tc>
          <w:tcPr>
            <w:shd w:fill="auto" w:val="clear"/>
            <w:tcMar>
              <w:top w:w="0.0" w:type="dxa"/>
              <w:left w:w="0.0" w:type="dxa"/>
              <w:bottom w:w="0.0" w:type="dxa"/>
              <w:right w:w="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Example Value</w:t>
            </w:r>
          </w:p>
        </w:tc>
        <w:tc>
          <w:tcPr>
            <w:shd w:fill="auto" w:val="clear"/>
            <w:tcMar>
              <w:top w:w="0.0" w:type="dxa"/>
              <w:left w:w="0.0" w:type="dxa"/>
              <w:bottom w:w="0.0" w:type="dxa"/>
              <w:right w:w="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Description/Purpose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image</w:t>
            </w:r>
          </w:p>
        </w:tc>
        <w:tc>
          <w:tcPr>
            <w:shd w:fill="auto" w:val="clear"/>
            <w:tcMar>
              <w:top w:w="0.0" w:type="dxa"/>
              <w:left w:w="0.0" w:type="dxa"/>
              <w:bottom w:w="0.0" w:type="dxa"/>
              <w:right w:w="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aquasec/trivy:0.52.2</w:t>
            </w:r>
          </w:p>
        </w:tc>
        <w:tc>
          <w:tcPr>
            <w:shd w:fill="auto" w:val="clear"/>
            <w:tcMar>
              <w:top w:w="0.0" w:type="dxa"/>
              <w:left w:w="0.0" w:type="dxa"/>
              <w:bottom w:w="0.0" w:type="dxa"/>
              <w:right w:w="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Specifies the official Trivy Docker image and version to use for the server.</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container_name</w:t>
            </w:r>
          </w:p>
        </w:tc>
        <w:tc>
          <w:tcPr>
            <w:shd w:fill="auto" w:val="clear"/>
            <w:tcMar>
              <w:top w:w="0.0" w:type="dxa"/>
              <w:left w:w="0.0" w:type="dxa"/>
              <w:bottom w:w="0.0" w:type="dxa"/>
              <w:right w:w="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trivy_server</w:t>
            </w:r>
          </w:p>
        </w:tc>
        <w:tc>
          <w:tcPr>
            <w:shd w:fill="auto" w:val="clear"/>
            <w:tcMar>
              <w:top w:w="0.0" w:type="dxa"/>
              <w:left w:w="0.0" w:type="dxa"/>
              <w:bottom w:w="0.0" w:type="dxa"/>
              <w:right w:w="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Assigns a custom name to the running container for easier identification.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restart</w:t>
            </w:r>
          </w:p>
        </w:tc>
        <w:tc>
          <w:tcPr>
            <w:shd w:fill="auto" w:val="clear"/>
            <w:tcMar>
              <w:top w:w="0.0" w:type="dxa"/>
              <w:left w:w="0.0" w:type="dxa"/>
              <w:bottom w:w="0.0" w:type="dxa"/>
              <w:right w:w="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unless-stopped</w:t>
            </w:r>
          </w:p>
        </w:tc>
        <w:tc>
          <w:tcPr>
            <w:shd w:fill="auto" w:val="clear"/>
            <w:tcMar>
              <w:top w:w="0.0" w:type="dxa"/>
              <w:left w:w="0.0" w:type="dxa"/>
              <w:bottom w:w="0.0" w:type="dxa"/>
              <w:right w:w="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Configures the container to restart automatically if it stops, unless explicitly stopped by the user.</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ports</w:t>
            </w:r>
          </w:p>
        </w:tc>
        <w:tc>
          <w:tcPr>
            <w:shd w:fill="auto" w:val="clear"/>
            <w:tcMar>
              <w:top w:w="0.0" w:type="dxa"/>
              <w:left w:w="0.0" w:type="dxa"/>
              <w:bottom w:w="0.0" w:type="dxa"/>
              <w:right w:w="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"8080:8080"</w:t>
            </w:r>
          </w:p>
        </w:tc>
        <w:tc>
          <w:tcPr>
            <w:shd w:fill="auto" w:val="clear"/>
            <w:tcMar>
              <w:top w:w="0.0" w:type="dxa"/>
              <w:left w:w="0.0" w:type="dxa"/>
              <w:bottom w:w="0.0" w:type="dxa"/>
              <w:right w:w="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Maps port 8080 on the host machine to port 8080 inside the container, allowing clients to connect to the Trivy server.</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environment</w:t>
            </w:r>
          </w:p>
        </w:tc>
        <w:tc>
          <w:tcPr>
            <w:shd w:fill="auto" w:val="clear"/>
            <w:tcMar>
              <w:top w:w="0.0" w:type="dxa"/>
              <w:left w:w="0.0" w:type="dxa"/>
              <w:bottom w:w="0.0" w:type="dxa"/>
              <w:right w:w="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TRIVY_TOKEN: "your_token"</w:t>
            </w:r>
          </w:p>
        </w:tc>
        <w:tc>
          <w:tcPr>
            <w:shd w:fill="auto" w:val="clear"/>
            <w:tcMar>
              <w:top w:w="0.0" w:type="dxa"/>
              <w:left w:w="0.0" w:type="dxa"/>
              <w:bottom w:w="0.0" w:type="dxa"/>
              <w:right w:w="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Sets environment variables. TRIVY_TOKEN is used to set the authentication token required by clients to connect to the server.</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volumes</w:t>
            </w:r>
          </w:p>
        </w:tc>
        <w:tc>
          <w:tcPr>
            <w:shd w:fill="auto" w:val="clear"/>
            <w:tcMar>
              <w:top w:w="0.0" w:type="dxa"/>
              <w:left w:w="0.0" w:type="dxa"/>
              <w:bottom w:w="0.0" w:type="dxa"/>
              <w:right w:w="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trivy_cache:/root/.cache</w:t>
            </w:r>
          </w:p>
        </w:tc>
        <w:tc>
          <w:tcPr>
            <w:shd w:fill="auto" w:val="clear"/>
            <w:tcMar>
              <w:top w:w="0.0" w:type="dxa"/>
              <w:left w:w="0.0" w:type="dxa"/>
              <w:bottom w:w="0.0" w:type="dxa"/>
              <w:right w:w="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Mounts a named Docker volume (trivy_cache) to /root/.cache inside the container, persisting the vulnerability database and cache across restarts.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command</w:t>
            </w:r>
          </w:p>
        </w:tc>
        <w:tc>
          <w:tcPr>
            <w:shd w:fill="auto" w:val="clear"/>
            <w:tcMar>
              <w:top w:w="0.0" w:type="dxa"/>
              <w:left w:w="0.0" w:type="dxa"/>
              <w:bottom w:w="0.0" w:type="dxa"/>
              <w:right w:w="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server --listen 0.0.0.0:8080</w:t>
            </w:r>
          </w:p>
        </w:tc>
        <w:tc>
          <w:tcPr>
            <w:shd w:fill="auto" w:val="clear"/>
            <w:tcMar>
              <w:top w:w="0.0" w:type="dxa"/>
              <w:left w:w="0.0" w:type="dxa"/>
              <w:bottom w:w="0.0" w:type="dxa"/>
              <w:right w:w="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command executed when the container starts, launching Trivy in server mode and specifying the listen address and port.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volumes (top-level)</w:t>
            </w:r>
          </w:p>
        </w:tc>
        <w:tc>
          <w:tcPr>
            <w:shd w:fill="auto" w:val="clear"/>
            <w:tcMar>
              <w:top w:w="0.0" w:type="dxa"/>
              <w:left w:w="0.0" w:type="dxa"/>
              <w:bottom w:w="0.0" w:type="dxa"/>
              <w:right w:w="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trivy_cache:</w:t>
            </w:r>
          </w:p>
        </w:tc>
        <w:tc>
          <w:tcPr>
            <w:shd w:fill="auto" w:val="clear"/>
            <w:tcMar>
              <w:top w:w="0.0" w:type="dxa"/>
              <w:left w:w="0.0" w:type="dxa"/>
              <w:bottom w:w="0.0" w:type="dxa"/>
              <w:right w:w="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Declares the named volume trivy_cache to be managed by Docker.</w:t>
            </w:r>
          </w:p>
        </w:tc>
      </w:tr>
    </w:tbl>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This configuration provides a robust and persistent Trivy server instance ready to accept client connections.</w:t>
      </w:r>
    </w:p>
    <w:p w:rsidR="00000000" w:rsidDel="00000000" w:rsidP="00000000" w:rsidRDefault="00000000" w:rsidRPr="00000000" w14:paraId="00000043">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 Setting Up the Trivy Client with Docker</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Trivy client will interact with the server to perform scans. It will also be run as a Docker container using the same aquasec/trivy image.</w:t>
      </w:r>
    </w:p>
    <w:p w:rsidR="00000000" w:rsidDel="00000000" w:rsidP="00000000" w:rsidRDefault="00000000" w:rsidRPr="00000000" w14:paraId="0000004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4.1. Trivy Client Docker Image</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same aquasec/trivy image used for the server can be used for the client. The command passed to the container at runtime determines its mode of operation (client, server, or standalone).</w:t>
      </w:r>
    </w:p>
    <w:p w:rsidR="00000000" w:rsidDel="00000000" w:rsidP="00000000" w:rsidRDefault="00000000" w:rsidRPr="00000000" w14:paraId="0000004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4.2. Connecting to the Trivy Server</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client needs to be configured with the address of the Trivy server. This is done using the --server http://&lt;server_address&gt;:&lt;server_port&gt; flag when running a Trivy command. If both client and server containers are managed by the same Docker Compose file and are on the same Docker network, the server can be addressed by its service name (e.g., http://trivy-server:8080). If they are run as separate Docker containers not on a shared user-defined network, the client might need to use the host's IP address or a specific Docker bridge network IP to reach the server, depending on the Docker networking setup. It's crucial to ensure network connectivity between the client and server containers.</w:t>
      </w:r>
    </w:p>
    <w:p w:rsidR="00000000" w:rsidDel="00000000" w:rsidP="00000000" w:rsidRDefault="00000000" w:rsidRPr="00000000" w14:paraId="0000004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4.3. Passing the Authentication Token to the Client</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If the Trivy server is configured with token authentication, the client must provide the same token. This can be done using the --token YOUR_SERVER_TOKEN flag or by setting the TRIVY_TOKEN environment variable for the client container. The token must match the one configured on the server.</w:t>
      </w:r>
    </w:p>
    <w:p w:rsidR="00000000" w:rsidDel="00000000" w:rsidP="00000000" w:rsidRDefault="00000000" w:rsidRPr="00000000" w14:paraId="0000004B">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4.4. Mounting Local Filesystem/Repository for Scanning</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To enable the Trivy client container to scan a local filesystem or repository, the host directory must be mounted into the client container as a Docker volume. For example, -v /path/on/host/project:/scan-target makes the host's project directory available at /scan-target inside the container. The Trivy fs (filesystem) command will then be directed to scan this in-container path.</w:t>
      </w:r>
    </w:p>
    <w:p w:rsidR="00000000" w:rsidDel="00000000" w:rsidP="00000000" w:rsidRDefault="00000000" w:rsidRPr="00000000" w14:paraId="0000004D">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4.5. Example docker run Command for Client (Standalone Docker)</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While this report focuses on a Node.js application orchestrating the client, a direct docker run command illustrates the core client setup:</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docker run --rm \</w:t>
        <w:br w:type="textWrapping"/>
        <w:t xml:space="preserve">  --network &lt;your_docker_network_if_needed&gt; \</w:t>
        <w:br w:type="textWrapping"/>
        <w:t xml:space="preserve">  -v /path/to/your/local/repo:/scan-target \</w:t>
        <w:br w:type="textWrapping"/>
        <w:t xml:space="preserve">  -v /path/to/your/output/reports:/out \</w:t>
        <w:br w:type="textWrapping"/>
        <w:t xml:space="preserve">  -v /path/to/your/vex_files:/vex-data \</w:t>
        <w:br w:type="textWrapping"/>
        <w:t xml:space="preserve">  -e TRIVY_TOKEN="your_secure_server_token_here" \</w:t>
        <w:br w:type="textWrapping"/>
        <w:t xml:space="preserve">  aquasec/trivy:0.52.2 \</w:t>
        <w:br w:type="textWrapping"/>
        <w:t xml:space="preserve">  --server http://&lt;trivy_server_ip_or_hostname&gt;:8080 \</w:t>
        <w:br w:type="textWrapping"/>
        <w:t xml:space="preserve">  fs \</w:t>
        <w:br w:type="textWrapping"/>
        <w:t xml:space="preserve">  --format json --output /out/report.json \</w:t>
        <w:br w:type="textWrapping"/>
        <w:t xml:space="preserve">  --scanners vuln,secret,license \</w:t>
        <w:br w:type="textWrapping"/>
        <w:t xml:space="preserve">  --vex /vex-data/project-vex.json \</w:t>
        <w:br w:type="textWrapping"/>
        <w:t xml:space="preserve">  /scan-target</w:t>
        <w:br w:type="textWrapping"/>
      </w:r>
    </w:p>
    <w:p w:rsidR="00000000" w:rsidDel="00000000" w:rsidP="00000000" w:rsidRDefault="00000000" w:rsidRPr="00000000" w14:paraId="00000050">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--rm: Automatically removes the container when it exits.</w:t>
      </w:r>
    </w:p>
    <w:p w:rsidR="00000000" w:rsidDel="00000000" w:rsidP="00000000" w:rsidRDefault="00000000" w:rsidRPr="00000000" w14:paraId="00000051">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--network: Connects the client container to the same Docker network as the server if they are not in the same Docker Compose setup. If using Docker Compose, this is often handled automatically.</w:t>
      </w:r>
    </w:p>
    <w:p w:rsidR="00000000" w:rsidDel="00000000" w:rsidP="00000000" w:rsidRDefault="00000000" w:rsidRPr="00000000" w14:paraId="00000052">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-v /path/to/your/local/repo:/scan-target: Mounts the local directory to be scanned.</w:t>
      </w:r>
    </w:p>
    <w:p w:rsidR="00000000" w:rsidDel="00000000" w:rsidP="00000000" w:rsidRDefault="00000000" w:rsidRPr="00000000" w14:paraId="00000053">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-v /path/to/your/output/reports:/out: Mounts a local directory to store the generated reports.</w:t>
      </w:r>
    </w:p>
    <w:p w:rsidR="00000000" w:rsidDel="00000000" w:rsidP="00000000" w:rsidRDefault="00000000" w:rsidRPr="00000000" w14:paraId="00000054">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-v /path/to/your/vex_files:/vex-data: Mounts a local directory containing VEX files.</w:t>
      </w:r>
    </w:p>
    <w:p w:rsidR="00000000" w:rsidDel="00000000" w:rsidP="00000000" w:rsidRDefault="00000000" w:rsidRPr="00000000" w14:paraId="00000055">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-e TRIVY_TOKEN="your_secure_server_token_here": Provides the authentication token.</w:t>
      </w:r>
    </w:p>
    <w:p w:rsidR="00000000" w:rsidDel="00000000" w:rsidP="00000000" w:rsidRDefault="00000000" w:rsidRPr="00000000" w14:paraId="00000056">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aquasec/trivy:0.52.2: Specifies the Trivy image.</w:t>
      </w:r>
    </w:p>
    <w:p w:rsidR="00000000" w:rsidDel="00000000" w:rsidP="00000000" w:rsidRDefault="00000000" w:rsidRPr="00000000" w14:paraId="00000057">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--server http://&lt;trivy_server_ip_or_hostname&gt;:8080: Specifies the Trivy server address. Replace &lt;trivy_server_ip_or_hostname&gt; accordingly (e.g., trivy-server if on the same Docker Compose network, or the host's IP).</w:t>
      </w:r>
    </w:p>
    <w:p w:rsidR="00000000" w:rsidDel="00000000" w:rsidP="00000000" w:rsidRDefault="00000000" w:rsidRPr="00000000" w14:paraId="00000058">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fs... /scan-target: The Trivy command to scan the filesystem at /scan-target (the mounted local repository) with specified options.</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The explicit client subcommand (e.g., trivy client --server...) is generally not required when the --server flag is used with commands like fs or image. The presence of --server implies client mode operation for these commands.</w:t>
      </w:r>
    </w:p>
    <w:p w:rsidR="00000000" w:rsidDel="00000000" w:rsidP="00000000" w:rsidRDefault="00000000" w:rsidRPr="00000000" w14:paraId="0000005A">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5. Configuring and Performing Scans with the Trivy Client</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Trivy client, operating in client-server mode, can perform various scans as requested. The Node.js application (detailed later) will orchestrate these client commands.</w:t>
      </w:r>
    </w:p>
    <w:p w:rsidR="00000000" w:rsidDel="00000000" w:rsidP="00000000" w:rsidRDefault="00000000" w:rsidRPr="00000000" w14:paraId="0000005C">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5.1. Scanning a Local Filesystem/Repository</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primary command for scanning a local directory (mounted into the client container) is trivy fs &lt;path_in_container&gt;. This command instructs Trivy to analyze the specified filesystem path.</w:t>
      </w:r>
    </w:p>
    <w:p w:rsidR="00000000" w:rsidDel="00000000" w:rsidP="00000000" w:rsidRDefault="00000000" w:rsidRPr="00000000" w14:paraId="0000005E">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5.2. Generating SBOM in CycloneDX Format</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Trivy can generate a Software Bill of Materials (SBOM) in CycloneDX format, which is a standard for representing software components and their relationships. To generate a CycloneDX SBOM that </w:t>
      </w:r>
      <w:r w:rsidDel="00000000" w:rsidR="00000000" w:rsidRPr="00000000">
        <w:rPr>
          <w:i w:val="1"/>
          <w:rtl w:val="0"/>
        </w:rPr>
        <w:t xml:space="preserve">includes vulnerability information</w:t>
      </w:r>
      <w:r w:rsidDel="00000000" w:rsidR="00000000" w:rsidRPr="00000000">
        <w:rPr>
          <w:rtl w:val="0"/>
        </w:rPr>
        <w:t xml:space="preserve"> (effectively a Bill of Vulnerabilities or BOV), the --scanners vuln flag should be used in conjunction with --format cyclonedx.</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Command for CycloneDX SBOM with Vulnerabilities:</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trivy fs --format cyclonedx --scanners vuln --output sbom.cdx.json /scan-target</w:t>
        <w:br w:type="textWrapping"/>
      </w:r>
    </w:p>
    <w:p w:rsidR="00000000" w:rsidDel="00000000" w:rsidP="00000000" w:rsidRDefault="00000000" w:rsidRPr="00000000" w14:paraId="00000062">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--format cyclonedx: Specifies the output format as CycloneDX (JSON representation).</w:t>
      </w:r>
    </w:p>
    <w:p w:rsidR="00000000" w:rsidDel="00000000" w:rsidP="00000000" w:rsidRDefault="00000000" w:rsidRPr="00000000" w14:paraId="00000063">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--scanners vuln: Ensures that vulnerability scanning is performed and its results are embedded in the CycloneDX output. Without this, the CycloneDX SBOM might only contain component information.</w:t>
      </w:r>
    </w:p>
    <w:p w:rsidR="00000000" w:rsidDel="00000000" w:rsidP="00000000" w:rsidRDefault="00000000" w:rsidRPr="00000000" w14:paraId="00000064">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--output sbom.cdx.json: Saves the report to sbom.cdx.json in the container's current working directory (or a specified output path if volume mounted).</w:t>
      </w:r>
    </w:p>
    <w:p w:rsidR="00000000" w:rsidDel="00000000" w:rsidP="00000000" w:rsidRDefault="00000000" w:rsidRPr="00000000" w14:paraId="00000065">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5.3. Integrating VEX Documents</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Vulnerability Exploitability eXchange (VEX) documents allow organizations to communicate the exploitability status of vulnerabilities within their products. Trivy can consume VEX files to filter its findings. If a VEX document indicates a vulnerability is not_affected for a specific component, Trivy will suppress that finding in its report, helping teams focus on actionable risks. The VEX file must be accessible within the client container (e.g., via a volume mount).</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Command with VEX integration:</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trivy fs --scanners vuln,secret,license --format json --output report.json /scan-target --vex /mounted/path/to/your-vex-document.json</w:t>
        <w:br w:type="textWrapping"/>
      </w:r>
    </w:p>
    <w:p w:rsidR="00000000" w:rsidDel="00000000" w:rsidP="00000000" w:rsidRDefault="00000000" w:rsidRPr="00000000" w14:paraId="00000069">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--vex /mounted/path/to/your-vex-document.json: Specifies the path to the VEX document inside the container. Trivy supports various VEX formats like CycloneDX VEX, OpenVEX, and CSAF.</w:t>
      </w:r>
    </w:p>
    <w:p w:rsidR="00000000" w:rsidDel="00000000" w:rsidP="00000000" w:rsidRDefault="00000000" w:rsidRPr="00000000" w14:paraId="0000006A">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5.4. Comprehensive Scanning: Vulnerabilities, Secrets, and Licenses</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meet the requirement for comprehensive scanning, multiple scanners need to be enabled.</w:t>
      </w:r>
    </w:p>
    <w:p w:rsidR="00000000" w:rsidDel="00000000" w:rsidP="00000000" w:rsidRDefault="00000000" w:rsidRPr="00000000" w14:paraId="0000006C">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Vulnerability Scanning (--scanners vuln):</w:t>
      </w:r>
      <w:r w:rsidDel="00000000" w:rsidR="00000000" w:rsidRPr="00000000">
        <w:rPr>
          <w:rtl w:val="0"/>
        </w:rPr>
        <w:t xml:space="preserve"> Detects vulnerabilities in OS packages and application dependencies.</w:t>
      </w:r>
    </w:p>
    <w:p w:rsidR="00000000" w:rsidDel="00000000" w:rsidP="00000000" w:rsidRDefault="00000000" w:rsidRPr="00000000" w14:paraId="0000006D">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Secret Scanning (--scanners secret):</w:t>
      </w:r>
      <w:r w:rsidDel="00000000" w:rsidR="00000000" w:rsidRPr="00000000">
        <w:rPr>
          <w:rtl w:val="0"/>
        </w:rPr>
        <w:t xml:space="preserve"> Identifies exposed secrets like API keys, passwords, etc..</w:t>
      </w:r>
    </w:p>
    <w:p w:rsidR="00000000" w:rsidDel="00000000" w:rsidP="00000000" w:rsidRDefault="00000000" w:rsidRPr="00000000" w14:paraId="0000006E">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License Scanning (--scanners license):</w:t>
      </w:r>
      <w:r w:rsidDel="00000000" w:rsidR="00000000" w:rsidRPr="00000000">
        <w:rPr>
          <w:rtl w:val="0"/>
        </w:rPr>
        <w:t xml:space="preserve"> Detects software licenses of components.</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These can be combined in a single scan: --scanners vuln,secret,license</w:t>
      </w:r>
    </w:p>
    <w:p w:rsidR="00000000" w:rsidDel="00000000" w:rsidP="00000000" w:rsidRDefault="00000000" w:rsidRPr="00000000" w14:paraId="00000070">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5.5. Generating a Consolidated JSON Report</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consolidated JSON report containing findings from vulnerability, secret, and license scans (with VEX filtering applied to vulnerabilities) is required. JSON is a machine-readable format suitable for parsing by the Node.js management application.</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Command for Consolidated JSON Report:</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trivy fs --scanners vuln,secret,license --format json --output consolidated_report.json /scan-target --vex /mounted/path/to/your-vex-document.json</w:t>
        <w:br w:type="textWrapping"/>
      </w:r>
    </w:p>
    <w:p w:rsidR="00000000" w:rsidDel="00000000" w:rsidP="00000000" w:rsidRDefault="00000000" w:rsidRPr="00000000" w14:paraId="00000074">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--format json: Specifies the output as JSON.</w:t>
      </w:r>
    </w:p>
    <w:p w:rsidR="00000000" w:rsidDel="00000000" w:rsidP="00000000" w:rsidRDefault="00000000" w:rsidRPr="00000000" w14:paraId="00000075">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--output consolidated_report.json: Saves the report.</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user's request implies two primary outputs from the client for each scan job:</w:t>
      </w:r>
    </w:p>
    <w:p w:rsidR="00000000" w:rsidDel="00000000" w:rsidP="00000000" w:rsidRDefault="00000000" w:rsidRPr="00000000" w14:paraId="00000077">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SBOM Report:</w:t>
      </w:r>
      <w:r w:rsidDel="00000000" w:rsidR="00000000" w:rsidRPr="00000000">
        <w:rPr>
          <w:rtl w:val="0"/>
        </w:rPr>
        <w:t xml:space="preserve"> A CycloneDX JSON file containing component inventory and embedded vulnerabilities (sbom.cdx.json).</w:t>
      </w:r>
    </w:p>
    <w:p w:rsidR="00000000" w:rsidDel="00000000" w:rsidP="00000000" w:rsidRDefault="00000000" w:rsidRPr="00000000" w14:paraId="00000078">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Consolidated Scan Report:</w:t>
      </w:r>
      <w:r w:rsidDel="00000000" w:rsidR="00000000" w:rsidRPr="00000000">
        <w:rPr>
          <w:rtl w:val="0"/>
        </w:rPr>
        <w:t xml:space="preserve"> A JSON file with VEX-filtered vulnerabilities, detected secrets, and licenses (consolidated_report.json).</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Node.js application will trigger commands to generate both these reports. The --list-all-pkgs flag is important when generating a JSON report that might </w:t>
      </w:r>
      <w:r w:rsidDel="00000000" w:rsidR="00000000" w:rsidRPr="00000000">
        <w:rPr>
          <w:i w:val="1"/>
          <w:rtl w:val="0"/>
        </w:rPr>
        <w:t xml:space="preserve">later</w:t>
      </w:r>
      <w:r w:rsidDel="00000000" w:rsidR="00000000" w:rsidRPr="00000000">
        <w:rPr>
          <w:rtl w:val="0"/>
        </w:rPr>
        <w:t xml:space="preserve"> be converted by trivy convert to an SBOM format. However, since CycloneDX is generated directly here, it's less critical for the </w:t>
      </w:r>
      <w:r w:rsidDel="00000000" w:rsidR="00000000" w:rsidRPr="00000000">
        <w:rPr>
          <w:i w:val="1"/>
          <w:rtl w:val="0"/>
        </w:rPr>
        <w:t xml:space="preserve">direct</w:t>
      </w:r>
      <w:r w:rsidDel="00000000" w:rsidR="00000000" w:rsidRPr="00000000">
        <w:rPr>
          <w:rtl w:val="0"/>
        </w:rPr>
        <w:t xml:space="preserve"> CycloneDX output but good practice if the JSON output itself is intended to be a comprehensive source for potential future conversions or detailed component listing. For direct CycloneDX SBOM generation with embedded vulnerabilities, --scanners vuln is the key.</w:t>
      </w:r>
    </w:p>
    <w:p w:rsidR="00000000" w:rsidDel="00000000" w:rsidP="00000000" w:rsidRDefault="00000000" w:rsidRPr="00000000" w14:paraId="0000007A">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5.6. Table: Trivy Client CLI Options for Comprehensive Scanning</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table summarizes the key Trivy CLI flags for the client to perform the requested scans and generate reports.</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Feature/Requirement</w:t>
            </w:r>
          </w:p>
        </w:tc>
        <w:tc>
          <w:tcPr>
            <w:shd w:fill="auto" w:val="clear"/>
            <w:tcMar>
              <w:top w:w="0.0" w:type="dxa"/>
              <w:left w:w="0.0" w:type="dxa"/>
              <w:bottom w:w="0.0" w:type="dxa"/>
              <w:right w:w="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Trivy Flag(s)</w:t>
            </w:r>
          </w:p>
        </w:tc>
        <w:tc>
          <w:tcPr>
            <w:shd w:fill="auto" w:val="clear"/>
            <w:tcMar>
              <w:top w:w="0.0" w:type="dxa"/>
              <w:left w:w="0.0" w:type="dxa"/>
              <w:bottom w:w="0.0" w:type="dxa"/>
              <w:right w:w="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Example Value/Usage</w:t>
            </w:r>
          </w:p>
        </w:tc>
        <w:tc>
          <w:tcPr>
            <w:shd w:fill="auto" w:val="clear"/>
            <w:tcMar>
              <w:top w:w="0.0" w:type="dxa"/>
              <w:left w:w="0.0" w:type="dxa"/>
              <w:bottom w:w="0.0" w:type="dxa"/>
              <w:right w:w="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Client-Server Connection</w:t>
            </w:r>
          </w:p>
        </w:tc>
        <w:tc>
          <w:tcPr>
            <w:shd w:fill="auto" w:val="clear"/>
            <w:tcMar>
              <w:top w:w="0.0" w:type="dxa"/>
              <w:left w:w="0.0" w:type="dxa"/>
              <w:bottom w:w="0.0" w:type="dxa"/>
              <w:right w:w="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--server &lt;url&gt;</w:t>
            </w:r>
          </w:p>
        </w:tc>
        <w:tc>
          <w:tcPr>
            <w:shd w:fill="auto" w:val="clear"/>
            <w:tcMar>
              <w:top w:w="0.0" w:type="dxa"/>
              <w:left w:w="0.0" w:type="dxa"/>
              <w:bottom w:w="0.0" w:type="dxa"/>
              <w:right w:w="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--server http://trivy-server:8080</w:t>
            </w:r>
          </w:p>
        </w:tc>
        <w:tc>
          <w:tcPr>
            <w:shd w:fill="auto" w:val="clear"/>
            <w:tcMar>
              <w:top w:w="0.0" w:type="dxa"/>
              <w:left w:w="0.0" w:type="dxa"/>
              <w:bottom w:w="0.0" w:type="dxa"/>
              <w:right w:w="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Specifies the address of the Trivy server.</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Authentication</w:t>
            </w:r>
          </w:p>
        </w:tc>
        <w:tc>
          <w:tcPr>
            <w:shd w:fill="auto" w:val="clear"/>
            <w:tcMar>
              <w:top w:w="0.0" w:type="dxa"/>
              <w:left w:w="0.0" w:type="dxa"/>
              <w:bottom w:w="0.0" w:type="dxa"/>
              <w:right w:w="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--token &lt;token&gt;</w:t>
            </w:r>
          </w:p>
        </w:tc>
        <w:tc>
          <w:tcPr>
            <w:shd w:fill="auto" w:val="clear"/>
            <w:tcMar>
              <w:top w:w="0.0" w:type="dxa"/>
              <w:left w:w="0.0" w:type="dxa"/>
              <w:bottom w:w="0.0" w:type="dxa"/>
              <w:right w:w="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--token "your_secure_server_token_here"</w:t>
            </w:r>
          </w:p>
        </w:tc>
        <w:tc>
          <w:tcPr>
            <w:shd w:fill="auto" w:val="clear"/>
            <w:tcMar>
              <w:top w:w="0.0" w:type="dxa"/>
              <w:left w:w="0.0" w:type="dxa"/>
              <w:bottom w:w="0.0" w:type="dxa"/>
              <w:right w:w="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Provides the authentication token to the server. Can also be set via TRIVY_TOKEN env var.</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Target Type</w:t>
            </w:r>
          </w:p>
        </w:tc>
        <w:tc>
          <w:tcPr>
            <w:shd w:fill="auto" w:val="clear"/>
            <w:tcMar>
              <w:top w:w="0.0" w:type="dxa"/>
              <w:left w:w="0.0" w:type="dxa"/>
              <w:bottom w:w="0.0" w:type="dxa"/>
              <w:right w:w="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fs &lt;path&gt;</w:t>
            </w:r>
          </w:p>
        </w:tc>
        <w:tc>
          <w:tcPr>
            <w:shd w:fill="auto" w:val="clear"/>
            <w:tcMar>
              <w:top w:w="0.0" w:type="dxa"/>
              <w:left w:w="0.0" w:type="dxa"/>
              <w:bottom w:w="0.0" w:type="dxa"/>
              <w:right w:w="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fs /scan-target</w:t>
            </w:r>
          </w:p>
        </w:tc>
        <w:tc>
          <w:tcPr>
            <w:shd w:fill="auto" w:val="clear"/>
            <w:tcMar>
              <w:top w:w="0.0" w:type="dxa"/>
              <w:left w:w="0.0" w:type="dxa"/>
              <w:bottom w:w="0.0" w:type="dxa"/>
              <w:right w:w="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Specifies filesystem scanning and the path within the container to scan.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SBOM Generation (CycloneDX with Vulnerabilities)</w:t>
            </w:r>
          </w:p>
        </w:tc>
        <w:tc>
          <w:tcPr>
            <w:shd w:fill="auto" w:val="clear"/>
            <w:tcMar>
              <w:top w:w="0.0" w:type="dxa"/>
              <w:left w:w="0.0" w:type="dxa"/>
              <w:bottom w:w="0.0" w:type="dxa"/>
              <w:right w:w="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--format cyclonedx &lt;br&gt; --scanners vuln &lt;br&gt; --output &lt;file&gt;</w:t>
            </w:r>
          </w:p>
        </w:tc>
        <w:tc>
          <w:tcPr>
            <w:shd w:fill="auto" w:val="clear"/>
            <w:tcMar>
              <w:top w:w="0.0" w:type="dxa"/>
              <w:left w:w="0.0" w:type="dxa"/>
              <w:bottom w:w="0.0" w:type="dxa"/>
              <w:right w:w="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--format cyclonedx --scanners vuln --output sbom.cdx.json</w:t>
            </w:r>
          </w:p>
        </w:tc>
        <w:tc>
          <w:tcPr>
            <w:shd w:fill="auto" w:val="clear"/>
            <w:tcMar>
              <w:top w:w="0.0" w:type="dxa"/>
              <w:left w:w="0.0" w:type="dxa"/>
              <w:bottom w:w="0.0" w:type="dxa"/>
              <w:right w:w="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Generates SBOM in CycloneDX JSON format, embedding vulnerability data.</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VEX Integration</w:t>
            </w:r>
          </w:p>
        </w:tc>
        <w:tc>
          <w:tcPr>
            <w:shd w:fill="auto" w:val="clear"/>
            <w:tcMar>
              <w:top w:w="0.0" w:type="dxa"/>
              <w:left w:w="0.0" w:type="dxa"/>
              <w:bottom w:w="0.0" w:type="dxa"/>
              <w:right w:w="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--vex &lt;path_to_vex_file&gt;</w:t>
            </w:r>
          </w:p>
        </w:tc>
        <w:tc>
          <w:tcPr>
            <w:shd w:fill="auto" w:val="clear"/>
            <w:tcMar>
              <w:top w:w="0.0" w:type="dxa"/>
              <w:left w:w="0.0" w:type="dxa"/>
              <w:bottom w:w="0.0" w:type="dxa"/>
              <w:right w:w="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--vex /vex-data/project-vex.json</w:t>
            </w:r>
          </w:p>
        </w:tc>
        <w:tc>
          <w:tcPr>
            <w:shd w:fill="auto" w:val="clear"/>
            <w:tcMar>
              <w:top w:w="0.0" w:type="dxa"/>
              <w:left w:w="0.0" w:type="dxa"/>
              <w:bottom w:w="0.0" w:type="dxa"/>
              <w:right w:w="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Applies a VEX document to filter vulnerability findings. The VEX file must be mounted into the client container.</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Vulnerability Scanning</w:t>
            </w:r>
          </w:p>
        </w:tc>
        <w:tc>
          <w:tcPr>
            <w:shd w:fill="auto" w:val="clear"/>
            <w:tcMar>
              <w:top w:w="0.0" w:type="dxa"/>
              <w:left w:w="0.0" w:type="dxa"/>
              <w:bottom w:w="0.0" w:type="dxa"/>
              <w:right w:w="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--scanners vuln</w:t>
            </w:r>
          </w:p>
        </w:tc>
        <w:tc>
          <w:tcPr>
            <w:shd w:fill="auto" w:val="clear"/>
            <w:tcMar>
              <w:top w:w="0.0" w:type="dxa"/>
              <w:left w:w="0.0" w:type="dxa"/>
              <w:bottom w:w="0.0" w:type="dxa"/>
              <w:right w:w="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Included in a combined --scanners flag like --scanners vuln,secret,license</w:t>
            </w:r>
          </w:p>
        </w:tc>
        <w:tc>
          <w:tcPr>
            <w:shd w:fill="auto" w:val="clear"/>
            <w:tcMar>
              <w:top w:w="0.0" w:type="dxa"/>
              <w:left w:w="0.0" w:type="dxa"/>
              <w:bottom w:w="0.0" w:type="dxa"/>
              <w:right w:w="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Enables scanning for OS package and application dependency vulnerabilities.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Secret Scanning</w:t>
            </w:r>
          </w:p>
        </w:tc>
        <w:tc>
          <w:tcPr>
            <w:shd w:fill="auto" w:val="clear"/>
            <w:tcMar>
              <w:top w:w="0.0" w:type="dxa"/>
              <w:left w:w="0.0" w:type="dxa"/>
              <w:bottom w:w="0.0" w:type="dxa"/>
              <w:right w:w="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--scanners secret</w:t>
            </w:r>
          </w:p>
        </w:tc>
        <w:tc>
          <w:tcPr>
            <w:shd w:fill="auto" w:val="clear"/>
            <w:tcMar>
              <w:top w:w="0.0" w:type="dxa"/>
              <w:left w:w="0.0" w:type="dxa"/>
              <w:bottom w:w="0.0" w:type="dxa"/>
              <w:right w:w="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Included in a combined --scanners flag.</w:t>
            </w:r>
          </w:p>
        </w:tc>
        <w:tc>
          <w:tcPr>
            <w:shd w:fill="auto" w:val="clear"/>
            <w:tcMar>
              <w:top w:w="0.0" w:type="dxa"/>
              <w:left w:w="0.0" w:type="dxa"/>
              <w:bottom w:w="0.0" w:type="dxa"/>
              <w:right w:w="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Enables scanning for exposed secrets.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License Scanning</w:t>
            </w:r>
          </w:p>
        </w:tc>
        <w:tc>
          <w:tcPr>
            <w:shd w:fill="auto" w:val="clear"/>
            <w:tcMar>
              <w:top w:w="0.0" w:type="dxa"/>
              <w:left w:w="0.0" w:type="dxa"/>
              <w:bottom w:w="0.0" w:type="dxa"/>
              <w:right w:w="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--scanners license</w:t>
            </w:r>
          </w:p>
        </w:tc>
        <w:tc>
          <w:tcPr>
            <w:shd w:fill="auto" w:val="clear"/>
            <w:tcMar>
              <w:top w:w="0.0" w:type="dxa"/>
              <w:left w:w="0.0" w:type="dxa"/>
              <w:bottom w:w="0.0" w:type="dxa"/>
              <w:right w:w="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Included in a combined --scanners flag.</w:t>
            </w:r>
          </w:p>
        </w:tc>
        <w:tc>
          <w:tcPr>
            <w:shd w:fill="auto" w:val="clear"/>
            <w:tcMar>
              <w:top w:w="0.0" w:type="dxa"/>
              <w:left w:w="0.0" w:type="dxa"/>
              <w:bottom w:w="0.0" w:type="dxa"/>
              <w:right w:w="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Enables scanning for software licenses.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Combined Scanners</w:t>
            </w:r>
          </w:p>
        </w:tc>
        <w:tc>
          <w:tcPr>
            <w:shd w:fill="auto" w:val="clear"/>
            <w:tcMar>
              <w:top w:w="0.0" w:type="dxa"/>
              <w:left w:w="0.0" w:type="dxa"/>
              <w:bottom w:w="0.0" w:type="dxa"/>
              <w:right w:w="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--scanners &lt;type1,type2,...&gt;</w:t>
            </w:r>
          </w:p>
        </w:tc>
        <w:tc>
          <w:tcPr>
            <w:shd w:fill="auto" w:val="clear"/>
            <w:tcMar>
              <w:top w:w="0.0" w:type="dxa"/>
              <w:left w:w="0.0" w:type="dxa"/>
              <w:bottom w:w="0.0" w:type="dxa"/>
              <w:right w:w="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--scanners vuln,secret,license</w:t>
            </w:r>
          </w:p>
        </w:tc>
        <w:tc>
          <w:tcPr>
            <w:shd w:fill="auto" w:val="clear"/>
            <w:tcMar>
              <w:top w:w="0.0" w:type="dxa"/>
              <w:left w:w="0.0" w:type="dxa"/>
              <w:bottom w:w="0.0" w:type="dxa"/>
              <w:right w:w="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Enables multiple scanner types in a single run for the consolidated report.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Consolidated JSON Report</w:t>
            </w:r>
          </w:p>
        </w:tc>
        <w:tc>
          <w:tcPr>
            <w:shd w:fill="auto" w:val="clear"/>
            <w:tcMar>
              <w:top w:w="0.0" w:type="dxa"/>
              <w:left w:w="0.0" w:type="dxa"/>
              <w:bottom w:w="0.0" w:type="dxa"/>
              <w:right w:w="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--format json &lt;br&gt; --output &lt;file&gt;</w:t>
            </w:r>
          </w:p>
        </w:tc>
        <w:tc>
          <w:tcPr>
            <w:shd w:fill="auto" w:val="clear"/>
            <w:tcMar>
              <w:top w:w="0.0" w:type="dxa"/>
              <w:left w:w="0.0" w:type="dxa"/>
              <w:bottom w:w="0.0" w:type="dxa"/>
              <w:right w:w="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--format json --output consolidated_report.json</w:t>
            </w:r>
          </w:p>
        </w:tc>
        <w:tc>
          <w:tcPr>
            <w:shd w:fill="auto" w:val="clear"/>
            <w:tcMar>
              <w:top w:w="0.0" w:type="dxa"/>
              <w:left w:w="0.0" w:type="dxa"/>
              <w:bottom w:w="0.0" w:type="dxa"/>
              <w:right w:w="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Generates a comprehensive report in JSON format, suitable for machine parsing.</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Include All Packages (for JSON to SBOM conversion)</w:t>
            </w:r>
          </w:p>
        </w:tc>
        <w:tc>
          <w:tcPr>
            <w:shd w:fill="auto" w:val="clear"/>
            <w:tcMar>
              <w:top w:w="0.0" w:type="dxa"/>
              <w:left w:w="0.0" w:type="dxa"/>
              <w:bottom w:w="0.0" w:type="dxa"/>
              <w:right w:w="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--list-all-pkgs</w:t>
            </w:r>
          </w:p>
        </w:tc>
        <w:tc>
          <w:tcPr>
            <w:shd w:fill="auto" w:val="clear"/>
            <w:tcMar>
              <w:top w:w="0.0" w:type="dxa"/>
              <w:left w:w="0.0" w:type="dxa"/>
              <w:bottom w:w="0.0" w:type="dxa"/>
              <w:right w:w="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trivy fs --format json --list-all-pkgs...</w:t>
            </w:r>
          </w:p>
        </w:tc>
        <w:tc>
          <w:tcPr>
            <w:shd w:fill="auto" w:val="clear"/>
            <w:tcMar>
              <w:top w:w="0.0" w:type="dxa"/>
              <w:left w:w="0.0" w:type="dxa"/>
              <w:bottom w:w="0.0" w:type="dxa"/>
              <w:right w:w="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Ensures all package details are in the JSON if it's intended for later conversion to SBOM via trivy convert. Less critical if generating CycloneDX directly with embedded vulnerabilities.</w:t>
            </w:r>
          </w:p>
        </w:tc>
      </w:tr>
    </w:tbl>
    <w:p w:rsidR="00000000" w:rsidDel="00000000" w:rsidP="00000000" w:rsidRDefault="00000000" w:rsidRPr="00000000" w14:paraId="000000AC">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 Developing a Node.js (Express) Management Web Application</w:t>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A Node.js application using the Express framework can serve as a management interface to trigger Trivy scans and manage the resulting reports. This application will execute Trivy client Docker commands using the child_process module.</w:t>
      </w:r>
    </w:p>
    <w:p w:rsidR="00000000" w:rsidDel="00000000" w:rsidP="00000000" w:rsidRDefault="00000000" w:rsidRPr="00000000" w14:paraId="000000AE">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6.1. Basic Express Server Setup</w:t>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foundation of the application will be a standard Express server.</w:t>
      </w:r>
    </w:p>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240" w:lineRule="auto"/>
        <w:rPr>
          <w:rFonts w:ascii="Courier" w:cs="Courier" w:eastAsia="Courier" w:hAnsi="Courier"/>
        </w:rPr>
      </w:pPr>
      <w:r w:rsidDel="00000000" w:rsidR="00000000" w:rsidRPr="00000000">
        <w:rPr>
          <w:rFonts w:ascii="Courier" w:cs="Courier" w:eastAsia="Courier" w:hAnsi="Courier"/>
          <w:rtl w:val="0"/>
        </w:rPr>
        <w:t xml:space="preserve">const express = require('express');</w:t>
        <w:br w:type="textWrapping"/>
        <w:t xml:space="preserve">const { spawn } = require('child_process'); // Using spawn for better control</w:t>
        <w:br w:type="textWrapping"/>
        <w:t xml:space="preserve">const path = require('path');</w:t>
        <w:br w:type="textWrapping"/>
        <w:t xml:space="preserve">const fs = require('fs'); // For listing report files</w:t>
        <w:br w:type="textWrapping"/>
        <w:t xml:space="preserve">const crypto = require('crypto'); // For generating unique output subdirectories</w:t>
        <w:br w:type="textWrapping"/>
        <w:br w:type="textWrapping"/>
        <w:t xml:space="preserve">const app = express();</w:t>
        <w:br w:type="textWrapping"/>
        <w:t xml:space="preserve">const port = 3001; // Different port from Trivy server</w:t>
        <w:br w:type="textWrapping"/>
        <w:br w:type="textWrapping"/>
        <w:t xml:space="preserve">app.use(express.json()); // Middleware to parse JSON request bodies</w:t>
        <w:br w:type="textWrapping"/>
        <w:t xml:space="preserve">app.use(express.urlencoded({ extended: true })); // Middleware for URL-encoded data</w:t>
        <w:br w:type="textWrapping"/>
        <w:br w:type="textWrapping"/>
        <w:t xml:space="preserve">// Configuration (should ideally be in a config file or env vars)</w:t>
        <w:br w:type="textWrapping"/>
        <w:t xml:space="preserve">const TRIVY_SERVER_URL = process.env.TRIVY_SERVER_URL |</w:t>
        <w:br w:type="textWrapping"/>
        <w:t xml:space="preserve">| 'http://trivy-server:8080'; // Assumes Docker Compose network</w:t>
        <w:br w:type="textWrapping"/>
        <w:t xml:space="preserve">const TRIVY_CLIENT_TOKEN = process.env.TRIVY_CLIENT_TOKEN |</w:t>
        <w:br w:type="textWrapping"/>
        <w:t xml:space="preserve">| 'your_secure_server_token_here';</w:t>
        <w:br w:type="textWrapping"/>
        <w:t xml:space="preserve">const TRIVY_IMAGE = process.env.TRIVY_IMAGE |</w:t>
        <w:br w:type="textWrapping"/>
        <w:t xml:space="preserve">| 'aquasec/trivy:0.52.2';</w:t>
        <w:br w:type="textWrapping"/>
        <w:t xml:space="preserve">const REPORTS_BASE_DIR = path.join(__dirname, 'scan_reports'); // Base directory to store reports on the host</w:t>
        <w:br w:type="textWrapping"/>
        <w:br w:type="textWrapping"/>
        <w:t xml:space="preserve">// Ensure reports base directory exists</w:t>
        <w:br w:type="textWrapping"/>
        <w:t xml:space="preserve">if (!fs.existsSync(REPORTS_BASE_DIR)) {</w:t>
        <w:br w:type="textWrapping"/>
        <w:t xml:space="preserve">    fs.mkdirSync(REPORTS_BASE_DIR, { recursive: true });</w:t>
        <w:br w:type="textWrapping"/>
        <w:t xml:space="preserve">}</w:t>
        <w:br w:type="textWrapping"/>
        <w:br w:type="textWrapping"/>
        <w:t xml:space="preserve">// Simple HTML form for triggering scans and listing reports</w:t>
        <w:br w:type="textWrapping"/>
        <w:t xml:space="preserve">app.get('/', (req, res) =&gt; {</w:t>
        <w:br w:type="textWrapping"/>
        <w:t xml:space="preserve">    let reportFilesHtml = '&lt;h2&gt;No reports found.&lt;/h2&gt;';</w:t>
        <w:br w:type="textWrapping"/>
        <w:t xml:space="preserve">    try {</w:t>
        <w:br w:type="textWrapping"/>
        <w:t xml:space="preserve">        const scanDirs = fs.readdirSync(REPORTS_BASE_DIR, { withFileTypes: true })</w:t>
        <w:br w:type="textWrapping"/>
        <w:t xml:space="preserve">           .filter(dirent =&gt; dirent.isDirectory())</w:t>
        <w:br w:type="textWrapping"/>
        <w:t xml:space="preserve">           .map(dirent =&gt; dirent.name);</w:t>
        <w:br w:type="textWrapping"/>
        <w:br w:type="textWrapping"/>
        <w:t xml:space="preserve">        if (scanDirs.length &gt; 0) {</w:t>
        <w:br w:type="textWrapping"/>
        <w:t xml:space="preserve">            reportFilesHtml = '&lt;h2&gt;Available Scan Reports:&lt;/h2&gt;&lt;ul&gt;';</w:t>
        <w:br w:type="textWrapping"/>
        <w:t xml:space="preserve">            scanDirs.forEach(scanDir =&gt; {</w:t>
        <w:br w:type="textWrapping"/>
        <w:t xml:space="preserve">                reportFilesHtml += `&lt;li&gt;Scan ID: ${scanDir}&lt;ul&gt;`;</w:t>
        <w:br w:type="textWrapping"/>
        <w:t xml:space="preserve">                const files = fs.readdirSync(path.join(REPORTS_BASE_DIR, scanDir));</w:t>
        <w:br w:type="textWrapping"/>
        <w:t xml:space="preserve">                files.forEach(file =&gt; {</w:t>
        <w:br w:type="textWrapping"/>
        <w:t xml:space="preserve">                    reportFilesHtml += `&lt;li&gt;&lt;a href="/reports/${scanDir}/${file}"&gt;${file}&lt;/a&gt;&lt;/li&gt;`;</w:t>
        <w:br w:type="textWrapping"/>
        <w:t xml:space="preserve">                });</w:t>
        <w:br w:type="textWrapping"/>
        <w:t xml:space="preserve">                reportFilesHtml += `&lt;/ul&gt;&lt;/li&gt;`;</w:t>
        <w:br w:type="textWrapping"/>
        <w:t xml:space="preserve">            });</w:t>
        <w:br w:type="textWrapping"/>
        <w:t xml:space="preserve">            reportFilesHtml += '&lt;/ul&gt;';</w:t>
        <w:br w:type="textWrapping"/>
        <w:t xml:space="preserve">        }</w:t>
        <w:br w:type="textWrapping"/>
        <w:t xml:space="preserve">    } catch (err) {</w:t>
        <w:br w:type="textWrapping"/>
        <w:t xml:space="preserve">        console.error("Error reading report directory:", err);</w:t>
        <w:br w:type="textWrapping"/>
        <w:t xml:space="preserve">        reportFilesHtml = '&lt;h2&gt;Error listing reports.&lt;/h2&gt;';</w:t>
        <w:br w:type="textWrapping"/>
        <w:t xml:space="preserve">    }</w:t>
        <w:br w:type="textWrapping"/>
        <w:br w:type="textWrapping"/>
        <w:t xml:space="preserve">    res.send(`</w:t>
        <w:br w:type="textWrapping"/>
        <w:t xml:space="preserve">        &lt;h1&gt;Trivy Scan Management&lt;/h1&gt;</w:t>
        <w:br w:type="textWrapping"/>
        <w:t xml:space="preserve">        &lt;form action="/scan" method="POST"&gt;</w:t>
        <w:br w:type="textWrapping"/>
        <w:t xml:space="preserve">            &lt;label for="targetPath"&gt;Host Path to Scan:&lt;/label&gt;&lt;br&gt;</w:t>
        <w:br w:type="textWrapping"/>
        <w:t xml:space="preserve">            &lt;input type="text" id="targetPath" name="targetPath" required size="50"&gt;&lt;br&gt;&lt;br&gt;</w:t>
        <w:br w:type="textWrapping"/>
        <w:t xml:space="preserve">            </w:t>
        <w:br w:type="textWrapping"/>
        <w:t xml:space="preserve">            &lt;label for="vexFilePath"&gt;Host Path to VEX File (optional):&lt;/label&gt;&lt;br&gt;</w:t>
        <w:br w:type="textWrapping"/>
        <w:t xml:space="preserve">            &lt;input type="text" id="vexFilePath" name="vexFilePath" size="50"&gt;&lt;br&gt;&lt;br&gt;</w:t>
        <w:br w:type="textWrapping"/>
        <w:t xml:space="preserve">            </w:t>
        <w:br w:type="textWrapping"/>
        <w:t xml:space="preserve">            &lt;input type="submit" value="Start Scan"&gt;</w:t>
        <w:br w:type="textWrapping"/>
        <w:t xml:space="preserve">        &lt;/form&gt;</w:t>
        <w:br w:type="textWrapping"/>
        <w:t xml:space="preserve">        ${reportFilesHtml}</w:t>
        <w:br w:type="textWrapping"/>
        <w:t xml:space="preserve">    `);</w:t>
        <w:br w:type="textWrapping"/>
        <w:t xml:space="preserve">});</w:t>
        <w:br w:type="textWrapping"/>
        <w:br w:type="textWrapping"/>
        <w:br w:type="textWrapping"/>
        <w:t xml:space="preserve">app.listen(port, () =&gt; {</w:t>
        <w:br w:type="textWrapping"/>
        <w:t xml:space="preserve">    console.log(`Trivy management app listening on port ${port}`);</w:t>
        <w:br w:type="textWrapping"/>
        <w:t xml:space="preserve">});</w:t>
        <w:br w:type="textWrapping"/>
      </w:r>
    </w:p>
    <w:p w:rsidR="00000000" w:rsidDel="00000000" w:rsidP="00000000" w:rsidRDefault="00000000" w:rsidRPr="00000000" w14:paraId="000000B1">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6.2. API Endpoint to Trigger Trivy Scans</w:t>
      </w:r>
    </w:p>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 API endpoint, for instance POST /scan, will accept parameters like the host path to the directory to be scanned (targetPath), an optional path to a VEX file (vexFilePath), and will manage the output.</w:t>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 API Endpoint to trigger scans</w:t>
        <w:br w:type="textWrapping"/>
        <w:t xml:space="preserve">app.post('/scan', async (req, res) =&gt; {</w:t>
        <w:br w:type="textWrapping"/>
        <w:t xml:space="preserve">    const { targetPath, vexFilePath } = req.body;</w:t>
        <w:br w:type="textWrapping"/>
        <w:br w:type="textWrapping"/>
        <w:t xml:space="preserve">    if (!targetPath) {</w:t>
        <w:br w:type="textWrapping"/>
        <w:t xml:space="preserve">        return res.status(400).send('targetPath is required.');</w:t>
        <w:br w:type="textWrapping"/>
        <w:t xml:space="preserve">    }</w:t>
        <w:br w:type="textWrapping"/>
        <w:br w:type="textWrapping"/>
        <w:t xml:space="preserve">    // Basic path validation (highly recommended to enhance this for security)</w:t>
        <w:br w:type="textWrapping"/>
        <w:t xml:space="preserve">    // For example, ensure targetPath is within an allowed base directory</w:t>
        <w:br w:type="textWrapping"/>
        <w:t xml:space="preserve">    // and does not contain malicious sequences like '..'</w:t>
        <w:br w:type="textWrapping"/>
        <w:t xml:space="preserve">    if (targetPath.includes('..')) {</w:t>
        <w:br w:type="textWrapping"/>
        <w:t xml:space="preserve">        return res.status(400).send('Invalid targetPath.');</w:t>
        <w:br w:type="textWrapping"/>
        <w:t xml:space="preserve">    }</w:t>
        <w:br w:type="textWrapping"/>
        <w:t xml:space="preserve">    if (vexFilePath &amp;&amp; vexFilePath.includes('..')) {</w:t>
        <w:br w:type="textWrapping"/>
        <w:t xml:space="preserve">        return res.status(400).send('Invalid vexFilePath.');</w:t>
        <w:br w:type="textWrapping"/>
        <w:t xml:space="preserve">    }</w:t>
        <w:br w:type="textWrapping"/>
        <w:br w:type="textWrapping"/>
        <w:t xml:space="preserve">    const scanId = crypto.randomBytes(8).toString('hex');</w:t>
        <w:br w:type="textWrapping"/>
        <w:t xml:space="preserve">    const outputDirHost = path.join(REPORTS_BASE_DIR, scanId); // Unique output directory for this scan on the host</w:t>
        <w:br w:type="textWrapping"/>
        <w:t xml:space="preserve">    const outputDirContainer = '/out'; // Mount point inside the container</w:t>
        <w:br w:type="textWrapping"/>
        <w:br w:type="textWrapping"/>
        <w:t xml:space="preserve">    try {</w:t>
        <w:br w:type="textWrapping"/>
        <w:t xml:space="preserve">        if (!fs.existsSync(outputDirHost)) {</w:t>
        <w:br w:type="textWrapping"/>
        <w:t xml:space="preserve">            fs.mkdirSync(outputDirHost, { recursive: true });</w:t>
        <w:br w:type="textWrapping"/>
        <w:t xml:space="preserve">        }</w:t>
        <w:br w:type="textWrapping"/>
        <w:t xml:space="preserve">    } catch (err) {</w:t>
        <w:br w:type="textWrapping"/>
        <w:t xml:space="preserve">        console.error(`Error creating output directory ${outputDirHost}:`, err);</w:t>
        <w:br w:type="textWrapping"/>
        <w:t xml:space="preserve">        return res.status(500).send(`Error creating output directory: ${err.message}`);</w:t>
        <w:br w:type="textWrapping"/>
        <w:t xml:space="preserve">    }</w:t>
        <w:br w:type="textWrapping"/>
        <w:t xml:space="preserve">    </w:t>
        <w:br w:type="textWrapping"/>
        <w:t xml:space="preserve">    const dockerArgsBase =;</w:t>
        <w:br w:type="textWrapping"/>
        <w:br w:type="textWrapping"/>
        <w:t xml:space="preserve">    if (vexFilePath &amp;&amp; fs.existsSync(path.resolve(vexFilePath))) {</w:t>
        <w:br w:type="textWrapping"/>
        <w:t xml:space="preserve">        dockerArgsBase.push('-v', `${path.resolve(vexFilePath)}:/vex/custom-vex.json:ro`); // Mount VEX file</w:t>
        <w:br w:type="textWrapping"/>
        <w:t xml:space="preserve">    }</w:t>
        <w:br w:type="textWrapping"/>
        <w:t xml:space="preserve">    </w:t>
        <w:br w:type="textWrapping"/>
        <w:t xml:space="preserve">    dockerArgsBase.push('-e', `TRIVY_TOKEN=${TRIVY_CLIENT_TOKEN}`);</w:t>
        <w:br w:type="textWrapping"/>
        <w:t xml:space="preserve">    dockerArgsBase.push(TRIVY_IMAGE);</w:t>
        <w:br w:type="textWrapping"/>
        <w:br w:type="textWrapping"/>
        <w:t xml:space="preserve">    // Command to generate SBOM (CycloneDX with vulnerabilities)</w:t>
        <w:br w:type="textWrapping"/>
        <w:t xml:space="preserve">    const sbomDockerArgs =;</w:t>
        <w:br w:type="textWrapping"/>
        <w:br w:type="textWrapping"/>
        <w:t xml:space="preserve">    // Command to generate consolidated JSON report (vuln, secret, license with VEX filtering)</w:t>
        <w:br w:type="textWrapping"/>
        <w:t xml:space="preserve">    const reportDockerArgs =;</w:t>
        <w:br w:type="textWrapping"/>
        <w:t xml:space="preserve">    if (vexFilePath &amp;&amp; fs.existsSync(path.resolve(vexFilePath))) {</w:t>
        <w:br w:type="textWrapping"/>
        <w:t xml:space="preserve">        reportDockerArgs.push('--vex', '/vex/custom-vex.json');</w:t>
        <w:br w:type="textWrapping"/>
        <w:t xml:space="preserve">    }</w:t>
        <w:br w:type="textWrapping"/>
        <w:t xml:space="preserve">    reportDockerArgs.push('/scan-target');</w:t>
        <w:br w:type="textWrapping"/>
        <w:br w:type="textWrapping"/>
        <w:t xml:space="preserve">    try {</w:t>
        <w:br w:type="textWrapping"/>
        <w:t xml:space="preserve">        console.log('Starting SBOM generation...');</w:t>
        <w:br w:type="textWrapping"/>
        <w:t xml:space="preserve">        await runDockerCommand(sbomDockerArgs);</w:t>
        <w:br w:type="textWrapping"/>
        <w:t xml:space="preserve">        console.log('SBOM generation completed.');</w:t>
        <w:br w:type="textWrapping"/>
        <w:br w:type="textWrapping"/>
        <w:t xml:space="preserve">        console.log('Starting consolidated report generation...');</w:t>
        <w:br w:type="textWrapping"/>
        <w:t xml:space="preserve">        await runDockerCommand(reportDockerArgs);</w:t>
        <w:br w:type="textWrapping"/>
        <w:t xml:space="preserve">        console.log('Consolidated report generation completed.');</w:t>
        <w:br w:type="textWrapping"/>
        <w:br w:type="textWrapping"/>
        <w:t xml:space="preserve">        res.redirect('/'); // Redirect to home page to see the new report</w:t>
        <w:br w:type="textWrapping"/>
        <w:t xml:space="preserve">    } catch (error) {</w:t>
        <w:br w:type="textWrapping"/>
        <w:t xml:space="preserve">        console.error('Scan execution failed:', error);</w:t>
        <w:br w:type="textWrapping"/>
        <w:t xml:space="preserve">        // Clean up partial results if any command failed</w:t>
        <w:br w:type="textWrapping"/>
        <w:t xml:space="preserve">        // fs.rm(outputDirHost, { recursive: true, force: true }, () =&gt; {}); </w:t>
        <w:br w:type="textWrapping"/>
        <w:t xml:space="preserve">        res.status(500).send(`Scan failed: ${error.message}. Check server logs for details.`);</w:t>
        <w:br w:type="textWrapping"/>
        <w:t xml:space="preserve">    }</w:t>
        <w:br w:type="textWrapping"/>
        <w:t xml:space="preserve">});</w:t>
        <w:br w:type="textWrapping"/>
        <w:br w:type="textWrapping"/>
        <w:t xml:space="preserve">function runDockerCommand(args) {</w:t>
        <w:br w:type="textWrapping"/>
        <w:t xml:space="preserve">    return new Promise((resolve, reject) =&gt; {</w:t>
        <w:br w:type="textWrapping"/>
        <w:t xml:space="preserve">        console.log(`Executing Docker command: docker ${args.join(' ')}`);</w:t>
        <w:br w:type="textWrapping"/>
        <w:t xml:space="preserve">        const process = spawn('docker', args);</w:t>
        <w:br w:type="textWrapping"/>
        <w:t xml:space="preserve">        let stdout = '';</w:t>
        <w:br w:type="textWrapping"/>
        <w:t xml:space="preserve">        let stderr = '';</w:t>
        <w:br w:type="textWrapping"/>
        <w:br w:type="textWrapping"/>
        <w:t xml:space="preserve">        process.stdout.on('data', (data) =&gt; {</w:t>
        <w:br w:type="textWrapping"/>
        <w:t xml:space="preserve">            stdout += data.toString();</w:t>
        <w:br w:type="textWrapping"/>
        <w:t xml:space="preserve">            console.log(`stdout: ${data}`);</w:t>
        <w:br w:type="textWrapping"/>
        <w:t xml:space="preserve">        });</w:t>
        <w:br w:type="textWrapping"/>
        <w:br w:type="textWrapping"/>
        <w:t xml:space="preserve">        process.stderr.on('data', (data) =&gt; {</w:t>
        <w:br w:type="textWrapping"/>
        <w:t xml:space="preserve">            stderr += data.toString();</w:t>
        <w:br w:type="textWrapping"/>
        <w:t xml:space="preserve">            console.error(`stderr: ${data}`);</w:t>
        <w:br w:type="textWrapping"/>
        <w:t xml:space="preserve">        });</w:t>
        <w:br w:type="textWrapping"/>
        <w:br w:type="textWrapping"/>
        <w:t xml:space="preserve">        process.on('close', (code) =&gt; {</w:t>
        <w:br w:type="textWrapping"/>
        <w:t xml:space="preserve">            console.log(`Docker process exited with code ${code}`);</w:t>
        <w:br w:type="textWrapping"/>
        <w:t xml:space="preserve">            if (code === 0) {</w:t>
        <w:br w:type="textWrapping"/>
        <w:t xml:space="preserve">                resolve({ code, stdout, stderr });</w:t>
        <w:br w:type="textWrapping"/>
        <w:t xml:space="preserve">            } else {</w:t>
        <w:br w:type="textWrapping"/>
        <w:t xml:space="preserve">                // Trivy specific exit codes:</w:t>
        <w:br w:type="textWrapping"/>
        <w:t xml:space="preserve">                // 0: No vulnerabilities found / successful operation</w:t>
        <w:br w:type="textWrapping"/>
        <w:t xml:space="preserve">                // 1: Vulnerabilities found (if --exit-code 1 is set for severities)</w:t>
        <w:br w:type="textWrapping"/>
        <w:t xml:space="preserve">                // Other codes might indicate errors.</w:t>
        <w:br w:type="textWrapping"/>
        <w:t xml:space="preserve">                // For this setup, we consider any non-zero code from Docker as an error during execution.</w:t>
        <w:br w:type="textWrapping"/>
        <w:t xml:space="preserve">                // The actual vulnerability findings are in the report files.</w:t>
        <w:br w:type="textWrapping"/>
        <w:t xml:space="preserve">                reject(new Error(`Docker process exited with code ${code}. Stderr: ${stderr |</w:t>
        <w:br w:type="textWrapping"/>
        <w:t xml:space="preserve">| 'N/A'}. Stdout: ${stdout |</w:t>
        <w:br w:type="textWrapping"/>
        <w:t xml:space="preserve">| 'N/A'}`));</w:t>
        <w:br w:type="textWrapping"/>
        <w:t xml:space="preserve">            }</w:t>
        <w:br w:type="textWrapping"/>
        <w:t xml:space="preserve">        });</w:t>
        <w:br w:type="textWrapping"/>
        <w:br w:type="textWrapping"/>
        <w:t xml:space="preserve">        process.on('error', (err) =&gt; {</w:t>
        <w:br w:type="textWrapping"/>
        <w:t xml:space="preserve">            console.error('Failed to start Docker process:', err);</w:t>
        <w:br w:type="textWrapping"/>
        <w:t xml:space="preserve">            reject(new Error(`Failed to start Docker process: ${err.message}`));</w:t>
        <w:br w:type="textWrapping"/>
        <w:t xml:space="preserve">        });</w:t>
        <w:br w:type="textWrapping"/>
        <w:t xml:space="preserve">    });</w:t>
        <w:br w:type="textWrapping"/>
        <w:t xml:space="preserve">}</w:t>
        <w:br w:type="textWrapping"/>
      </w:r>
    </w:p>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Security Considerations for child_process:</w:t>
      </w:r>
      <w:r w:rsidDel="00000000" w:rsidR="00000000" w:rsidRPr="00000000">
        <w:rPr>
          <w:rtl w:val="0"/>
        </w:rPr>
        <w:t xml:space="preserve"> The use of child_process.spawn is generally safer than child_process.exec because it does not invoke a shell by default, and arguments are passed as an array, reducing the risk of shell injection. However, the paths (targetPath, vexFilePath) provided by the user are resolved to absolute paths and then used in Docker volume mount specifications (-v hostPath:containerPath). It is critical to:</w:t>
      </w:r>
    </w:p>
    <w:p w:rsidR="00000000" w:rsidDel="00000000" w:rsidP="00000000" w:rsidRDefault="00000000" w:rsidRPr="00000000" w14:paraId="000000B5">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Validate and Sanitize Paths:</w:t>
      </w:r>
      <w:r w:rsidDel="00000000" w:rsidR="00000000" w:rsidRPr="00000000">
        <w:rPr>
          <w:rtl w:val="0"/>
        </w:rPr>
        <w:t xml:space="preserve"> Ensure that targetPath and vexFilePath are legitimate paths and do not contain elements (like .. for directory traversal) that could lead to mounting unintended host directories. The example includes a basic check for ... More robust validation might involve ensuring paths are absolute and within a predefined allowed base directory on the server.</w:t>
      </w:r>
    </w:p>
    <w:p w:rsidR="00000000" w:rsidDel="00000000" w:rsidP="00000000" w:rsidRDefault="00000000" w:rsidRPr="00000000" w14:paraId="000000B6">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Principle of Least Privilege:</w:t>
      </w:r>
      <w:r w:rsidDel="00000000" w:rsidR="00000000" w:rsidRPr="00000000">
        <w:rPr>
          <w:rtl w:val="0"/>
        </w:rPr>
        <w:t xml:space="preserve"> The Node.js application itself should run with the minimum necessary permissions. The Docker daemon, if accessible by the Node.js user, can mount any path the user has read access to.</w:t>
      </w:r>
    </w:p>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Node.js application acts as an abstraction layer, simplifying the execution of complex Docker and Trivy commands for the end-user. It centralizes scan orchestration and report management.</w:t>
      </w:r>
    </w:p>
    <w:p w:rsidR="00000000" w:rsidDel="00000000" w:rsidP="00000000" w:rsidRDefault="00000000" w:rsidRPr="00000000" w14:paraId="000000B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6.3. API Endpoints for Managing/Displaying Reports</w:t>
      </w:r>
    </w:p>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Endpoints can be created to list and serve the generated report files.</w:t>
      </w:r>
    </w:p>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240" w:lineRule="auto"/>
        <w:rPr>
          <w:rFonts w:ascii="Courier" w:cs="Courier" w:eastAsia="Courier" w:hAnsi="Courier"/>
        </w:rPr>
      </w:pPr>
      <w:r w:rsidDel="00000000" w:rsidR="00000000" w:rsidRPr="00000000">
        <w:rPr>
          <w:rFonts w:ascii="Courier" w:cs="Courier" w:eastAsia="Courier" w:hAnsi="Courier"/>
          <w:rtl w:val="0"/>
        </w:rPr>
        <w:t xml:space="preserve">// API Endpoint to list reports (directories)</w:t>
        <w:br w:type="textWrapping"/>
        <w:t xml:space="preserve">app.get('/reports', (req, res) =&gt; {</w:t>
        <w:br w:type="textWrapping"/>
        <w:t xml:space="preserve">    try {</w:t>
        <w:br w:type="textWrapping"/>
        <w:t xml:space="preserve">        const scanDirs = fs.readdirSync(REPORTS_BASE_DIR, { withFileTypes: true })</w:t>
        <w:br w:type="textWrapping"/>
        <w:t xml:space="preserve">           .filter(dirent =&gt; dirent.isDirectory())</w:t>
        <w:br w:type="textWrapping"/>
        <w:t xml:space="preserve">           .map(dirent =&gt; dirent.name);</w:t>
        <w:br w:type="textWrapping"/>
        <w:t xml:space="preserve">        res.json(scanDirs);</w:t>
        <w:br w:type="textWrapping"/>
        <w:t xml:space="preserve">    } catch (err) {</w:t>
        <w:br w:type="textWrapping"/>
        <w:t xml:space="preserve">        console.error("Error reading report directory:", err);</w:t>
        <w:br w:type="textWrapping"/>
        <w:t xml:space="preserve">        res.status(500).json({ error: "Failed to list reports" });</w:t>
        <w:br w:type="textWrapping"/>
        <w:t xml:space="preserve">    }</w:t>
        <w:br w:type="textWrapping"/>
        <w:t xml:space="preserve">});</w:t>
        <w:br w:type="textWrapping"/>
        <w:br w:type="textWrapping"/>
        <w:t xml:space="preserve">// API Endpoint to list files within a specific scan report directory</w:t>
        <w:br w:type="textWrapping"/>
        <w:t xml:space="preserve">app.get('/reports/:scanId', (req, res) =&gt; {</w:t>
        <w:br w:type="textWrapping"/>
        <w:t xml:space="preserve">    const scanId = req.params.scanId;</w:t>
        <w:br w:type="textWrapping"/>
        <w:t xml:space="preserve">    // Validate scanId to prevent path traversal</w:t>
        <w:br w:type="textWrapping"/>
        <w:t xml:space="preserve">    if (scanId.includes('..') ||!/^[a-f0-9]+$/.test(scanId)) {</w:t>
        <w:br w:type="textWrapping"/>
        <w:t xml:space="preserve">        return res.status(400).send('Invalid scan ID.');</w:t>
        <w:br w:type="textWrapping"/>
        <w:t xml:space="preserve">    }</w:t>
        <w:br w:type="textWrapping"/>
        <w:t xml:space="preserve">    const scanDirPath = path.join(REPORTS_BASE_DIR, scanId);</w:t>
        <w:br w:type="textWrapping"/>
        <w:br w:type="textWrapping"/>
        <w:t xml:space="preserve">    try {</w:t>
        <w:br w:type="textWrapping"/>
        <w:t xml:space="preserve">        if (!fs.existsSync(scanDirPath) ||!fs.lstatSync(scanDirPath).isDirectory()) {</w:t>
        <w:br w:type="textWrapping"/>
        <w:t xml:space="preserve">            return res.status(404).send('Scan ID not found.');</w:t>
        <w:br w:type="textWrapping"/>
        <w:t xml:space="preserve">        }</w:t>
        <w:br w:type="textWrapping"/>
        <w:t xml:space="preserve">        const files = fs.readdirSync(scanDirPath);</w:t>
        <w:br w:type="textWrapping"/>
        <w:t xml:space="preserve">        res.json(files);</w:t>
        <w:br w:type="textWrapping"/>
        <w:t xml:space="preserve">    } catch (err) {</w:t>
        <w:br w:type="textWrapping"/>
        <w:t xml:space="preserve">        console.error(`Error reading directory for scan ID ${scanId}:`, err);</w:t>
        <w:br w:type="textWrapping"/>
        <w:t xml:space="preserve">        res.status(500).json({ error: "Failed to list report files" });</w:t>
        <w:br w:type="textWrapping"/>
        <w:t xml:space="preserve">    }</w:t>
        <w:br w:type="textWrapping"/>
        <w:t xml:space="preserve">});</w:t>
        <w:br w:type="textWrapping"/>
        <w:br w:type="textWrapping"/>
        <w:br w:type="textWrapping"/>
        <w:t xml:space="preserve">// API Endpoint to serve a specific report file</w:t>
        <w:br w:type="textWrapping"/>
        <w:t xml:space="preserve">app.get('/reports/:scanId/:filename', (req, res) =&gt; {</w:t>
        <w:br w:type="textWrapping"/>
        <w:t xml:space="preserve">    const { scanId, filename } = req.params;</w:t>
        <w:br w:type="textWrapping"/>
        <w:t xml:space="preserve">    // Validate scanId and filename to prevent path traversal</w:t>
        <w:br w:type="textWrapping"/>
        <w:t xml:space="preserve">    if (scanId.includes('..') |</w:t>
        <w:br w:type="textWrapping"/>
        <w:t xml:space="preserve">| filename.includes('..') ||!/^[a-f0-9]+$/.test(scanId)) {</w:t>
        <w:br w:type="textWrapping"/>
        <w:t xml:space="preserve">         return res.status(400).send('Invalid scan ID or filename.');</w:t>
        <w:br w:type="textWrapping"/>
        <w:t xml:space="preserve">    }</w:t>
        <w:br w:type="textWrapping"/>
        <w:br w:type="textWrapping"/>
        <w:t xml:space="preserve">    const filePath = path.join(REPORTS_BASE_DIR, scanId, filename);</w:t>
        <w:br w:type="textWrapping"/>
        <w:br w:type="textWrapping"/>
        <w:t xml:space="preserve">    if (fs.existsSync(filePath)) {</w:t>
        <w:br w:type="textWrapping"/>
        <w:t xml:space="preserve">        if (filename.endsWith('.json') |</w:t>
        <w:br w:type="textWrapping"/>
        <w:t xml:space="preserve">| filename.endsWith('.cdx.json')) {</w:t>
        <w:br w:type="textWrapping"/>
        <w:t xml:space="preserve">            res.setHeader('Content-Type', 'application/json');</w:t>
        <w:br w:type="textWrapping"/>
        <w:t xml:space="preserve">        }</w:t>
        <w:br w:type="textWrapping"/>
        <w:t xml:space="preserve">        // Could add more content types for other report formats (e.g., HTML)</w:t>
        <w:br w:type="textWrapping"/>
        <w:t xml:space="preserve">        res.sendFile(path.resolve(filePath)); // Use path.resolve for security</w:t>
        <w:br w:type="textWrapping"/>
        <w:t xml:space="preserve">    } else {</w:t>
        <w:br w:type="textWrapping"/>
        <w:t xml:space="preserve">        res.status(404).send('Report file not found.');</w:t>
        <w:br w:type="textWrapping"/>
        <w:t xml:space="preserve">    }</w:t>
        <w:br w:type="textWrapping"/>
        <w:t xml:space="preserve">});</w:t>
        <w:br w:type="textWrapping"/>
      </w:r>
    </w:p>
    <w:p w:rsidR="00000000" w:rsidDel="00000000" w:rsidP="00000000" w:rsidRDefault="00000000" w:rsidRPr="00000000" w14:paraId="000000BB">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6.4. Error Handling in Node.js Application</w:t>
      </w:r>
    </w:p>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Node.js application must handle errors from child_process execution (e.g., non-zero exit codes from docker run, errors if Docker daemon is unavailable) and return appropriate HTTP status codes to the client. The runDockerCommand function in the example demonstrates basic error and exit code handling. Trivy itself can return different exit codes based on findings and configurations like --exit-code 1 if critical vulnerabilities are found. The Node.js application should be designed to interpret these or simply report success/failure of the Docker command execution, leaving detailed analysis to the generated report files.</w:t>
      </w:r>
    </w:p>
    <w:p w:rsidR="00000000" w:rsidDel="00000000" w:rsidP="00000000" w:rsidRDefault="00000000" w:rsidRPr="00000000" w14:paraId="000000BD">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6.5. Table: Node.js API Endpoints Overview</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Endpoint Path</w:t>
            </w:r>
          </w:p>
        </w:tc>
        <w:tc>
          <w:tcPr>
            <w:shd w:fill="auto" w:val="clear"/>
            <w:tcMar>
              <w:top w:w="0.0" w:type="dxa"/>
              <w:left w:w="0.0" w:type="dxa"/>
              <w:bottom w:w="0.0" w:type="dxa"/>
              <w:right w:w="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HTTP Method</w:t>
            </w:r>
          </w:p>
        </w:tc>
        <w:tc>
          <w:tcPr>
            <w:shd w:fill="auto" w:val="clear"/>
            <w:tcMar>
              <w:top w:w="0.0" w:type="dxa"/>
              <w:left w:w="0.0" w:type="dxa"/>
              <w:bottom w:w="0.0" w:type="dxa"/>
              <w:right w:w="0.0"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Purpose</w:t>
            </w:r>
          </w:p>
        </w:tc>
        <w:tc>
          <w:tcPr>
            <w:shd w:fill="auto" w:val="clear"/>
            <w:tcMar>
              <w:top w:w="0.0" w:type="dxa"/>
              <w:left w:w="0.0" w:type="dxa"/>
              <w:bottom w:w="0.0" w:type="dxa"/>
              <w:right w:w="0.0" w:type="dxa"/>
            </w:tcMar>
            <w:vAlign w:val="top"/>
          </w:tcPr>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Key Request Parameters (Body/Query)</w:t>
            </w:r>
          </w:p>
        </w:tc>
        <w:tc>
          <w:tcPr>
            <w:shd w:fill="auto" w:val="clear"/>
            <w:tcMar>
              <w:top w:w="0.0" w:type="dxa"/>
              <w:left w:w="0.0" w:type="dxa"/>
              <w:bottom w:w="0.0" w:type="dxa"/>
              <w:right w:w="0.0" w:type="dxa"/>
            </w:tcMar>
            <w:vAlign w:val="top"/>
          </w:tcPr>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Example Response Snippet (Conceptual)</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tc>
        <w:tc>
          <w:tcPr>
            <w:shd w:fill="auto" w:val="clear"/>
            <w:tcMar>
              <w:top w:w="0.0" w:type="dxa"/>
              <w:left w:w="0.0" w:type="dxa"/>
              <w:bottom w:w="0.0" w:type="dxa"/>
              <w:right w:w="0.0" w:type="dxa"/>
            </w:tcMar>
            <w:vAlign w:val="top"/>
          </w:tcPr>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GET</w:t>
            </w:r>
          </w:p>
        </w:tc>
        <w:tc>
          <w:tcPr>
            <w:shd w:fill="auto" w:val="clear"/>
            <w:tcMar>
              <w:top w:w="0.0" w:type="dxa"/>
              <w:left w:w="0.0" w:type="dxa"/>
              <w:bottom w:w="0.0" w:type="dxa"/>
              <w:right w:w="0.0" w:type="dxa"/>
            </w:tcMar>
            <w:vAlign w:val="top"/>
          </w:tcPr>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Serves a simple HTML form and lists available reports.</w:t>
            </w:r>
          </w:p>
        </w:tc>
        <w:tc>
          <w:tcPr>
            <w:shd w:fill="auto" w:val="clear"/>
            <w:tcMar>
              <w:top w:w="0.0" w:type="dxa"/>
              <w:left w:w="0.0" w:type="dxa"/>
              <w:bottom w:w="0.0" w:type="dxa"/>
              <w:right w:w="0.0" w:type="dxa"/>
            </w:tcMar>
            <w:vAlign w:val="top"/>
          </w:tcPr>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None</w:t>
            </w:r>
          </w:p>
        </w:tc>
        <w:tc>
          <w:tcPr>
            <w:shd w:fill="auto" w:val="clear"/>
            <w:tcMar>
              <w:top w:w="0.0" w:type="dxa"/>
              <w:left w:w="0.0" w:type="dxa"/>
              <w:bottom w:w="0.0" w:type="dxa"/>
              <w:right w:w="0.0" w:type="dxa"/>
            </w:tcMar>
            <w:vAlign w:val="top"/>
          </w:tcPr>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HTML page with form and report links.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/scan</w:t>
            </w:r>
          </w:p>
        </w:tc>
        <w:tc>
          <w:tcPr>
            <w:shd w:fill="auto" w:val="clear"/>
            <w:tcMar>
              <w:top w:w="0.0" w:type="dxa"/>
              <w:left w:w="0.0" w:type="dxa"/>
              <w:bottom w:w="0.0" w:type="dxa"/>
              <w:right w:w="0.0" w:type="dxa"/>
            </w:tcMar>
            <w:vAlign w:val="top"/>
          </w:tcPr>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POST</w:t>
            </w:r>
          </w:p>
        </w:tc>
        <w:tc>
          <w:tcPr>
            <w:shd w:fill="auto" w:val="clear"/>
            <w:tcMar>
              <w:top w:w="0.0" w:type="dxa"/>
              <w:left w:w="0.0" w:type="dxa"/>
              <w:bottom w:w="0.0" w:type="dxa"/>
              <w:right w:w="0.0" w:type="dxa"/>
            </w:tcMar>
            <w:vAlign w:val="top"/>
          </w:tcPr>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Triggers a new Trivy scan.</w:t>
            </w:r>
          </w:p>
        </w:tc>
        <w:tc>
          <w:tcPr>
            <w:shd w:fill="auto" w:val="clear"/>
            <w:tcMar>
              <w:top w:w="0.0" w:type="dxa"/>
              <w:left w:w="0.0" w:type="dxa"/>
              <w:bottom w:w="0.0" w:type="dxa"/>
              <w:right w:w="0.0" w:type="dxa"/>
            </w:tcMar>
            <w:vAlign w:val="top"/>
          </w:tcPr>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targetPath (string, required), vexFilePath (string, optional)</w:t>
            </w:r>
          </w:p>
        </w:tc>
        <w:tc>
          <w:tcPr>
            <w:shd w:fill="auto" w:val="clear"/>
            <w:tcMar>
              <w:top w:w="0.0" w:type="dxa"/>
              <w:left w:w="0.0" w:type="dxa"/>
              <w:bottom w:w="0.0" w:type="dxa"/>
              <w:right w:w="0.0" w:type="dxa"/>
            </w:tcMar>
            <w:vAlign w:val="top"/>
          </w:tcPr>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Redirects to / or JSON { "status": "Scan initiated", "scanId": "..." }</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/reports</w:t>
            </w:r>
          </w:p>
        </w:tc>
        <w:tc>
          <w:tcPr>
            <w:shd w:fill="auto" w:val="clear"/>
            <w:tcMar>
              <w:top w:w="0.0" w:type="dxa"/>
              <w:left w:w="0.0" w:type="dxa"/>
              <w:bottom w:w="0.0" w:type="dxa"/>
              <w:right w:w="0.0" w:type="dxa"/>
            </w:tcMar>
            <w:vAlign w:val="top"/>
          </w:tcPr>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GET</w:t>
            </w:r>
          </w:p>
        </w:tc>
        <w:tc>
          <w:tcPr>
            <w:shd w:fill="auto" w:val="clear"/>
            <w:tcMar>
              <w:top w:w="0.0" w:type="dxa"/>
              <w:left w:w="0.0" w:type="dxa"/>
              <w:bottom w:w="0.0" w:type="dxa"/>
              <w:right w:w="0.0" w:type="dxa"/>
            </w:tcMar>
            <w:vAlign w:val="top"/>
          </w:tcPr>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Lists all available scan report directories (scan IDs).</w:t>
            </w:r>
          </w:p>
        </w:tc>
        <w:tc>
          <w:tcPr>
            <w:shd w:fill="auto" w:val="clear"/>
            <w:tcMar>
              <w:top w:w="0.0" w:type="dxa"/>
              <w:left w:w="0.0" w:type="dxa"/>
              <w:bottom w:w="0.0" w:type="dxa"/>
              <w:right w:w="0.0" w:type="dxa"/>
            </w:tcMar>
            <w:vAlign w:val="top"/>
          </w:tcPr>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None</w:t>
            </w:r>
          </w:p>
        </w:tc>
        <w:tc>
          <w:tcPr>
            <w:shd w:fill="auto" w:val="clear"/>
            <w:tcMar>
              <w:top w:w="0.0" w:type="dxa"/>
              <w:left w:w="0.0" w:type="dxa"/>
              <w:bottom w:w="0.0" w:type="dxa"/>
              <w:right w:w="0.0" w:type="dxa"/>
            </w:tcMar>
            <w:vAlign w:val="top"/>
          </w:tcPr>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["scanId1", "scanId2"]</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/reports/:scanId</w:t>
            </w:r>
          </w:p>
        </w:tc>
        <w:tc>
          <w:tcPr>
            <w:shd w:fill="auto" w:val="clear"/>
            <w:tcMar>
              <w:top w:w="0.0" w:type="dxa"/>
              <w:left w:w="0.0" w:type="dxa"/>
              <w:bottom w:w="0.0" w:type="dxa"/>
              <w:right w:w="0.0" w:type="dxa"/>
            </w:tcMar>
            <w:vAlign w:val="top"/>
          </w:tcPr>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GET</w:t>
            </w:r>
          </w:p>
        </w:tc>
        <w:tc>
          <w:tcPr>
            <w:shd w:fill="auto" w:val="clear"/>
            <w:tcMar>
              <w:top w:w="0.0" w:type="dxa"/>
              <w:left w:w="0.0" w:type="dxa"/>
              <w:bottom w:w="0.0" w:type="dxa"/>
              <w:right w:w="0.0" w:type="dxa"/>
            </w:tcMar>
            <w:vAlign w:val="top"/>
          </w:tcPr>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Lists files within a specific scan report directory.</w:t>
            </w:r>
          </w:p>
        </w:tc>
        <w:tc>
          <w:tcPr>
            <w:shd w:fill="auto" w:val="clear"/>
            <w:tcMar>
              <w:top w:w="0.0" w:type="dxa"/>
              <w:left w:w="0.0" w:type="dxa"/>
              <w:bottom w:w="0.0" w:type="dxa"/>
              <w:right w:w="0.0" w:type="dxa"/>
            </w:tcMar>
            <w:vAlign w:val="top"/>
          </w:tcPr>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Path param: scanId</w:t>
            </w:r>
          </w:p>
        </w:tc>
        <w:tc>
          <w:tcPr>
            <w:shd w:fill="auto" w:val="clear"/>
            <w:tcMar>
              <w:top w:w="0.0" w:type="dxa"/>
              <w:left w:w="0.0" w:type="dxa"/>
              <w:bottom w:w="0.0" w:type="dxa"/>
              <w:right w:w="0.0" w:type="dxa"/>
            </w:tcMar>
            <w:vAlign w:val="top"/>
          </w:tcPr>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["sbom.cdx.json", "consolidated_report.json"]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/reports/:scanId/:filename</w:t>
            </w:r>
          </w:p>
        </w:tc>
        <w:tc>
          <w:tcPr>
            <w:shd w:fill="auto" w:val="clear"/>
            <w:tcMar>
              <w:top w:w="0.0" w:type="dxa"/>
              <w:left w:w="0.0" w:type="dxa"/>
              <w:bottom w:w="0.0" w:type="dxa"/>
              <w:right w:w="0.0" w:type="dxa"/>
            </w:tcMar>
            <w:vAlign w:val="top"/>
          </w:tcPr>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GET</w:t>
            </w:r>
          </w:p>
        </w:tc>
        <w:tc>
          <w:tcPr>
            <w:shd w:fill="auto" w:val="clear"/>
            <w:tcMar>
              <w:top w:w="0.0" w:type="dxa"/>
              <w:left w:w="0.0" w:type="dxa"/>
              <w:bottom w:w="0.0" w:type="dxa"/>
              <w:right w:w="0.0" w:type="dxa"/>
            </w:tcMar>
            <w:vAlign w:val="top"/>
          </w:tcPr>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Serves a specific report file.</w:t>
            </w:r>
          </w:p>
        </w:tc>
        <w:tc>
          <w:tcPr>
            <w:shd w:fill="auto" w:val="clear"/>
            <w:tcMar>
              <w:top w:w="0.0" w:type="dxa"/>
              <w:left w:w="0.0" w:type="dxa"/>
              <w:bottom w:w="0.0" w:type="dxa"/>
              <w:right w:w="0.0" w:type="dxa"/>
            </w:tcMar>
            <w:vAlign w:val="top"/>
          </w:tcPr>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Path params: scanId, filename</w:t>
            </w:r>
          </w:p>
        </w:tc>
        <w:tc>
          <w:tcPr>
            <w:shd w:fill="auto" w:val="clear"/>
            <w:tcMar>
              <w:top w:w="0.0" w:type="dxa"/>
              <w:left w:w="0.0" w:type="dxa"/>
              <w:bottom w:w="0.0" w:type="dxa"/>
              <w:right w:w="0.0" w:type="dxa"/>
            </w:tcMar>
            <w:vAlign w:val="top"/>
          </w:tcPr>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File content (e.g., JSON data).</w:t>
            </w:r>
          </w:p>
        </w:tc>
      </w:tr>
    </w:tbl>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This Node.js application provides a crucial orchestration and management layer, making the powerful scanning capabilities of Trivy accessible through a simple web interface or API.</w:t>
      </w:r>
    </w:p>
    <w:p w:rsidR="00000000" w:rsidDel="00000000" w:rsidP="00000000" w:rsidRDefault="00000000" w:rsidRPr="00000000" w14:paraId="000000DD">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7. Best Practices and Advanced Considerations</w:t>
      </w:r>
    </w:p>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Implementing a Trivy client-server architecture involves several best practices to ensure efficiency, security, and reliability.</w:t>
      </w:r>
    </w:p>
    <w:p w:rsidR="00000000" w:rsidDel="00000000" w:rsidP="00000000" w:rsidRDefault="00000000" w:rsidRPr="00000000" w14:paraId="000000DF">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Managing Trivy Database Updates:</w:t>
      </w:r>
      <w:r w:rsidDel="00000000" w:rsidR="00000000" w:rsidRPr="00000000">
        <w:rPr>
          <w:rtl w:val="0"/>
        </w:rPr>
        <w:t xml:space="preserve"> The Trivy server automatically handles vulnerability database updates. It's important to ensure the server container has consistent internet access to the database repositories (defaulting to GHCR ) or any privately hosted OCI registries if configured. Monitoring server logs for successful DB updates is advisable.</w:t>
      </w:r>
    </w:p>
    <w:p w:rsidR="00000000" w:rsidDel="00000000" w:rsidP="00000000" w:rsidRDefault="00000000" w:rsidRPr="00000000" w14:paraId="000000E0">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Optimizing Scan Performance:</w:t>
      </w:r>
    </w:p>
    <w:p w:rsidR="00000000" w:rsidDel="00000000" w:rsidP="00000000" w:rsidRDefault="00000000" w:rsidRPr="00000000" w14:paraId="000000E1">
      <w:pPr>
        <w:numPr>
          <w:ilvl w:val="1"/>
          <w:numId w:val="15"/>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rtl w:val="0"/>
        </w:rPr>
        <w:t xml:space="preserve">Server Resources:</w:t>
      </w:r>
      <w:r w:rsidDel="00000000" w:rsidR="00000000" w:rsidRPr="00000000">
        <w:rPr>
          <w:rtl w:val="0"/>
        </w:rPr>
        <w:t xml:space="preserve"> Allocate sufficient CPU and memory to the Trivy server container, especially if it will handle concurrent scan requests.</w:t>
      </w:r>
    </w:p>
    <w:p w:rsidR="00000000" w:rsidDel="00000000" w:rsidP="00000000" w:rsidRDefault="00000000" w:rsidRPr="00000000" w14:paraId="000000E2">
      <w:pPr>
        <w:numPr>
          <w:ilvl w:val="1"/>
          <w:numId w:val="15"/>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rtl w:val="0"/>
        </w:rPr>
        <w:t xml:space="preserve">Client-Side Filesystem Scans:</w:t>
      </w:r>
      <w:r w:rsidDel="00000000" w:rsidR="00000000" w:rsidRPr="00000000">
        <w:rPr>
          <w:rtl w:val="0"/>
        </w:rPr>
        <w:t xml:space="preserve"> For trivy fs scans, performance can be impacted by the size and number of files in the target directory.</w:t>
      </w:r>
    </w:p>
    <w:p w:rsidR="00000000" w:rsidDel="00000000" w:rsidP="00000000" w:rsidRDefault="00000000" w:rsidRPr="00000000" w14:paraId="000000E3">
      <w:pPr>
        <w:numPr>
          <w:ilvl w:val="2"/>
          <w:numId w:val="16"/>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Use --skip-dirs and --skip-files flags to exclude directories (e.g., node_modules, .git, large build artifacts, test data folders) or specific files that are not relevant to the security scan. This can significantly reduce scan times for large repositories. For example: trivy fs --skip-dirs.git --skip-dirs node_modules /scan-target...</w:t>
      </w:r>
    </w:p>
    <w:p w:rsidR="00000000" w:rsidDel="00000000" w:rsidP="00000000" w:rsidRDefault="00000000" w:rsidRPr="00000000" w14:paraId="000000E4">
      <w:pPr>
        <w:numPr>
          <w:ilvl w:val="2"/>
          <w:numId w:val="16"/>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The client-server model itself optimizes by centralizing the database, but filesystem scan speed is still dependent on I/O for the client to read files and send data to the server.</w:t>
      </w:r>
    </w:p>
    <w:p w:rsidR="00000000" w:rsidDel="00000000" w:rsidP="00000000" w:rsidRDefault="00000000" w:rsidRPr="00000000" w14:paraId="000000E5">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Error Handling in Orchestration (Node.js):</w:t>
      </w:r>
      <w:r w:rsidDel="00000000" w:rsidR="00000000" w:rsidRPr="00000000">
        <w:rPr>
          <w:rtl w:val="0"/>
        </w:rPr>
        <w:t xml:space="preserve"> The Node.js application should robustly handle exit codes from Trivy. Trivy can be configured to exit with a specific code (e.g., 1) if vulnerabilities of a certain severity are found (using --exit-code and --severity flags on the client). The Node.js app should capture stderr for diagnostic information.</w:t>
      </w:r>
    </w:p>
    <w:p w:rsidR="00000000" w:rsidDel="00000000" w:rsidP="00000000" w:rsidRDefault="00000000" w:rsidRPr="00000000" w14:paraId="000000E6">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Security Hardening:</w:t>
      </w:r>
    </w:p>
    <w:p w:rsidR="00000000" w:rsidDel="00000000" w:rsidP="00000000" w:rsidRDefault="00000000" w:rsidRPr="00000000" w14:paraId="000000E7">
      <w:pPr>
        <w:numPr>
          <w:ilvl w:val="1"/>
          <w:numId w:val="17"/>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rtl w:val="0"/>
        </w:rPr>
        <w:t xml:space="preserve">Trivy Server:</w:t>
      </w:r>
      <w:r w:rsidDel="00000000" w:rsidR="00000000" w:rsidRPr="00000000">
        <w:rPr>
          <w:rtl w:val="0"/>
        </w:rPr>
        <w:t xml:space="preserve"> Run the server container with the least privileges necessary. Secure the Docker host and restrict network access to the Trivy server's port (e.g., using firewall rules) to only allow connections from trusted clients. Use strong, unique tokens for authentication.</w:t>
      </w:r>
    </w:p>
    <w:p w:rsidR="00000000" w:rsidDel="00000000" w:rsidP="00000000" w:rsidRDefault="00000000" w:rsidRPr="00000000" w14:paraId="000000E8">
      <w:pPr>
        <w:numPr>
          <w:ilvl w:val="1"/>
          <w:numId w:val="17"/>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rtl w:val="0"/>
        </w:rPr>
        <w:t xml:space="preserve">Node.js Application:</w:t>
      </w:r>
      <w:r w:rsidDel="00000000" w:rsidR="00000000" w:rsidRPr="00000000">
        <w:rPr>
          <w:rtl w:val="0"/>
        </w:rPr>
        <w:t xml:space="preserve"> Implement standard web application security practices: use HTTPS for the management interface, perform thorough input validation for all user-supplied data (especially paths), implement authentication and authorization if the application is exposed beyond a trusted internal network, and protect the TRIVY_CLIENT_TOKEN used by the Node.js app to communicate with the Trivy server (e.g., store it as an environment variable, not in code).</w:t>
      </w:r>
    </w:p>
    <w:p w:rsidR="00000000" w:rsidDel="00000000" w:rsidP="00000000" w:rsidRDefault="00000000" w:rsidRPr="00000000" w14:paraId="000000E9">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VEX Document Management:</w:t>
      </w:r>
    </w:p>
    <w:p w:rsidR="00000000" w:rsidDel="00000000" w:rsidP="00000000" w:rsidRDefault="00000000" w:rsidRPr="00000000" w14:paraId="000000EA">
      <w:pPr>
        <w:numPr>
          <w:ilvl w:val="1"/>
          <w:numId w:val="18"/>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Establish a process for creating, storing, and versioning VEX documents. For the described setup, VEX files are provided locally and mounted into the client container. In more mature environments, VEX documents might be stored in dedicated VEX repositories. The accuracy and timeliness of VEX information are critical for effective vulnerability management.</w:t>
      </w:r>
    </w:p>
    <w:p w:rsidR="00000000" w:rsidDel="00000000" w:rsidP="00000000" w:rsidRDefault="00000000" w:rsidRPr="00000000" w14:paraId="000000EB">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Interpreting Scan Reports:</w:t>
      </w:r>
    </w:p>
    <w:p w:rsidR="00000000" w:rsidDel="00000000" w:rsidP="00000000" w:rsidRDefault="00000000" w:rsidRPr="00000000" w14:paraId="000000EC">
      <w:pPr>
        <w:numPr>
          <w:ilvl w:val="1"/>
          <w:numId w:val="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Understand the severity levels reported by Trivy (e.g., CRITICAL, HIGH, MEDIUM, LOW, UNKNOWN).</w:t>
      </w:r>
    </w:p>
    <w:p w:rsidR="00000000" w:rsidDel="00000000" w:rsidP="00000000" w:rsidRDefault="00000000" w:rsidRPr="00000000" w14:paraId="000000ED">
      <w:pPr>
        <w:numPr>
          <w:ilvl w:val="1"/>
          <w:numId w:val="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Recognize the impact of VEX integration: VEX documents help reduce alert fatigue by filtering out vulnerabilities confirmed as not_affected in the specific context of the scanned software, allowing teams to prioritize truly exploitable or impactful issues.</w:t>
      </w:r>
    </w:p>
    <w:p w:rsidR="00000000" w:rsidDel="00000000" w:rsidP="00000000" w:rsidRDefault="00000000" w:rsidRPr="00000000" w14:paraId="000000EE">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 Conclusion</w:t>
      </w:r>
    </w:p>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report has detailed the implementation of Trivy in a client-server architecture using Docker, demonstrating a robust setup for comprehensive security scanning. The Trivy server, managed via Docker Compose, provides a centralized vulnerability database and scanning engine, enhancing efficiency and consistency. The Trivy client, also containerized, is orchestrated by a Node.js Express application to perform multifaceted scans on local filesystems or repositories.</w:t>
      </w:r>
    </w:p>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solution enables:</w:t>
      </w:r>
    </w:p>
    <w:p w:rsidR="00000000" w:rsidDel="00000000" w:rsidP="00000000" w:rsidRDefault="00000000" w:rsidRPr="00000000" w14:paraId="000000F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SBOM Generation:</w:t>
      </w:r>
      <w:r w:rsidDel="00000000" w:rsidR="00000000" w:rsidRPr="00000000">
        <w:rPr>
          <w:rtl w:val="0"/>
        </w:rPr>
        <w:t xml:space="preserve"> Creation of CycloneDX SBOMs with embedded vulnerability information.</w:t>
      </w:r>
    </w:p>
    <w:p w:rsidR="00000000" w:rsidDel="00000000" w:rsidP="00000000" w:rsidRDefault="00000000" w:rsidRPr="00000000" w14:paraId="000000F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VEX Integration:</w:t>
      </w:r>
      <w:r w:rsidDel="00000000" w:rsidR="00000000" w:rsidRPr="00000000">
        <w:rPr>
          <w:rtl w:val="0"/>
        </w:rPr>
        <w:t xml:space="preserve"> Filtering of vulnerability reports using VEX documents to focus on relevant threats.</w:t>
      </w:r>
    </w:p>
    <w:p w:rsidR="00000000" w:rsidDel="00000000" w:rsidP="00000000" w:rsidRDefault="00000000" w:rsidRPr="00000000" w14:paraId="000000F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Comprehensive Scanning:</w:t>
      </w:r>
      <w:r w:rsidDel="00000000" w:rsidR="00000000" w:rsidRPr="00000000">
        <w:rPr>
          <w:rtl w:val="0"/>
        </w:rPr>
        <w:t xml:space="preserve"> Detection of vulnerabilities in OS packages and application dependencies, exposed secrets, and software licenses.</w:t>
      </w:r>
    </w:p>
    <w:p w:rsidR="00000000" w:rsidDel="00000000" w:rsidP="00000000" w:rsidRDefault="00000000" w:rsidRPr="00000000" w14:paraId="000000F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Centralized Reporting:</w:t>
      </w:r>
      <w:r w:rsidDel="00000000" w:rsidR="00000000" w:rsidRPr="00000000">
        <w:rPr>
          <w:rtl w:val="0"/>
        </w:rPr>
        <w:t xml:space="preserve"> Generation of consolidated JSON reports, managed and accessible via the Node.js web application.</w:t>
      </w:r>
    </w:p>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key benefits of this approach include centralized database management, reduced overhead on individual scan nodes, consistent scan results, and a flexible framework for integrating security scanning into development workflows. The Node.js application serves as a user-friendly interface for initiating scans and accessing reports, abstracting the complexities of Docker and Trivy commands.</w:t>
      </w:r>
    </w:p>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Further steps and potential enhancements could include:</w:t>
      </w:r>
    </w:p>
    <w:p w:rsidR="00000000" w:rsidDel="00000000" w:rsidP="00000000" w:rsidRDefault="00000000" w:rsidRPr="00000000" w14:paraId="000000F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CI/CD Integration:</w:t>
      </w:r>
      <w:r w:rsidDel="00000000" w:rsidR="00000000" w:rsidRPr="00000000">
        <w:rPr>
          <w:rtl w:val="0"/>
        </w:rPr>
        <w:t xml:space="preserve"> Integrating scan triggers from the Node.js application into CI/CD pipelines (e.g., Jenkins, GitLab CI, GitHub Actions) to automate scanning on code commits or merge requests.</w:t>
      </w:r>
    </w:p>
    <w:p w:rsidR="00000000" w:rsidDel="00000000" w:rsidP="00000000" w:rsidRDefault="00000000" w:rsidRPr="00000000" w14:paraId="000000F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Advanced Reporting and Dashboarding:</w:t>
      </w:r>
      <w:r w:rsidDel="00000000" w:rsidR="00000000" w:rsidRPr="00000000">
        <w:rPr>
          <w:rtl w:val="0"/>
        </w:rPr>
        <w:t xml:space="preserve"> Enhancing the Node.js application to parse report data and present it in more sophisticated dashboards, potentially with trend analysis and metrics.</w:t>
      </w:r>
    </w:p>
    <w:p w:rsidR="00000000" w:rsidDel="00000000" w:rsidP="00000000" w:rsidRDefault="00000000" w:rsidRPr="00000000" w14:paraId="000000F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Automated VEX Generation:</w:t>
      </w:r>
      <w:r w:rsidDel="00000000" w:rsidR="00000000" w:rsidRPr="00000000">
        <w:rPr>
          <w:rtl w:val="0"/>
        </w:rPr>
        <w:t xml:space="preserve"> Exploring tools or processes to assist in the generation of VEX documents based on internal assessments or automated testing.</w:t>
      </w:r>
    </w:p>
    <w:p w:rsidR="00000000" w:rsidDel="00000000" w:rsidP="00000000" w:rsidRDefault="00000000" w:rsidRPr="00000000" w14:paraId="000000F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User Authentication for Management App:</w:t>
      </w:r>
      <w:r w:rsidDel="00000000" w:rsidR="00000000" w:rsidRPr="00000000">
        <w:rPr>
          <w:rtl w:val="0"/>
        </w:rPr>
        <w:t xml:space="preserve"> Implementing robust authentication and authorization for the Node.js management application if it's to be used by multiple users or in a shared environment.</w:t>
      </w:r>
    </w:p>
    <w:p w:rsidR="00000000" w:rsidDel="00000000" w:rsidP="00000000" w:rsidRDefault="00000000" w:rsidRPr="00000000" w14:paraId="000000F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Scalability:</w:t>
      </w:r>
      <w:r w:rsidDel="00000000" w:rsidR="00000000" w:rsidRPr="00000000">
        <w:rPr>
          <w:rtl w:val="0"/>
        </w:rPr>
        <w:t xml:space="preserve"> For very high scan volumes, consider scaling the Trivy server setup, potentially using Kubernetes with the Trivy Operator for more dynamic management.</w:t>
      </w:r>
    </w:p>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By adopting such a client-server model for Trivy, organizations can significantly bolster their security posture, enabling proactive identification and management of software risks throughout the development lifecycle.</w:t>
      </w:r>
    </w:p>
    <w:p w:rsidR="00000000" w:rsidDel="00000000" w:rsidP="00000000" w:rsidRDefault="00000000" w:rsidRPr="00000000" w14:paraId="000000FD">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Works cited</w:t>
      </w:r>
    </w:p>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Overview - Trivy, https://trivy.dev/v0.61/docs/supply-chain/vex/ 2. Trivy Documentation, https://trivy.dev/v0.55/ 3. Secure Your Docker Images with Trivy: A Step-by-Step Guide - DEV ..., https://dev.to/arunranu/secure-your-docker-images-with-trivy-a-step-by-step-guide-2ihb 4. Trivy Security Scanner: Find Vulnerabilities Fast! - Devoteam, https://www.devoteam.com/expert-view/shift-left-security-in-your-cloud-native-environment-with-trivy/ 5. Client/Server - Trivy, https://aquasecurity.github.io/trivy/latest/docs/references/modes/client-server/ 6. Trivy Scanner - Trivy Operator - Aqua Security, https://aquasecurity.github.io/trivy-operator/latest/docs/vulnerability-scanning/trivy/ 7. Trivy, https://trivy.dev/ 8. aquasec/aqua-scanner - Docker Image, https://hub.docker.com/r/aquasec/aqua-scanner 9. aquasec/trivy - Docker Image, https://hub.docker.com/r/aquasec/trivy/ 10. Installation - Trivy, http://trivy.dev/v0.52/getting-started/installation/ 11. Using Trivy to Scan Software Artifacts - Chainguard Academy, https://edu.chainguard.dev/chainguard/chainguard-images/staying-secure/working-with-scanners/trivy-tutorial/ 12. Environment variables - Trivy, http://trivy.dev/v0.38/docs/references/customization/envs/ 13. Air-Gapped Environment - Trivy, http://trivy.dev/v0.27.1/docs/advanced/air-gap/ 14. Database - Trivy, http://trivy.dev/v0.40/docs/vulnerability/db/ 15. Trivy - Databases, https://trivy.dev/latest/docs/configuration/db/ 16. trivy/docs/docs/references/modes/client-server.md at main · aquasecurity/trivy - GitHub, https://github.com/aquasecurity/trivy/blob/main/docs/docs/references/modes/client-server.md 17. Trivy - First steps, https://trivy.dev/v0.61/getting-started/ 18. SBOM - Trivy - Aqua Security, https://aquasecurity.github.io/trivy/v0.59/docs/references/configuration/cli/trivy_sbom/ 19. Overview - Trivy - Aqua Security, https://aquasecurity.github.io/trivy/v0.49/ 20. Container Scanning - GitLab Docs, https://docs.gitlab.com/user/application_security/container_scanning/ 21. SBOM generation - Trivy, http://trivy.dev/v0.41/docs/supply-chain/sbom/ 22. SBOM - Trivy, http://trivy.dev/v0.40/docs/references/cli/trivy_sbom/ 23. MCP SBOM Generation: Tools, Process &amp; Best Practices - BytePlus, https://www.byteplus.com/en/topic/541973 24. CycloneDX - Trivy, http://trivy.dev/v0.24.4/advanced/sbom/cyclonedx/ 25. VEX Repository - Trivy, http://trivy.dev/latest/docs/supply-chain/vex/repo/ 26. VEX - Trivy, http://trivy.dev/v0.50/docs/supply-chain/vex/ 27. Building Secure by Default A Guide to 0-CVE Container Images | Kondukto, https://kondukto.io/blog/building-secure-by-default-a-guide-to-zero-cve-container-images 28. Vexed by VEX tools: Consistency evaluation of container vulnerability scanners - arXiv, https://arxiv.org/html/2503.14388v1 29. Pull Requests - Trivy, https://trivy.dev/latest/community/contribute/pr/ 30. Container Image - Trivy, http://trivy.dev/v0.38/docs/target/container_image/ 31. Reporting - Trivy, https://aquasecurity.github.io/trivy/latest/docs/configuration/reporting/ 32. Secret - Trivy, https://trivy.dev/v0.61/docs/scanner/secret/ 33. Secret Scanning - Trivy, http://trivy.dev/v0.44/docs/scanner/secret/ 34. Configuration - Trivy, http://trivy.dev/v0.27.1/docs/secret/configuration/ 35. How to configure trivy´s secret detection correctly - Stack Overflow, https://stackoverflow.com/questions/79340543/how-to-configure-trivy%C2%B4s-secret-detection-correctly 36. Add an Jenkins pipeline example · Issue #3660 · aquasecurity/trivy ..., https://github.com/aquasecurity/trivy/issues/3660 37. trivy/docs/docs/configuration/reporting.md at main · aquasecurity ..., https://github.com/aquasecurity/trivy/blob/main/docs/docs/configuration/reporting.md 38. Express "Hello World" example - Express.js, https://expressjs.com/en/starter/hello-world.html 39. Avoid instances of 'child_process' and non-literal 'exec()' - Datadog Docs, https://docs.datadoghq.com/security/code_security/static_analysis/static_analysis_rules/javascript-node-security/detect-child-process/ 40. sanitize user input for child_process.exec command - Stack Overflow, https://stackoverflow.com/questions/49512370/sanitize-user-input-for-child-process-exec-command 41. Child process | Node.js v24.0.0 Documentation, https://nodejs.org/api/child_process.html 42. GitLab CI - Trivy, http://trivy.dev/v0.24.4/advanced/integrations/gitlab-ci/ 43. Setting up Trivy in your GitHub Actions - Thomas Thornton Azure Blog, https://thomasthornton.cloud/2025/03/18/setting-up-trivy-in-your-github-actions/ 44. Container vulnerability scanning with Trivy - Bluetab, https://www.bluetab.net/en/container-vulnerability-scanning-with-trivy/ 45. Trivy: Secure Docker Containers in CI/CD Pipelines - Skaylink, https://www.skaylink.com/en/insights/blog/trivy/ 46. Examples - Trivy, http://trivy.dev/v0.38/docs/secret/examples/ 47. Troubleshooting - Trivy, http://trivy.dev/dev/docs/references/troubleshooting/ 48. Vulnerability Scanning - Trivy, https://trivy.dev/dev/docs/scanner/vulnerability/ 49. Filtering - Trivy, http://trivy.dev/v0.47/docs/configuration/filtering/ 50. Vulnerability Scanning - Trivy : r/kubernetes - Reddit, https://www.reddit.com/r/kubernetes/comments/1jy62r8/vulnerability_scanning_trivy/ 51. Tutorial: Container image scans with Aqua Trivy | Harness ..., https://developer.harness.io/docs/security-testing-orchestration/sto-techref-category/trivy/container-scan-aqua-trivy/ 52. Set up Trivy Scanner in GitLab CI - DEV Community, https://dev.to/vietjovi/set-up-trivy-scanner-in-gitlab-ci-2pi 53. Add an Jenkins pipeline example · aquasecurity trivy · Discussion #3688 - GitHub, https://github.com/aquasecurity/trivy/discussions/3688 54. Container Scanning with Trivy in Jenkins | My Docs, https://foreops.com/blog/container-scanning-with-trivy-in-jenkins/ 55. Securing the DevOps Pipeline Part 1: Tools and Strategies for Safer Deployments, https://www.red-gate.com/simple-talk/devops/securing-the-devops-pipeline-part-1-tools-and-strategies-for-safer-deployments/ 56. Enforcing Artifact Security with Trivy and OPA | CNCF, https://www.cncf.io/blog/2025/05/01/enforcing-artifact-security-with-trivy-and-opa/ 57. Getting Started With Trivy and Jenkins - YouTube, https://www.youtube.com/watch?v=MWe01VdwuMA</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2">
    <w:lvl w:ilvl="0">
      <w:start w:val="1"/>
      <w:numFmt w:val="decimal"/>
      <w:lvlText w:val="%1."/>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3">
    <w:lvl w:ilvl="0">
      <w:start w:val="1"/>
      <w:numFmt w:val="decimal"/>
      <w:lvlText w:val="%1."/>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