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Advanced Digital Twins and Knowledge Graphs for Proactive Industrial Cybersecurity and Resilient Operations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 Strategic Imperatives for Industrial Cyber Resilience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organizations confront a rapidly evolving and increasingly sophisticated cyber threat landscape. Adversaries are actively targeting complex, interconnected operational technology (OT) and information technology (IT) environments, posing significant risks to critical infrastructure and manufacturing processes. Traditional, siloed cybersecurity approaches are proving inadequate, frequently resulting in blind spots, reactive incident responses, and substantial financial and operational disruptions. The challenge is further compounded by the prevalence of multi-vendor systems, aging legacy infrastructure, and the ongoing convergence of IT and OT domains, which collectively expand the attack surface and complicate the mapping of interdependencies.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Digital Twins (DTs), when strategically coupled with multi-schema Knowledge Graphs (KGs), present a transformative approach to cybersecurity. This integrated methodology facilitates a paradigm shift from reactive defense mechanisms to proactive, intelligence-driven security postures. By creating a holistic, real-time virtual replica of industrial assets, processes, and entire facilities, this approach offers unparalleled visibility, robust predictive capabilities, and optimized decision-making across the entire operational lifecycle.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benefits of this integrated approach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Enhanced Visibility:</w:t>
      </w:r>
      <w:r w:rsidDel="00000000" w:rsidR="00000000" w:rsidRPr="00000000">
        <w:rPr>
          <w:rtl w:val="0"/>
        </w:rPr>
        <w:t xml:space="preserve"> A unified, contextualized view of complex systems, spanning from individual components to entire facilities, including software and intricate supply chain dependencies, becomes readily available.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Capabilities:</w:t>
      </w:r>
      <w:r w:rsidDel="00000000" w:rsidR="00000000" w:rsidRPr="00000000">
        <w:rPr>
          <w:rtl w:val="0"/>
        </w:rPr>
        <w:t xml:space="preserve"> The ability to anticipate equipment failures, production bottlenecks, and, most critically, cyber threats before they materialize, significantly improves operational continuity and security posture.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Optimized Decision-Making:</w:t>
      </w:r>
      <w:r w:rsidDel="00000000" w:rsidR="00000000" w:rsidRPr="00000000">
        <w:rPr>
          <w:rtl w:val="0"/>
        </w:rPr>
        <w:t xml:space="preserve"> This framework enables rapid, fact-based prioritization of risks and efficient resource allocation for "fix it now, next, or never" scenarios, providing tailored information for both executive and operational levels.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The Foundational Paradigm: Advanced Digital Twins and Knowledge Graphs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Twins: Beyond Basic Replication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Digital Twin (DT) fundamentally represents a virtual replica of a physical system, encompassing an object, process, or service. This virtual counterpart is continuously updated through a bidirectional flow of data with its real-world physical entity. The concept originated from NASA's pioneering work in the 1960s, where simulations of spacecraft were crucial for testing and problem-solving, as famously demonstrated during the Apollo 13 mission. Since its formal introduction by Michael Grieves in 2002, the DT concept has undergone significant evolution, becoming a cornerstone of modern industrial paradigms like Industry 4.0 and Industry 5.0.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characteristics of digital twins enable real-time monitoring, simulation, prediction, and optimization of physical assets and processes. They integrate multidisciplinary, multi-physical, multiscale, and multiprobability simulation processes to map the entire lifecycle of corresponding physical entities. This continuous synchronization between the physical and virtual realms is critical for maintaining high fidelity and enabling accurate, timely decision-making.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can represent entities at various levels of granularity, offering a flexible modeling approach for complex industrial systems. These types include: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Component Twin (Part Twin):</w:t>
      </w:r>
      <w:r w:rsidDel="00000000" w:rsidR="00000000" w:rsidRPr="00000000">
        <w:rPr>
          <w:rtl w:val="0"/>
        </w:rPr>
        <w:t xml:space="preserve"> This represents the most granular level, modeling a single part of a larger real-world object.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 Twin:</w:t>
      </w:r>
      <w:r w:rsidDel="00000000" w:rsidR="00000000" w:rsidRPr="00000000">
        <w:rPr>
          <w:rtl w:val="0"/>
        </w:rPr>
        <w:t xml:space="preserve"> An integrated assembly of component twins, this represents a complete product or device and can capture its entire development lifecycle, from initial concept design to full-scale production.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Twin:</w:t>
      </w:r>
      <w:r w:rsidDel="00000000" w:rsidR="00000000" w:rsidRPr="00000000">
        <w:rPr>
          <w:rtl w:val="0"/>
        </w:rPr>
        <w:t xml:space="preserve"> An emerging concept, this is a digital representation of a real process, mirroring interactions and dynamics among various components of a system.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 Twin:</w:t>
      </w:r>
      <w:r w:rsidDel="00000000" w:rsidR="00000000" w:rsidRPr="00000000">
        <w:rPr>
          <w:rtl w:val="0"/>
        </w:rPr>
        <w:t xml:space="preserve"> This provides a comprehensive digital representation illustrating how multiple product or process twins interact and function together as an integrated system.</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Integrated Units/Facility Twin:</w:t>
      </w:r>
      <w:r w:rsidDel="00000000" w:rsidR="00000000" w:rsidRPr="00000000">
        <w:rPr>
          <w:rtl w:val="0"/>
        </w:rPr>
        <w:t xml:space="preserve"> Extending beyond individual systems, this level aggregates data and insights from lower-level twins to represent complex units such as rail cars, entire production lines, integrated units like a train (consist), or even multiple lines forming a complete facility.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traditional view of a singular, monolithic digital twin is evolving. Contemporary discourse highlights that a more effective approach involves an "evolving set of 'digital siblings'" rather than a single digital twin that perfectly encapsulates all aspects of physical reality. This perspective implies that different digital twins, each designed for a specific purpose or use case—such as predictive maintenance, cybersecurity analysis, or process optimization—can coexist. These specialized digital twins can share common underlying data and models while retaining the ability to evolve independently to meet distinct operational requirements. This approach contrasts sharply with the concept of a singular, all-encompassing digital twin, which can become unwieldy and difficult to manage. The implication of this "digital sibling" model is a more modular, flexible, and inherently scalable architecture for complex industrial environments. By deploying specialized digital twins, organizations can achieve easier management, more agile updates, and streamlined integration, each addressing a specific business problem. This architectural shift significantly reduces implementation complexity and accelerates the realization of value for targeted use cases.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Knowledge Graphs: The Semantic Fabric for Industrial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(KGs) represent a powerful method for organizing and representing information in a machine-readable format. They employ nodes to represent real-world concepts (such as entities, people, places, or things) and edges to depict the relationships between these entities, forming an interconnected graph structure. Key characteristics that distinguish KGs include: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Ontology:</w:t>
      </w:r>
      <w:r w:rsidDel="00000000" w:rsidR="00000000" w:rsidRPr="00000000">
        <w:rPr>
          <w:rtl w:val="0"/>
        </w:rPr>
        <w:t xml:space="preserve"> A formal, machine-readable specification of concepts, entities, and their relationships within a specific domain. This ontology provides the semantic meaning and context necessary for machines to interpret the data accurately.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Extensibility and Flexibility:</w:t>
      </w:r>
      <w:r w:rsidDel="00000000" w:rsidR="00000000" w:rsidRPr="00000000">
        <w:rPr>
          <w:rtl w:val="0"/>
        </w:rPr>
        <w:t xml:space="preserve"> KGs are inherently adaptable, allowing for the dynamic addition of new entity types, relationship types, and instances without disrupting the existing system. This flexibility is crucial for accommodating the evolving nature of industrial environments.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Queryability:</w:t>
      </w:r>
      <w:r w:rsidDel="00000000" w:rsidR="00000000" w:rsidRPr="00000000">
        <w:rPr>
          <w:rtl w:val="0"/>
        </w:rPr>
        <w:t xml:space="preserve"> KGs support complex queries across their interconnected data, enabling advanced semantic search and inference capabilities.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digital twins, knowledge graphs function as the "neural network" or "semantic backbone," integrating heterogeneous data from various sources such as IoT sensors, Enterprise Resource Planning (ERP) systems, Computer-Aided Design (CAD) models, unstructured text, and video feeds. This integration provides essential context and meaning, unlocking deeper operational insights. KGs are particularly effective in dismantling data silos, which frequently hinder comprehensive understanding in industrial settings, thereby ensuring a holistic view of operations. They transform isolated data points into a rich tapestry of interconnected knowledge, paving the way for advanced reasoning, informed decision-making, and continuous operational improvement.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their utility for machine processing, knowledge graphs serve as crucial "bridges between humans and systems". They facilitate access to and integration of diverse data, adding essential context and depth to artificial intelligence (AI) techniques. This capability extends to generating human-readable explanations, enabling intelligent systems for scientists and engineers. The ability of KGs to provide a "commonly understood language" for data access and to be "easily understood by viewers" holds significant implications. This human-centric aspect of KGs is pivotal for their adoption and for building trust in complex industrial systems. When executives and operational personnel can intuitively grasp the relationships and the underlying logic behind AI-driven recommendations, their willingness to act upon these insights increases substantially, thereby accelerating the impact of digital transformation initiatives.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Multi-Schema Architectures and Granularity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environments are characterized by the generation of vast quantities of heterogeneous data, originating from a multitude of sources such as IoT sensors, ERP systems, CAD models, Finite Element Analysis (FEA) data, historical records, unstructured text, and video feeds. This data frequently arrives in disparate formats and adheres to varying schemas, presenting a significant challenge for effective integration. Multi-schema architectures, typically built upon graph databases and leveraging semantic web technologies, are essential for harmonizing these disparate sources into a unified, contextualized view.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Ontology engineering plays a pivotal role in structuring this complex knowledge. Ontologies provide the formal and explicit specification of concepts and relationships, effectively serving as the data schema for the knowledge graph. They establish a common vocabulary across different systems and stakeholders, which is fundamental for achieving semantic interoperability. The development process for ontologies can involve creating them from scratch, extending existing industry standards (such as Digital Twins Definition Language (DTDL), Resource Description Framework (RDF), or Web Ontology Language (OWL)), or converting existing models into a compatible format. This process typically involves defining classes, properties, instances, and the relationships between them.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explicit, machine-readable nature of ontologies within knowledge graphs enables capabilities beyond mere data integration; it facilitates advanced functions such as automated reasoning and inferencing. This reasoning capability is paramount for automating decision support, detecting inconsistencies within the data, and even generating clear explanations for outputs derived from AI models. For cybersecurity applications, this translates into automated identification of vulnerabilities based on asset configurations and known attack patterns. Furthermore, it allows for the system to explain precisely why a particular risk is deemed high. This capability moves beyond simple data visualization to truly intelligent systems that can guide non-technical experts and automate complex security tasks, thereby reducing reliance on scarce human expertise for initial diagnosis and enabling faster, more precise interventions.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Integrated Data for Comprehensive Cyber Visibility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Software Bill of Materials (SBOMs) and Supply Chain Dependencies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Bill of Materials (SBOMs) provide a formal, structured inventory of software components, libraries, and their dependencies utilized within a product. This information is critical for ensuring software supply chain security and effective vulnerability management. Digital twins, particularly Cyber Digital Twins (CDTs), possess the capability to automatically analyze firmware binaries to generate comprehensive SBOMs. This includes extracting crucial details such as version history, licenses, and operating system configurations, even in the absence of source code. This automated generation supports continuous vulnerability monitoring and compliance checks throughout the product lifecycle.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requirement for modeling 10-12 or more hops of relations highlights a core strength of knowledge graphs in managing complex supply chain relationships. Digital Supply Chain Twins (DSCTs), frequently built upon graph databases, dynamically model key nodes across the entire supply chain, including suppliers, factories, warehouses, and customers. They extend visibility deep into interconnected networks, encompassing "customers of customers" and "suppliers of suppliers". This comprehensive modeling includes product movements, financial transactions, and data exchanges. Knowledge graphs are ideally suited for capturing these intricate, multi-layered dependencies and hierarchical structures within complex supply networks. An Industry Chain Knowledge Graph (ICKG) can integrate disparate information across the industrial chain, establishing extensive entity relationships and breaking down information silos, which directly supports robust risk management and informed decision-making.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combination of SBOMs and multi-hop supply chain knowledge graphs within a digital twin framework provides a highly granular and extensive view of both software and hardware dependencies. This deep visibility, when integrated with the digital twin's simulation capabilities, allows organizations to move beyond merely reactive vulnerability patching. For instance, if a new vulnerability is announced for a specific software library (identified from an SBOM), the knowledge graph can rapidly pinpoint all affected assets, products, and even downstream customers across the entire supply chain, regardless of the number of "hops" separating them. Furthermore, the digital twin can then simulate the potential impact of this vulnerability and rigorously test various mitigation strategies </w:t>
      </w:r>
      <w:r w:rsidDel="00000000" w:rsidR="00000000" w:rsidRPr="00000000">
        <w:rPr>
          <w:i w:val="1"/>
          <w:rtl w:val="0"/>
        </w:rPr>
        <w:t xml:space="preserve">before</w:t>
      </w:r>
      <w:r w:rsidDel="00000000" w:rsidR="00000000" w:rsidRPr="00000000">
        <w:rPr>
          <w:rtl w:val="0"/>
        </w:rPr>
        <w:t xml:space="preserve"> they are deployed in the physical world. This capability extends to predicting potential supply chain disruptions caused by cyberattacks targeting critical suppliers. This enables truly proactive supply chain cybersecurity and enhances resilience, allowing organizations to anticipate and mitigate risks, optimize inventory levels, and streamline logistics operations effectively in the face of unforeseen disruptions. This transforms risk management from a reactive, isolated function into an integrated, predictive capability spanning the entire value chain.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Correlating Physical Assets, Components, and Systems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framework facilitates comprehensive modeling of physical assets at various levels of abstraction. This ranges from interfaces, subcompacts, and individual components to larger systems, units (such as rail cars or production lines), and even integrated units (like a consist of rail cars forming a train, or multiple production lines comprising a facility). This hierarchical and compositional modeling is essential for understanding the intricate interconnections and operational dynamics within complex industrial environments.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merely representing logical relationships, the digital twin incorporates critical physical attributes. These include geographical location, environmental conditions (such as temperature and humidity), and various operational parameters. This rich contextual data is vital for conducting realistic simulations and generating accurate risk assessments.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and its underlying knowledge graph serve as a central hub for fusing a diverse array of multi-source heterogeneous data. This includes: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Real-time Sensor Data:</w:t>
      </w:r>
      <w:r w:rsidDel="00000000" w:rsidR="00000000" w:rsidRPr="00000000">
        <w:rPr>
          <w:rtl w:val="0"/>
        </w:rPr>
        <w:t xml:space="preserve"> Live operational status information streamed from IoT devices.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Enterprise Systems Data:</w:t>
      </w:r>
      <w:r w:rsidDel="00000000" w:rsidR="00000000" w:rsidRPr="00000000">
        <w:rPr>
          <w:rtl w:val="0"/>
        </w:rPr>
        <w:t xml:space="preserve"> Information from ERP, Product Lifecycle Management (PLM), Quality Management Systems (QMS), and Manufacturing Execution Systems (MES).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Engineering Data:</w:t>
      </w:r>
      <w:r w:rsidDel="00000000" w:rsidR="00000000" w:rsidRPr="00000000">
        <w:rPr>
          <w:rtl w:val="0"/>
        </w:rPr>
        <w:t xml:space="preserve"> Detailed information from CAD models, FEA data, and design specifications.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Historical Records:</w:t>
      </w:r>
      <w:r w:rsidDel="00000000" w:rsidR="00000000" w:rsidRPr="00000000">
        <w:rPr>
          <w:rtl w:val="0"/>
        </w:rPr>
        <w:t xml:space="preserve"> Comprehensive logs of past maintenance activities, operational history, and previous incidents.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diverse data types across various levels of granularity—from individual interfaces and subcomponents to integrated units and entire facilities—and along the entire asset lifecycle (design, manufacturing, operation, and maintenance) forms what is known as a "digital thread". This digital thread, powered by the underlying knowledge graph, creates a comprehensive and dynamic representation of the industrial system. For cybersecurity, this means that a vulnerability identified in a specific software library (via its SBOM) can be seamlessly traced through its physical deployment (asset correlation), its operational context (real-time sensor data), its potential impact on higher-level systems (system twin), and even its origin within the supply chain (through multi-hop relationships). This holistic view is indispensable for comprehending the true impact and propagation of cyber threats across complex industrial ecosystems. This integrated data model enables a far more accurate and comprehensive cyber risk assessment than traditional siloed approaches. It facilitates the identification of subtle interdependencies and cascading failure points that would otherwise remain undetected, leading to more robust defense strategies and more effective resource allocation.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Data and Event Integration for Dynamic Context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inherently dynamic entities, continuously updated with real-time data streamed from their physical counterparts. Knowledge graphs are capable of incorporating this temporal information, enabling temporal queries and historical analysis. This capability is crucial for understanding evolving system states and behaviors over time.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aspect involves correlating internal operational and cybersecurity data with external, often unstructured, data points such as political and news events, and security advisories. Integrating these external factors into the knowledge graph provides vital context for dynamic risk assessment. For example, a significant geopolitical event might indicate an increased likelihood of attacks from a specific threat actor group, or the release of a new vulnerability advisory could necessitate immediate action across affected assets.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ability to ingest and correlate real-time internal data (such as sensor readings, system logs, and SBOM-identified vulnerabilities) with external temporal events (including news, advisories, and geopolitical shifts) within the knowledge graph extends beyond simple reactive alerting. This comprehensive data fusion enables the digital twin to develop "predictive contextual awareness". For instance, if a new advisory is released concerning a vulnerability in a specific Programmable Logic Controller (PLC) model (internal data), and simultaneous news reports indicate heightened activity from a threat actor group known to exploit that particular vulnerability (external data), the digital twin can proactively simulate the attack scenario. This simulation allows for an immediate assessment of the risk to affected assets and the recommendation of preventative measures </w:t>
      </w:r>
      <w:r w:rsidDel="00000000" w:rsidR="00000000" w:rsidRPr="00000000">
        <w:rPr>
          <w:i w:val="1"/>
          <w:rtl w:val="0"/>
        </w:rPr>
        <w:t xml:space="preserve">before</w:t>
      </w:r>
      <w:r w:rsidDel="00000000" w:rsidR="00000000" w:rsidRPr="00000000">
        <w:rPr>
          <w:rtl w:val="0"/>
        </w:rPr>
        <w:t xml:space="preserve"> an actual intrusion occurs. This dynamic correlation enables organizations to anticipate and respond to emerging threats with significantly greater agility. It transforms the security posture from a static, rule-based defense to a continuously adapting, intelligence-driven system, thereby substantially enhancing overall cyber resilience.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Cyber Threat Intelligence and Attack Surface Modeling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Mapping Threat Actors, TTPs, and Vulnerabilities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MITRE ATT&amp;CK framework, including its Industrial Control Systems (ICS) matrices, serves as a curated knowledge base detailing cyber adversary behavior, encompassing tactics (T), techniques (T), and procedures (P) – collectively known as TTPs. Integrating this framework into the digital twin's knowledge graph provides a standardized, machine-readable method for representing and mapping adversarial actions to specific industrial assets and their associated vulnerabilities. This integration facilitates the systematic detection and analysis of advanced persistent threats (APTs). Furthermore, ontologies can extend existing frameworks, such as the Semantic Sensor Network (SSN), to incorporate cyber attack abstractions and the specific safety properties they target. This enables the mapping of similar physical processes across different ICS domains, allowing for the adaptation of existing mitigations to new and evolving threats.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knowledge graph's capability extends to correlating cyber threat intelligence (CTI) from various sources—including open-source intelligence, deep web, and dark web—with internal asset data. This correlation enables the profiling of specific threat groups, their typical targets, motivations, and TTPs. This capability facilitates the delivery of tailored threat intelligence, which is crucial for prioritizing alerts and rapidly identifying critical threats.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semantically linking MITRE ATT&amp;CK TTPs to digital twin components and their vulnerabilities within the knowledge graph , and then correlating this with real-time operational data and external threat intelligence , the system can automate threat hunting processes. For example, if a specific sensor in a production line exhibits anomalous behavior (detected by the digital twin), the knowledge graph can immediately query for TTPs known to target that particular sensor type. It can then identify potential threat actors associated with those TTPs and cross-reference this information with active campaigns. This systematic process enables "fact-based attribution" by providing a traceable chain of evidence from an observed anomaly to a potential threat actor or campaign. This capability significantly reduces the manual effort and specialized expertise typically required for initial threat analysis, thereby accelerating incident response and enabling more precise attribution of cyber incidents. It shifts the focus from generic alerts to contextualized, actionable intelligence.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Attack Path and Attack Surface Analysis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when combined with knowledge graphs, serve as powerful tools for generating attack graphs. These graphs visually represent the vulnerabilities present in a system and the sequence of actions an attacker might take, illustrating potential multi-stage attack paths through the infrastructure to reach critical assets. Graph databases, such as Neo4j, are particularly well-suited for implementing these complex mappings and for visualizing the intricate attack paths. Attack graph computation algorithms generate these directed graphs, where nodes represent escalating privilege levels and edges depict successful exploits achieved through specific vulnerabilities.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twin provides a comprehensive and dynamic view of an organization's external-facing digital assets, including shadow IT, forgotten subdomains, and exposed services, which collectively define the attack surface. Continuous monitoring of this attack surface is paramount for identifying new entry points that adversaries might exploit.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real-time data and a dynamic knowledge graph allows the digital twin to continuously update the attack graph and calculate the attack surface in near real-time. This means that any configuration change, new software deployment (identified from an SBOM), or newly discovered vulnerability immediately triggers an update to the attack graph, revealing new potential attack paths or alterations to the overall attack surface. The digital twin can then simulate these identified attack paths within a safe, virtual environment. This capability enables security teams to validate defense strategies and identify "single points of failure" or "common mode failures" without risking disruption to live production systems. This transforms attack surface management from a periodic audit into a continuous, dynamic process. It enables the proactive identification and mitigation of vulnerabilities, significantly enhancing the organization's ability to withstand cyberattacks and improving overall cyber-physical resilience.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Leveraging External Advisories and Alerts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Threat Information eXpression (STIX) and Trusted Automated eXchange of Intelligence Information (TAXII) are recognized industry standards for sharing threat intelligence in a machine-readable and automated format. These standards are crucial for enabling automated threat detection, providing real-time data feeds, and facilitating proactive threat hunting.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STIX/TAXII provides a standardized mechanism for consuming external threat intelligence. Integrating these feeds into the digital twin's knowledge graph allows the internal state of the industrial environment (including assets, configurations, and vulnerabilities) to be continuously correlated with external, emerging threats. This creates a comprehensive, real-time picture that encompasses both internal weaknesses and external threats, thereby enabling more informed and proactive security decisions. This integration is essential for moving beyond reactive security measures. It allows the digital twin to function as an "early detection system" by identifying patterns and anomalies that may indicate an impending attack, drawing upon global threat intelligence rather than solely relying on internal observations.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digital twin's predictive analytics and automated response mechanisms, which are continuously informed by integrated threat intelligence, enable it to forecast potential issues and security threats. When specific conditions are met, the digital twin can automatically trigger automated responses, such as adjusting security policies, isolating compromised systems, or alerting incident response teams.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MITRE ATT&amp;CK for ICS Mapping to Digital Twin Components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illustrates how specific MITRE ATT&amp;CK for ICS tactics and techniques can be mapped to various digital twin components and systems, highlighting potential vulnerabilities and impacts. This mapping bridges theoretical threat intelligence with practical application within an industrial digital twin environment.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MITRE ATT&amp;CK Tactic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MITRE ATT&amp;CK Technique (ICS-Specific)</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 Component/System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Vulnerability/Exploitable Item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Initial Access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T806: Change Operating Mode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PLC (Programmable Logic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Unauthenticated ENIP protocol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control over industrial process, e.g., stopping a pump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T843: Program Download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HMI (Human Machine Interface) Software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CVE in HMI software library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code execution, malware injection, data manipulation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T829: Manipulate Control</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System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credentials or weak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Disrupt liquid flow, alter production parameters, cause physical damage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T882: Data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Software Library in Rail Car Control System (SBOM)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in data serialization/deserialization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Incorrect sensor readings, faulty control commands, safety system bypass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T819: Process Control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Line Unit (e.g., Robotic Arm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Exposed API or insecure network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Exfiltration of sensitive production data, intellectual property theft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Lateral Movement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T802: Remote Services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Facility Network (OT/IT Convergence)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network segmentation, unpatched VPN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Lateral spread of ransomware, access to multiple critical systems</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Advanced Risk Assessment and Decision Support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Probabilistic Risk Quantification and Monte Carlo Simulation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 risk quantification involves measuring potential financial loss exposure resulting from cyber incidents. Methodologies such as Factor Analysis of Information Risk (FAIR) and Monte Carlo Simulation are employed to evaluate risk in financial terms, systematically breaking down risk data into quantifiable categories like loss event frequency and loss magnitude.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 Carlo simulation is a mathematical technique that utilizes probability distributions to determine the likelihood of various outcomes from a range of possibilities. It incorporates random variables as sources of uncertainty, making it highly suitable for complex and dynamic systems. This simulation is particularly crucial for assessing risk within the evolving cybersecurity landscape, as it allows for the simulation of diverse threat scenarios to determine the likelihood and potential impact of breaches. Digital twins provide an ideal environment for these simulations, enabling "what-if" scenarios to be tested repeatedly with slight variations without any impact on physical systems. The reliability of these simulation results is directly dependent on the quality of the input data, including event logs, threat intelligence feeds, and user behavior data.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the digital twin to perform Monte Carlo simulations on a comprehensive, interconnected knowledge graph of the industrial environment—encompassing assets, SBOMs, supply chain details, TTPs, and temporal events—allows organizations to move beyond qualitative risk assessments to quantitative, probabilistic risk quantification. This capability enables the calculation of potential financial losses from cyber incidents. By running numerous simulations, organizations can gain a clear understanding of the range of potential outcomes and the confidence intervals associated with these losses. This financial quantification is critical for justifying cybersecurity investments to executive boards, demonstrating the tangible return on investment (ROI) of mitigation projects, and optimizing risk transfer mechanisms, such as cyber insurance. This transforms cybersecurity from a perceived cost center into a measurable business function. It provides executives with the concrete, fact-based financial data necessary to make informed strategic decisions regarding risk appetite, resource allocation, and overall cyber resilience, thereby aligning security initiatives with broader business objectives.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Fact-Based Attribution and Prioritization Frameworks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integrated digital twin, with its deep contextual understanding derived from the knowledge graph, enables fact-based attribution of threats and vulnerabilities to specific components, suppliers, or campaigns. This is achieved by correlating anomalous behavior observed in the digital twin with known TTPs and established threat actor profiles.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prioritization involves categorizing risks based on their potential impact, likelihood of occurrence, and the effectiveness of existing controls. The digital twin's capability to simulate attack paths and quantify financial impact provides the necessary data to prioritize remediation efforts effectively. This leads to a clear framework for action: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"Fix it now"</w:t>
      </w:r>
      <w:r w:rsidDel="00000000" w:rsidR="00000000" w:rsidRPr="00000000">
        <w:rPr>
          <w:rtl w:val="0"/>
        </w:rPr>
        <w:t xml:space="preserve"> refers to critical vulnerabilities with high impact and high likelihood, demanding immediate action. This would include, for example, active exploitation of known exploited vulnerabilities (KEVs) in critical assets, identified via SBOM analysis and real-time monitoring.</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"Next"</w:t>
      </w:r>
      <w:r w:rsidDel="00000000" w:rsidR="00000000" w:rsidRPr="00000000">
        <w:rPr>
          <w:rtl w:val="0"/>
        </w:rPr>
        <w:t xml:space="preserve"> pertains to significant risks that can be addressed within planned cycles, balancing urgency with available resources.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"Never"</w:t>
      </w:r>
      <w:r w:rsidDel="00000000" w:rsidR="00000000" w:rsidRPr="00000000">
        <w:rPr>
          <w:rtl w:val="0"/>
        </w:rPr>
        <w:t xml:space="preserve"> applies to low-impact, low-likelihood risks, or situations where the cost of mitigation demonstrably outweighs the potential losses. This prioritization mechanism facilitates efficient resource allocation, ensuring that efforts are concentrated on the most impactful risks.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Traditional risk prioritization often relies on static assessments. However, the dynamic nature of the digital twin, continuously updated with real-time data, newly identified vulnerabilities (from SBOMs), and evolving threat intelligence, allows for dynamic risk scoring. As the operational environment changes, the digital twin can recalculate risk indices and dynamically re-prioritize "fix it now, next, or never" actions. This adaptive prioritization ensures that remediation efforts are consistently aligned with the most current and critical threats facing the organization. This capability moves beyond static risk registers to an agile, real-time risk management framework. It ensures that security teams are perpetually addressing the most pressing threats, optimizing resource allocation, and demonstrating tangible improvements in the organization's overall security posture to executive leadership.</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Cyber Risk Prioritization Matrix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matrix provides a clear, visual framework for executives and operators to understand the prioritization of cyber risks based on quantified impact and likelihood. It translates complex analysis into actionable insights, directly addressing the "fix it now, next, or never"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High</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Medium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Likelihood: 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Catastrophic</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FIX IT NOW</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Active exploitation of critical vulnerability in core PLC by known APT group, leading to production line shutdown (simulated impact).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Discovered zero-day in widely used SCADA component with potential for major safety incident, but no active exploitation observed.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Theoretical attack path requiring 12 hops and multiple zero-days, with very low likelihood but catastrophic 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Major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FIX IT NOW</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Ransomware infection spreading rapidly through IT/OT network, causing partial production loss and data breach.</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Newly identified vulnerability in a non-critical HMI software with medium exploitability, requiring planned patch cycle.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Isolated system misconfiguration with low exploitability, potentially leading to minor data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Moderate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NEXT</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Detected phishing campaign targeting operators with potential for temporary disruption if successful.</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Outdated software version on a segmented, non-critical asset with a known, but difficult to exploit, vulnerability.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Minor information leakage from a non-sensitive internal system with negligible business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Impact: Minor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Repeated failed login attempts on a non-critical server, indicating low-level probing activity.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Minor configuration drift on a test environment system with no operational impact.</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NEVER</w:t>
            </w:r>
            <w:r w:rsidDel="00000000" w:rsidR="00000000" w:rsidRPr="00000000">
              <w:rPr>
                <w:rtl w:val="0"/>
              </w:rPr>
              <w:t xml:space="preserve"> &lt;br&gt; </w:t>
            </w:r>
            <w:r w:rsidDel="00000000" w:rsidR="00000000" w:rsidRPr="00000000">
              <w:rPr>
                <w:i w:val="1"/>
                <w:rtl w:val="0"/>
              </w:rPr>
              <w:t xml:space="preserve">Example:</w:t>
            </w:r>
            <w:r w:rsidDel="00000000" w:rsidR="00000000" w:rsidRPr="00000000">
              <w:rPr>
                <w:rtl w:val="0"/>
              </w:rPr>
              <w:t xml:space="preserve"> Obsolete software library in a non-production application with no known vulnerabilities.</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Actionable Insights for Executive and Operational Stakeholders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Cybersecurity dashboards are indispensable tools for providing real-time insights into an organization's security posture. They consolidate and centralize data from diverse sources, including network logs, intrusion detection systems (IDS), and threat intelligence feeds. These dashboards are tailored to meet the distinct needs of different organizational roles: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Dashboards:</w:t>
      </w:r>
      <w:r w:rsidDel="00000000" w:rsidR="00000000" w:rsidRPr="00000000">
        <w:rPr>
          <w:rtl w:val="0"/>
        </w:rPr>
        <w:t xml:space="preserve"> These offer simplified, high-level insights into the overall security posture, highlighting critical areas of concern, emerging trends, and strategic implications. They serve as a crucial bridge, enabling Chief Information Security Officers (CISOs) to communicate cyber risk posture, compliance status, and threat intelligence in terms that business leaders readily understand. Such dashboards frequently incorporate financial quantification of risks and benchmarking against industry peers.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Dashboards:</w:t>
      </w:r>
      <w:r w:rsidDel="00000000" w:rsidR="00000000" w:rsidRPr="00000000">
        <w:rPr>
          <w:rtl w:val="0"/>
        </w:rPr>
        <w:t xml:space="preserve"> Designed for security teams, these dashboards provide granular, real-time visibility into key metrics such as threat detection rates, alert triage progress, and incident response timelines. They offer actionable information that empowers security teams to track incidents as they unfold, investigate alerts, and coordinate response efforts efficiently.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digital twin and its underlying knowledge graph empower decision-makers by transforming complex, raw data into easily digestible, actionable insights. This includes providing clear recommendations for mitigating risks, optimizing operational processes, and enhancing the overall security posture.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VI. Implementation Considerations and Future Outlook</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Challenges and Solutions for Real-time Data Integration and Scalability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implementing advanced digital twins and knowledge graphs in industrial environments is the integration of vast amounts of fragmented, heterogeneous data from diverse sources, including Operational Technology (OT), Information Technology (IT), engineering systems, and visual data. Knowledge graphs, with their inherent semantic integration capabilities, offer the primary solution for harmonizing and contextualizing this complex data.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and real-time performance present another hurdle. Large-scale knowledge graphs and digital twins can encounter significant scalability issues, particularly when dealing with high-volume, real-time data flows and complex queries. Solutions to these challenges include the implementation of distributed knowledge graphs, optimizing algorithms for graph traversal and processing, and leveraging cloud computing resources for scalable infrastructure. Furthermore, ensuring high data quality and establishing robust data governance frameworks are paramount for building trustworthy digital twins and knowledge graphs. This involves rigorous data cleaning, validation, and continuous monitoring of data integrity.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Industrial DataOps provides a structured approach to address these scalability and data management challenges. This methodology ensures trustworthy data delivery, automated contextualization, and efficient management of digital twins at various granularities. By streamlining data availability, making data meaningful through industrial knowledge graphs, and operationalizing workflows, Industrial DataOps enables the scalable deployment of AI solutions across industrial environments. This significantly enhances the ability to scale digital twin deployments and associated AI applications, ensuring that the underlying data foundation is robust, well-governed, and continuously contextualized.</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Standardization and Interoperability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and adoption of standards are crucial for achieving interoperability, enhancing security, and ensuring the scalability of digital twin and knowledge graph implementations. Industry-standard ontologies, such as those built on DTDL, RDF, or OWL, provide common vocabularies and best practices, which are essential for seamless data exchange and semantic interoperability across different systems and stakeholders. Frameworks like MITRE ATT&amp;CK and standards like STIX/TAXII further contribute to this standardization by providing a common language for cyber threat intelligence and adversarial behaviors.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and Machine Learning Integration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Artificial Intelligence (AI) and Machine Learning (ML) techniques are integral to enhancing the capabilities of digital twins. They are applied for a wide range of functions, including predictive maintenance, anomaly detection, process optimization, and advanced decision-making. Knowledge graphs enhance these AI/ML models by providing crucial context, reducing the need for extensive labeled datasets, facilitating transfer learning, and significantly improving the explainability of AI outputs. Graph Neural Networks (GNNs) and Large Language Models (LLMs) are particularly notable for their application in modeling complex supply chain networks, detecting vulnerabilities, forecasting disruptions, and enabling structured reasoning within digital twin environments.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convergence of advanced digital twins and knowledge graphs represents a pivotal step towards highly resilient and autonomously managed industrial operations. Future developments are anticipated to focus on federated knowledge graphs, enabling decentralized knowledge sharing across platforms and organizations. The evolution of self-learning AI models will further automate the continuous refinement of content mapping, skill recommendations, and learning sequences within these systems. Explainable AI (XAI) will become increasingly critical, providing transparent and traceable reasoning pathways for AI-driven decisions, thereby fostering greater trust and adoption. The long-term vision involves transforming industrial cybersecurity from a reactive, labor-intensive function into a proactive, intelligence-driven, and highly adaptive system, ultimately leading to enhanced efficiency, greater adaptability, and robust resilience against evolving cyber threats.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Recommendations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escalating complexity of industrial cyber threats necessitates a fundamental shift from traditional, siloed security approaches to a holistic, intelligence-driven paradigm. This report demonstrates that advanced digital twins, underpinned by multi-schema knowledge graphs, offer the foundational architecture for achieving this transformation. By integrating heterogeneous data across physical assets, software components (via SBOMs), and intricate supply chains, a comprehensive "digital thread" is established. This thread, combined with temporal data and external threat intelligence, enables unprecedented visibility and predictive capabilities across the entire industrial ecosystem.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map MITRE ATT&amp;CK TTPs to granular digital twin components and to generate dynamic attack graphs allows for precise threat modeling and fact-based attribution. Furthermore, the application of probabilistic risk quantification, including Monte Carlo simulations, provides executives with concrete, financial insights into cyber risk, enabling data-driven prioritization of "fix it now, next, or never" remediation strategies. Tailored dashboards ensure that both executive leadership and operational teams receive actionable intelligence relevant to their roles.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realize these benefits, organizations should:</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Invest in Robust Ontology Engineering:</w:t>
      </w:r>
      <w:r w:rsidDel="00000000" w:rsidR="00000000" w:rsidRPr="00000000">
        <w:rPr>
          <w:rtl w:val="0"/>
        </w:rPr>
        <w:t xml:space="preserve"> Develop or adopt comprehensive ontologies to provide the semantic backbone for integrating diverse data sources and ensuring interoperability across IT and OT systems.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Data Quality and Governance:</w:t>
      </w:r>
      <w:r w:rsidDel="00000000" w:rsidR="00000000" w:rsidRPr="00000000">
        <w:rPr>
          <w:rtl w:val="0"/>
        </w:rPr>
        <w:t xml:space="preserve"> Establish rigorous data quality checks and governance frameworks to ensure the accuracy, consistency, and trustworthiness of data feeding the digital twin and knowledge graph.</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Embrace Industrial DataOps:</w:t>
      </w:r>
      <w:r w:rsidDel="00000000" w:rsidR="00000000" w:rsidRPr="00000000">
        <w:rPr>
          <w:rtl w:val="0"/>
        </w:rPr>
        <w:t xml:space="preserve"> Implement Industrial DataOps principles to automate data contextualization, streamline data pipelines, and ensure scalable deployment and management of digital twins.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Threat Intelligence Feeds:</w:t>
      </w:r>
      <w:r w:rsidDel="00000000" w:rsidR="00000000" w:rsidRPr="00000000">
        <w:rPr>
          <w:rtl w:val="0"/>
        </w:rPr>
        <w:t xml:space="preserve"> Systematically incorporate external threat intelligence (e.g., STIX/TAXII feeds, advisories, geopolitical events) into the knowledge graph to enrich contextual awareness and enable proactive threat anticipation.</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Foster Cross-Functional Collaboration:</w:t>
      </w:r>
      <w:r w:rsidDel="00000000" w:rsidR="00000000" w:rsidRPr="00000000">
        <w:rPr>
          <w:rtl w:val="0"/>
        </w:rPr>
        <w:t xml:space="preserve"> Encourage close collaboration between IT, OT, engineering, and cybersecurity teams to build a unified understanding of the industrial environment and its associated risks.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strategically implementing these recommendations, industrial organizations can transition to a proactive, resilient cybersecurity posture, safeguarding critical operations and ensuring long-term business continuity in an increasingly complex threat landscape.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role of digital twins in cyber security - negg Blog, https://negg.blog/en/the-role-of-digital-twins-in-cyber-security/ 2. Digital twins: secure design and development - NCSC.GOV.UK, https://www.ncsc.gov.uk/blog-post/digital-twins-secure-design-development 3. Managing Cybersecurity in the Age of Digital Twins - ISC2, https://www.isc2.org/Insights/2024/09/Cybersecurity-in-the-Age-of-Digital-Twins 4. Transforming Transport: Digital Twin Technology for Cybersecurity, https://iuk-business-connect.org.uk/perspectives/transforming-transport-digital-twin-technology-for-cybersecurity/ 5. Security and Privacy of Digital Twins for Advanced Manufacturing: A Survey - arXiv, https://arxiv.org/html/2412.13939v1 6. Cybersecurity Dashboards: Visualize and Monitor Security Metrics - Sprinto, https://sprinto.com/blog/cybersecurity-dashboards/ 7. Leveraging digital twins for advanced threat modeling in cyber-physical systems cybersecurity - ResearchGate, https://www.researchgate.net/publication/392370170_Leveraging_digital_twins_for_advanced_threat_modeling_in_cyber-physical_systems_cybersecurity 8. Manufacturing Risk Assessment: Digital Twin Cybersecurity - Acscm.com, https://www.acscm.com/multimedia/can-digital-twins-and-cybersecurity-impact-risk-assessments-for-manufacturing-operations/ 9. What Is the Monte Carlo Simulation? | Zpedia - Zscaler, https://www.zscaler.com/zpedia/what-is-the-monte-carlo-simulation 10. The use of simulations in economic cybersecurity decision-making - Oxford Academic, https://academic.oup.com/cybersecurity/article/11/1/tyaf003/8011238 11. (PDF) Digital twins as a security risk? - ResearchGate, https://www.researchgate.net/publication/382624535_Digital_twins_as_a_security_risk 12. Security Threats and Challenges of Digital Twins-Enabled Self-adaptive Systems | Request PDF - ResearchGate, https://www.researchgate.net/publication/389994447_Security_Threats_and_Challenges_of_Digital_Twins-Enabled_Self-adaptive_Systems 13. Advancing Security with Digital Twins: A Comprehensive Survey - arXiv, https://arxiv.org/html/2505.17310v1 14. Dynamic Digital Twins for Secure and Smart Civic Space | SENTRY, https://sentry.northeastern.edu/research-project/dynamic-digital-twins-for-secure-and-smart-civic-space/ 15. Your Guide to Cyber Risk Quantification - CyberSaint, https://www.cybersaint.io/blog/your-guide-to-cyber-risk-quantification 16. How Digital Twins are Revolutionizing Threat Management | XM Cyber, https://xmcyber.com/blog/how-digital-twins-are-revolutionizing-threat-management/ 17. Digital twins as a security risk? - PubMed, https://pubmed.ncbi.nlm.nih.gov/39072865/ 18. Getting started with cyber risk quantification: Key concepts - Scrut Automation, https://www.scrut.io/post/getting-started-with-cyber-risk-quantification-key-concepts 19. Dropping the SBOM, why software supply chains are too flaky - Techzine Global, https://www.techzine.eu/blogs/applications/131342/dropping-the-sbom-why-software-supply-chains-are-too-flaky/ 20. Digital twin: Data exploration, architecture, implementation and future - PMC, https://pmc.ncbi.nlm.nih.gov/articles/PMC10912257/ 21. Digital Twins and Knowledge Graphs | Haskoning, https://www.haskoning.com/en/newsroom/blogs/2025/digital-twins-and-knowledge-graphs 22. A Holistic Digital Twin Based on Semantic Web Technologies to Accelerate Digitalization, https://www.researchgate.net/publication/341660206_A_Holistic_Digital_Twin_Based_on_Semantic_Web_Technologies_to_Accelerate_Digitalization 23. Domain-agnostic Intelligent Digital Twins: Merging of Application-near Knowledge Representations with the Proactive Internet of, https://dl.gi.de/bitstreams/a1f9f598-9be8-4e94-b3ce-daeb5342f86f/download 24. Open Industrial Digital Twin - Cognite, https://www.cognite.com/en/resources/blog/open-industrial-digital-twin 25. Why Scaling Industrial AI is Hard - and How to Fix It - Cognite, https://www.cognite.com/en/resources/blog/why-scaling-industrial-ai-is-hard-and-how-to-fix-it 26. Interoperable Information Flow as Enabler for Efficient Predictive Maintenance - MDPI, https://www.mdpi.com/2813-2203/3/1/6 27. What is an ontology? - Azure Digital Twins | Microsoft Learn, https://learn.microsoft.com/en-us/azure/digital-twins/concepts-ontologies 28. Enhancing Industry 4.0 standards interoperability via knowledge graphs with natural language processing - X-MOL, https://m.x-mol.net/paper/detail/1517157925759918080 29. Digitalization and Industrial IoT with IT/OT Convergence - AXD, https://www.axd-us.com/digitalization-and-industrial-internet-of-things-with-it-ot-convergence 30. Dynamic Multi-Model Container Framework for Cloud-Based ... - MDPI, https://www.mdpi.com/2075-5309/15/10/1722 31. How digital twin technology can enhance cybersecurity | World Economic Forum, https://www.weforum.org/stories/2025/03/how-digital-twin-technology-can-enhance-cyber-security/ 32. Develop and Implement an Ontology for the Digital Twin | ICNAP ..., https://icnap_digital_services.web.fec.ipt.fraunhofer.de/service/develop-and-implement-an-ontology-for-the-digital-twin 33. Enhancing MITRE ATT&amp;CK: New Research Tackles Dynamic ..., https://cyberpress.org/new-research-tackles-dynamic-cybersecurity-threats/ 34. How to build a digital twin to boost resilience | Google Cloud Blog, https://cloud.google.com/blog/products/identity-security/how-to-build-a-digital-twin-to-boost-resilience 35. HyTwin: Hybrid Program Semantics for Digital Twin-Based Security Interventions in Industrial Control Systems | Request PDF - ResearchGate, https://www.researchgate.net/publication/392499142_HyTwin_Hybrid_Program_Semantics_for_Digital_Twin-Based_Security_Interventions_in_Industrial_Control_Systems 36. NIST Releases New Report on Digital Twin Technology - ExecutiveGov, https://executivegov.com/article/nist-internal-report-digital-twins/ 37. ICS/OT Digital Twins aid control system engineers and cybersecurity professionals, https://www.smartbrief.com/original/ics-ot-digital-twins-aid-control-system-engineers-and-cybersecurity-professionals 38. Security and Trust Considerations for Digital Twin Technology, https://tsapps.nist.gov/publication/get_pdf.cfm?pub_id=957183 39. Mapping data to entities in digital twin builder (preview) - Learn Microsoft, https://learn.microsoft.com/en-us/fabric/real-time-intelligence/digital-twin-builder/concept-mapping 40. The future of the digital customer experience in industrial manufacturing and construction, https://www.deloitte.com/us/en/insights/industry/manufacturing-industrial-products/digital-customer-experience-in-industrial-manufacturing-and-construction.html 41. Digital Twins Temporal Dependencies-Based on Time Series Using Multivariate Long Short-Term Memory - MDPI, https://www.mdpi.com/2079-9292/12/19/4187 42. Cyber Digital Twins Are Revolutionizing Infrastructure Risk Management - Build News, https://www.build-news.com/infrastructure-resilience-and-security/cyber-digital-twins-are-revolutionizing-infrastructure-risk-management/ 43. Digital Twin-based Intrusion Detection for Industrial Control Systems - kth .diva, http://kth.diva-portal.org/smash/get/diva2:1637561/FULLTEXT01.pdf 44. Unveiling the Best Cyber Security Dashboards - CyberSaint, https://www.cybersaint.io/blog/the-best-cyber-security-dashboards 45. Google Threat Intelligence - know who's targeting you, https://cloud.google.com/security/products/threat-intelligence 46. Cyber risk prioritization : r/cybersecurity - Reddit, https://www.reddit.com/r/cybersecurity/comments/1lbnrfh/cyber_risk_prioritization/ 47. A Digital Twin-Based Approach for Detecting Cyber–Physical Attacks in ICS Using Knowledge Discovery - MDPI, https://www.mdpi.com/2076-3417/14/19/8665 48. BioSecure Digital Twin: Manufacturing Innovation and Cybersecurity Resilience - OSTI, https://www.osti.gov/servlets/purl/1893769 49. How digital twin technology can enhance cybersecurity - Smart Classes, https://smartclasses.co/knowledge-base/how-digital-twin-technology-can-enhance-cybersecurity/ 50. The Crucial Role of Threat Intelligence in Risk Assessment and Incident Response Under the SEC Disclosure Rules - Financial Executives International, https://www.financialexecutives.org/FEI-Daily/May-2025-(1)/The-Crucial-Role-of-Threat-Intelligence-in-Risk-As.aspx 51. What is digital twin builder (preview)? - Microsoft Fabric, https://learn.microsoft.com/en-us/fabric/real-time-intelligence/digital-twin-builder/overview 52. Digital twin builder (preview) in Real-Time Intelligence tutorial part 3: Build the ontology, https://learn.microsoft.com/en-us/fabric/real-time-intelligence/digital-twin-builder/tutorial-rti-3-build-ontology 53. How Digital Twins Improve Industrial Supply Chain Cybersecurity, https://gca.isa.org/blog/how-digital-twins-improve-industrial-supply-chain-cybersecurity 54. Real-time threat visibility: Custom Dashboards for cybersecurity excellence - EclecticIQ Blog, https://blog.eclecticiq.com/real-time-threat-visibility-custom-dashboards-for-cybersecurity-excellence 55. Digital Twins and Cyber-Physical Systems: A New Frontier in Computer Modeling, https://www.techscience.com/CMES/v143n1/60443/html 56. MITRE ATT&amp;CK Applications in Cybersecurity and The Way Forward - arXiv, https://arxiv.org/html/2502.10825v1 57. Digital Twin Framework: A Practical Guide - Asian Development Bank, https://www.adb.org/sites/default/files/publication/1051191/digital-twin-framework-guide.pdf 58. Real-Time Monitoring and Dynamic Interaction Methods Based on Digital Twin Workshop Theory - MDPI, https://www.mdpi.com/2227-9717/13/3/685 59. Technology management | Deloitte Insights, https://www.deloitte.com/us/en/insights/topics/technology-management.html?icid=topics-for-you_click 60. Digital Twins in Manufacturing Explained: Key Advantages and Implementation Insights, https://www.dataparc.com/blog/digital-twin-manufacturing/ 61. Digital Twins for Industrial Applications, https://www.iiconsortium.org/pdf/IIC_Digital_Twins_Industrial_Apps_White_Paper_2020-02-18.pdf 62. Digital Twin | Siemens Software, https://www.sw.siemens.com/en-US/technology/digital-twin/ 63. Industry 4.0 Digital Twin: Smart Manufacturing Applications Explained - XenonStack, https://www.xenonstack.com/insights/digital-twin-in-manufacturing 64. Data-driven Digital Twin approach for process optimization: an industry use case, https://www.researchgate.net/publication/330625503_Data-driven_Digital_Twin_approach_for_process_optimization_an_industry_use_case 65. A Comprehensive Review of AI-Based Digital Twin Applications in Manufacturing: Integration Across Operator, Product, and Process Dimensions - MDPI, https://www.mdpi.com/2079-9292/14/4/646 66. What Is a Knowledge Graph? - DATAVERSITY, https://www.dataversity.net/what-is-a-knowledge-graph/ 67. How Knowledge Graphs Accelerate Digital Twin Adoption for Manufacturers, https://www.supplychainbrain.com/blogs/1-think-tank/post/39186-how-knowledge-graphs-accelerate-digital-twin-adoption-for-manufacturers 68. Azure Digital Twins - Learn Microsoft, https://learn.microsoft.com/en-us/azure/digital-twins/overview 69. Transforming Innovation: Digital Twin for the Win! - Graph Database &amp; Analytics - Neo4j, https://neo4j.com/blog/digital-twin/transforming-innovation-digital-twin-for-the-win/ 70. The Role of Digital Twins and Knowledge Graphs in Identity ... - Gathid, https://gathid.com/blog/the-role-of-digital-twins-and-knowledge-graphs-in-identity-governance/ 71. Digital Twin Use Cases in Various Industries Explained - Toobler, https://www.toobler.com/blog/digital-twin-use-cases 72. The Future of AI: Machine Learning and Knowledge Graphs - Neo4j, https://neo4j.com/blog/genai/future-ai-machine-learning-knowledge-graphs/ 73. Improving Contextual Understanding and Reasoning: 10 Ways Knowledge Graphs Can Help Optimize AI - RTInsights, https://www.rtinsights.com/improving-contextual-understanding-and-reasoning-10-ways-knowledge-graphs-can-help-optimize-ai/ 74. Overview | Garnet Framework, https://garnet-framework.dev/docs 75. Digital Twin Solutions in Process Manufacturing - dataPARC, https://www.dataparc.com/blog/digital-twin-solutions-process-manufacturing/ 76. www.haskoning.com, https://www.haskoning.com/en/newsroom/blogs/2025/digital-twins-and-knowledge-graphs#:~:text=Graphs%20and%20knowledge%20graphs%20transform,improvement%20in%20digital%20twin%20applications. 77. In-depth Guide to Knowledge Graph: Use Cases 2025 - Research AIMultiple, https://research.aimultiple.com/knowledge-graph/ 78. Understanding Knowledge Graphs: Representation, Benefits, and Components - Lyzr AI, https://www.lyzr.ai/glossaries/knowledge-graphs/ 79. Smarter Learning: Personalization at Scale With AI-Driven Knowledge Graphs, https://trainingindustry.com/articles/artificial-intelligence/smarter-learning-personalization-at-scale-with-ai-driven-knowledge-graphs/ 80. Machine Learning Knowledge Graph: Use Cases &amp; Benefits - Debut Infotech, https://www.debutinfotech.com/blog/machine-learning-knowledge-graph 81. AI-Driven Digital Twins Transform Automotive Design &amp; Production - IIoT World, https://www.iiot-world.com/smart-manufacturing/discrete-manufacturing/ai-digital-twins-automotive/ 82. A Beginner's Guide to Knowledge Graph Optimization in 2025 - TiDB, https://www.pingcap.com/article/knowledge-graph-optimization-guide-2025/ 83. The Digital Twin – Leveraging Semantic Data Structuring - Simio, https://www.simio.com/digital-twin-leveraging-semantic-data-structuring/ 84. Building your digital twin solution using the Digital Twin Framework on AWS | AWS HPC Blog, https://aws.amazon.com/blogs/hpc/building-your-digital-twin-solution-using-the-digital-twin-framework-on-aws/ 85. A Theoretical Framework for Graph-based Digital Twins for Supply Chain Management and Optimization - arXiv, https://arxiv.org/html/2504.03692v1 86. How Digital Twins Are Revolutionizing Supply Chain Management - Surgere, https://surgere.com/blog/digital-twin-in-supply-chain-revolutionize-operations/ 87. Managing supply chains in times of uncertainty: The emergence of digital twin technologies, https://www.scmr.com/article/supply-chain-digital-twin-technologies 88. Digital Twins: The Virtual Powerhouses Reshaping Cybersecurity - Brandefense, https://brandefense.io/blog/drps/digital-twins-in-the-cybersecurity/ 89. Supply Chain Digital Twins - anyLogistix, https://www.anylogistix.com/features/supply-chain-digital-twins/ 90. A digital twin framework for online optimization of supply chain business processes - GROSSMANN RESEARCH GROUP, https://egon.cheme.cmu.edu/Papers/Perez_Digital%20Twin%20Supply%20Chain%20Business%20Processes.pdf 91. Digital supply chain twins, explained | Axon - Bluecrux, https://www.bluecrux.com/blog/digital-supply-chain-twins-explained/ 92. Design and Development of Knowledge Graph for Industrial Chain Based on Deep Learning, https://www.mdpi.com/2079-9292/13/8/1539 93. Cyber Ranges and Digital Twins | CybExer Technologies, https://cybexer.com/blog/cyber-ranges-and-digital-twins 94. CYBER DIGITAL TWIN FRAMEWORK - Booz Allen, https://www.boozallen.com/content/dam/home/docs/natsec/cyber-digital-twin-framework-slick-sheet.pdf 95. (PDF) A Digital Twin-Based Approach for Detecting Cyber–Physical Attacks in ICS Using Knowledge Discovery - ResearchGate, https://www.researchgate.net/publication/384390208_A_Digital_Twin-Based_Approach_for_Detecting_Cyber-Physical_Attacks_in_ICS_Using_Knowledge_Discovery?_tp=eyJjb250ZXh0Ijp7InBhZ2UiOiJzY2llbnRpZmljQ29udHJpYnV0aW9ucyIsInByZXZpb3VzUGFnZSI6bnVsbCwic3ViUGFnZSI6bnVsbH19 96. Three Key Findings from the Digital Twin Trends Report - Hexagon, https://aliresources.hexagon.com/smart-digital-reality/three-key-findings-from-the-digital-twin-trends-report 97. Digital Twins: Revolutionising network management and cybersecurity - Intelligent CISO, https://www.intelligentciso.com/2025/05/29/digital-twins-revolutionising-network-management-and-cybersecurity/ 98. DeNexus | Full-Stack Solution to Industrial Cyber Risk, https://www.denexus.io/ 99. Threat Intelligence Services for Enhanced Cyber Security | LRQA US, https://www.lrqa.com/en-us/threat-intelligence-services/ 100. Tailored Threat Intelligence - CyberProof, https://www.cyberproof.com/security-services/tailored-threat-intelligence/ 101. US11757921B2 - Leveraging attack graphs of agile security platform - Google Patents, https://patents.google.com/patent/US11757921B2/en 102. Evolution of attack graph generation methods: the publication year and... - ResearchGate, https://www.researchgate.net/figure/Evolution-of-attack-graph-generation-methods-the-publication-year-and-the-number-of_fig2_369276405 103. SBOM Management: Strengthening Software Supply Chain Security - Cybeats, https://www.cybeats.com/blog/software-transparency-call-to-action 104. Graphs for Cybersecurity: Knowledge Graph as Digital Twin - Neo4j, https://neo4j.com/blog/security/graphs-cybersecurity-knowledge-graph-digital-twin/ 105. 3 Typical SBOM Examples and Their Applications for 2025 - Cybellum, https://cybellum.com/blog/3-typical-sbom-examples-and-their-applications/ 106. Risk Assessment with Monte Carlo Simulation to Improve Bridge Construction Safety - MDPI, https://www.mdpi.com/2673-4591/84/1/56 107. Review of Digital Twin in the Automotive Industry on Products, Processes and Systems-Scilight, https://www.sciltp.com/journals/ijamm/article/view/971 108. Digital Twins: Benefits and Challenges for Cybersecurity - Architecture Technology Corporation, https://www.atcorp.com/products/cyrin/newsletter/digital-twins-benefits-and-challenges-for-cybersecurity/ 109. DIGITAL TWIN: DEFINITION &amp; VALUE - AIAA, https://aiaa.org/wp-content/uploads/2024/12/digital-twin-institute-position-paper-december-2020.pdf 110. Digital twins to embodied artificial intelligence: review and perspective - OAE Publishing Inc., https://www.oaepublish.com/articles/ir.2025.11 111. Digital twin system for manufacturing processes based on a multi-layer knowledge graph model - PMC, https://pmc.ncbi.nlm.nih.gov/articles/PMC11997226/ 112. Towards Safety and Security Testing of Cyberphysical Power Systems by Shape Validation, https://arxiv.org/html/2506.12466 113. Knowledge graphs | The Alan Turing Institute, https://www.turing.ac.uk/research/interest-groups/knowledge-graphs 114. What is a knowledge graph? - Data.world, https://data.world/blog/what-is-a-knowledge-graph/ 115. Digital Twin: Graph Formulations for Managing Complexity and Uncertainty, https://kiwi.oden.utexas.edu/papers/graph-digital-twin-uncertainty-Huang-Kapteyn-Willcox.pdf 116. What Is a Knowledge Graph? | Ontotext Fundamentals, https://www.ontotext.com/knowledgehub/fundamentals/what-is-a-knowledge-graph/ 117. How to Build Knowledge Graphs Using Modern Tools and Methods - TiDB, https://www.pingcap.com/article/how-to-create-knowledge-graph-tools-methods/ 118. Digital Twin Ontology: Unlocking Efficiency and Innovation | Process ..., https://processgenius.eu/what-is-digital-twin-ontology/ 119. Ontologies and digital twins, https://www.sekai.io/blog/ontologies-and-digital-twins 120. A Reasonable RDF Graph Database &amp; Engine - Neo4j, https://neo4j.com/blog/knowledge-graph/neo4j-rdf-graph-database-reasoning-engine/ 121. Interaction with Industrial Digital Twin Using Neuro-Symbolic Reasoning - MDPI, https://www.mdpi.com/1424-8220/23/3/1729 122. Knowledge Graph Semantic Integration - Information About Grapix, https://www.grapixai.com/knowledge-graph-semantic-integration/ 123. Knowledge graph-based data integration system for digital twins of built assets | Request PDF - ResearchGate, https://www.researchgate.net/publication/375115667_Knowledge_graph-based_data_integration_system_for_digital_twins_of_built_assets 124. Digital Twins, knowledge graphs, and boosting supply chain resilience - Computer Weekly, https://www.computerweekly.com/blog/Data-Matters/Digital-Twins-knowledge-graphs-and-boosting-supply-chain-resilience 125. Digital twin system for manufacturing processes based on a multi-layer knowledge graph model - PubMed, https://pubmed.ncbi.nlm.nih.gov/?term=Digital+twin+system+for+manufacturing+processes+based+on+a+multi-layer+knowledge+graph+model 126. Integrating Knowledge Graphs and Digital Twins for Heritage Building Conservation - MDPI, https://www.mdpi.com/2075-5309/15/1/16 127. Scaling Knowledge Graphs for Automating AI of Digital Twins - ISWC 2022, https://iswc2022.semanticweb.org/wp-content/uploads/2022/11/978-3-031-19433-7_46.pdf 128. Knowledge Graphs explained: How you turn data into valuable insights - SPREAD.ai, https://www.spread.ai/resources/stories/knowledge-graphs-explained-how-data-becomes-valuable-insights 129. Semantic modeling for digital twins. | Download Scientific Diagram - ResearchGate, https://www.researchgate.net/figure/Semantic-modeling-for-digital-twins_fig5_356716782 130. New scientific publication in a journal: A Knowledge Graph-based data integration system for digital twins of built assets - ASHVIN, https://www.ashvin.eu/2023/11/16/ashvin-has-a-new-scientific-paper-on-a-data-integration-system-for-digital-twins-of-built-assets/ 131. Construction of Knowledge Graphs: Current State and Challenges - MDPI, https://www.mdpi.com/2078-2489/15/8/509 132. (PDF) Digital twin system for manufacturing processes based on a multi-layer knowledge graph model - ResearchGate, https://www.researchgate.net/publication/390767593_Digital_twin_system_for_manufacturing_processes_based_on_a_multi-layer_knowledge_graph_model 133. Knowledge Management Framework for Autonomous Digital Twins - CEUR-WS.org, https://ceur-ws.org/Vol-3884/paper9.pdf 134. RDF vs. Property Graphs: Choosing the Right Approach for Implementing a Knowledge Graph - Neo4j, https://neo4j.com/blog/knowledge-graph/rdf-vs-property-graphs-knowledge-graphs/ 135. Ontologies in digital twin: Methodology, lessons learned and practical approach., https://open-research-europe.ec.europa.eu/articles/3-105 136. Towards Ontological Service-Driven ... - Dr. Bentley Oakes, https://bentleyjoakes.github.io/assets/publications/Oakes2024-Towards_Ontological_Service-Driven_Engineering_of_Digital_Twins.pdf 137. TwinXR: Method for using digital twin descriptions in industrial eXtended reality applications, https://www.frontiersin.org/journals/virtual-reality/articles/10.3389/frvir.2023.1019080/full 138. Ontologies in digital twins: A systematic literature review - ResearchGate, https://www.researchgate.net/publication/376620122_Ontologies_in_digital_twins_A_systematic_literature_review 139. NORIA: Network anomaly detection using knowledge graphs - Hello Future - Orange, https://hellofuture.orange.com/en/noria-network-anomaly-detection-using-knowledge-graphs/ 140. Anomaly Detection in Graphs for Knowledge Discovery and Data Quality Enhancement, https://www.researchgate.net/publication/377439091_Anomaly_Detection_in_Graphs_for_Knowledge_Discovery_and_Data_Quality_Enhancement 141. Cyber Digital Twins™: Embedded Device Risk Analysis | Cybellum, https://cybellum.com/cyber-digital-twins/ 142. SBOM Management - ONEKEY, https://www.onekey.com/use-case/sbom-management 143. Mastering SBOM Management: Next-Level Tool for Cybersecurity and Compliance with ONEKEY, https://app.livestorm.co/onekey/mastering-sbom-management-next-level-tools-for-cybersecurity-and-compliance-with-onekey 144. Knowledge graphs for digital twins of structural dynamic systems - ResearchGate, https://www.researchgate.net/publication/384109126_Knowledge_graphs_for_digital_twins_of_structural_dynamic_systems 145. 5 Ways to Use Graph Neural Networks in Facility Maintenance, https://theinnovationroom.com/5-ways-to-use-graph-neural-networks-in-facility-maintenance/ 146. Success Stories - Digital Twin Consortium, https://www.digitaltwinconsortium.org/success-stories/ 147. Neurosymbolic Methods for Dynamic Knowledge Graphs - arXiv, https://arxiv.org/pdf/2409.04572 148. What is STIX/TAXII? | Cloudflare, https://www.cloudflare.com/learning/security/what-is-stix-and-taxii/ 149. What are STIX/TAXII Standards? I Anomali, https://www.anomali.com/resources/what-are-stix-taxii 150. (PDF) Universal Digital Twin - A Dynamic Knowledge Graph - ResearchGate, https://www.researchgate.net/publication/354412418_Universal_Digital_Twin_-_A_Dynamic_Knowledge_Graph 151. What Makes Knowledge Graphs the Future of Digital Twins and Industrial AI? - YouTube, https://www.youtube.com/watch?v=zuBNAlt0Qls 152. Economics of Digital Twins - National Institute of Standards and Technology, https://tsapps.nist.gov/publication/get_pdf.cfm?pub_id=958153 153. Dynamic Probabilistic Risk Assessment of Passive Safety Systems for LOCA Analysis Using EMRALD - MDPI, https://www.mdpi.com/2673-4362/6/2/18 154. Distributed Anomaly Detection on Large Knowledge Graphs - bonndoc, https://bonndoc.ulb.uni-bonn.de/xmlui/handle/20.500.11811/12546 155. Graph Neural Network for Digital Twin Network: A Conceptual Framework - ResearchGate, https://www.researchgate.net/publication/378497045_Graph_Neural_Network_for_Digital_Twin_Network_A_Conceptual_Framework 156. How to Improve Multi-Hop Reasoning with Knowledge Graphs and LLMs - Neo4j, https://neo4j.com/blog/developer/knowledge-graphs-llms-multi-hop-question-answering/ 157. Leveraging Large Language Models for Enhanced Digital Twin Modeling: Trends, Methods, and Challenges - arXiv, https://arxiv.org/html/2503.02167v1 158. DTL-GNN: Digital Twin Lightweight Method Based on Graph Neural Network - MDPI, https://www.mdpi.com/1999-5903/17/2/65 159. Semantic Digital Twins: Enhancing Performance in Wireless Communication and LLM Inference - Huawei, https://www.huawei.com/en/huaweitech/future-technologies/semantic-digital-twins-wireless-communication-llm-inference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