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NL: Business Profile, Leadership, Services, and Critical Risks in the Converged IT/OT Landscape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to Axians NL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NL stands as a significant entity within the Dutch digital transformation landscape, operating as a key Information and Communication Technology (ICT) brand of VINCI Energies. This global parent company, VINCI Energies, is a substantial player in the market, reporting a consolidated revenue of €71.6 billion in 2024 and employing over 72,000 individuals worldwide. Axians, the broader ICT brand, extends its reach across 37 countries with approximately 16,000 employees throughout Europe, fostering an extensive international network that facilitates the widespread deployment of locally developed innovations and leverages diverse skills across its various entities.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philosophy driving Axians is encapsulated in its commitment to "the best of ICT with a human touch". This approach prioritizes deep, evolving customer relationships to craft tailored IT solutions that drive digital transformation. The company's overarching mission is dedicated to enhancing people's lives through digital innovation. While the global Axians brand was established in Puteaux, France, in 1999 , Axians NL specifically commenced its operations in 2005.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Company Overview and Global Context (Part of VINCI Energies)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Axians NL's integration into the VINCI Energies group provides a distinct strategic advantage. The substantial financial backing and extensive global reach of VINCI Energies enhance Axians NL's credibility, enabling it to engage with larger enterprises and compete effectively in the market. This robust foundation is further reinforced by Axians' decentralized operational model, which empowers local business units to cultivate innovation at a regional level. This unique combination of a stable, large-scale parent company and agile, human-sized local units allows Axians NL to deliver both personalized, localized services that foster enduring customer relationships and the comprehensive delivery capabilities and technological resources available through a global network. This structural design effectively mitigates risks often associated with smaller, independent IT service providers, while simultaneously preserving a high degree of operational agility. This organizational model proves particularly effective in the intricate domain of IT/OT integration, where a profound understanding of highly specific local industrial processes must be seamlessly combined with global best practices in cybersecurity and advanced information technology.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Business Profile and Market Position in the Netherlands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NL's main headquarters is situated at Hogeweg 41, Zaltbommel, 5301 LJ, NL. The company's core business revolves around Computer Systems Design and Related Services, categorized under NAICS Code 5415. Axians NL is strategically focused on driving digital transformation for its clientele, positioning itself as a key partner for organizations seeking to modernize their operations. This strategic emphasis includes a strong presence in vital industrial sectors such as food and beverage, chemicals, life sciences, automotive, energy, and aerospace. Beyond industry, Axians NL also extends its services to public administration, government, and education sectors.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company's market standing is bolstered by its recognition as a top emerging leader in the Network as a Service (NaaS) market globally. This acknowledgement stems from its innovative solutions designed to meet future NaaS demands , highlighting a forward-thinking approach in a crucial networking domain. Axians NL leverages a robust technology stack, incorporating advanced tools such as Google Ads, HubSpot Analytics, Cloudflare, Unpkg, three.js, PHP, HSTS, Bootstrap, X-Content-Type-Options, Apache, and Facebook. This diverse technological foundation underscores the company's innovation capabilities and its capacity to attract tech-savvy clients seeking cutting-edge solutions.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Axians NL's strong focus on digital transformation and its recognition as an emerging leader in NaaS align well with the advanced digital infrastructure and rapid technological adoption characteristic of the Dutch market. This environment presents fertile ground for Axians' solutions, particularly those involving sophisticated networking and cloud services. The company's expertise in modernizing operations directly addresses the ongoing digital evolution within the Netherlands. The high digital maturity of the Netherlands also implies a more discerning client base with elevated expectations for security and resilience, especially within critical infrastructure. Axians' emphasis on a "human touch" and long-term partnerships becomes particularly important in this context, enabling the company to build trust and deliver highly customized, secure solutions that meet these demanding requirements, rather than offering generic services.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Key Financials and Employee Overview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NL's annual revenue falls within the range of $100 million to $1 billion, specifically reaching approximately $750 million as of June 2025. This financial scale indicates a substantial capacity for undertaking sizable projects. In terms of workforce, Axians NL employs approximately 1.1K individuals as of June 2025 , with another source indicating 1,400 employees within the Netherlands division, consistent with a broader range of 1001-5000 employees. These employees are distributed across five continents, including Europe, North America, and Asia. The parent company, VINCI Energies, further solidifies this financial foundation, reporting a consolidated revenue of €20.4 billion in 2024, marking a 5.4% increase.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revenue approaching $1 billion for Axians NL, combined with the multi-billion Euro revenue of its parent VINCI Energies, signifies robust financial stability and considerable capacity for investment. This financial strength enables Axians NL to invest significantly in advanced technologies such as Artificial Intelligence (AI), Private 5G, and cloud solutions , and to pursue large, complex digital transformation projects. Such projects, especially those involving critical infrastructure and OT integration, often demand substantial upfront investment and long-term commitment. This financial robustness also enhances Axians NL's appeal as a dependable partner for high-value accounts. In an environment where the Dutch IT services market is experiencing declining profit margins , Axians NL's strong revenue and parental backing provide a crucial buffer. This allows the company to absorb costs associated with intricate IT/OT projects, invest in research and development, and maintain competitive pricing, thereby sustaining its market position despite broader industry pressures.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Axians NL Key Business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Headquarters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Hogeweg 41, Zaltbommel, 5301 LJ, NL</w:t>
            </w:r>
          </w:p>
        </w:tc>
        <w:tc>
          <w:tcPr>
            <w:shd w:fill="auto" w:val="clear"/>
            <w:tcMar>
              <w:top w:w="0.0" w:type="dxa"/>
              <w:left w:w="0.0" w:type="dxa"/>
              <w:bottom w:w="0.0" w:type="dxa"/>
              <w:right w:w="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Founding Year (NL)</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2005</w:t>
            </w:r>
          </w:p>
        </w:tc>
        <w:tc>
          <w:tcPr>
            <w:shd w:fill="auto" w:val="clear"/>
            <w:tcMar>
              <w:top w:w="0.0" w:type="dxa"/>
              <w:left w:w="0.0" w:type="dxa"/>
              <w:bottom w:w="0.0" w:type="dxa"/>
              <w:right w:w="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Annual Revenue (June 2025)</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$750M (Range: $100M-$1B)</w:t>
            </w:r>
          </w:p>
        </w:tc>
        <w:tc>
          <w:tcPr>
            <w:shd w:fill="auto" w:val="clear"/>
            <w:tcMar>
              <w:top w:w="0.0" w:type="dxa"/>
              <w:left w:w="0.0" w:type="dxa"/>
              <w:bottom w:w="0.0" w:type="dxa"/>
              <w:right w:w="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Employees (June 2025)</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~1.1K (Range: 1001-5000)</w:t>
            </w:r>
          </w:p>
        </w:tc>
        <w:tc>
          <w:tcPr>
            <w:shd w:fill="auto" w:val="clear"/>
            <w:tcMar>
              <w:top w:w="0.0" w:type="dxa"/>
              <w:left w:w="0.0" w:type="dxa"/>
              <w:bottom w:w="0.0" w:type="dxa"/>
              <w:right w:w="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 Company</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VINCI Energies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 Company Global Employees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&gt;72,000</w:t>
            </w:r>
          </w:p>
        </w:tc>
        <w:tc>
          <w:tcPr>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 Company 2024 Revenue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€20.4 billion (VINCI Energies total)</w:t>
            </w:r>
          </w:p>
        </w:tc>
        <w:tc>
          <w:tcPr>
            <w:shd w:fill="auto" w:val="clear"/>
            <w:tcMar>
              <w:top w:w="0.0" w:type="dxa"/>
              <w:left w:w="0.0" w:type="dxa"/>
              <w:bottom w:w="0.0" w:type="dxa"/>
              <w:right w:w="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Leadership and Organizational Structure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Axians NL operates within a sophisticated leadership framework that balances global strategic direction with localized operational autonomy. This structure is designed to optimize both strategic alignment and agile execution in the Dutch market.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Global and Netherlands Leadership Team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pinnacle of the VINCI Energies Group, the parent company, sits Arnaud Grison, serving as Chairman and Chief Executive Officer. Key figures within the broader VINCI Energies leadership also include Vincent Bouffard, General Secretary, whose background in industrial automation and telecom infrastructure is highly pertinent to Axians' focus, having previously been Brand Director of Graniou (Axians). Jos Boers holds significant regional leadership, having been CEO of VINCI Energies Netherlands since 2015 and CEO of VINCI Energies Europe North West since 2021, indicating stable and experienced leadership for the regional operations. Christian Glade, CEO of VINCI Energies France Infras &amp; ICT division since 2023, also previously directed the Graniou (Axians) brand.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Axians global executive level, Russell Crampin serves as CEO/President. The executive team's performance is rated "B" by employees, placing it in the Top 30% of similar-sized companies on Comparably. Other critical global roles include the Chief Financial Officer (N.C.), Chief Operating Officer (S.C.), Head of Business Development (C.K.), Head of Digital Transformation (R.G.), and Head of Communication and Marketing (H.B.).</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Axians NL's operational and specialist echelons, key team members include H.V. as Business Owner Network As A Service, E.K. as Director Marketing &amp; Innovation, and N.B. as Director. The Maestro Team, comprising Data &amp; IoT specialists such as Rik Sietsma (Zorg &amp; Onderwijs specialist), Carlijn Donders (Industrie specialist), and Eduard Berteler (Publieke- &amp; Zakelijke Dienstverlening specialist), represents the deep sector-specific expertise embedded within the Dutch operations.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leadership structure reflects a deliberate balance between centralized governance and decentralized operational management. This strategic design allows Axians NL to maintain high responsiveness to local market demands and to foster innovation within its regional units. Simultaneously, it benefits from the overarching strategic direction, financial stability, and shared resources of the larger VINCI Energies group. The presence of distinct leadership figures for both VINCI Energies Netherlands and Axians NL's operational units suggests a layered management approach. This layering is intended to optimize both strategic alignment across the broader organization and agile execution within the specific context of the Dutch market. This structure is particularly vital for navigating the nuances of IT/OT integration, where Operational Technology environments frequently demand highly localized and specialized expertise due to their unique legacy systems and specific operational processes. Empowering local teams while simultaneously leveraging global IT and cybersecurity best practices enables Axians NL to deliver truly tailored solutions that resonate with the precise needs and constraints of its Dutch industrial customers.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Organizational Approach and Values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organizational approach is deeply rooted in a human-centric philosophy, encapsulated by its commitment to "the best of ICT with a human touch". The company firmly believes that human interaction and the welfare of people are paramount, even more so than technology itself. This conviction is central to its mission: to improve people's lives through digital innovation. Axians operates on core values of solidarity, trust, entrepreneurship, responsibility, and empowerment, all aimed at creating a positive impact on both individuals and the planet.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distinguishing characteristic of Axians is its commitment to being "truly close to the customer". This proximity translates into a collaborative approach where solutions are developed in co-creation with clients. This collaborative model underpins long-term partnerships, fostering deep relationships that evolve over time. The company continuously invests in its expertise to deliver a forward-thinking and comprehensive portfolio, supporting customers throughout the entire lifecycle of their projects. Axians actively seeks to inspire and be inspired by innovative technologies, always focusing on the tangible impact these advancements have on people's lives through their collaborative work.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 highly technical and competitive IT services market, Axians' strong emphasis on a human-centric approach and co-creation serves as a significant competitive differentiator. This is not merely a superficial marketing claim; it forms the foundational principle that enables the company to effectively navigate the complexities of IT/OT convergence. By cultivating deep relationships and gaining a profound understanding of specific client operational needs, Axians can craft highly effective and secure solutions that are precisely tailored to unique industrial challenges. This approach avoids the pitfalls of imposing generic IT frameworks onto sensitive OT environments. This collaborative model is instrumental in building trust, which is an indispensable element when dealing with critical infrastructure. This approach directly addresses and mitigates the inherent "IT/OT Divide". By prioritizing collaboration and genuinely understanding the distinct priorities of OT teams (which typically focus on uptime, worker safety, and consistent production) versus IT teams (who often prioritize data confidentiality and software patches), Axians can effectively bridge communication gaps. This ensures that security solutions are integrated in a non-disruptive and operationally sound manner, with the "human touch" facilitating the crucial alignment necessary for successful digital transformation in industrial settings.</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Products and Services Portfolio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Axians NL offers a robust and comprehensive portfolio of IT solutions and services, strategically designed to address the multifaceted demands of digital transformation across various sectors. A significant component of its offerings is specialized expertise in the critical integration of Information Technology (IT) and Operational Technology (OT).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Core IT Solutions and Expertise Areas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comprehensive portfolio spans a wide array of IT solutions and services, positioning it as a versatile partner for digital transformation. Its key expertise domains include: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Business Software:</w:t>
      </w:r>
      <w:r w:rsidDel="00000000" w:rsidR="00000000" w:rsidRPr="00000000">
        <w:rPr>
          <w:rtl w:val="0"/>
        </w:rPr>
        <w:t xml:space="preserve"> This encompasses a range of solutions, including Enterprise Resource Planning (ERP) systems such as SAP S/4HANA, alongside broader business applications and advanced data analytics capabilities. Axians also leverages AI and Machine Learning (ML) to derive actionable insights from data.</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Datacenters &amp; Cloud Services:</w:t>
      </w:r>
      <w:r w:rsidDel="00000000" w:rsidR="00000000" w:rsidRPr="00000000">
        <w:rPr>
          <w:rtl w:val="0"/>
        </w:rPr>
        <w:t xml:space="preserve"> Axians provides end-to-end services, from ensuring data security to managing cloud platforms and delivering comprehensive managed services. The company focuses on achieving a secure and optimized balance across on-premise, hybrid, and public cloud environments.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Cybersecurity:</w:t>
      </w:r>
      <w:r w:rsidDel="00000000" w:rsidR="00000000" w:rsidRPr="00000000">
        <w:rPr>
          <w:rtl w:val="0"/>
        </w:rPr>
        <w:t xml:space="preserve"> A cornerstone of Axians' offerings, this domain delivers comprehensive cybersecurity solutions meticulously tailored to specific market needs. These services cover the complete NIST framework, encompassing Identify, Protect, Detect, Respond, and Recover phases. The portfolio includes Managed Security Services and Security Operations Centers (SOCs).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Digital Workplace:</w:t>
      </w:r>
      <w:r w:rsidDel="00000000" w:rsidR="00000000" w:rsidRPr="00000000">
        <w:rPr>
          <w:rtl w:val="0"/>
        </w:rPr>
        <w:t xml:space="preserve"> Axians develops comprehensive strategies for the digital workplace, focusing on adapting and integrating the right technologies to foster a flexible and efficient digital organization.</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Networking:</w:t>
      </w:r>
      <w:r w:rsidDel="00000000" w:rsidR="00000000" w:rsidRPr="00000000">
        <w:rPr>
          <w:rtl w:val="0"/>
        </w:rPr>
        <w:t xml:space="preserve"> This area is dedicated to future-proofing networks and managing both planned requirements and unforeseen challenges. It includes solutions for secure data collection and transportation.</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Analytics &amp; Communication and Collaboration:</w:t>
      </w:r>
      <w:r w:rsidDel="00000000" w:rsidR="00000000" w:rsidRPr="00000000">
        <w:rPr>
          <w:rtl w:val="0"/>
        </w:rPr>
        <w:t xml:space="preserve"> Axians delivers on all aspects of data, analytics, and application technology, utilizing AI and advanced analytics to generate actionable insights.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strategic partnership as a Premier Consulting &amp; Implementation partner for ServiceNow further enhances its capabilities. This collaboration extends its expertise across various ServiceNow products, including IT Service Management, IT Operations Management, and Security Operations (covering Security Incident Response, Vulnerability Response, and Integrated Risk Management), as well as Supply Chain solutions like Sourcing &amp; Procurement Operations.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breadth of Axians' core IT solutions, ranging from business applications to advanced analytics and comprehensive cybersecurity, positions the company as a holistic partner for digital transformation. This extensive portfolio enables Axians to address diverse client needs and presents significant cross-selling opportunities. Adherence to recognized frameworks like NIST and its premier partnership with ServiceNow demonstrate a strong commitment to industry best practices and the leveraging of leading platforms, which is crucial for complex enterprise-level engagements. This comprehensive capability is vital for clients undergoing significant digital shifts, as it minimizes the need for multiple vendors and ensures integrated solutions. For example, Axians' expertise in Business Applications, such as SAP S/4HANA, combined with robust Cybersecurity and Data Analytics, means it can implement complex ERP systems while simultaneously ensuring their security and leveraging their data for valuable insights. This integrated approach addresses a critical need for modern enterprises.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Axians NL Core Products &amp; Services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Offerings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Business Software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ERP (e.g., SAP S/4HANA), Business Applications, Data Analytics, AI/ML Solutions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Cloud &amp; Data Center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platforms, Managed Cloud Services, Hybrid Cloud Solutions, Data Center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Cybersecurity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Managed Security Services, SOCs, Vulnerability Assessment &amp; Penetration Testing, Risk &amp; Compliance Management (NIST, ISO/IEC, NIS2, DORA), Security Incident Response, Training &amp; Awareness, Endpoint Protection &amp; EDR, IT/OT Audit Assessment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Enterprise Networks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Future-proofing networks, Network as a Service (NaaS - LAN, Wi-Fi, SD-WAN, Network Security), Private 5G as a Service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Digital Workplace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digital workspace strategies, integration of technologies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Telecom Infrastructures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Robust and reliable telecom infrastructures for critical communications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Specialized Offerings, including IT/OT Integration Services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explicitly addresses the critical convergence of IT and OT, a key area of specialization, by leveraging a unique collaboration with Actemium, its sister company and the Industry brand of VINCI Energies. This strategic partnership is fundamental: Actemium contributes deep expertise in industrial processes (OT), while Axians provides the necessary IT expertise, encompassing cybersecurity, networking, and system architecture. This synergy effectively creates a "bridge between IT and OT," delivering integrated solutions that enhance connectivity, data management, and security within industrial environments. This integrated approach allows Axians to serve as a single point of contact for both ICT and OT solutions, ensuring both technological innovation and operational continuity for its clients.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OT-related solutions offered by Axians include: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Industrial-grade IT networks:</w:t>
      </w:r>
      <w:r w:rsidDel="00000000" w:rsidR="00000000" w:rsidRPr="00000000">
        <w:rPr>
          <w:rtl w:val="0"/>
        </w:rPr>
        <w:t xml:space="preserve"> These networks are meticulously designed to adhere to stringent cybersecurity standards, feature resilient architectures, and undergo real-time testing to ensure robust performance.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Cybersecurity for OT:</w:t>
      </w:r>
      <w:r w:rsidDel="00000000" w:rsidR="00000000" w:rsidRPr="00000000">
        <w:rPr>
          <w:rtl w:val="0"/>
        </w:rPr>
        <w:t xml:space="preserve"> Axians provides tailored protection for Operational Technology Systems, which control physical processes in critical industries such as manufacturing and energy. These solutions are designed to prevent disruptions, ensure the safety of critical infrastructure, and maintain operational continuity against evolving cyber threats. This also includes 24/7 monitoring of OT networks.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Analytics in OT:</w:t>
      </w:r>
      <w:r w:rsidDel="00000000" w:rsidR="00000000" w:rsidRPr="00000000">
        <w:rPr>
          <w:rtl w:val="0"/>
        </w:rPr>
        <w:t xml:space="preserve"> The company possesses the capability to extract valuable insights from both legacy and modern OT systems in a non-disruptive manner, a crucial aspect for brownfield industrial sites.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Private 5G as a Service:</w:t>
      </w:r>
      <w:r w:rsidDel="00000000" w:rsidR="00000000" w:rsidRPr="00000000">
        <w:rPr>
          <w:rtl w:val="0"/>
        </w:rPr>
        <w:t xml:space="preserve"> Axians is proactively investing in private 5G networks to prepare for future industrial digital transformation, recognizing its potential for enhanced connectivity and security in industrial IoT applications.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Industrial Applications &amp; Services (IAS):</w:t>
      </w:r>
      <w:r w:rsidDel="00000000" w:rsidR="00000000" w:rsidRPr="00000000">
        <w:rPr>
          <w:rtl w:val="0"/>
        </w:rPr>
        <w:t xml:space="preserve"> A specialized unit within Axians focuses on developing and implementing software-based logistics solutions tailored for the bulk materials industry (e.g., cement, concrete, sand &amp; gravel, asphalt, calcium carbonate), aiming to optimize logistical processes and improve efficiency.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engagements illustrate Axians' capabilities in this domain. The company collaborated with a global dairy group in the Netherlands to standardize and secure their ICT and OT infrastructure, thereby ensuring operational resilience. Furthermore, Axians provides 24/7 monitoring of OT networks for a UK-based pharmaceutical company, proactively analyzing data flows to prevent cyber threats and ensure the integrity and safety of production processes. A significant recent development is the partnership with Enexis, a Dutch grid operator, which commenced in April 2025. This collaboration focuses on delivering IT equipment and services for Enexis's OT, including advanced networking, security, server, and storage solutions aimed at improving business continuity and security.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Axians' deep and explicit focus on IT/OT integration, particularly through its strategic partnership with Actemium, demonstrates a proactive and sophisticated understanding of the industrial market's evolving needs. This approach transcends merely offering IT services </w:t>
      </w:r>
      <w:r w:rsidDel="00000000" w:rsidR="00000000" w:rsidRPr="00000000">
        <w:rPr>
          <w:i w:val="1"/>
          <w:rtl w:val="0"/>
        </w:rPr>
        <w:t xml:space="preserve">to</w:t>
      </w:r>
      <w:r w:rsidDel="00000000" w:rsidR="00000000" w:rsidRPr="00000000">
        <w:rPr>
          <w:rtl w:val="0"/>
        </w:rPr>
        <w:t xml:space="preserve"> OT environments; it embodies a synergistic model that combines Actemium's profound industrial process knowledge with Axians' advanced IT and cybersecurity expertise. This integrated strategy is critically important because a significant majority of manufacturing cyber incidents (75%) target converged IT/OT systems , and many legacy OT systems were not originally designed with modern security threats in mind. This specialization enables Axians to capture a growing market segment that demands highly specialized and integrated solutions. Their ability to offer a "single point of contact" for these complex environments simplifies vendor management for industrial clients, making Axians a more attractive partner for critical infrastructure modernization projects, as exemplified by their recent partnership with Enexis. This also positions them to effectively address future regulatory requirements that will increasingly mandate robust OT cybersecurity.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Strategic Partnerships and Recent Acquisitions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growth strategy is characterized by a dual approach of fostering key technology partnerships and engaging in strategic acquisitions, primarily driven by its parent company, VINCI Energies. Axians collaborates with world-leading technology providers to deliver tailored solutions that align with specific client goals. Notable technology partnerships include:</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Cisco:</w:t>
      </w:r>
      <w:r w:rsidDel="00000000" w:rsidR="00000000" w:rsidRPr="00000000">
        <w:rPr>
          <w:rtl w:val="0"/>
        </w:rPr>
        <w:t xml:space="preserve"> Axians partners with Cisco to digitize and expand enterprise IoT in Germany and the Netherlands, notably through Cisco Private 5G offerings. They also integrate Splunk with Cisco to enhance data management and security for clients.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Microsoft:</w:t>
      </w:r>
      <w:r w:rsidDel="00000000" w:rsidR="00000000" w:rsidRPr="00000000">
        <w:rPr>
          <w:rtl w:val="0"/>
        </w:rPr>
        <w:t xml:space="preserve"> Axians is strengthening its partnership with Microsoft, holding a wide array of Microsoft-based Partner Designations and Advanced Specializations.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ServiceNow:</w:t>
      </w:r>
      <w:r w:rsidDel="00000000" w:rsidR="00000000" w:rsidRPr="00000000">
        <w:rPr>
          <w:rtl w:val="0"/>
        </w:rPr>
        <w:t xml:space="preserve"> Axians is a Premier Consulting &amp; Implementation partner, as well as a Reseller and Service Provider for ServiceNow, leveraging its platform for various IT and security operations.</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Nokia:</w:t>
      </w:r>
      <w:r w:rsidDel="00000000" w:rsidR="00000000" w:rsidRPr="00000000">
        <w:rPr>
          <w:rtl w:val="0"/>
        </w:rPr>
        <w:t xml:space="preserve"> Axians supports critical transmission networks, as demonstrated by its work with Nokia on DWDM/OTN technology.</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HarfangLab EDR:</w:t>
      </w:r>
      <w:r w:rsidDel="00000000" w:rsidR="00000000" w:rsidRPr="00000000">
        <w:rPr>
          <w:rtl w:val="0"/>
        </w:rPr>
        <w:t xml:space="preserve"> Axians has chosen HarfangLab EDR for its Solar SOC offer, enhancing its cybersecurity capabilities.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Other significant partners include IBM, Juniper, Oracle, Palo Alto Networks, SAP, SentinelOne, Snowflake, and VMware.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VINCI Energies has pursued a strong merger and acquisition (M&amp;A) strategy to expand Axians' portfolio and market reach. Recent acquisitions impacting Axians include:</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 Service Plus (January 2025):</w:t>
      </w:r>
      <w:r w:rsidDel="00000000" w:rsidR="00000000" w:rsidRPr="00000000">
        <w:rPr>
          <w:rtl w:val="0"/>
        </w:rPr>
        <w:t xml:space="preserve"> This acquisition strengthens Axians' low-code portfolio with Mendix expertise, particularly beneficial for organizations with technical field service operations.</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Belharra Numerique (October 2024):</w:t>
      </w:r>
      <w:r w:rsidDel="00000000" w:rsidR="00000000" w:rsidRPr="00000000">
        <w:rPr>
          <w:rtl w:val="0"/>
        </w:rPr>
        <w:t xml:space="preserve"> Acquired by Axians.</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Kontron AG IT services (December 2022):</w:t>
      </w:r>
      <w:r w:rsidDel="00000000" w:rsidR="00000000" w:rsidRPr="00000000">
        <w:rPr>
          <w:rtl w:val="0"/>
        </w:rPr>
        <w:t xml:space="preserve"> A significant portion of Kontron AG's IT services business was acquired, leading to the rebranding of S&amp;T entities to Axians in ten countries. This move significantly strengthened Axians' position in European ICT markets.</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TLT-Connection telecommunication business (January 2023):</w:t>
      </w:r>
      <w:r w:rsidDel="00000000" w:rsidR="00000000" w:rsidRPr="00000000">
        <w:rPr>
          <w:rtl w:val="0"/>
        </w:rPr>
        <w:t xml:space="preserve"> This business was integrated under the Axians brand in Finland.</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Gillz (Netherlands):</w:t>
      </w:r>
      <w:r w:rsidDel="00000000" w:rsidR="00000000" w:rsidRPr="00000000">
        <w:rPr>
          <w:rtl w:val="0"/>
        </w:rPr>
        <w:t xml:space="preserve"> This acquisition strengthened Axians' portfolio of intelligent applications, data, and analytics services.</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Kadenza (Netherlands, March 2019):</w:t>
      </w:r>
      <w:r w:rsidDel="00000000" w:rsidR="00000000" w:rsidRPr="00000000">
        <w:rPr>
          <w:rtl w:val="0"/>
        </w:rPr>
        <w:t xml:space="preserve"> This acquisition bolstered Axians' smart data and analytics services.</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Koning en Hartman (Netherlands):</w:t>
      </w:r>
      <w:r w:rsidDel="00000000" w:rsidR="00000000" w:rsidRPr="00000000">
        <w:rPr>
          <w:rtl w:val="0"/>
        </w:rPr>
        <w:t xml:space="preserve"> Specializing in communication networks, this acquisition strengthened Axians' portfolio in both the ICT and industrial sectors.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Nouveau Solutions Ltd (UK):</w:t>
      </w:r>
      <w:r w:rsidDel="00000000" w:rsidR="00000000" w:rsidRPr="00000000">
        <w:rPr>
          <w:rtl w:val="0"/>
        </w:rPr>
        <w:t xml:space="preserve"> This acquisition enhanced Axians' ICT Security, Cloud, and Managed Services offerings in the United Kingdom.</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securelayers.nl (January 2018):</w:t>
      </w:r>
      <w:r w:rsidDel="00000000" w:rsidR="00000000" w:rsidRPr="00000000">
        <w:rPr>
          <w:rtl w:val="0"/>
        </w:rPr>
        <w:t xml:space="preserve"> Another acquisition by Axians.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combination of extensive strategic partnerships and a consistent acquisition strategy reveals Axians' aggressive approach to consolidating its market position and rapidly expanding its service portfolio. Acquisitions such as Field Service Plus, which brought low-code expertise, and Gillz and Kadenza, which enhanced data and analytics capabilities, demonstrate a clear strategic intent to acquire specialized expertise and market share in high-growth areas. The large-scale rebranding of S&amp;T entities to Axians further solidifies a unified global brand presence, which enhances market credibility and creates additional cross-selling opportunities. This M&amp;A activity and partnership strategy are crucial for Axians to remain competitive in the rapidly evolving IT/OT landscape. These actions allow the company to quickly integrate new technologies, such as low-code platforms or specialized data analytics tools, and to expand into new geographical or industry niches, thereby mitigating the risk of being outpaced by technological advancements or niche competitors. This strategy also helps Axians address the prevalent "skill gap" identified in the Dutch IT services market by acquiring companies with established talent pools.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5: Axians NL Strategic Partnerships and Acquisitions (Recent)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Strategic Partnerships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Cisco (Private 5G, Splunk integration), Microsoft (Partner Designations &amp; Advanced Specializations), ServiceNow (Premier Consulting &amp; Implementation, Reseller, Service Provider), Nokia (Telecom infrastructure), HarfangLab EDR (Cybersecurity for SOC), Others (IBM, Juniper, Oracle, Palo Alto Networks, SAP, SentinelOne, Snowflake, VMware)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Recent Acquisitions (by VINCI Energies/Axians)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 Service Plus (Jan 2025 - Low-code/Mendix expertise), Belharra Numerique (Oct 2024), Kontron AG IT services (Dec 2022 - IT services, led to Axians rebranding in 10 countries), TLT-Connection (Jan 2023 - Telecom business in Finland), Gillz (Netherlands - Intelligent apps, data &amp; analytics), Kadenza (Mar 2019, Netherlands - Smart data &amp; analytics), Koning en Hartman (Netherlands - Communication networks), Nouveau Solutions Ltd (UK - ICT Security, Cloud, Managed Services), securelayers.nl (Jan 2018)</w:t>
            </w:r>
          </w:p>
        </w:tc>
        <w:tc>
          <w:tcPr>
            <w:shd w:fill="auto" w:val="clear"/>
            <w:tcMar>
              <w:top w:w="0.0" w:type="dxa"/>
              <w:left w:w="0.0" w:type="dxa"/>
              <w:bottom w:w="0.0" w:type="dxa"/>
              <w:right w:w="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Risks and Challenges Facing Axians NL and its Customers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Axians NL, operating within the dynamic and highly digitalized Dutch market, navigates a complex environment characterized by both general business risks and specific, heightened challenges related to cybersecurity and supply chain vulnerabilities in Operational Technology (OT).</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General Business and Market Risks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IT services market in which Axians operates is intensely competitive. While larger global players like Accenture, NTT Communications, Dimension Data, KPN, Vodafone Business, and Atos Consulting are prominent competitors , Axians also faces competition from global IT services companies such as UST, Happiest Minds, and Endava. Additionally, more niche competitors like PR2, INOP'S, S &amp; I Systems, and IT Euromedia are present. In the specialized area of cloud services, alternatives like Coastal, Cortavo, and Spaulding Ridge also compete for market share.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challenge in the Netherlands IT services industry is the observed declining trend in profit margins, with an average yearly decline of 2-3%. This necessitates a continuous focus on streamlining internal processes and enhancing operational efficiency to manage costs effectively. Another critical hurdle is the persistent skill gap within the Dutch market, particularly concerning expertise in advanced technological domains such as AI, blockchain, machine learning, cybersecurity, and data science. This shortage introduces complexities in both recruiting and retaining qualified talent. Furthermore, the provision of advanced IT services demands substantial initial expenses for hardware, software, upgrades, and ongoing maintenance, which can pose a significant barrier, especially for smaller firms.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privacy concerns are also a major factor, as cybercrime has led to considerable financial losses, and the mismanagement of sensitive data represents a significant impediment. This landscape drives a heightened demand for robust data protection solutions, further amplified by stringent regulatory requirements such as GDPR compliance. Many Dutch businesses continue to rely on older IT systems that are incompatible with modern solutions, making the transition to contemporary infrastructure complex, costly, and prone to inefficiencies and scalability limitations. Lastly, geopolitical and economic volatility, exemplified by events like the Russia-Ukraine war, have directly impacted supply chains and exacerbated cybersecurity threats, leading to increased demand for advanced security solutions and prompting businesses to adopt more cost-effective strategies.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declining profit margins in the Dutch IT services market underscore a maturing and increasingly competitive environment where cost efficiency is paramount. This financial pressure, coupled with the persistent skill gap in advanced technological areas, presents a dual challenge for Axians NL. While the company's strong backing from its parent VINCI Energies and its strategic acquisition approach can help mitigate the high initial investment costs and talent shortages, Axians NL must continuously optimize its operations and invest in employee development or further strategic acquisitions to maintain profitability and service quality. The growing demand for advanced cybersecurity solutions, driven by escalating cyber threats and regulatory pressures like GDPR, offers a substantial market opportunity for Axians NL, given its comprehensive cybersecurity portfolio. However, delivering these solutions profitably will necessitate overcoming the skill gap, potentially through internal training initiatives or further strategic acquisitions, and effectively leveraging its global network for talent and best practices.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Deep Dive: Cybersecurity Risks in Operational Technology (OT)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convergence of IT and OT has fundamentally reshaped the cybersecurity landscape, introducing complex challenges and significantly elevating the risk profile for organizations operating critical infrastructure.</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The IT/OT Convergence Landscape and Associated Threats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post-IT/OT convergence era has effectively blurred traditional security boundaries, creating new and intricate challenges for interconnected IT and OT systems. This integration has expanded the attack surface considerably, as OT networks are now frequently linked to cloud platforms, and IT systems directly interface with industrial controls through various means, including data pipelines, remote access tools, or even unsecured maintenance portals. These interconnections provide adversaries with new pathways to traverse between environments. Alarmingly, recent data indicates that a significant majority—75%—of manufacturing cyber incidents specifically target these converged IT/OT systems.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stakes in this converged environment are exceptionally high. While cyberattacks traditionally focused on data within IT systems, attacks on OT can directly disrupt physical processes, leading to unplanned downtime, substantial revenue losses, and critical product defects. In industries vital to public safety and national security, such as energy and transportation, OT cyberattacks carry the potential to endanger human lives and cause severe environmental damage. Furthermore, increasing regulatory oversight, including directives like NERC CIP, NIS2, the SOCI Act, and new SEC Rules, is intensifying the demand for robust and scalable cybersecurity controls specifically tailored for OT environments.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high percentage of cyber incidents targeting converged IT/OT systems underscores that this convergence is not merely a technical integration but a fundamental transformation of the risk landscape. It elevates what might have been a data breach in an IT system into a potential physical catastrophe or widespread service disruption in an OT environment. This necessitates that organizations treat OT cybersecurity with the same, if not greater, criticality as IT security, moving beyond outdated, IT-centric security models. For Axians NL, this trend presents both a significant challenge and a substantial market opportunity. Their approach to building a "bridge between IT and OT" directly addresses this critical need. By being capable of managing and securing these interconnected environments, Axians NL positions itself as an indispensable partner for industrial clients who are increasingly vulnerable and subjected to escalating regulatory pressures. This also implies a continuous need for Axians to adapt its services to evolving threat vectors that exploit the IT/OT interface.</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4.2.2 Common OT Vulnerabilities (e.g., legacy systems, asset visibility, IT/OT divide)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Technology environments are particularly susceptible to a range of inherent vulnerabilities that challenge their security posture:</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Legacy Systems:</w:t>
      </w:r>
      <w:r w:rsidDel="00000000" w:rsidR="00000000" w:rsidRPr="00000000">
        <w:rPr>
          <w:rtl w:val="0"/>
        </w:rPr>
        <w:t xml:space="preserve"> Many industrial plants rely on older machines that form the backbone of their production. These systems, however, are often "least prepared to deal with modern cyber threats". They were originally designed for stability and uptime, not for advanced security, and frequently possess inherent compatibility issues that prevent the straightforward implementation of modern security controls such as encryption or multi-factor authentication. The well-documented vulnerabilities in their outdated software make these older systems attractive targets for attackers.</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Lack of Comprehensive Asset Visibility:</w:t>
      </w:r>
      <w:r w:rsidDel="00000000" w:rsidR="00000000" w:rsidRPr="00000000">
        <w:rPr>
          <w:rtl w:val="0"/>
        </w:rPr>
        <w:t xml:space="preserve"> Organizations frequently struggle to comprehensively identify and protect all devices within their OT environments. Traditional IT scanning tools are often ineffective at detecting older or proprietary OT protocols, leading to blind spots. Without a complete and accurate inventory of assets, troubleshooting a suspected breach becomes exceedingly difficult and time-consuming.</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IT/OT Divide:</w:t>
      </w:r>
      <w:r w:rsidDel="00000000" w:rsidR="00000000" w:rsidRPr="00000000">
        <w:rPr>
          <w:rtl w:val="0"/>
        </w:rPr>
        <w:t xml:space="preserve"> This represents a significant organizational and cultural challenge:</w:t>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Misaligned Priorities:</w:t>
      </w:r>
      <w:r w:rsidDel="00000000" w:rsidR="00000000" w:rsidRPr="00000000">
        <w:rPr>
          <w:rtl w:val="0"/>
        </w:rPr>
        <w:t xml:space="preserve"> IT professionals typically prioritize data confidentiality and software patches, while OT teams are primarily focused on maintaining uptime, ensuring worker safety, and consistent production. A seemingly minor software patch for IT can, for instance, bring an entire production line to a halt in an OT environment.</w:t>
      </w:r>
    </w:p>
    <w:p w:rsidR="00000000" w:rsidDel="00000000" w:rsidP="00000000" w:rsidRDefault="00000000" w:rsidRPr="00000000" w14:paraId="0000008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Gaps in Knowledge:</w:t>
      </w:r>
      <w:r w:rsidDel="00000000" w:rsidR="00000000" w:rsidRPr="00000000">
        <w:rPr>
          <w:rtl w:val="0"/>
        </w:rPr>
        <w:t xml:space="preserve"> Many IT personnel lack familiarity with specialized SCADA protocols or industrial controllers, while many OT veterans may not possess the most current cybersecurity training.</w:t>
      </w:r>
    </w:p>
    <w:p w:rsidR="00000000" w:rsidDel="00000000" w:rsidP="00000000" w:rsidRDefault="00000000" w:rsidRPr="00000000" w14:paraId="0000008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Communication Stumbles:</w:t>
      </w:r>
      <w:r w:rsidDel="00000000" w:rsidR="00000000" w:rsidRPr="00000000">
        <w:rPr>
          <w:rtl w:val="0"/>
        </w:rPr>
        <w:t xml:space="preserve"> Without a shared language or established framework for collaboration, IT and OT teams often struggle to coordinate effective incident response plans.</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Direct Internet Connections:</w:t>
      </w:r>
      <w:r w:rsidDel="00000000" w:rsidR="00000000" w:rsidRPr="00000000">
        <w:rPr>
          <w:rtl w:val="0"/>
        </w:rPr>
        <w:t xml:space="preserve"> OT devices that are directly connected to the public internet are particularly easy targets for cyberattacks. This is primarily due to their inherent lack of robust authentication and authorization methods that can withstand modern threats.</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Weak Authentication:</w:t>
      </w:r>
      <w:r w:rsidDel="00000000" w:rsidR="00000000" w:rsidRPr="00000000">
        <w:rPr>
          <w:rtl w:val="0"/>
        </w:rPr>
        <w:t xml:space="preserve"> A common vulnerability is the use of default or easily guessable passwords on targeted systems, providing straightforward entry points for malicious actors.</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Insecure Remote Access:</w:t>
      </w:r>
      <w:r w:rsidDel="00000000" w:rsidR="00000000" w:rsidRPr="00000000">
        <w:rPr>
          <w:rtl w:val="0"/>
        </w:rPr>
        <w:t xml:space="preserve"> While remote access to OT assets is often deemed essential, the risk-based tradeoffs made in its implementation frequently require reevaluation. Secure remote access necessitates the use of private IP networks, Virtual Private Networks (VPNs) with strong passwords, and phishing-resistant multi-factor authentication (MFA).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vulnerabilities are not isolated but are deeply interconnected, collectively creating a complex and inherently fragile security posture within OT environments. Legacy systems often contribute to poor asset visibility because traditional IT tools cannot effectively discover or monitor them. Furthermore, the inherent incompatibility of these older systems with modern security controls exacerbates the challenge of implementing even basic protections. The IT/OT divide then compounds these technical issues by fostering organizational silos, which hinder effective communication and the development of a unified security strategy. This means that even when a technical solution is available, its successful implementation can be impeded by organizational friction or a lack of shared understanding between teams. For Axians NL and its customers, addressing these vulnerabilities requires a holistic approach that extends beyond mere technology deployment. It necessitates organizational change, targeted training, and a strong emphasis on integrating IT and OT teams and processes. Axians' "human touch" approach and collaborative model are particularly well-suited to bridging this divide, as demonstrated by their work with Actemium, which combines technical solutions with crucial cultural alignment.</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4.2.3 Impact on Axians NL's Operations and Customer Critical Infrastructure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consequences of successful cyberattacks on OT systems are severe and far-reaching, impacting both Axians NL's operations and its customers' critical infrastructure:</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Operational Disruption:</w:t>
      </w:r>
      <w:r w:rsidDel="00000000" w:rsidR="00000000" w:rsidRPr="00000000">
        <w:rPr>
          <w:rtl w:val="0"/>
        </w:rPr>
        <w:t xml:space="preserve"> Attacks on OT systems can lead to significant service interruptions and product defects, directly affecting revenue streams for customers.</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Safety and Environmental Risks:</w:t>
      </w:r>
      <w:r w:rsidDel="00000000" w:rsidR="00000000" w:rsidRPr="00000000">
        <w:rPr>
          <w:rtl w:val="0"/>
        </w:rPr>
        <w:t xml:space="preserve"> In critical industries, compromised OT systems can force devices into unsafe states, potentially resulting in injuries, fatalities, or severe environmental damage.</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Reputational Damage and Legal Issues:</w:t>
      </w:r>
      <w:r w:rsidDel="00000000" w:rsidR="00000000" w:rsidRPr="00000000">
        <w:rPr>
          <w:rtl w:val="0"/>
        </w:rPr>
        <w:t xml:space="preserve"> Cyberattacks, particularly ransomware, can lead to the loss of sensitive data, severe reputational harm, and significant legal liabilities for both Axians (as a service provider) and its customers (as affected entities).</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Financial Costs:</w:t>
      </w:r>
      <w:r w:rsidDel="00000000" w:rsidR="00000000" w:rsidRPr="00000000">
        <w:rPr>
          <w:rtl w:val="0"/>
        </w:rPr>
        <w:t xml:space="preserve"> Beyond potential ransom payments, successful attacks incur substantial costs associated with recovery efforts, remediation, and potential fines for regulatory non-compliance.</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Supply Chain Implications:</w:t>
      </w:r>
      <w:r w:rsidDel="00000000" w:rsidR="00000000" w:rsidRPr="00000000">
        <w:rPr>
          <w:rtl w:val="0"/>
        </w:rPr>
        <w:t xml:space="preserve"> A critical aspect of the converged landscape is that compromised IT systems can be leveraged to infiltrate and compromise OT environments, leading to widespread disruption of critical operations.</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Regulatory Non-Compliance:</w:t>
      </w:r>
      <w:r w:rsidDel="00000000" w:rsidR="00000000" w:rsidRPr="00000000">
        <w:rPr>
          <w:rtl w:val="0"/>
        </w:rPr>
        <w:t xml:space="preserve"> Failure to implement robust OT cybersecurity controls can result in non-compliance with an increasing number of regulations, such as NERC CIP, NIS2, and DORA, leading to penalties and legal action.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impact of OT cyber incidents extends significantly beyond direct operational disruption, creating a cascading effect. Initial downtime leads to revenue loss, which can then trigger safety and environmental hazards, followed by substantial reputational damage and potential legal repercussions. The inherent interconnectedness of IT and OT means that a vulnerability exploited in one domain can rapidly propagate to the other, generating systemic risk across an organization's entire digital and physical infrastructure. This elevates the stakes for both Axians, as a critical service provider, and its customers, as operators of essential infrastructure. For Axians NL, this trend implies that its value proposition in OT cybersecurity is not merely about preventing technical breaches, but fundamentally about ensuring business continuity, public safety, and regulatory adherence for its clients. The company's capability to provide 24/7 monitoring of OT networks and to respond swiftly and effectively to breaches becomes a critical factor in mitigating these systemic risks and fostering long-term trust with clients in high-stakes industries.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 Key OT Cybersecurity Risks and Axians NL's Mitigation Strategies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Category</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NL Mitigation</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IT/OT Convergence Threats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Blurred boundaries, increased attack surface, lateral movement between IT/OT.</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of manufacturing incidents target converged systems, physical disruption, safety risks.</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IT/OT solutions via Actemium partnership, industrial-grade IT networks, specialized OT cybersecurity services.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Legacy Systems Vulnerabilities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systems not built for modern threats, compatibility issues, well-known exploits.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targets for attackers, operational disruption if compromised.</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Holistic OT security program, continuous investment in AI/cloud to manage legacy data non-disruptively.</w:t>
            </w:r>
          </w:p>
        </w:tc>
        <w:tc>
          <w:tcPr>
            <w:shd w:fill="auto" w:val="clear"/>
            <w:tcMar>
              <w:top w:w="0.0" w:type="dxa"/>
              <w:left w:w="0.0" w:type="dxa"/>
              <w:bottom w:w="0.0" w:type="dxa"/>
              <w:right w:w="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Lack of Asset Visibility</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Difficulty identifying all OT devices, traditional IT tools ineffective, challenging diagnostics.</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Inability to protect all assets, slow incident response.</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asset visibility as part of holistic OT security program, specialized IT/OT audit assessments.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IT/OT Organizational Divide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Misaligned priorities, knowledge gaps, communication stumbles between IT and OT teams.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Hindered coordinated response, inefficient security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touch" approach, co-creation, Actemium partnership bridging expertise, training &amp; awareness programs.</w:t>
            </w:r>
          </w:p>
        </w:tc>
        <w:tc>
          <w:tcPr>
            <w:shd w:fill="auto" w:val="clear"/>
            <w:tcMar>
              <w:top w:w="0.0" w:type="dxa"/>
              <w:left w:w="0.0" w:type="dxa"/>
              <w:bottom w:w="0.0" w:type="dxa"/>
              <w:right w:w="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Weak Authentication &amp; Remote Access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Default/guessable passwords, insecure direct internet connections for OT, risky remote access.</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entry points for attackers, unauthorized control.</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authentication recommendations (MFA), secure remote access solutions, vulnerability assessments, endpoint protection.</w:t>
            </w:r>
          </w:p>
        </w:tc>
        <w:tc>
          <w:tcPr>
            <w:shd w:fill="auto" w:val="clear"/>
            <w:tcMar>
              <w:top w:w="0.0" w:type="dxa"/>
              <w:left w:w="0.0" w:type="dxa"/>
              <w:bottom w:w="0.0" w:type="dxa"/>
              <w:right w:w="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Deep Dive: Supply Chain Challenges in Operational Technology (OT)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Beyond direct cybersecurity vulnerabilities, the supply chain for Operational Technology presents another layer of complex risks that can significantly impact industrial operations.</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4.3.1 Understanding OT Supply Chain Vulnerabilities (e.g., third-party dependencies, open-source risks)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 compromises occur when adversaries exploit weaknesses within an organization's supply chain, encompassing hardware, software, or services provided by third parties. In the context of OT, the supply chain involves highly intricate vendor ecosystems. These can include software providers for SCADA systems, manufacturers of industrial equipment, and various maintenance service providers.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vulnerability arises from the heavy reliance on third-party and open-source software components, which creates cascading risks. A single compromised dependency within this intricate web can propagate across converged IT/OT networks, leading to widespread disruption. It is estimated that 70-90% of software utilized in OT environments originates from external sources. Furthermore, a lack of comprehensive visibility into the entire supply chain makes it exceedingly difficult to track inventory, monitor supplier performance, and, crucially, identify weaknesses, especially those residing deep within second- and third-tier suppliers. Supplier instability, encompassing delays, bankruptcies, or quality issues, represents a leading cause of disruption, particularly for businesses heavily reliant on a limited number of suppliers. The risks are not solely accidental; there is a growing threat of intentional malicious components, where hidden remote-access components or other forms of malicious code are deliberately injected, even into seemingly benign open-source software.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heavy reliance on external sources for OT software, combined with the complex, multi-tiered nature of industrial supply chains, means that a vulnerability or malicious injection at any point in the chain can have widespread and catastrophic consequences across converged IT/OT environments. This "cascading risk" is amplified by the critical nature of OT, where disruptions can lead to physical damage or safety hazards. The challenge extends beyond merely securing direct suppliers; it requires understanding and mitigating risks deep within the supply chain, sometimes even at the 35th tier or beyond. For Axians NL and its customers, this necessitates a shift from traditional vendor management to a more proactive, in-depth supply chain security strategy. This includes not just checking certifications but also dissecting software components, tracing their origins, and rigorously scrutinizing maintainer practices. This also underscores the growing importance of Software Bill of Materials (SBOMs) as both a regulatory requirement and a vital tool for comprehensive risk analysis, which Axians would need to integrate into its offerings and procurement processes.</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4.3.2 Known Attack Vectors and Their Consequences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 attacks have become increasingly sophisticated, leveraging various vectors to infiltrate and disrupt critical systems:</w:t>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Malicious Code Injection:</w:t>
      </w:r>
      <w:r w:rsidDel="00000000" w:rsidR="00000000" w:rsidRPr="00000000">
        <w:rPr>
          <w:rtl w:val="0"/>
        </w:rPr>
        <w:t xml:space="preserve"> Adversaries frequently inject malicious code into software build processes or updates. Prominent examples include:</w:t>
      </w:r>
    </w:p>
    <w:p w:rsidR="00000000" w:rsidDel="00000000" w:rsidP="00000000" w:rsidRDefault="00000000" w:rsidRPr="00000000" w14:paraId="000000C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SolarWinds Orion Compromise (2020):</w:t>
      </w:r>
      <w:r w:rsidDel="00000000" w:rsidR="00000000" w:rsidRPr="00000000">
        <w:rPr>
          <w:rtl w:val="0"/>
        </w:rPr>
        <w:t xml:space="preserve"> Malicious code was injected into software updates, leading to widespread compromise of both IT and OT environments globally.</w:t>
      </w:r>
    </w:p>
    <w:p w:rsidR="00000000" w:rsidDel="00000000" w:rsidP="00000000" w:rsidRDefault="00000000" w:rsidRPr="00000000" w14:paraId="000000C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CrowdStrike Compromise (2024):</w:t>
      </w:r>
      <w:r w:rsidDel="00000000" w:rsidR="00000000" w:rsidRPr="00000000">
        <w:rPr>
          <w:rtl w:val="0"/>
        </w:rPr>
        <w:t xml:space="preserve"> An error in a content update for CrowdStrike's Falcon sensor software caused global system disruptions, including "Blue Screen of Death" incidents, affecting critical sectors such as airlines, healthcare, and emergency services.</w:t>
      </w:r>
    </w:p>
    <w:p w:rsidR="00000000" w:rsidDel="00000000" w:rsidP="00000000" w:rsidRDefault="00000000" w:rsidRPr="00000000" w14:paraId="000000C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CircleCI Incident (2023):</w:t>
      </w:r>
      <w:r w:rsidDel="00000000" w:rsidR="00000000" w:rsidRPr="00000000">
        <w:rPr>
          <w:rtl w:val="0"/>
        </w:rPr>
        <w:t xml:space="preserve"> Attackers successfully hijacked build pipelines to inject malicious code into software updates.</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Credential Theft and Exploitation:</w:t>
      </w:r>
      <w:r w:rsidDel="00000000" w:rsidR="00000000" w:rsidRPr="00000000">
        <w:rPr>
          <w:rtl w:val="0"/>
        </w:rPr>
        <w:t xml:space="preserve"> Techniques such as password spraying, token theft, API abuse, and spear phishing are used in conjunction with supply chain attacks to compromise user accounts and leverage their associated access to gain deeper system control.</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Cyber Espionage Campaigns (e.g., Dragonfly):</w:t>
      </w:r>
      <w:r w:rsidDel="00000000" w:rsidR="00000000" w:rsidRPr="00000000">
        <w:rPr>
          <w:rtl w:val="0"/>
        </w:rPr>
        <w:t xml:space="preserve"> These campaigns, particularly against energy sectors, have provided attackers with the capability to carry out sabotage operations, potentially causing significant damage or disruption to energy supplies in affected countries.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consequences of such attacks are severe and far-reaching:</w:t>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Widespread Operational Disruption:</w:t>
      </w:r>
      <w:r w:rsidDel="00000000" w:rsidR="00000000" w:rsidRPr="00000000">
        <w:rPr>
          <w:rtl w:val="0"/>
        </w:rPr>
        <w:t xml:space="preserve"> Affecting both IT and OT systems, leading to halted production, extensive service outages, and substantial financial losses.</w:t>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 Loss and Exfiltration:</w:t>
      </w:r>
      <w:r w:rsidDel="00000000" w:rsidR="00000000" w:rsidRPr="00000000">
        <w:rPr>
          <w:rtl w:val="0"/>
        </w:rPr>
        <w:t xml:space="preserve"> Ransomware and malware attacks can result in the loss of sensitive data and costly "ransoms". Hidden components within compromised software can also be designed to exfiltrate critical data.</w:t>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Reputational Damage and Legal Issues:</w:t>
      </w:r>
      <w:r w:rsidDel="00000000" w:rsidR="00000000" w:rsidRPr="00000000">
        <w:rPr>
          <w:rtl w:val="0"/>
        </w:rPr>
        <w:t xml:space="preserve"> Successful supply chain attacks can inflict severe harm to a business's reputation and lead to significant legal liabilities.</w:t>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Safety and Environmental Hazards:</w:t>
      </w:r>
      <w:r w:rsidDel="00000000" w:rsidR="00000000" w:rsidRPr="00000000">
        <w:rPr>
          <w:rtl w:val="0"/>
        </w:rPr>
        <w:t xml:space="preserve"> As with direct OT attacks, compromised supply chains can indirectly lead to unsafe operational states, posing risks to human lives and the environment.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examples of SolarWinds and CrowdStrike highlight that supply chain attacks are no longer theoretical threats but a proven and highly effective method for adversaries to gain deep, widespread access. The evolution towards hijacking build pipelines and the emergence of AI-driven attacks indicate a continuous increase in sophistication. These advanced attacks bypass traditional perimeter defenses by compromising trusted software or components, making them particularly insidious for OT environments that prioritize stability over frequent patching. For Axians NL, this means its supply chain security offerings must be equally sophisticated, moving beyond basic checks to include proactive detection, deep software dissection, and continuous threat intelligence. Axians must not only secure its own internal development and deployment pipelines but also advise and assist its customers in implementing robust supply chain risk management, including the adoption and effective use of SBOMs. This also implies a need for constant vigilance and adaptation in its own security practices and those it recommends to clients.</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4.3.3 Impact on Axians NL's Service Delivery and Customer Resilience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 vulnerabilities directly impact Axians NL's ability to deliver services and its customers' capacity to maintain operations. If a component within Axians' own software or hardware supply chain were to be compromised, it could severely undermine the security and integrity of the solutions provided to customers, leading to a profound loss of trust. Such incidents at customer sites would likely impose a significant support burden on Axians, potentially straining resources and impacting service level agreements.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as a provider of cybersecurity and IT/OT integration services, any major supply chain-related incident affecting its customers—especially if Axians' components are implicated—could severely damage its reputation as a trusted advisor. Ultimately, supply chain attacks degrade the overall resilience of customer operations, rendering them vulnerable to repeated or prolonged disruptions. Axians could also face direct financial penalties, legal liabilities, and contractual disputes if its services or components contribute to a customer's supply chain breach.</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impact of supply chain vulnerabilities on Axians NL and its customers is deeply intertwined. As a provider of critical IT/OT solutions, Axians' own supply chain integrity directly influences the resilience and security of its customers' operations. A compromise in Axians' software or hardware components, or even in the third-party tools it integrates, could lead to a breach for its clients, eroding trust and causing significant reputational and financial damage to Axians itself. This creates a shared risk model where Axians' proactive supply chain security measures are not merely a service offering but a fundamental component of its own operational integrity and market standing. This necessitates that Axians not only secures its own supply chain but also actively educates and assists its customers in strengthening their own. This includes promoting practices such as SBOM adoption, risk-based assessments, and secure-by-design principles. Axians' long-term partnership approach is crucial in this context, as it allows for continuous collaboration on supply chain risk management, moving beyond transactional relationships to a shared commitment to resilience.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4: Key OT Supply Chain Risks and Axians NL's Mitigation Strategies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Category</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NL Mitigation</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Third-Party/Open-Source Dependencies</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reliance on external software/hardware, cascading risks from single compromised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Widespread operational disruption, data exfiltration, difficult to trace origin of vulnerabilities.</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supply chain considerations, promoting SBOMs, proactive detection of supply chain risks (dissecting software, tracing origins).</w:t>
            </w:r>
          </w:p>
        </w:tc>
        <w:tc>
          <w:tcPr>
            <w:shd w:fill="auto" w:val="clear"/>
            <w:tcMar>
              <w:top w:w="0.0" w:type="dxa"/>
              <w:left w:w="0.0" w:type="dxa"/>
              <w:bottom w:w="0.0" w:type="dxa"/>
              <w:right w:w="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Malicious Code Injection</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Adversaries injecting malicious code into software/updates (e.g., SolarWinds, CrowdStrike, CircleCI).</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compromise across IT/OT, severe operational and financial damage, reputational harm.</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by Design principles, automated security testing in development pipelines, threat intelligence &amp; vulnerability management, runtime defenses.</w:t>
            </w:r>
          </w:p>
        </w:tc>
        <w:tc>
          <w:tcPr>
            <w:shd w:fill="auto" w:val="clear"/>
            <w:tcMar>
              <w:top w:w="0.0" w:type="dxa"/>
              <w:left w:w="0.0" w:type="dxa"/>
              <w:bottom w:w="0.0" w:type="dxa"/>
              <w:right w:w="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Lack of Supply Chain Visibility</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Inability to monitor all tiers of the supply chain, difficulty identifying weaknesses.</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Delayed detection of threats, inability to proactively manage risks.</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 in supply chain visibility, risk assessment techniques, continuous monitoring, cross-departmental collaboration.</w:t>
            </w:r>
          </w:p>
        </w:tc>
        <w:tc>
          <w:tcPr>
            <w:shd w:fill="auto" w:val="clear"/>
            <w:tcMar>
              <w:top w:w="0.0" w:type="dxa"/>
              <w:left w:w="0.0" w:type="dxa"/>
              <w:bottom w:w="0.0" w:type="dxa"/>
              <w:right w:w="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Supplier Instability/Single Points of Failure</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Delays, bankruptcies, quality issues from reliance on limited suppliers.</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operational disruptions, inability to fulfill orders.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Diversifying supplier base, leveraging distributed inventory (where applicable), long-term partnerships.</w:t>
            </w:r>
          </w:p>
        </w:tc>
        <w:tc>
          <w:tcPr>
            <w:shd w:fill="auto" w:val="clear"/>
            <w:tcMar>
              <w:top w:w="0.0" w:type="dxa"/>
              <w:left w:w="0.0" w:type="dxa"/>
              <w:bottom w:w="0.0" w:type="dxa"/>
              <w:right w:w="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Axians NL's Strategies for Mitigating OT Risks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Axians NL employs a multi-faceted and proactive approach to mitigate the inherent risks associated with Operational Technology (OT), particularly in the context of IT/OT convergence and supply chain vulnerabilities.</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Integrated IT/OT Security Solutions and Services (e.g., SOCs, Managed Security Services)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explicitly positions itself as a crucial "bridge between IT and OT," a strategy enabled by its unique collaboration with Actemium, its sister company within VINCI Energies. This partnership is foundational, combining Axians' deep IT expertise, including cybersecurity and networking, with Actemium's profound knowledge of industrial processes. This synergy allows for the development and deployment of integrated solutions that enhance connectivity, data management, and security within complex industrial environments.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offers a comprehensive suite of cybersecurity services, meticulously aligned with the NIST framework, covering the entire security lifecycle from Identify, Protect, Detect, Respond, to Recover. Key components of this portfolio include:</w:t>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Managed Security Services &amp; Security Operations Centers (SOCs):</w:t>
      </w:r>
      <w:r w:rsidDel="00000000" w:rsidR="00000000" w:rsidRPr="00000000">
        <w:rPr>
          <w:rtl w:val="0"/>
        </w:rPr>
        <w:t xml:space="preserve"> Axians provides 24/7 monitoring of OT networks, offering continuous threat detection, prevention, intrusion protection, incident remediation, and detailed forensics. The company has notably chosen HarfangLab EDR for its Solar SOC offerings.</w:t>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Assessments &amp; Testing:</w:t>
      </w:r>
      <w:r w:rsidDel="00000000" w:rsidR="00000000" w:rsidRPr="00000000">
        <w:rPr>
          <w:rtl w:val="0"/>
        </w:rPr>
        <w:t xml:space="preserve"> Services include comprehensive Cybersecurity Assessments (evaluating technology infrastructure, applications, databases, policies, and procedures), Vulnerability Assessment &amp; Penetration Testing to proactively identify weaknesses, and specialized IT/OT Audit Assessments to bridge security across operational and informational environments.</w:t>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Risk &amp; Compliance Management:</w:t>
      </w:r>
      <w:r w:rsidDel="00000000" w:rsidR="00000000" w:rsidRPr="00000000">
        <w:rPr>
          <w:rtl w:val="0"/>
        </w:rPr>
        <w:t xml:space="preserve"> Axians assists organizations in identifying, evaluating, and mitigating risks, ensuring adherence to critical industry standards and regulatory requirements such as NIS2 and DORA.</w:t>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Incident Response:</w:t>
      </w:r>
      <w:r w:rsidDel="00000000" w:rsidR="00000000" w:rsidRPr="00000000">
        <w:rPr>
          <w:rtl w:val="0"/>
        </w:rPr>
        <w:t xml:space="preserve"> Expert-led incident response services are provided to minimize downtime, facilitate the rapid recovery of critical systems, and offer post-incident guidance to prevent future occurrences.</w:t>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Endpoint Protection &amp; Endpoint Detection and Response (EDR):</w:t>
      </w:r>
      <w:r w:rsidDel="00000000" w:rsidR="00000000" w:rsidRPr="00000000">
        <w:rPr>
          <w:rtl w:val="0"/>
        </w:rPr>
        <w:t xml:space="preserve"> These solutions proactively detect and block threats at the device level, ensuring continuous protection for critical assets, ranging from laptops to IoT devices.</w:t>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Training &amp; Awareness:</w:t>
      </w:r>
      <w:r w:rsidDel="00000000" w:rsidR="00000000" w:rsidRPr="00000000">
        <w:rPr>
          <w:rtl w:val="0"/>
        </w:rPr>
        <w:t xml:space="preserve"> Axians offers tailored training programs designed to enhance cybersecurity awareness and foster a security-first culture within client organizations.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engagements highlight the practical application of these strategies. Axians has successfully standardized and secured the ICT and OT infrastructure for a global dairy group in the Netherlands, significantly enhancing their operational resilience. Furthermore, the company provides continuous 24/7 OT network monitoring for a UK-based pharmaceutical company, with security experts constantly analyzing data flows to preempt cyber threats and safeguard production processes. A recent strategic partnership with Enexis, a Dutch grid operator, commencing in April 2025, focuses on delivering IT equipment and services for their OT, specifically advanced networking, security, server, and storage solutions to bolster business continuity and security.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Axians' strategy for mitigating OT risks is characterized by a proactive, holistic, and compliance-driven approach. The Actemium partnership is a critical enabler, allowing Axians to effectively overcome the IT/OT divide by integrating deep industrial knowledge with advanced IT security expertise. Its comprehensive cybersecurity portfolio, particularly the 24/7 SOC services, moves beyond reactive defense to continuous threat detection and response, which is crucial for high-uptime OT environments. The explicit focus on compliance with regulations such as NIS2 and DORA indicates a strategic alignment with the evolving regulatory landscape, which is becoming increasingly important for critical infrastructure operators. This comprehensive strategy positions Axians NL as a highly capable and trustworthy partner for organizations grappling with the complex challenges of IT/OT convergence. By offering end-to-end solutions, from initial assessment and implementation to continuous monitoring and incident response, Axians aims to ensure operational resilience and safety, which are paramount for its industrial and critical infrastructure clients. This also assists clients in anticipating and preparing for pending regulations.</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Supply Chain Security Practices and Partnerships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integrates supply chain considerations into its overarching strategy for industrial customers, adopting a "holistic approach by addressing factory-level challenges and integrating supply chain considerations". This signifies a recognition of the interconnectedness of operational security and the integrity of the supply chain.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company leverages strategic partnerships with leading technology providers to ensure the security and integrity of the solutions it deploys. For instance, its collaboration with Cisco for Private 5G deployments and Splunk integration implies a reliance on trusted vendors whose products contribute to a secure ecosystem. Furthermore, VINCI Energies' acquisition strategy, which includes companies like securelayers.nl and Nouveau Solutions Ltd, directly strengthens Axians' ICT security and managed services portfolio, thereby indirectly enhancing its capability to deliver secure supply chain solutions. Axians' core focus on data security, encompassing secure data collection and transportation, forms a fundamental layer of its approach to supply chain integrity. While the provided information does not explicitly detail Axians' internal supply chain security processes, such as the direct utilization of Software Bill of Materials (SBOMs) for its own software or rigorous supplier auditing beyond general compliance, its strategic actions strongly suggest a robust approach. The company's reliance on certified partners and its acquisitions of security-focused companies indicate an indirect but comprehensive strategy to ensure the integrity of the solutions it delivers, thereby mitigating supply chain risks for its customers.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face of increasingly sophisticated supply chain attacks, Axians' ability to integrate secure components from trusted partners and to offer solutions that enhance overall customer resilience is paramount. This positions Axians as a critical enabler for customers seeking to "future-proof their businesses" against evolving supply chain threats, even if the explicit details of its internal supply chain security framework are not fully disclosed in the available information.</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Future-Proofing Initiatives (e.g., AI, Private 5G, Cloud)</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demonstrates a strong commitment to future-proofing its services and capabilities through continuous investment in innovative technologies. The company consistently invests in AI, cybersecurity, private 5G networks, and cloud solutions to remain at the forefront of evolving industrial digital transformation.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core focus for Axians is the utilization of AI and advanced analytics. These technologies are central to analyzing vast amounts of data to generate actionable insights. The company anticipates significant advancements in data analytics, enabling the extraction of valuable insights from both legacy and modern systems in a non-disruptive manner, which is particularly relevant for existing industrial sites.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realm of connectivity, Axians Netherlands launched Private 5G as a Service in November 2023. This initiative is further bolstered by a collaboration with Cisco to provide Cisco Private 5G to enterprises in Germany and the Netherlands. This represents a forward-looking solution for enhanced industrial connectivity and the burgeoning Internet of Things (IoT) landscape. Axians also champions hybrid cloud solutions, ensuring a secure and optimized balance between on-premise, hybrid, and public cloud environments to meet diverse client needs. Its recognition as an emerging leader in the global Network as a Service (NaaS) market underscores its innovative approach to networking, offering next-generation networks based on software-defined and cloud technology on a flexible pay-per-use model. This NaaS portfolio includes LAN, Wi-Fi, SD-WAN, and Network Security offerings. Furthermore, Axians is leading the transition towards more secure and scalable Wi-Fi authentication by modernizing Wi-Fi security through cloud-based Public Key Infrastructure (PKI).</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Axians' proactive investment in AI, Private 5G, and cloud solutions is not merely about adopting new technologies; it is about building foundational capabilities for future resilience and competitive advantage within the digital transformation domain. Private 5G, for example, offers secure, high-bandwidth connectivity essential for industrial IoT and the real-time collection of OT data, directly addressing challenges related to secure data transportation and network reliability. AI and advanced analytics are vital for converting vast amounts of IT/OT data into actionable security insights and operational efficiencies. These investments demonstrate a forward-looking strategy to provide cutting-edge solutions capable of adapting to evolving threats and customer demands. By focusing on these disruptive technologies, Axians is positioning itself to lead the next wave of digital transformation in industrial sectors, particularly in areas where traditional IT and OT infrastructure may prove insufficient. This strategy enables Axians to not only mitigate current risks but also to assist its customers in "future-proofing their businesses" and maintaining operational efficiency and security in an increasingly dynamic digital landscape. This also helps Axians address the skill gap in emerging technologies by proactively building internal expertise.</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Conclusion and Strategic Outlook</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NL is a robust and strategically positioned entity within the global VINCI Energies group, benefiting from substantial financial backing, extensive international reach, and a diverse portfolio of IT and specialized IT/OT solutions. Its core philosophy, emphasizing a "human touch" and a decentralized operational model, fosters strong local client relationships and enables the delivery of highly tailored services, which is particularly crucial for navigating the complexities of industrial environments.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highlights that Axians NL and its customers face significant cybersecurity and supply chain risks, which are notably amplified by the ongoing convergence of IT and OT. These challenges include vulnerabilities stemming from legacy systems, a lack of comprehensive asset visibility, the inherent organizational divide between IT and OT teams, and the increasing sophistication of supply chain attacks. These risks carry the potential for severe operational disruption, safety hazards, reputational damage, and regulatory non-compliance.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Axians NL demonstrates a strong commitment to mitigating these critical risks through a multi-faceted and proactive approach. This includes its strategic partnership with Actemium, which effectively bridges the IT/OT gap by integrating deep industrial process knowledge with advanced IT and cybersecurity expertise. The company offers a comprehensive suite of cybersecurity services, aligned with the NIST framework, including 24/7 Security Operations Centers (SOCs), managed security services, and robust compliance management. Furthermore, Axians NL's aggressive M&amp;A strategy consistently strengthens its portfolio and expertise, allowing for rapid integration of new technologies and expansion into critical market niches. The company's continuous investment in future-oriented technologies such as AI, Private 5G, and advanced cloud solutions underscores its commitment to building foundational capabilities for future resilience and competitive advantage.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Axians NL is well-positioned within the highly digitalized Dutch market, leveraging its expertise in digital transformation and its recognition as an emerging leader in Network as a Service (NaaS). This strategic positioning enables the company to target high-value accounts and pursue lucrative deals in critical sectors. The company's future success will depend on its continued ability to balance the rapid pace of technological innovation with the imperative for long-term stability in industrial operations. By remaining at the forefront of IT/OT integration, cybersecurity advancements, and emerging technologies, Axians NL is poised to enhance its customers' operational resilience, ensure safety, and drive sustainable digital transformation in a challenging yet opportunity-rich market. Continued focus on talent development and strategic acquisitions will be crucial for navigating the competitive landscape and addressing persistent skill shortages.</w:t>
      </w:r>
    </w:p>
    <w:p w:rsidR="00000000" w:rsidDel="00000000" w:rsidP="00000000" w:rsidRDefault="00000000" w:rsidRPr="00000000" w14:paraId="000001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Axians NL Company Overview, Contact Details &amp; Competitors | LeadIQ, https://leadiq.com/c/axians-nl/5a1d9673230000520085123e 2. 2024 Annual results - VINCI, https://www.vinci.com/en/newsroom/press-releases/2024-annual-results 3. Axians Near You: A Global Network of Experts, https://www.axians.com/axians-near-you/ 4. Axians Transforms Digital Exams with Citrix DaaS and eXam Workplace | Customer Story, https://www.citrix.com/customer-success/axians.html 5. Axians Industrial Applications &amp; Services GmbH, https://www.axians-ias.com/en/company/company-profile/ 6. Axians Partnerships, https://www.axians.com/axians-partnerships/ 7. Careers - Axians, https://www.axians.com/careers/ 8. Axians - 2025 Company Profile &amp; Competitors - Tracxn, https://tracxn.com/d/companies/axians/__2KgVDNmy9xISs2oxQZj4ZjGymOq1J9jpFv-EATNtVII 9. How Axians delivers smart, secure, and tailored solutions in the industrial sector, https://www.axians.com/news/how-axians-delivers-smart-secure-and-tailored-solutions-in-the-industrial-sector/ 10. Axians delivers smart, secure, and tailored solutions in the industrial sector - YouTube, https://www.youtube.com/watch?v=TA3cWFcz6tk 11. Optimizing IT &amp; OT Integration in Industry | Axians &amp; Actemium, https://www.axians.com/news/optimizing-secured-industrial-connectivity-through-it-and-ot-integration/ 12. Expertise - Axians - Solutions to stand by our customers project ..., https://www.axians.com/expertises/ 13. Netherlands IT Services Market Size Report, 2022-2027 - IndustryARC, https://www.industryarc.com/Report/19863/netherlands-it-services-market.html 14. Axians named as Network as a Service Emerging Leader in the Market Global Forecast 2021, https://www.axians.com/news/axians-named-network-as-a-service-emerging-leader-in-global-forecast/ 15. Netherlands IT Services Market | Size, Share, Growth | 2023 - 2030, https://virtuemarketresearch.com/report/netherlands-it-services-market 16. Governance - VINCI Energies, https://www.vinci-energies.com/en/accelerating-the-energy-transition-and-digital-transformation/governance/ 17. Axians Executive Team - Comparably, https://www.comparably.com/companies/axians/executive-team 18. Axians Employee Directory, Headcount &amp; Staff | LeadIQ, https://leadiq.com/c/axians/5a1d7df724000024005778a1/employee-directory 19. Over ons | Axians, https://www.axians.nl/oplossing/maestro/over-ons/ 20. Top OT Security Challenges and How to Address Them | Rockwell Automation | UK, https://www.rockwellautomation.com/en-gb/company/news/blogs/ot-security-challenges.html 21. Axians | De meest veelzijdige specialist in digitale transformatie, https://www.axians.nl/ 22. S&amp;T brand becomes Axians in 10 countries, https://www.axians.com/press-releases/st-brand-becomes-axians-in-10-countries/ 23. Cybersecurity - Axians US protect your information, https://www.axians.us/our-services/services-cybersecurity/ 24. Cyber Security Services: Axians is protecting Your Business, https://www.axians.com/expertises/cyber-security/ 25. Axians - ServiceNow, https://www.servicenow.com/partners/partner-finder/axians-ab.html 26. Axians en Enexis: Samenwerking voor IT Equipment and Services for OT, https://www.axians.nl/nieuws/axians-en-enexis-samenwerking-voor-it-equipment-and-services-for-ot/ 27. Software Supply Chain Security Across IT/OT Environments: Strategies for CIOs, https://cioinfluence.com/it-and-devops/software-supply-chain-security-across-it-ot-environments-strategies-for-cios/ 28. A CISO's Guide to OT Security &amp; Risk Management - Nozomi Networks, https://www.nozominetworks.com/blog/ot-cybersecurity-risk-management-for-cisos 29. VINCI Energies acquires Mendix specialist company Field Service Plus, https://www.vinci-energies.nl/en/news/vinci-energies-acquires-mendix-specialist-company-field-service-plus/ 30. Press Releases Archive - Axians, https://www.axians.com/press-releases/ 31. Top Axians Competitors and Alternatives | Craft.co, https://craft.co/axians-649/competitors 32. Top 10 Axians Cloud Services Alternatives &amp; Competitors in 2025 - G2, https://www.g2.com/products/axians-cloud-services/competitors/alternatives 33. Primary Mitigations to Reduce Cyber Threats to Operational Technology | CISA, https://www.cisa.gov/resources-tools/resources/primary-mitigations-reduce-cyber-threats-operational-technology 34. How to Detect Supply Chain Vulnerabilities and Protect Your Ecommerce Business, https://www.shipbob.com/blog/supply-chain-vulnerability/ 35. 3. Inadequate Supply Chain Management - OWASP Operational Technology (OT) Top 10, https://ot.owasp.org/the-top-10/inadequate_supply_chain_management/ 36. Strengthening OT Supply Chain Security: Key Insights from S4 Conference - IIoT World, https://www.iiot-world.com/ics-security/cybersecurity/strengthening-ot-supply-chain-security/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