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552"/>
        <w:gridCol w:w="5247"/>
        <w:gridCol w:w="1701"/>
      </w:tblGrid>
      <w:tr>
        <w:trPr>
          <w:trHeight w:val="552" w:hRule="atLeast"/>
        </w:trPr>
        <w:tc>
          <w:tcPr>
            <w:tcW w:w="1552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309245559" r:id="rId3"/>
              </w:objec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jc w:val="center"/>
        <w:rPr>
          <w:rFonts w:ascii="Calibri" w:hAnsi="Calibri"/>
        </w:rPr>
      </w:pPr>
      <w:r>
        <w:rPr>
          <w:rFonts w:ascii="Calibri" w:hAnsi="Calibri"/>
        </w:rPr>
        <w:t xml:space="preserve">FUNDAMENTOS </w:t>
      </w:r>
    </w:p>
    <w:p>
      <w:pPr>
        <w:pStyle w:val="Title"/>
        <w:jc w:val="center"/>
        <w:rPr>
          <w:rFonts w:ascii="Calibri" w:hAnsi="Calibri"/>
        </w:rPr>
      </w:pPr>
      <w:r>
        <w:rPr>
          <w:rFonts w:ascii="Calibri" w:hAnsi="Calibri"/>
        </w:rPr>
        <w:t xml:space="preserve">DE PROGRAMACIÓN </w:t>
      </w:r>
    </w:p>
    <w:p>
      <w:pPr>
        <w:pStyle w:val="Title"/>
        <w:jc w:val="center"/>
        <w:rPr>
          <w:rFonts w:ascii="Calibri" w:hAnsi="Calibri"/>
        </w:rPr>
      </w:pPr>
      <w:r>
        <w:rPr>
          <w:rFonts w:ascii="Calibri" w:hAnsi="Calibri"/>
        </w:rPr>
        <w:t>ORIENTADA A OBJETOS</w:t>
      </w:r>
    </w:p>
    <w:p>
      <w:pPr>
        <w:pStyle w:val="Contenidodelmarc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ontenidodelmarc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ontenidodelmarc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jc w:val="center"/>
        <w:rPr>
          <w:sz w:val="30"/>
          <w:szCs w:val="30"/>
        </w:rPr>
      </w:pPr>
      <w:r>
        <w:rPr>
          <w:sz w:val="30"/>
          <w:szCs w:val="30"/>
        </w:rPr>
        <w:t>Asistencia N°2</w:t>
      </w:r>
    </w:p>
    <w:p>
      <w:pPr>
        <w:pStyle w:val="BodyTex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Apellido y Nombre – Miranda Juan José </w:t>
      </w:r>
    </w:p>
    <w:p>
      <w:pPr>
        <w:pStyle w:val="BodyText"/>
        <w:jc w:val="center"/>
        <w:rPr>
          <w:sz w:val="30"/>
          <w:szCs w:val="30"/>
        </w:rPr>
      </w:pPr>
      <w:r>
        <w:rPr>
          <w:sz w:val="30"/>
          <w:szCs w:val="30"/>
        </w:rPr>
        <w:t>LU / 778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jc w:val="center"/>
        <w:rPr>
          <w:i/>
          <w:i/>
          <w:iCs/>
          <w:color w:themeColor="text1" w:val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</w:rPr>
        <w:t>Profesor:</w:t>
      </w:r>
    </w:p>
    <w:p>
      <w:pPr>
        <w:pStyle w:val="BodyText"/>
        <w:jc w:val="center"/>
        <w:rPr>
          <w:i/>
          <w:i/>
          <w:iCs/>
          <w:color w:themeColor="text1" w:val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</w:rPr>
        <w:t>Mg. Ing. Ariel Alejandro Vega</w:t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BodyText"/>
        <w:jc w:val="center"/>
        <w:rPr>
          <w:i/>
          <w:i/>
          <w:iCs/>
          <w:color w:themeColor="text1" w:val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</w:rPr>
        <w:t>Año 2024</w:t>
      </w:r>
    </w:p>
    <w:p>
      <w:pPr>
        <w:pStyle w:val="Normal"/>
        <w:rPr/>
      </w:pPr>
      <w:r>
        <w:rPr>
          <w:b/>
          <w:bCs/>
          <w:u w:val="single"/>
        </w:rPr>
        <w:t>Punto 3</w:t>
      </w:r>
      <w:r>
        <w:rPr/>
        <w:t xml:space="preserve">: Dibuje en toda la extensión del lienzo de (440, 420), rectángulos de idénticas medidas (40 ancho y 20 de alto) y que mantengan una distancia de 20 pixeles entre ellos tanto horizontal como verticalmente utilizando estructuras iterativas para que se vea de la siguiente manera: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808990</wp:posOffset>
            </wp:positionH>
            <wp:positionV relativeFrom="paragraph">
              <wp:posOffset>-78105</wp:posOffset>
            </wp:positionV>
            <wp:extent cx="2999740" cy="2859405"/>
            <wp:effectExtent l="0" t="0" r="0" b="0"/>
            <wp:wrapSquare wrapText="largest"/>
            <wp:docPr id="3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Desarrollo del punto</w:t>
      </w:r>
    </w:p>
    <w:p>
      <w:pPr>
        <w:pStyle w:val="Normal"/>
        <w:rPr>
          <w:u w:val="single"/>
        </w:rPr>
      </w:pPr>
      <w:r>
        <w:rPr>
          <w:u w:val="single"/>
        </w:rPr>
        <w:t>ANÁLISIS</w:t>
      </w:r>
    </w:p>
    <w:p>
      <w:pPr>
        <w:pStyle w:val="Normal"/>
        <w:ind w:hanging="0" w:start="708"/>
        <w:rPr/>
      </w:pPr>
      <w:r>
        <w:rPr/>
        <w:t xml:space="preserve">Descripción del problema: Dibujar rectángulos usando estructuras iterativas </w:t>
      </w:r>
    </w:p>
    <w:p>
      <w:pPr>
        <w:pStyle w:val="Normal"/>
        <w:numPr>
          <w:ilvl w:val="0"/>
          <w:numId w:val="2"/>
        </w:numPr>
        <w:rPr/>
      </w:pPr>
      <w:r>
        <w:rPr/>
        <w:t>Datos de Entrada</w:t>
      </w:r>
    </w:p>
    <w:p>
      <w:pPr>
        <w:pStyle w:val="Normal"/>
        <w:numPr>
          <w:ilvl w:val="1"/>
          <w:numId w:val="2"/>
        </w:numPr>
        <w:rPr/>
      </w:pPr>
      <w:r>
        <w:rPr/>
        <w:t>coordenadasRectangulo: coordenadas cartesianas</w:t>
      </w:r>
    </w:p>
    <w:p>
      <w:pPr>
        <w:pStyle w:val="Normal"/>
        <w:numPr>
          <w:ilvl w:val="1"/>
          <w:numId w:val="2"/>
        </w:numPr>
        <w:rPr/>
      </w:pPr>
      <w:r>
        <w:rPr/>
        <w:t>ancho, alto, distanciaEntreRectangulos: enteros</w:t>
      </w:r>
    </w:p>
    <w:p>
      <w:pPr>
        <w:pStyle w:val="Normal"/>
        <w:numPr>
          <w:ilvl w:val="1"/>
          <w:numId w:val="2"/>
        </w:numPr>
        <w:rPr/>
      </w:pPr>
      <w:r>
        <w:rPr/>
        <w:t>colordelrectangulo: color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Datos de Salida </w:t>
      </w:r>
    </w:p>
    <w:p>
      <w:pPr>
        <w:pStyle w:val="Normal"/>
        <w:numPr>
          <w:ilvl w:val="1"/>
          <w:numId w:val="2"/>
        </w:numPr>
        <w:rPr/>
      </w:pPr>
      <w:r>
        <w:rPr/>
        <w:t>Los rectángulos dibujados</w:t>
      </w:r>
    </w:p>
    <w:p>
      <w:pPr>
        <w:pStyle w:val="Normal"/>
        <w:numPr>
          <w:ilvl w:val="0"/>
          <w:numId w:val="2"/>
        </w:numPr>
        <w:rPr/>
      </w:pPr>
      <w:r>
        <w:rPr/>
        <w:t>Proceso</w:t>
      </w:r>
    </w:p>
    <w:p>
      <w:pPr>
        <w:pStyle w:val="Normal"/>
        <w:numPr>
          <w:ilvl w:val="1"/>
          <w:numId w:val="2"/>
        </w:numPr>
        <w:rPr/>
      </w:pPr>
      <w:r>
        <w:rPr/>
        <w:t>Dibujar los rectángulos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DISEÑO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504"/>
      </w:tblGrid>
      <w:tr>
        <w:trPr>
          <w:trHeight w:val="395" w:hRule="atLeast"/>
        </w:trPr>
        <w:tc>
          <w:tcPr>
            <w:tcW w:w="8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>
                <w:u w:val="single"/>
              </w:rPr>
              <w:t>Entidad</w:t>
            </w:r>
            <w:r>
              <w:rPr/>
              <w:t>: Lienzo</w:t>
            </w:r>
          </w:p>
        </w:tc>
      </w:tr>
      <w:tr>
        <w:trPr/>
        <w:tc>
          <w:tcPr>
            <w:tcW w:w="85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u w:val="single"/>
              </w:rPr>
              <w:t>Variables</w:t>
            </w:r>
            <w:r>
              <w:rPr/>
              <w:t xml:space="preserve">: </w:t>
            </w:r>
          </w:p>
          <w:p>
            <w:pPr>
              <w:pStyle w:val="Contenidodelatabla"/>
              <w:rPr/>
            </w:pPr>
            <w:r>
              <w:rPr/>
              <w:t>coordenadasRectangulo: coordenadas</w:t>
            </w:r>
          </w:p>
          <w:p>
            <w:pPr>
              <w:pStyle w:val="Contenidodelatabla"/>
              <w:rPr/>
            </w:pPr>
            <w:r>
              <w:rPr/>
              <w:t>ancho, alto, distanciaEntreRectangulos: enteros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anchoLienzo, altoLienzo: enteros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naranjaColor: color</w:t>
            </w:r>
          </w:p>
        </w:tc>
      </w:tr>
      <w:tr>
        <w:trPr/>
        <w:tc>
          <w:tcPr>
            <w:tcW w:w="85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u w:val="single"/>
              </w:rPr>
              <w:t>Nombre Algoritmo</w:t>
            </w:r>
            <w:r>
              <w:rPr/>
              <w:t>: dibujarRectangulos</w:t>
            </w:r>
          </w:p>
          <w:p>
            <w:pPr>
              <w:pStyle w:val="Contenidodelatabla"/>
              <w:rPr/>
            </w:pPr>
            <w:r>
              <w:rPr/>
              <w:t>Algoritmo:</w:t>
            </w:r>
          </w:p>
          <w:p>
            <w:pPr>
              <w:pStyle w:val="Contenidodelatabla"/>
              <w:rPr/>
            </w:pPr>
            <w:r>
              <w:rPr/>
              <w:t>Inicio</w:t>
            </w:r>
          </w:p>
          <w:p>
            <w:pPr>
              <w:pStyle w:val="Contenidodelatabla"/>
              <w:rPr/>
            </w:pPr>
            <w:r>
              <w:rPr/>
              <w:t>anchoLienzo← 440</w:t>
            </w:r>
          </w:p>
          <w:p>
            <w:pPr>
              <w:pStyle w:val="Contenidodelatabla"/>
              <w:rPr/>
            </w:pPr>
            <w:r>
              <w:rPr/>
              <w:t>altoLienzo← 420</w:t>
            </w:r>
          </w:p>
          <w:p>
            <w:pPr>
              <w:pStyle w:val="Contenidodelatabla"/>
              <w:rPr/>
            </w:pPr>
            <w:r>
              <w:rPr/>
              <w:t>distanciaEntreRectangulos← 20</w:t>
            </w:r>
          </w:p>
          <w:p>
            <w:pPr>
              <w:pStyle w:val="Contenidodelatabla"/>
              <w:rPr/>
            </w:pPr>
            <w:r>
              <w:rPr/>
              <w:t>ancho← 40</w:t>
            </w:r>
          </w:p>
          <w:p>
            <w:pPr>
              <w:pStyle w:val="Contenidodelatabla"/>
              <w:rPr/>
            </w:pPr>
            <w:r>
              <w:rPr/>
              <w:t>alto← 20</w:t>
            </w:r>
          </w:p>
          <w:p>
            <w:pPr>
              <w:pStyle w:val="Contenidodelatabla"/>
              <w:rPr/>
            </w:pPr>
            <w:r>
              <w:rPr/>
              <w:t>naranjaColor← (255,128,0)</w:t>
            </w:r>
          </w:p>
          <w:p>
            <w:pPr>
              <w:pStyle w:val="Contenidodelatabla"/>
              <w:rPr/>
            </w:pPr>
            <w:r>
              <w:rPr/>
              <w:t>Para x ← coordenadasRectangulo.x hasta anchoLienzo con paso(ancho+distanciaEntreRectangulos) hacer</w:t>
            </w:r>
          </w:p>
          <w:p>
            <w:pPr>
              <w:pStyle w:val="Contenidodelatabla"/>
              <w:ind w:hanging="0" w:start="708"/>
              <w:rPr/>
            </w:pPr>
            <w:r>
              <w:rPr/>
              <w:t>Para y ← coordenadasRectangulo.y hasta altoLienzo con paso(alto+distanciaEntreRectangulos) hacer</w:t>
            </w:r>
          </w:p>
          <w:p>
            <w:pPr>
              <w:pStyle w:val="Contenidodelatabla"/>
              <w:ind w:hanging="0" w:start="1416"/>
              <w:rPr/>
            </w:pPr>
            <w:r>
              <w:rPr/>
              <w:t>Dibujar un rectángulo en (x,y) con dimensiones ancho y alto</w:t>
            </w:r>
          </w:p>
          <w:p>
            <w:pPr>
              <w:pStyle w:val="Contenidodelatabla"/>
              <w:ind w:hanging="0" w:start="1416"/>
              <w:rPr/>
            </w:pPr>
            <w:r>
              <w:rPr/>
              <w:t>Rellenar el rectángulo con color asignado</w:t>
            </w:r>
          </w:p>
          <w:p>
            <w:pPr>
              <w:pStyle w:val="Contenidodelatabla"/>
              <w:ind w:hanging="0" w:start="708"/>
              <w:rPr/>
            </w:pPr>
            <w:r>
              <w:rPr/>
              <w:t>Fin Para</w:t>
            </w:r>
          </w:p>
          <w:p>
            <w:pPr>
              <w:pStyle w:val="Contenidodelatabla"/>
              <w:ind w:hanging="0" w:start="0"/>
              <w:rPr/>
            </w:pPr>
            <w:r>
              <w:rPr/>
              <w:t>Fin Para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Fin</w:t>
            </w:r>
          </w:p>
        </w:tc>
      </w:tr>
    </w:tbl>
    <w:p>
      <w:pPr>
        <w:pStyle w:val="Normal"/>
        <w:spacing w:before="0" w:after="16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60"/>
        <w:rPr>
          <w:u w:val="single"/>
        </w:rPr>
      </w:pPr>
      <w:r>
        <w:rPr>
          <w:u w:val="single"/>
        </w:rPr>
        <w:t>CODIFICACIÓN</w:t>
      </w:r>
    </w:p>
    <w:p>
      <w:pPr>
        <w:pStyle w:val="Normal"/>
        <w:spacing w:before="0" w:after="160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3518535"/>
            <wp:effectExtent l="0" t="0" r="0" b="0"/>
            <wp:wrapSquare wrapText="largest"/>
            <wp:docPr id="4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2" name="Imagen 6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6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 Copia 1 Copia 1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 Copia 1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Asistencia Nº2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967826842" r:id="rId2"/>
            </w:object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 Copia 1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 Copia 1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Asistencia Nº2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216588785" r:id="rId2"/>
            </w:objec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8"/>
        </w:tabs>
        <w:ind w:star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8"/>
        </w:tabs>
        <w:ind w:star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8"/>
        </w:tabs>
        <w:ind w:star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8"/>
        </w:tabs>
        <w:ind w:star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8"/>
        </w:tabs>
        <w:ind w:star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8"/>
        </w:tabs>
        <w:ind w:star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8"/>
        </w:tabs>
        <w:ind w:star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8"/>
        </w:tabs>
        <w:ind w:star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8"/>
        </w:tabs>
        <w:ind w:start="430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LibreOffice/24.2.1.2$Windows_X86_64 LibreOffice_project/db4def46b0453cc22e2d0305797cf981b68ef5ac</Application>
  <AppVersion>15.0000</AppVersion>
  <Pages>4</Pages>
  <Words>269</Words>
  <Characters>1833</Characters>
  <CharactersWithSpaces>2039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  <dc:description/>
  <dc:language>es-ES</dc:language>
  <cp:lastModifiedBy/>
  <dcterms:modified xsi:type="dcterms:W3CDTF">2024-04-13T15:24:45Z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