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57E7" w14:textId="77777777" w:rsidR="003C71B6" w:rsidRPr="00802278" w:rsidRDefault="00845893">
      <w:pPr>
        <w:pStyle w:val="Title"/>
        <w:jc w:val="center"/>
        <w:rPr>
          <w:rFonts w:ascii="Montserrat" w:eastAsia="Montserrat" w:hAnsi="Montserrat" w:cs="Montserrat"/>
          <w:bCs/>
          <w:color w:val="CC0000"/>
          <w:sz w:val="26"/>
          <w:szCs w:val="26"/>
          <w:u w:val="single"/>
        </w:rPr>
      </w:pPr>
      <w:r w:rsidRPr="00802278">
        <w:rPr>
          <w:rFonts w:ascii="Montserrat" w:eastAsia="Montserrat" w:hAnsi="Montserrat" w:cs="Montserrat"/>
          <w:bCs/>
          <w:color w:val="CC0000"/>
          <w:sz w:val="26"/>
          <w:szCs w:val="26"/>
          <w:u w:val="single"/>
        </w:rPr>
        <w:t>Capstone Project Submission</w:t>
      </w:r>
    </w:p>
    <w:p w14:paraId="10F9426A" w14:textId="77777777" w:rsidR="003C71B6" w:rsidRPr="00802278" w:rsidRDefault="003C71B6">
      <w:pPr>
        <w:rPr>
          <w:rFonts w:ascii="Montserrat" w:eastAsia="Montserrat" w:hAnsi="Montserrat" w:cs="Montserrat"/>
          <w:bCs/>
          <w:color w:val="073763"/>
          <w:sz w:val="26"/>
          <w:szCs w:val="26"/>
          <w:u w:val="single"/>
        </w:rPr>
      </w:pPr>
    </w:p>
    <w:p w14:paraId="45759BF9" w14:textId="77777777" w:rsidR="003C71B6" w:rsidRPr="00802278" w:rsidRDefault="00845893">
      <w:pPr>
        <w:rPr>
          <w:rFonts w:ascii="Montserrat" w:eastAsia="Montserrat" w:hAnsi="Montserrat" w:cs="Montserrat"/>
          <w:bCs/>
          <w:color w:val="073763"/>
          <w:sz w:val="26"/>
          <w:szCs w:val="26"/>
          <w:u w:val="single"/>
        </w:rPr>
      </w:pPr>
      <w:r w:rsidRPr="00802278">
        <w:rPr>
          <w:rFonts w:ascii="Montserrat" w:eastAsia="Montserrat" w:hAnsi="Montserrat" w:cs="Montserrat"/>
          <w:bCs/>
          <w:color w:val="073763"/>
          <w:sz w:val="26"/>
          <w:szCs w:val="26"/>
          <w:u w:val="single"/>
        </w:rPr>
        <w:t>Instructions:</w:t>
      </w:r>
    </w:p>
    <w:p w14:paraId="4BED7387" w14:textId="77777777" w:rsidR="003C71B6" w:rsidRPr="00802278" w:rsidRDefault="00845893">
      <w:pPr>
        <w:rPr>
          <w:rFonts w:ascii="Montserrat" w:eastAsia="Montserrat" w:hAnsi="Montserrat" w:cs="Montserrat"/>
          <w:bCs/>
          <w:color w:val="073763"/>
          <w:sz w:val="26"/>
          <w:szCs w:val="26"/>
        </w:rPr>
      </w:pPr>
      <w:proofErr w:type="spellStart"/>
      <w:r w:rsidRPr="00802278">
        <w:rPr>
          <w:rFonts w:ascii="Montserrat" w:eastAsia="Montserrat" w:hAnsi="Montserrat" w:cs="Montserrat"/>
          <w:bCs/>
          <w:color w:val="073763"/>
          <w:sz w:val="26"/>
          <w:szCs w:val="26"/>
        </w:rPr>
        <w:t>i</w:t>
      </w:r>
      <w:proofErr w:type="spellEnd"/>
      <w:r w:rsidRPr="00802278">
        <w:rPr>
          <w:rFonts w:ascii="Montserrat" w:eastAsia="Montserrat" w:hAnsi="Montserrat" w:cs="Montserrat"/>
          <w:bCs/>
          <w:color w:val="073763"/>
          <w:sz w:val="26"/>
          <w:szCs w:val="26"/>
        </w:rPr>
        <w:t>) Please fill in all the required information.</w:t>
      </w:r>
    </w:p>
    <w:p w14:paraId="6F75D43D" w14:textId="77777777" w:rsidR="003C71B6" w:rsidRPr="00802278" w:rsidRDefault="00845893">
      <w:pPr>
        <w:rPr>
          <w:rFonts w:ascii="Montserrat" w:eastAsia="Montserrat" w:hAnsi="Montserrat" w:cs="Montserrat"/>
          <w:bCs/>
          <w:color w:val="073763"/>
          <w:sz w:val="26"/>
          <w:szCs w:val="26"/>
        </w:rPr>
      </w:pPr>
      <w:r w:rsidRPr="00802278">
        <w:rPr>
          <w:rFonts w:ascii="Montserrat" w:eastAsia="Montserrat" w:hAnsi="Montserrat" w:cs="Montserrat"/>
          <w:bCs/>
          <w:color w:val="073763"/>
          <w:sz w:val="26"/>
          <w:szCs w:val="26"/>
        </w:rPr>
        <w:t>ii) Avoid grammatical errors.</w:t>
      </w:r>
    </w:p>
    <w:p w14:paraId="165C0BF8" w14:textId="77777777" w:rsidR="003C71B6" w:rsidRPr="00802278" w:rsidRDefault="003C71B6">
      <w:pPr>
        <w:rPr>
          <w:rFonts w:ascii="Montserrat" w:eastAsia="Montserrat" w:hAnsi="Montserrat" w:cs="Montserrat"/>
          <w:bCs/>
          <w:color w:val="073763"/>
          <w:sz w:val="26"/>
          <w:szCs w:val="26"/>
        </w:rPr>
      </w:pPr>
    </w:p>
    <w:tbl>
      <w:tblPr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0"/>
      </w:tblGrid>
      <w:tr w:rsidR="003C71B6" w:rsidRPr="00802278" w14:paraId="1A212256" w14:textId="77777777" w:rsidTr="00802278">
        <w:trPr>
          <w:trHeight w:val="61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DA78" w14:textId="7311C803" w:rsidR="003C71B6" w:rsidRPr="00802278" w:rsidRDefault="00845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Team Member’s Name, Email</w:t>
            </w:r>
            <w:r w:rsidR="002636F3"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,</w:t>
            </w:r>
            <w:r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and Contribution:</w:t>
            </w:r>
          </w:p>
        </w:tc>
      </w:tr>
      <w:tr w:rsidR="003C71B6" w:rsidRPr="00802278" w14:paraId="17CFD4C7" w14:textId="77777777" w:rsidTr="00802278">
        <w:trPr>
          <w:trHeight w:val="5194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1EE7" w14:textId="492A734C" w:rsidR="003C71B6" w:rsidRPr="00802278" w:rsidRDefault="002636F3" w:rsidP="002636F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Piyush Lanjewar</w:t>
            </w:r>
          </w:p>
          <w:p w14:paraId="7C9619BA" w14:textId="3028CAE7" w:rsidR="00B47A04" w:rsidRPr="00B47A04" w:rsidRDefault="00B47A04" w:rsidP="00B47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Planjewar51@gmail.com</w:t>
            </w:r>
          </w:p>
          <w:p w14:paraId="58CE07E5" w14:textId="77CC95B7" w:rsidR="002636F3" w:rsidRDefault="0089685D" w:rsidP="0089685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Data wrangling</w:t>
            </w:r>
          </w:p>
          <w:p w14:paraId="7E9882D1" w14:textId="634791DC" w:rsidR="0089685D" w:rsidRDefault="00917060" w:rsidP="0091706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Dealing with price column</w:t>
            </w:r>
          </w:p>
          <w:p w14:paraId="4BB38701" w14:textId="770F72A4" w:rsidR="00917060" w:rsidRDefault="00917060" w:rsidP="0091706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Handling missing values in the reviews column</w:t>
            </w:r>
          </w:p>
          <w:p w14:paraId="57A964B7" w14:textId="26ADE7AE" w:rsidR="00917060" w:rsidRDefault="00917060" w:rsidP="0091706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Top 3 Hosts counting </w:t>
            </w:r>
          </w:p>
          <w:p w14:paraId="789DB97A" w14:textId="500CEE52" w:rsidR="00917060" w:rsidRDefault="00917060" w:rsidP="0091706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Top reviews </w:t>
            </w:r>
          </w:p>
          <w:p w14:paraId="1B1FB2CE" w14:textId="534054D1" w:rsidR="00917060" w:rsidRDefault="00917060" w:rsidP="0091706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Price distribution with the different neighborhood groups</w:t>
            </w:r>
          </w:p>
          <w:p w14:paraId="31EFCC5E" w14:textId="2B27EDE7" w:rsidR="00917060" w:rsidRDefault="00917060" w:rsidP="0091706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Using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Plotly.express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to define the traffic conditions </w:t>
            </w:r>
          </w:p>
          <w:p w14:paraId="35DE8CF0" w14:textId="5E202E2F" w:rsidR="00917060" w:rsidRDefault="004F7E7A" w:rsidP="0091706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Defining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Superhost</w:t>
            </w:r>
            <w:proofErr w:type="spellEnd"/>
          </w:p>
          <w:p w14:paraId="1398B30B" w14:textId="382EBE19" w:rsidR="004F7E7A" w:rsidRDefault="004F7E7A" w:rsidP="0091706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Defining busiest host</w:t>
            </w:r>
          </w:p>
          <w:p w14:paraId="743F8EE2" w14:textId="77777777" w:rsidR="00646C13" w:rsidRPr="00917060" w:rsidRDefault="00646C13" w:rsidP="0084589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</w:p>
          <w:p w14:paraId="189F0F2B" w14:textId="0075485D" w:rsidR="004F7E7A" w:rsidRPr="004F7E7A" w:rsidRDefault="002636F3" w:rsidP="004F7E7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Pr</w:t>
            </w:r>
            <w:r w:rsidR="00500916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u</w:t>
            </w:r>
            <w:r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thvi Raj</w:t>
            </w:r>
          </w:p>
          <w:p w14:paraId="40599DE5" w14:textId="0568E2C8" w:rsidR="004F7E7A" w:rsidRDefault="004F7E7A" w:rsidP="004F7E7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Data wrangling </w:t>
            </w:r>
          </w:p>
          <w:p w14:paraId="23D0CFE0" w14:textId="4DFA155A" w:rsidR="004F7E7A" w:rsidRDefault="004F7E7A" w:rsidP="004F7E7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Handling missing values</w:t>
            </w:r>
          </w:p>
          <w:p w14:paraId="2925A375" w14:textId="4D96EDFA" w:rsidR="004F7E7A" w:rsidRDefault="004F7E7A" w:rsidP="004F7E7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Define outliers using boxplot</w:t>
            </w:r>
          </w:p>
          <w:p w14:paraId="3234708E" w14:textId="7D5BD98F" w:rsidR="004F7E7A" w:rsidRDefault="00646C13" w:rsidP="004F7E7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Defining Traffic conditions using Folium library </w:t>
            </w:r>
          </w:p>
          <w:p w14:paraId="47B6366A" w14:textId="24F8796B" w:rsidR="00646C13" w:rsidRDefault="00646C13" w:rsidP="004F7E7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Finding most popular hosts</w:t>
            </w:r>
          </w:p>
          <w:p w14:paraId="310ECBD8" w14:textId="43F5C869" w:rsidR="00646C13" w:rsidRDefault="00646C13" w:rsidP="00646C1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Defining the hosts who got </w:t>
            </w:r>
            <w:r w:rsidR="00845893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the </w:t>
            </w: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most reviews</w:t>
            </w:r>
          </w:p>
          <w:p w14:paraId="3E3B5939" w14:textId="301608D5" w:rsidR="00646C13" w:rsidRDefault="00646C13" w:rsidP="00646C1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Outliers plot </w:t>
            </w:r>
            <w:r w:rsidR="00845893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concerning</w:t>
            </w: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prices and area</w:t>
            </w:r>
          </w:p>
          <w:p w14:paraId="3B4A9B25" w14:textId="2D884F1F" w:rsidR="00646C13" w:rsidRDefault="00646C13" w:rsidP="0084589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Defining availability of hosts in different areas</w:t>
            </w:r>
          </w:p>
          <w:p w14:paraId="615016C0" w14:textId="4901487E" w:rsidR="00845893" w:rsidRPr="00845893" w:rsidRDefault="00845893" w:rsidP="0084589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76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</w:p>
          <w:p w14:paraId="13540B92" w14:textId="77777777" w:rsidR="002636F3" w:rsidRDefault="002636F3" w:rsidP="002636F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Yogesh Reddy</w:t>
            </w:r>
          </w:p>
          <w:p w14:paraId="05C890FD" w14:textId="77777777" w:rsidR="00646C13" w:rsidRDefault="00646C13" w:rsidP="00646C1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4"/>
                <w:szCs w:val="24"/>
              </w:rPr>
              <w:t xml:space="preserve">Data wrangling </w:t>
            </w:r>
          </w:p>
          <w:p w14:paraId="0AC23C4F" w14:textId="7D7F8ABF" w:rsidR="00646C13" w:rsidRDefault="004A0B7E" w:rsidP="00646C1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4"/>
                <w:szCs w:val="24"/>
              </w:rPr>
              <w:t>Defining avg prices in the different neighborhood groups</w:t>
            </w:r>
          </w:p>
          <w:p w14:paraId="70A02673" w14:textId="77777777" w:rsidR="004A0B7E" w:rsidRDefault="004A0B7E" w:rsidP="00646C1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4"/>
                <w:szCs w:val="24"/>
              </w:rPr>
              <w:t>Defining minimum nights in different areas</w:t>
            </w:r>
          </w:p>
          <w:p w14:paraId="1C581431" w14:textId="77777777" w:rsidR="004A0B7E" w:rsidRDefault="004A0B7E" w:rsidP="00646C1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4"/>
                <w:szCs w:val="24"/>
              </w:rPr>
              <w:t xml:space="preserve">Showing visual reports </w:t>
            </w:r>
            <w:r w:rsidR="00845893">
              <w:rPr>
                <w:rFonts w:ascii="Montserrat" w:eastAsia="Montserrat" w:hAnsi="Montserrat" w:cs="Montserrat"/>
                <w:bCs/>
                <w:color w:val="073763"/>
                <w:sz w:val="24"/>
                <w:szCs w:val="24"/>
              </w:rPr>
              <w:t xml:space="preserve">of </w:t>
            </w:r>
            <w:r>
              <w:rPr>
                <w:rFonts w:ascii="Montserrat" w:eastAsia="Montserrat" w:hAnsi="Montserrat" w:cs="Montserrat"/>
                <w:bCs/>
                <w:color w:val="073763"/>
                <w:sz w:val="24"/>
                <w:szCs w:val="24"/>
              </w:rPr>
              <w:t>different areas</w:t>
            </w:r>
          </w:p>
          <w:p w14:paraId="042EF092" w14:textId="1BEF4589" w:rsidR="00845893" w:rsidRPr="00646C13" w:rsidRDefault="00845893" w:rsidP="00646C1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4"/>
                <w:szCs w:val="24"/>
              </w:rPr>
              <w:t>Conclusion Report</w:t>
            </w:r>
          </w:p>
        </w:tc>
      </w:tr>
      <w:tr w:rsidR="003C71B6" w:rsidRPr="00802278" w14:paraId="18370ECB" w14:textId="77777777" w:rsidTr="00802278">
        <w:trPr>
          <w:trHeight w:val="61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9190" w14:textId="77777777" w:rsidR="003C71B6" w:rsidRPr="00802278" w:rsidRDefault="00845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Please paste the GitHub Repo link.</w:t>
            </w:r>
          </w:p>
        </w:tc>
      </w:tr>
      <w:tr w:rsidR="003C71B6" w:rsidRPr="00802278" w14:paraId="716C89E7" w14:textId="77777777" w:rsidTr="00802278">
        <w:trPr>
          <w:trHeight w:val="1659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2E2E" w14:textId="77777777" w:rsidR="003C71B6" w:rsidRPr="00802278" w:rsidRDefault="003C7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</w:p>
          <w:p w14:paraId="79DB6988" w14:textId="60631C8E" w:rsidR="003C71B6" w:rsidRPr="00802278" w:rsidRDefault="00845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proofErr w:type="spellStart"/>
            <w:r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Github</w:t>
            </w:r>
            <w:proofErr w:type="spellEnd"/>
            <w:r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Link:-</w:t>
            </w:r>
            <w:r w:rsidR="00CD16E1" w:rsidRPr="00CD16E1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280659" w:rsidRPr="00280659">
              <w:rPr>
                <w:rFonts w:ascii="Montserrat" w:eastAsia="Montserrat" w:hAnsi="Montserrat" w:cs="Montserrat"/>
                <w:bCs/>
                <w:color w:val="073763"/>
              </w:rPr>
              <w:t>https://github.com/Planjewar51/Airbnb-Booking-Analysis.git</w:t>
            </w:r>
          </w:p>
        </w:tc>
      </w:tr>
      <w:tr w:rsidR="003C71B6" w:rsidRPr="00802278" w14:paraId="71EC7C7E" w14:textId="77777777" w:rsidTr="00802278">
        <w:trPr>
          <w:trHeight w:val="86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5ABA" w14:textId="1C1BA711" w:rsidR="003C71B6" w:rsidRPr="00802278" w:rsidRDefault="00845893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Please write a summary of your Capstone project and its components. Describe the problem statement, your approaches</w:t>
            </w:r>
            <w:r w:rsidR="002636F3"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,</w:t>
            </w:r>
            <w:r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and your conclusions. (200-400 words)</w:t>
            </w:r>
          </w:p>
        </w:tc>
      </w:tr>
      <w:tr w:rsidR="003C71B6" w:rsidRPr="00802278" w14:paraId="3AD19655" w14:textId="77777777" w:rsidTr="00802278">
        <w:trPr>
          <w:trHeight w:val="8722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23BF" w14:textId="2C684C7F" w:rsidR="00802278" w:rsidRDefault="002636F3" w:rsidP="0080227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 w:rsidRPr="002636F3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Airbnb is one of the largest used companies</w:t>
            </w:r>
            <w:r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</w:t>
            </w:r>
            <w:r w:rsidRPr="002636F3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for lodging primarily homestays for vacation rentals and tourism activities. Today Airbnb</w:t>
            </w:r>
            <w:r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</w:t>
            </w:r>
            <w:r w:rsidRPr="002636F3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is one of the most used</w:t>
            </w:r>
            <w:r w:rsid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</w:t>
            </w:r>
            <w:r w:rsidRPr="002636F3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brands for giving a good</w:t>
            </w:r>
            <w:r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</w:t>
            </w:r>
            <w:r w:rsidRPr="002636F3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experience to hosts</w:t>
            </w:r>
            <w:r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</w:t>
            </w:r>
            <w:r w:rsidRPr="002636F3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and guests. The data is used to increase the understanding of every detail to make traveling easy</w:t>
            </w:r>
            <w:r w:rsidR="00802278" w:rsidRPr="00802278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and convenient. The data is utilized to show the required conclusions. </w:t>
            </w:r>
          </w:p>
          <w:p w14:paraId="384B6E51" w14:textId="77777777" w:rsidR="00CF7703" w:rsidRDefault="00CF7703" w:rsidP="0080227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</w:p>
          <w:p w14:paraId="1D259504" w14:textId="77777777" w:rsidR="00CF7703" w:rsidRDefault="00802278" w:rsidP="0080227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We have given data </w:t>
            </w:r>
            <w:r w:rsidR="00CF7703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that</w:t>
            </w: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have 16 columns and 49000 observations with null values and missing values. </w:t>
            </w:r>
            <w:r w:rsidR="00534AD3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There</w:t>
            </w: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was a presence of erroneous data. It was very important to understand the data and give insights out of it. </w:t>
            </w:r>
          </w:p>
          <w:p w14:paraId="3895E9AE" w14:textId="77777777" w:rsidR="00CF7703" w:rsidRDefault="00CF7703" w:rsidP="0080227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</w:p>
          <w:p w14:paraId="65933BBC" w14:textId="7129846B" w:rsidR="00802278" w:rsidRDefault="00534AD3" w:rsidP="0080227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First, we have to find which columns have lots of missing values. Deal with the missing values by replacing </w:t>
            </w:r>
            <w:r w:rsidR="0020633E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zero</w:t>
            </w: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values. The price column has some of the missing values, So, the zero values or missing values are replaced by the me</w:t>
            </w:r>
            <w:r w:rsidR="0020633E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dian</w:t>
            </w: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of the column (In this case we have taken the me</w:t>
            </w:r>
            <w:r w:rsidR="0020633E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dian other than the </w:t>
            </w: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mean of the column because there are too many outliers present in the data).</w:t>
            </w:r>
          </w:p>
          <w:p w14:paraId="307E9561" w14:textId="03357BFD" w:rsidR="00CF7703" w:rsidRDefault="00CF7703" w:rsidP="0080227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</w:p>
          <w:p w14:paraId="35E252E8" w14:textId="77777777" w:rsidR="00CF7703" w:rsidRDefault="00CF7703" w:rsidP="0080227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</w:p>
          <w:p w14:paraId="65A16362" w14:textId="0C59271D" w:rsidR="00534AD3" w:rsidRDefault="00534AD3" w:rsidP="0080227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Replacement of zero in place of NA values had applied in the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reviews_per_month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column. </w:t>
            </w:r>
            <w:r w:rsidR="00CF7703"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The summary statistic was then observed by describing the method and then concluded that there are no insignificant values present after applying operations on the data.</w:t>
            </w:r>
          </w:p>
          <w:p w14:paraId="5FFC91F7" w14:textId="533E34B0" w:rsidR="00CF7703" w:rsidRDefault="00CF7703" w:rsidP="0080227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</w:p>
          <w:p w14:paraId="147823C6" w14:textId="6001229E" w:rsidR="00CF7703" w:rsidRDefault="00CF7703" w:rsidP="0080227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</w:p>
          <w:p w14:paraId="2699F060" w14:textId="632FF01D" w:rsidR="00CF7703" w:rsidRDefault="00CF7703" w:rsidP="0080227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The data is now ready to do visualizations through it. </w:t>
            </w:r>
          </w:p>
          <w:p w14:paraId="411B8404" w14:textId="09DD4CA3" w:rsidR="00CF7703" w:rsidRDefault="0089685D" w:rsidP="0080227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Various results are concluded with the help of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>plotly.express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  <w:t xml:space="preserve"> and folium libraries.</w:t>
            </w:r>
          </w:p>
          <w:p w14:paraId="6657957C" w14:textId="77777777" w:rsidR="00CF7703" w:rsidRPr="00802278" w:rsidRDefault="00CF7703" w:rsidP="0080227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</w:p>
          <w:p w14:paraId="23E9A60D" w14:textId="77777777" w:rsidR="00802278" w:rsidRPr="002636F3" w:rsidRDefault="00802278" w:rsidP="002636F3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</w:p>
          <w:p w14:paraId="1870CF68" w14:textId="77777777" w:rsidR="003C71B6" w:rsidRPr="00802278" w:rsidRDefault="003C71B6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sz w:val="26"/>
                <w:szCs w:val="26"/>
              </w:rPr>
            </w:pPr>
          </w:p>
        </w:tc>
      </w:tr>
    </w:tbl>
    <w:p w14:paraId="158114A5" w14:textId="77777777" w:rsidR="003C71B6" w:rsidRPr="00802278" w:rsidRDefault="003C71B6">
      <w:pPr>
        <w:rPr>
          <w:rFonts w:ascii="Montserrat" w:eastAsia="Montserrat" w:hAnsi="Montserrat" w:cs="Montserrat"/>
          <w:bCs/>
          <w:color w:val="073763"/>
          <w:sz w:val="26"/>
          <w:szCs w:val="26"/>
        </w:rPr>
      </w:pPr>
    </w:p>
    <w:sectPr w:rsidR="003C71B6" w:rsidRPr="00802278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F7A"/>
    <w:multiLevelType w:val="hybridMultilevel"/>
    <w:tmpl w:val="09D80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1774E"/>
    <w:multiLevelType w:val="hybridMultilevel"/>
    <w:tmpl w:val="5CA0EB58"/>
    <w:lvl w:ilvl="0" w:tplc="040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2" w15:restartNumberingAfterBreak="0">
    <w:nsid w:val="1A4C0A41"/>
    <w:multiLevelType w:val="hybridMultilevel"/>
    <w:tmpl w:val="3FC6E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B807A9"/>
    <w:multiLevelType w:val="hybridMultilevel"/>
    <w:tmpl w:val="E5385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31672"/>
    <w:multiLevelType w:val="hybridMultilevel"/>
    <w:tmpl w:val="7D046202"/>
    <w:lvl w:ilvl="0" w:tplc="04090001">
      <w:start w:val="1"/>
      <w:numFmt w:val="bullet"/>
      <w:lvlText w:val=""/>
      <w:lvlJc w:val="left"/>
      <w:pPr>
        <w:ind w:left="16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5" w15:restartNumberingAfterBreak="0">
    <w:nsid w:val="43CA6170"/>
    <w:multiLevelType w:val="hybridMultilevel"/>
    <w:tmpl w:val="879AC108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6" w15:restartNumberingAfterBreak="0">
    <w:nsid w:val="75EB0DFC"/>
    <w:multiLevelType w:val="hybridMultilevel"/>
    <w:tmpl w:val="7FEABF7A"/>
    <w:lvl w:ilvl="0" w:tplc="04090001">
      <w:start w:val="1"/>
      <w:numFmt w:val="bullet"/>
      <w:lvlText w:val=""/>
      <w:lvlJc w:val="left"/>
      <w:pPr>
        <w:ind w:left="1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1B6"/>
    <w:rsid w:val="0020633E"/>
    <w:rsid w:val="002636F3"/>
    <w:rsid w:val="00280659"/>
    <w:rsid w:val="003C71B6"/>
    <w:rsid w:val="004A0B7E"/>
    <w:rsid w:val="004F7E7A"/>
    <w:rsid w:val="00500916"/>
    <w:rsid w:val="00534AD3"/>
    <w:rsid w:val="00646C13"/>
    <w:rsid w:val="00802278"/>
    <w:rsid w:val="00845893"/>
    <w:rsid w:val="0089685D"/>
    <w:rsid w:val="00917060"/>
    <w:rsid w:val="00947978"/>
    <w:rsid w:val="00B47A04"/>
    <w:rsid w:val="00CD16E1"/>
    <w:rsid w:val="00CF7703"/>
    <w:rsid w:val="00F3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3F74"/>
  <w15:docId w15:val="{984AA4D5-3EB9-49A8-B81E-8AAF698B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3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9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 Lanjewar</cp:lastModifiedBy>
  <cp:revision>2</cp:revision>
  <dcterms:created xsi:type="dcterms:W3CDTF">2022-01-04T18:44:00Z</dcterms:created>
  <dcterms:modified xsi:type="dcterms:W3CDTF">2022-01-04T18:44:00Z</dcterms:modified>
</cp:coreProperties>
</file>