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color w:val="000000"/>
          <w:shd w:fill="b0edff" w:val="clear"/>
        </w:rPr>
      </w:pPr>
      <w:bookmarkStart w:colFirst="0" w:colLast="0" w:name="_f55zj4xisdff" w:id="0"/>
      <w:bookmarkEnd w:id="0"/>
      <w:r w:rsidDel="00000000" w:rsidR="00000000" w:rsidRPr="00000000">
        <w:rPr>
          <w:rtl w:val="0"/>
        </w:rPr>
        <w:t xml:space="preserve">Chapter 1&amp;2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combining two or more simpler functions can create a more complex functions, which can also be done by adding, subtracting, multiplying, or dividing functions.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m:oMath>
        <m:r>
          <w:rPr/>
          <m:t xml:space="preserve">(f+g)(x)=f(x)+g(x)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</w:pPr>
      <m:oMath>
        <m:r>
          <w:rPr/>
          <m:t xml:space="preserve">(f-g)(x)=f(x)-g(x)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m:oMath>
        <m:r>
          <w:rPr/>
          <m:t xml:space="preserve">f(x)=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(1,4), (2,-3), (3,0), (4,2), (5,-1)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</w:t>
      </w:r>
      <m:oMath>
        <m:r>
          <w:rPr/>
          <m:t xml:space="preserve">g(x)=</m:t>
        </m:r>
      </m:oMath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(1,6), (3,7), (5,-3), (7,1), (9,-4)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m:oMath>
        <m:r>
          <w:rPr/>
          <m:t xml:space="preserve">(f+g)(x)=</m:t>
        </m:r>
      </m:oMath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(1,4+6), (3,0+7), (5,-1+(-3))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=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(1,10), (3,7), (5 , -4))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m:oMath>
        <m:r>
          <w:rPr/>
          <m:t xml:space="preserve">f(x)=-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+3       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g(x)=-2x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</w:r>
      <m:oMath>
        <m:r>
          <w:rPr/>
          <m:t xml:space="preserve">f(x)-g(x)=</m:t>
        </m:r>
      </m:oMath>
      <m:oMath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+3-(-2x)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</w:t>
      </w:r>
      <m:oMath>
        <m:r>
          <w:rPr/>
          <m:t xml:space="preserve">=-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+2x+3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0" w:firstLine="0"/>
        <w:rPr/>
      </w:pPr>
      <w:bookmarkStart w:colFirst="0" w:colLast="0" w:name="_xqk1ebos6hus" w:id="1"/>
      <w:bookmarkEnd w:id="1"/>
      <w:r w:rsidDel="00000000" w:rsidR="00000000" w:rsidRPr="00000000">
        <w:rPr>
          <w:rtl w:val="0"/>
        </w:rPr>
        <w:t xml:space="preserve">Chapter 3&amp;4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rPr>
          <w:u w:val="none"/>
        </w:rPr>
      </w:pPr>
      <m:oMath>
        <m:r>
          <w:rPr/>
          <m:t xml:space="preserve">(fg)(x)=f</m:t>
        </m:r>
        <m:r>
          <w:rPr/>
          <m:t>×</m:t>
        </m:r>
        <m:r>
          <w:rPr/>
          <m:t xml:space="preserve">g(x)=f(x)</m:t>
        </m:r>
        <m:r>
          <w:rPr/>
          <m:t>×</m:t>
        </m:r>
        <m:r>
          <w:rPr/>
          <m:t xml:space="preserve">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rPr>
          <w:u w:val="none"/>
        </w:rPr>
      </w:pPr>
      <m:oMath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f</m:t>
            </m:r>
          </m:num>
          <m:den>
            <m:r>
              <w:rPr/>
              <m:t xml:space="preserve">g</m:t>
            </m:r>
          </m:den>
        </m:f>
        <m:r>
          <w:rPr/>
          <m:t xml:space="preserve">)(x)=f</m:t>
        </m:r>
        <m:r>
          <w:rPr/>
          <m:t>÷</m:t>
        </m:r>
        <m:r>
          <w:rPr/>
          <m:t xml:space="preserve">g(x)=f(x)</m:t>
        </m:r>
        <m:r>
          <w:rPr/>
          <m:t>÷</m:t>
        </m:r>
        <m:r>
          <w:rPr/>
          <m:t xml:space="preserve">g(x)</m:t>
        </m:r>
      </m:oMath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the domain of the </w:t>
      </w:r>
      <m:oMath>
        <m:r>
          <w:rPr/>
          <m:t xml:space="preserve">f</m:t>
        </m:r>
        <m:r>
          <w:rPr/>
          <m:t>×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is the intersection of the domains of </w:t>
      </w:r>
      <m:oMath>
        <m:r>
          <w:rPr/>
          <m:t xml:space="preserve">f 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ind w:left="0" w:firstLine="0"/>
        <w:rPr/>
      </w:pPr>
      <w:bookmarkStart w:colFirst="0" w:colLast="0" w:name="_do6d0zupz1xx" w:id="2"/>
      <w:bookmarkEnd w:id="2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two functions can be combined using a process called composition. The composition of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g </m:t>
        </m:r>
      </m:oMath>
      <w:r w:rsidDel="00000000" w:rsidR="00000000" w:rsidRPr="00000000">
        <w:rPr>
          <w:rtl w:val="0"/>
        </w:rPr>
        <w:t xml:space="preserve"> is denoted by </w:t>
      </w:r>
      <m:oMath>
        <m:r>
          <w:rPr/>
          <m:t xml:space="preserve">(f</m:t>
        </m:r>
        <m:r>
          <w:rPr/>
          <m:t>∘</m:t>
        </m:r>
        <m:r>
          <w:rPr/>
          <m:t xml:space="preserve">g)(x)</m:t>
        </m:r>
      </m:oMath>
      <w:r w:rsidDel="00000000" w:rsidR="00000000" w:rsidRPr="00000000">
        <w:rPr>
          <w:rtl w:val="0"/>
        </w:rPr>
        <w:t xml:space="preserve">, whereas the composition of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is denoted by </w:t>
      </w:r>
      <m:oMath/>
      <m:oMath>
        <m:r>
          <w:rPr/>
          <m:t xml:space="preserve">(g</m:t>
        </m:r>
        <m:r>
          <w:rPr/>
          <m:t>∘</m:t>
        </m:r>
        <m:r>
          <w:rPr/>
          <m:t xml:space="preserve">f)(x)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(f</m:t>
        </m:r>
        <m:r>
          <w:rPr/>
          <m:t>∘</m:t>
        </m:r>
        <m:r>
          <w:rPr/>
          <m:t xml:space="preserve">g)(x)</m:t>
        </m:r>
      </m:oMath>
      <m:oMath>
        <m:r>
          <m:t>≠</m:t>
        </m:r>
        <m:r>
          <w:rPr/>
          <m:t xml:space="preserve"> </m:t>
        </m:r>
      </m:oMath>
      <m:oMath/>
      <w:r w:rsidDel="00000000" w:rsidR="00000000" w:rsidRPr="00000000">
        <w:rPr>
          <w:rtl w:val="0"/>
        </w:rPr>
        <w:t xml:space="preserve">(g</w:t>
      </w:r>
      <m:oMath>
        <m:r>
          <m:t>∘</m:t>
        </m:r>
        <m:r>
          <w:rPr/>
          <m:t xml:space="preserve">f)(x)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</w:pPr>
      <m:oMath>
        <m:r>
          <w:rPr/>
          <m:t xml:space="preserve">(f</m:t>
        </m:r>
        <m:r>
          <w:rPr/>
          <m:t>∘</m:t>
        </m:r>
        <m:r>
          <w:rPr/>
          <m:t xml:space="preserve">g)(x)=f(g(x))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</w:pPr>
      <m:oMath>
        <m:r>
          <w:rPr/>
          <m:t xml:space="preserve">(g</m:t>
        </m:r>
        <m:r>
          <w:rPr/>
          <m:t>∘</m:t>
        </m:r>
        <m:r>
          <w:rPr/>
          <m:t xml:space="preserve">f)(x)=g(f(x))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m:oMath>
        <m:r>
          <w:rPr/>
          <m:t xml:space="preserve">f(x)=</m:t>
        </m:r>
        <m:r>
          <w:rPr>
            <w:shd w:fill="9ceda9" w:val="clear"/>
          </w:rPr>
          <m:t xml:space="preserve">x</m:t>
        </m:r>
        <m:r>
          <w:rPr/>
          <m:t xml:space="preserve">+2   </m:t>
        </m:r>
      </m:oMath>
      <w:r w:rsidDel="00000000" w:rsidR="00000000" w:rsidRPr="00000000">
        <w:rPr>
          <w:rtl w:val="0"/>
        </w:rPr>
        <w:t xml:space="preserve">  and </w:t>
      </w:r>
      <m:oMath>
        <m:r>
          <w:rPr/>
          <m:t xml:space="preserve">g(x)=4-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      </w:t>
      </w:r>
      <m:oMath>
        <m:r>
          <w:rPr/>
          <m:t xml:space="preserve">f(g(x))=f(4-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                   </w:t>
      </w:r>
      <m:oMath>
        <m:r>
          <w:rPr/>
          <m:t xml:space="preserve">=4-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                    </w:t>
      </w:r>
      <m:oMath>
        <m:r>
          <w:rPr/>
          <m:t xml:space="preserve">=6-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      </w:t>
      </w:r>
      <m:oMath>
        <m:r>
          <w:rPr/>
          <m:t xml:space="preserve">(g</m:t>
        </m:r>
        <m:r>
          <w:rPr/>
          <m:t>∘</m:t>
        </m:r>
        <m:r>
          <w:rPr/>
          <m:t xml:space="preserve">f)(-2)=g(f(-2))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                            </w:t>
      </w:r>
      <m:oMath>
        <m:r>
          <w:rPr/>
          <m:t xml:space="preserve">=g(0)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                            </w:t>
      </w:r>
      <m:oMath>
        <m:r>
          <w:rPr/>
          <m:t xml:space="preserve">=4</m:t>
        </m:r>
      </m:oMath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_TW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  <w:shd w:fill="b0edff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