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1B15" w14:textId="717C4BE4" w:rsidR="0032623B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260197">
        <w:rPr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Piecewise Structural Equation Model Results</w:t>
      </w:r>
    </w:p>
    <w:p w14:paraId="3ED01B16" w14:textId="77777777" w:rsidR="0032623B" w:rsidRDefault="00000000">
      <w:pPr>
        <w:keepNext/>
        <w:spacing w:after="60"/>
      </w:pPr>
      <w:r>
        <w:rPr>
          <w:rFonts w:ascii="Calibri" w:hAnsi="Calibri"/>
          <w:color w:val="333333"/>
          <w:sz w:val="20"/>
        </w:rPr>
        <w:t>Field Data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75"/>
        <w:gridCol w:w="1328"/>
        <w:gridCol w:w="913"/>
        <w:gridCol w:w="1146"/>
        <w:gridCol w:w="835"/>
        <w:gridCol w:w="747"/>
      </w:tblGrid>
      <w:tr w:rsidR="0032623B" w:rsidRPr="00260197" w14:paraId="3ED01B1D" w14:textId="77777777" w:rsidTr="0032623B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ED01B17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Predictor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ED01B1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ED01B1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ED01B1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ED01B1B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R²m</w:t>
            </w:r>
            <w:r w:rsidRPr="00260197">
              <w:rPr>
                <w:rFonts w:ascii="Arial" w:hAnsi="Arial" w:cs="Arial"/>
                <w:i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ED01B1C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R²c</w:t>
            </w:r>
          </w:p>
        </w:tc>
      </w:tr>
      <w:tr w:rsidR="0032623B" w:rsidRPr="00260197" w14:paraId="3ED01B1F" w14:textId="77777777" w:rsidTr="0032623B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01B1E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b/>
                <w:sz w:val="22"/>
                <w:szCs w:val="22"/>
              </w:rPr>
              <w:t>herb_p</w:t>
            </w:r>
          </w:p>
        </w:tc>
      </w:tr>
      <w:tr w:rsidR="0032623B" w:rsidRPr="00260197" w14:paraId="3ED01B26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0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-0.305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2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3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4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5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</w:tr>
      <w:tr w:rsidR="0032623B" w:rsidRPr="00260197" w14:paraId="3ED01B2D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7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-0.446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B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C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</w:tr>
      <w:tr w:rsidR="0032623B" w:rsidRPr="00260197" w14:paraId="3ED01B34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E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Trichomes_s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2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-0.068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2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3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</w:tr>
      <w:tr w:rsidR="0032623B" w:rsidRPr="00260197" w14:paraId="3ED01B3B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5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6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7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</w:tr>
      <w:tr w:rsidR="0032623B" w:rsidRPr="00260197" w14:paraId="3ED01B42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C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Conc_s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D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-0.224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E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3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</w:tr>
      <w:tr w:rsidR="0032623B" w:rsidRPr="00260197" w14:paraId="3ED01B44" w14:textId="77777777" w:rsidTr="0032623B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01B43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b/>
                <w:sz w:val="22"/>
                <w:szCs w:val="22"/>
              </w:rPr>
              <w:t>Trichomes_s</w:t>
            </w:r>
          </w:p>
        </w:tc>
      </w:tr>
      <w:tr w:rsidR="0032623B" w:rsidRPr="00260197" w14:paraId="3ED01B4B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5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6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7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0.264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0.42</w:t>
            </w:r>
          </w:p>
        </w:tc>
      </w:tr>
      <w:tr w:rsidR="0032623B" w:rsidRPr="00260197" w14:paraId="3ED01B52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C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D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-0.327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E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4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0.42</w:t>
            </w:r>
          </w:p>
        </w:tc>
      </w:tr>
      <w:tr w:rsidR="0032623B" w:rsidRPr="00260197" w14:paraId="3ED01B54" w14:textId="77777777" w:rsidTr="0032623B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01B53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b/>
                <w:sz w:val="22"/>
                <w:szCs w:val="22"/>
              </w:rPr>
              <w:t>SLA_s</w:t>
            </w:r>
          </w:p>
        </w:tc>
      </w:tr>
      <w:tr w:rsidR="0032623B" w:rsidRPr="00260197" w14:paraId="3ED01B5B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5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6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7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0.305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0.70</w:t>
            </w:r>
          </w:p>
        </w:tc>
      </w:tr>
      <w:tr w:rsidR="0032623B" w:rsidRPr="00260197" w14:paraId="3ED01B62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C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D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E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5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0.870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0.70</w:t>
            </w:r>
          </w:p>
        </w:tc>
      </w:tr>
      <w:tr w:rsidR="0032623B" w:rsidRPr="00260197" w14:paraId="3ED01B64" w14:textId="77777777" w:rsidTr="0032623B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01B63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b/>
                <w:sz w:val="22"/>
                <w:szCs w:val="22"/>
              </w:rPr>
              <w:t>Conc_s</w:t>
            </w:r>
          </w:p>
        </w:tc>
      </w:tr>
      <w:tr w:rsidR="0032623B" w:rsidRPr="00260197" w14:paraId="3ED01B6B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5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6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7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0.70</w:t>
            </w:r>
          </w:p>
        </w:tc>
      </w:tr>
      <w:tr w:rsidR="0032623B" w:rsidRPr="00260197" w14:paraId="3ED01B72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C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Clim_PC1_s2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D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E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6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0.434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0.70</w:t>
            </w:r>
          </w:p>
        </w:tc>
      </w:tr>
      <w:tr w:rsidR="0032623B" w:rsidRPr="00260197" w14:paraId="3ED01B74" w14:textId="77777777" w:rsidTr="0032623B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ED01B73" w14:textId="3A5E509D" w:rsidR="0032623B" w:rsidRPr="00260197" w:rsidRDefault="00260197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Correlations</w:t>
            </w:r>
          </w:p>
        </w:tc>
      </w:tr>
      <w:tr w:rsidR="0032623B" w:rsidRPr="00260197" w14:paraId="3ED01B7B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5" w14:textId="3B382A3C" w:rsidR="0032623B" w:rsidRPr="00260197" w:rsidRDefault="00260197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bCs/>
                <w:sz w:val="22"/>
                <w:szCs w:val="22"/>
              </w:rPr>
              <w:t>SLA_s</w:t>
            </w:r>
            <w:r w:rsidRPr="002601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60197">
              <w:rPr>
                <w:rFonts w:ascii="Arial" w:hAnsi="Arial" w:cs="Arial"/>
                <w:bCs/>
                <w:sz w:val="22"/>
                <w:szCs w:val="22"/>
              </w:rPr>
              <w:t>~~</w:t>
            </w:r>
            <w:r w:rsidRPr="0026019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="00000000" w:rsidRPr="00260197">
              <w:rPr>
                <w:rFonts w:ascii="Arial" w:hAnsi="Arial" w:cs="Arial"/>
                <w:sz w:val="22"/>
                <w:szCs w:val="22"/>
              </w:rPr>
              <w:t>Trichomes_s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6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-0.317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7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8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9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A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32623B" w:rsidRPr="00260197" w14:paraId="3ED01B84" w14:textId="77777777" w:rsidTr="0032623B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E" w14:textId="2C8EE600" w:rsidR="0032623B" w:rsidRPr="00260197" w:rsidRDefault="00260197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60197">
              <w:rPr>
                <w:rFonts w:ascii="Arial" w:hAnsi="Arial" w:cs="Arial"/>
                <w:bCs/>
                <w:sz w:val="22"/>
                <w:szCs w:val="22"/>
              </w:rPr>
              <w:t>Conc_s</w:t>
            </w:r>
            <w:proofErr w:type="spellEnd"/>
            <w:r w:rsidRPr="002601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00000" w:rsidRPr="00260197">
              <w:rPr>
                <w:rFonts w:ascii="Arial" w:hAnsi="Arial" w:cs="Arial"/>
                <w:sz w:val="22"/>
                <w:szCs w:val="22"/>
              </w:rPr>
              <w:t>~~SLA_s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7F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0.117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80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81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82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01B83" w14:textId="77777777" w:rsidR="0032623B" w:rsidRPr="00260197" w:rsidRDefault="0000000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32623B" w:rsidRPr="00260197" w14:paraId="3ED01B86" w14:textId="77777777" w:rsidTr="0032623B">
        <w:trPr>
          <w:cantSplit/>
          <w:jc w:val="center"/>
        </w:trPr>
        <w:tc>
          <w:tcPr>
            <w:tcW w:w="0" w:type="auto"/>
            <w:gridSpan w:val="6"/>
          </w:tcPr>
          <w:p w14:paraId="3ED01B85" w14:textId="77777777" w:rsidR="0032623B" w:rsidRPr="00260197" w:rsidRDefault="0000000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60197">
              <w:rPr>
                <w:rFonts w:ascii="Arial" w:hAnsi="Arial" w:cs="Arial"/>
                <w:i/>
                <w:sz w:val="22"/>
                <w:szCs w:val="22"/>
                <w:vertAlign w:val="superscript"/>
              </w:rPr>
              <w:t>1</w:t>
            </w:r>
            <w:r w:rsidRPr="00260197">
              <w:rPr>
                <w:rFonts w:ascii="Arial" w:hAnsi="Arial" w:cs="Arial"/>
                <w:sz w:val="22"/>
                <w:szCs w:val="22"/>
              </w:rPr>
              <w:t>R²m = marginal R-squared (fixed effects); R²c = conditional R-squared (full model).</w:t>
            </w:r>
          </w:p>
        </w:tc>
      </w:tr>
    </w:tbl>
    <w:p w14:paraId="3ED01B87" w14:textId="77777777" w:rsidR="0032623B" w:rsidRDefault="0032623B">
      <w:pPr>
        <w:pStyle w:val="FirstParagraph"/>
      </w:pPr>
    </w:p>
    <w:sectPr w:rsidR="003262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56D1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8057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23B"/>
    <w:rsid w:val="000F4D6F"/>
    <w:rsid w:val="00260197"/>
    <w:rsid w:val="0032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1B15"/>
  <w15:docId w15:val="{078AB0AE-EB0C-4955-9E26-73C428A9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Hahn, Phil</cp:lastModifiedBy>
  <cp:revision>2</cp:revision>
  <dcterms:created xsi:type="dcterms:W3CDTF">2026-04-17T22:01:00Z</dcterms:created>
  <dcterms:modified xsi:type="dcterms:W3CDTF">2026-04-17T22:03:00Z</dcterms:modified>
</cp:coreProperties>
</file>