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3523F" w14:textId="77777777" w:rsidR="00BD2ED7" w:rsidRDefault="00EF314C">
      <w:pPr>
        <w:pStyle w:val="Title"/>
      </w:pPr>
      <w:r>
        <w:t>integration_code</w:t>
      </w:r>
    </w:p>
    <w:p w14:paraId="52A35241" w14:textId="77777777" w:rsidR="00BD2ED7" w:rsidRDefault="00EF314C">
      <w:pPr>
        <w:pStyle w:val="Heading2"/>
      </w:pPr>
      <w:bookmarkStart w:id="0" w:name="load-packages"/>
      <w:r>
        <w:t>Load packages</w:t>
      </w:r>
    </w:p>
    <w:p w14:paraId="52A35242" w14:textId="77777777" w:rsidR="00BD2ED7" w:rsidRDefault="00EF314C">
      <w:pPr>
        <w:pStyle w:val="SourceCode"/>
      </w:pPr>
      <w:r>
        <w:rPr>
          <w:rStyle w:val="CommentTok"/>
        </w:rPr>
        <w:t xml:space="preserve">#install.packages("usethis") </w:t>
      </w:r>
      <w:r>
        <w:br/>
      </w:r>
      <w:r>
        <w:br/>
      </w:r>
      <w:r>
        <w:rPr>
          <w:rStyle w:val="CommentTok"/>
        </w:rPr>
        <w:t xml:space="preserve">#install.packages("devtools") </w:t>
      </w:r>
      <w:r>
        <w:br/>
      </w:r>
      <w:r>
        <w:br/>
      </w:r>
      <w:r>
        <w:rPr>
          <w:rStyle w:val="CommentTok"/>
        </w:rPr>
        <w:t xml:space="preserve">#install.packages("plotly") </w:t>
      </w:r>
      <w:r>
        <w:br/>
      </w:r>
      <w:r>
        <w:br/>
      </w:r>
      <w:r>
        <w:rPr>
          <w:rStyle w:val="CommentTok"/>
        </w:rPr>
        <w:t xml:space="preserve">#install.packages("processx") </w:t>
      </w:r>
      <w:r>
        <w:br/>
      </w:r>
      <w:r>
        <w:br/>
      </w:r>
      <w:r>
        <w:rPr>
          <w:rStyle w:val="CommentTok"/>
        </w:rPr>
        <w:t>#download pRocessomic from github (see https://github.com/Valledor/pRocessomics)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"plotly"</w:t>
      </w:r>
      <w:r>
        <w:rPr>
          <w:rStyle w:val="NormalTok"/>
        </w:rPr>
        <w:t xml:space="preserve">) </w:t>
      </w:r>
      <w:r>
        <w:rPr>
          <w:rStyle w:val="CommentTok"/>
        </w:rPr>
        <w:t>#for plotting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"usethis"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"devtools"</w:t>
      </w:r>
      <w:r>
        <w:rPr>
          <w:rStyle w:val="NormalTok"/>
        </w:rPr>
        <w:t xml:space="preserve">) </w:t>
      </w:r>
    </w:p>
    <w:p w14:paraId="52A35243" w14:textId="77777777" w:rsidR="00BD2ED7" w:rsidRDefault="00EF314C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plot_ly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orca</w:t>
      </w:r>
      <w:r>
        <w:rPr>
          <w:rStyle w:val="NormalTok"/>
        </w:rPr>
        <w:t xml:space="preserve">(p, </w:t>
      </w:r>
      <w:r>
        <w:rPr>
          <w:rStyle w:val="StringTok"/>
        </w:rPr>
        <w:t>"plot.svg"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load_all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FunctionTok"/>
        </w:rPr>
        <w:t>importfromexcel</w:t>
      </w:r>
      <w:r>
        <w:rPr>
          <w:rStyle w:val="NormalTok"/>
        </w:rPr>
        <w:t>(</w:t>
      </w:r>
      <w:r>
        <w:rPr>
          <w:rStyle w:val="StringTok"/>
        </w:rPr>
        <w:t>"priming"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(priming)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"pRoDS"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preprocess_wizard</w:t>
      </w:r>
      <w:r>
        <w:rPr>
          <w:rStyle w:val="NormalTok"/>
        </w:rPr>
        <w:t xml:space="preserve">(priming) </w:t>
      </w:r>
      <w:r>
        <w:rPr>
          <w:rStyle w:val="CommentTok"/>
        </w:rPr>
        <w:t xml:space="preserve">#selecting the combination of treatments (timepoint+infection (treatment 1) and elicitor (treatment 2)) </w:t>
      </w:r>
      <w:r>
        <w:br/>
      </w:r>
      <w:r>
        <w:br/>
      </w:r>
      <w:r>
        <w:rPr>
          <w:rStyle w:val="CommentTok"/>
        </w:rPr>
        <w:t xml:space="preserve">#threshold 0.34 as I have 4 replicates, selection of RF using the avgIntensity </w:t>
      </w:r>
      <w:r>
        <w:br/>
      </w:r>
      <w:r>
        <w:br/>
      </w:r>
      <w:r>
        <w:rPr>
          <w:rStyle w:val="CommentTok"/>
        </w:rPr>
        <w:t xml:space="preserve">#proccesing together metabolome and gene expression </w:t>
      </w:r>
      <w:r>
        <w:br/>
      </w:r>
      <w:r>
        <w:br/>
      </w:r>
      <w:r>
        <w:rPr>
          <w:rStyle w:val="FunctionTok"/>
        </w:rPr>
        <w:t>spls_analysis_wizard</w:t>
      </w:r>
      <w:r>
        <w:rPr>
          <w:rStyle w:val="NormalTok"/>
        </w:rPr>
        <w:t xml:space="preserve">(priming_preprocessed) </w:t>
      </w:r>
      <w:r>
        <w:br/>
      </w:r>
      <w:r>
        <w:br/>
      </w:r>
      <w:r>
        <w:rPr>
          <w:rStyle w:val="CommentTok"/>
        </w:rPr>
        <w:t xml:space="preserve">#list to 'POL' before proceeding. </w:t>
      </w:r>
      <w:r>
        <w:br/>
      </w:r>
      <w:r>
        <w:br/>
      </w:r>
      <w:r>
        <w:rPr>
          <w:rStyle w:val="FunctionTok"/>
        </w:rPr>
        <w:t>mcia_analysis_wizard</w:t>
      </w:r>
      <w:r>
        <w:rPr>
          <w:rStyle w:val="Normal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#will guide you during the Multiple Coinertia Analysis (MCIA). This analysis links co-relationships between multiple high-dimensional datasets. </w:t>
      </w:r>
      <w:r>
        <w:br/>
      </w:r>
      <w:r>
        <w:lastRenderedPageBreak/>
        <w:br/>
      </w:r>
      <w:r>
        <w:rPr>
          <w:rStyle w:val="FunctionTok"/>
        </w:rPr>
        <w:t>spls_analysis_wizard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#will guide you during the sparse Partial Least Squares Analysis (SPLS) that allows you to identify the relationships between two types of omics data. </w:t>
      </w:r>
      <w:r>
        <w:br/>
      </w:r>
      <w:r>
        <w:br/>
      </w:r>
      <w:r>
        <w:rPr>
          <w:rStyle w:val="FunctionTok"/>
        </w:rPr>
        <w:t>bda_analysis_wizard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#will guide you during the DIABLO (Data Integration Analysis for Biomarker discovery using a Latent component method for Omics studies) analysis. </w:t>
      </w:r>
      <w:r>
        <w:br/>
      </w:r>
      <w:r>
        <w:br/>
      </w:r>
      <w:r>
        <w:rPr>
          <w:rStyle w:val="FunctionTok"/>
        </w:rPr>
        <w:t>export_table</w:t>
      </w:r>
      <w:r>
        <w:rPr>
          <w:rStyle w:val="NormalTok"/>
        </w:rPr>
        <w:t>(result_</w:t>
      </w:r>
      <w:r>
        <w:rPr>
          <w:rStyle w:val="NormalTok"/>
        </w:rPr>
        <w:t xml:space="preserve">list,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spls_plot</w:t>
      </w:r>
      <w:r>
        <w:rPr>
          <w:rStyle w:val="NormalTok"/>
        </w:rPr>
        <w:t xml:space="preserve">(priming_preprocessed_spls, </w:t>
      </w:r>
      <w:r>
        <w:rPr>
          <w:rStyle w:val="AttributeTok"/>
        </w:rPr>
        <w:t>treatment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"Distance"</w:t>
      </w:r>
      <w:r>
        <w:rPr>
          <w:rStyle w:val="NormalTok"/>
        </w:rPr>
        <w:t xml:space="preserve">, </w:t>
      </w:r>
      <w:r>
        <w:rPr>
          <w:rStyle w:val="AttributeTok"/>
        </w:rPr>
        <w:t>variablespace =</w:t>
      </w:r>
      <w:r>
        <w:rPr>
          <w:rStyle w:val="NormalTok"/>
        </w:rPr>
        <w:t xml:space="preserve"> </w:t>
      </w:r>
      <w:r>
        <w:rPr>
          <w:rStyle w:val="StringTok"/>
        </w:rPr>
        <w:t>"xy"</w:t>
      </w:r>
      <w:r>
        <w:rPr>
          <w:rStyle w:val="NormalTok"/>
        </w:rPr>
        <w:t xml:space="preserve">, </w:t>
      </w:r>
      <w:r>
        <w:rPr>
          <w:rStyle w:val="AttributeTok"/>
        </w:rPr>
        <w:t>useannot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fontsizes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fortopscoring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StringTok"/>
        </w:rPr>
        <w:t>"abs"</w:t>
      </w:r>
      <w:r>
        <w:rPr>
          <w:rStyle w:val="NormalTok"/>
        </w:rPr>
        <w:t xml:space="preserve">), </w:t>
      </w:r>
      <w:r>
        <w:rPr>
          <w:rStyle w:val="Attribut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spls_plot</w:t>
      </w:r>
      <w:r>
        <w:rPr>
          <w:rStyle w:val="NormalTok"/>
        </w:rPr>
        <w:t xml:space="preserve">(priming_preprocessed_spls, </w:t>
      </w:r>
      <w:r>
        <w:rPr>
          <w:rStyle w:val="AttributeTok"/>
        </w:rPr>
        <w:t>treatment 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plottype =</w:t>
      </w:r>
      <w:r>
        <w:rPr>
          <w:rStyle w:val="NormalTok"/>
        </w:rPr>
        <w:t xml:space="preserve"> </w:t>
      </w:r>
      <w:r>
        <w:rPr>
          <w:rStyle w:val="StringTok"/>
        </w:rPr>
        <w:t>"Network"</w:t>
      </w:r>
      <w:r>
        <w:rPr>
          <w:rStyle w:val="NormalTok"/>
        </w:rPr>
        <w:t xml:space="preserve">, </w:t>
      </w:r>
      <w:r>
        <w:rPr>
          <w:rStyle w:val="AttributeTok"/>
        </w:rPr>
        <w:t>variablespace =</w:t>
      </w:r>
      <w:r>
        <w:rPr>
          <w:rStyle w:val="NormalTok"/>
        </w:rPr>
        <w:t xml:space="preserve"> </w:t>
      </w:r>
      <w:r>
        <w:rPr>
          <w:rStyle w:val="StringTok"/>
        </w:rPr>
        <w:t>"xy"</w:t>
      </w:r>
      <w:r>
        <w:rPr>
          <w:rStyle w:val="NormalTok"/>
        </w:rPr>
        <w:t xml:space="preserve">, </w:t>
      </w:r>
      <w:r>
        <w:rPr>
          <w:rStyle w:val="AttributeTok"/>
        </w:rPr>
        <w:t>useannot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fontsizes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fortopscoring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StringTok"/>
        </w:rPr>
        <w:t>"abs"</w:t>
      </w:r>
      <w:r>
        <w:rPr>
          <w:rStyle w:val="NormalTok"/>
        </w:rPr>
        <w:t xml:space="preserve">), </w:t>
      </w:r>
      <w:r>
        <w:rPr>
          <w:rStyle w:val="Attribut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export_plot</w:t>
      </w:r>
      <w:r>
        <w:rPr>
          <w:rStyle w:val="NormalTok"/>
        </w:rPr>
        <w:t xml:space="preserve">(spls,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"priming_new.pdf"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</w:p>
    <w:p w14:paraId="52A35244" w14:textId="77777777" w:rsidR="00BD2ED7" w:rsidRDefault="00EF314C">
      <w:pPr>
        <w:pStyle w:val="Heading2"/>
      </w:pPr>
      <w:bookmarkStart w:id="1" w:name="load-all-gene-sequences"/>
      <w:bookmarkEnd w:id="0"/>
      <w:r>
        <w:t>Load all gene sequences</w:t>
      </w:r>
    </w:p>
    <w:p w14:paraId="52A35245" w14:textId="77777777" w:rsidR="00BD2ED7" w:rsidRDefault="00EF314C">
      <w:pPr>
        <w:pStyle w:val="SourceCode"/>
      </w:pPr>
      <w:r>
        <w:rPr>
          <w:rStyle w:val="CommentTok"/>
        </w:rPr>
        <w:t>#read in fasta file of genes + their sequence as a list</w:t>
      </w:r>
      <w:r>
        <w:br/>
      </w:r>
      <w:r>
        <w:rPr>
          <w:rStyle w:val="NormalTok"/>
        </w:rPr>
        <w:t xml:space="preserve">fasta </w:t>
      </w:r>
      <w:r>
        <w:rPr>
          <w:rStyle w:val="OtherTok"/>
        </w:rPr>
        <w:t>&lt;-</w:t>
      </w:r>
      <w:r>
        <w:rPr>
          <w:rStyle w:val="NormalTok"/>
        </w:rPr>
        <w:t xml:space="preserve"> seqinr</w:t>
      </w:r>
      <w:r>
        <w:rPr>
          <w:rStyle w:val="SpecialCharTok"/>
        </w:rPr>
        <w:t>::</w:t>
      </w:r>
      <w:r>
        <w:rPr>
          <w:rStyle w:val="FunctionTok"/>
        </w:rPr>
        <w:t>read.fasta</w:t>
      </w:r>
      <w:r>
        <w:rPr>
          <w:rStyle w:val="NormalTok"/>
        </w:rPr>
        <w:t>(</w:t>
      </w:r>
      <w:r>
        <w:rPr>
          <w:rStyle w:val="StringTok"/>
        </w:rPr>
        <w:t>"GO_analysis/trinotate.transcripts.cdna.fa"</w:t>
      </w:r>
      <w:r>
        <w:rPr>
          <w:rStyle w:val="NormalTok"/>
        </w:rPr>
        <w:t xml:space="preserve">, </w:t>
      </w:r>
      <w:r>
        <w:rPr>
          <w:rStyle w:val="AttributeTok"/>
        </w:rPr>
        <w:t>as.string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#convert fasta file to gene_sequences df</w:t>
      </w:r>
      <w:r>
        <w:br/>
      </w:r>
      <w:r>
        <w:rPr>
          <w:rStyle w:val="NormalTok"/>
        </w:rPr>
        <w:t xml:space="preserve">all_gene_sequences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(fasta) </w:t>
      </w:r>
      <w:r>
        <w:rPr>
          <w:rStyle w:val="CommentTok"/>
        </w:rPr>
        <w:t>#convert</w:t>
      </w:r>
      <w:r>
        <w:br/>
      </w:r>
      <w:r>
        <w:br/>
      </w:r>
      <w:r>
        <w:rPr>
          <w:rStyle w:val="NormalTok"/>
        </w:rPr>
        <w:t xml:space="preserve">all_gene_sequences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sequence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(all_gene_sequences)) </w:t>
      </w:r>
      <w:r>
        <w:rPr>
          <w:rStyle w:val="CommentTok"/>
        </w:rPr>
        <w:t>#make each gene a row rather than separate cols</w:t>
      </w:r>
      <w:r>
        <w:br/>
      </w:r>
      <w:r>
        <w:br/>
      </w:r>
      <w:r>
        <w:rPr>
          <w:rStyle w:val="NormalTok"/>
        </w:rPr>
        <w:t>all_gene_sequences</w:t>
      </w:r>
      <w:r>
        <w:rPr>
          <w:rStyle w:val="SpecialCharTok"/>
        </w:rPr>
        <w:t>$</w:t>
      </w:r>
      <w:r>
        <w:rPr>
          <w:rStyle w:val="NormalTok"/>
        </w:rPr>
        <w:t xml:space="preserve">gene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 xml:space="preserve">(all_gene_sequences) </w:t>
      </w:r>
      <w:r>
        <w:rPr>
          <w:rStyle w:val="CommentTok"/>
        </w:rPr>
        <w:t>#convert rownames to a column of genes</w:t>
      </w:r>
    </w:p>
    <w:p w14:paraId="52A35246" w14:textId="77777777" w:rsidR="00BD2ED7" w:rsidRDefault="00EF314C">
      <w:pPr>
        <w:pStyle w:val="Heading2"/>
      </w:pPr>
      <w:bookmarkStart w:id="2" w:name="load-genes-from-integration"/>
      <w:bookmarkEnd w:id="1"/>
      <w:r>
        <w:t>Load genes from integration</w:t>
      </w:r>
    </w:p>
    <w:p w14:paraId="52A35247" w14:textId="77777777" w:rsidR="00BD2ED7" w:rsidRDefault="00EF314C">
      <w:pPr>
        <w:pStyle w:val="SourceCode"/>
      </w:pPr>
      <w:r>
        <w:rPr>
          <w:rStyle w:val="NormalTok"/>
        </w:rPr>
        <w:t xml:space="preserve">integration_genes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gene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"Qrob_T0061530.2"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"Qrob_T0088100.2"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"Qrob_T0245370.2"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"Qrob_T0370930.2"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"Qrob_T0157580.2"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"Qrob_T0292030.2"</w:t>
      </w:r>
      <w:r>
        <w:rPr>
          <w:rStyle w:val="NormalTok"/>
        </w:rPr>
        <w:t>))</w:t>
      </w:r>
    </w:p>
    <w:p w14:paraId="52A35248" w14:textId="77777777" w:rsidR="00BD2ED7" w:rsidRDefault="00EF314C">
      <w:pPr>
        <w:pStyle w:val="Heading2"/>
      </w:pPr>
      <w:bookmarkStart w:id="3" w:name="X0eb9060a350a48546723b529ec644ecde2ff5a6"/>
      <w:bookmarkEnd w:id="2"/>
      <w:r>
        <w:t>Merge sequences and integration genes for BLAST</w:t>
      </w:r>
    </w:p>
    <w:p w14:paraId="52A35249" w14:textId="77777777" w:rsidR="00BD2ED7" w:rsidRDefault="00EF314C">
      <w:pPr>
        <w:pStyle w:val="SourceCode"/>
      </w:pPr>
      <w:r>
        <w:rPr>
          <w:rStyle w:val="CommentTok"/>
        </w:rPr>
        <w:t>#subset all genes to include only integration genes</w:t>
      </w:r>
      <w:r>
        <w:br/>
      </w:r>
      <w:r>
        <w:rPr>
          <w:rStyle w:val="NormalTok"/>
        </w:rPr>
        <w:t xml:space="preserve">integration_genes_sequences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(all_gene_sequences, gene </w:t>
      </w:r>
      <w:r>
        <w:rPr>
          <w:rStyle w:val="SpecialCharTok"/>
        </w:rPr>
        <w:t>%in%</w:t>
      </w:r>
      <w:r>
        <w:rPr>
          <w:rStyle w:val="NormalTok"/>
        </w:rPr>
        <w:t xml:space="preserve"> integration_genes</w:t>
      </w:r>
      <w:r>
        <w:rPr>
          <w:rStyle w:val="SpecialCharTok"/>
        </w:rPr>
        <w:t>$</w:t>
      </w:r>
      <w:r>
        <w:rPr>
          <w:rStyle w:val="NormalTok"/>
        </w:rPr>
        <w:t>gene)</w:t>
      </w:r>
      <w:r>
        <w:br/>
      </w:r>
      <w:r>
        <w:br/>
      </w:r>
      <w:r>
        <w:rPr>
          <w:rStyle w:val="CommentTok"/>
        </w:rPr>
        <w:lastRenderedPageBreak/>
        <w:t>#save result to csv file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(integration_genes_sequences,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"integration/integration_genes_sequences.csv"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bookmarkEnd w:id="3"/>
    <w:sectPr w:rsidR="00BD2E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3524E" w14:textId="77777777" w:rsidR="00EF314C" w:rsidRDefault="00EF314C">
      <w:pPr>
        <w:spacing w:after="0"/>
      </w:pPr>
      <w:r>
        <w:separator/>
      </w:r>
    </w:p>
  </w:endnote>
  <w:endnote w:type="continuationSeparator" w:id="0">
    <w:p w14:paraId="52A35250" w14:textId="77777777" w:rsidR="00EF314C" w:rsidRDefault="00EF31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3524A" w14:textId="77777777" w:rsidR="00BD2ED7" w:rsidRDefault="00EF314C">
      <w:r>
        <w:separator/>
      </w:r>
    </w:p>
  </w:footnote>
  <w:footnote w:type="continuationSeparator" w:id="0">
    <w:p w14:paraId="52A3524B" w14:textId="77777777" w:rsidR="00BD2ED7" w:rsidRDefault="00EF3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D2CCC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9261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ED7"/>
    <w:rsid w:val="00BD2ED7"/>
    <w:rsid w:val="00EF314C"/>
    <w:rsid w:val="00F2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3523F"/>
  <w15:docId w15:val="{83A7B035-2D45-E546-B322-8E04D143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integration_code</dc:title>
  <dc:creator/>
  <cp:keywords/>
  <cp:lastModifiedBy>Jack Bosanquet (PhD Biosciences FT (MIBTP))</cp:lastModifiedBy>
  <cp:revision>2</cp:revision>
  <dcterms:created xsi:type="dcterms:W3CDTF">2024-09-11T14:27:00Z</dcterms:created>
  <dcterms:modified xsi:type="dcterms:W3CDTF">2024-09-18T10:37:00Z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2024-09-11</vt:lpwstr>
  </property>
  <property fmtid="{D5CDD505-2E9C-101B-9397-08002B2CF9AE}" pid="3" name="output">
    <vt:lpwstr>word_document</vt:lpwstr>
  </property>
</Properties>
</file>