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F24" w:rsidRPr="008D1915" w:rsidRDefault="00F10E68" w:rsidP="00F10E68">
      <w:pPr>
        <w:pStyle w:val="IntenseQuote"/>
        <w:rPr>
          <w:rFonts w:cstheme="minorHAnsi"/>
          <w:sz w:val="28"/>
          <w:szCs w:val="18"/>
        </w:rPr>
      </w:pPr>
      <w:r w:rsidRPr="008D1915">
        <w:rPr>
          <w:rFonts w:cstheme="minorHAnsi"/>
          <w:sz w:val="28"/>
          <w:szCs w:val="18"/>
        </w:rPr>
        <w:t>Reactome RESTFUL API Specifications</w:t>
      </w:r>
    </w:p>
    <w:p w:rsidR="003439C1" w:rsidRPr="008D1915" w:rsidRDefault="003439C1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  <w:shd w:val="clear" w:color="auto" w:fill="FFFFFF"/>
        </w:rPr>
        <w:t>1).</w:t>
      </w:r>
      <w:r w:rsidR="00BC5A95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proofErr w:type="spellStart"/>
      <w:r w:rsidR="00BC5A95">
        <w:rPr>
          <w:rFonts w:cstheme="minorHAnsi"/>
          <w:color w:val="000000"/>
          <w:sz w:val="20"/>
          <w:szCs w:val="18"/>
          <w:shd w:val="clear" w:color="auto" w:fill="FFFFFF"/>
        </w:rPr>
        <w:t>BioPAX</w:t>
      </w:r>
      <w:proofErr w:type="spellEnd"/>
      <w:r w:rsidR="00BC5A95">
        <w:rPr>
          <w:rFonts w:cstheme="minorHAnsi"/>
          <w:color w:val="000000"/>
          <w:sz w:val="20"/>
          <w:szCs w:val="18"/>
          <w:shd w:val="clear" w:color="auto" w:fill="FFFFFF"/>
        </w:rPr>
        <w:t xml:space="preserve"> Exporter</w:t>
      </w:r>
      <w:r w:rsidR="000412D9">
        <w:rPr>
          <w:rFonts w:cstheme="minorHAnsi"/>
          <w:color w:val="000000"/>
          <w:sz w:val="20"/>
          <w:szCs w:val="18"/>
          <w:shd w:val="clear" w:color="auto" w:fill="FFFFFF"/>
        </w:rPr>
        <w:t>:</w:t>
      </w:r>
    </w:p>
    <w:p w:rsidR="0027434C" w:rsidRDefault="00BC5A95" w:rsidP="00F10E68">
      <w:pPr>
        <w:rPr>
          <w:rFonts w:cstheme="minorHAnsi"/>
          <w:color w:val="000000"/>
          <w:sz w:val="20"/>
          <w:szCs w:val="18"/>
        </w:rPr>
      </w:pPr>
      <w:r>
        <w:rPr>
          <w:rFonts w:cstheme="minorHAnsi"/>
          <w:color w:val="000000"/>
          <w:sz w:val="20"/>
          <w:szCs w:val="18"/>
        </w:rPr>
        <w:t xml:space="preserve">Description: </w:t>
      </w:r>
      <w:r w:rsidR="0015437D" w:rsidRPr="008D1915">
        <w:rPr>
          <w:rFonts w:cstheme="minorHAnsi"/>
          <w:color w:val="000000"/>
          <w:sz w:val="20"/>
          <w:szCs w:val="18"/>
        </w:rPr>
        <w:t xml:space="preserve">Pass an Event </w:t>
      </w:r>
      <w:r w:rsidR="00946560">
        <w:rPr>
          <w:rFonts w:cstheme="minorHAnsi"/>
          <w:color w:val="000000"/>
          <w:sz w:val="20"/>
          <w:szCs w:val="18"/>
        </w:rPr>
        <w:t>database identifier</w:t>
      </w:r>
      <w:r w:rsidR="0015437D" w:rsidRPr="008D1915">
        <w:rPr>
          <w:rFonts w:cstheme="minorHAnsi"/>
          <w:color w:val="000000"/>
          <w:sz w:val="20"/>
          <w:szCs w:val="18"/>
        </w:rPr>
        <w:t xml:space="preserve">, and get the </w:t>
      </w:r>
      <w:proofErr w:type="spellStart"/>
      <w:r w:rsidR="0015437D" w:rsidRPr="008D1915">
        <w:rPr>
          <w:rFonts w:cstheme="minorHAnsi"/>
          <w:color w:val="000000"/>
          <w:sz w:val="20"/>
          <w:szCs w:val="18"/>
        </w:rPr>
        <w:t>BioPAX</w:t>
      </w:r>
      <w:proofErr w:type="spellEnd"/>
      <w:r w:rsidR="0015437D" w:rsidRPr="008D1915">
        <w:rPr>
          <w:rFonts w:cstheme="minorHAnsi"/>
          <w:color w:val="000000"/>
          <w:sz w:val="20"/>
          <w:szCs w:val="18"/>
        </w:rPr>
        <w:t xml:space="preserve"> </w:t>
      </w:r>
      <w:proofErr w:type="gramStart"/>
      <w:r w:rsidR="0015437D" w:rsidRPr="008D1915">
        <w:rPr>
          <w:rFonts w:cstheme="minorHAnsi"/>
          <w:color w:val="000000"/>
          <w:sz w:val="20"/>
          <w:szCs w:val="18"/>
        </w:rPr>
        <w:t xml:space="preserve">exported </w:t>
      </w:r>
      <w:r w:rsidR="00FB79AC">
        <w:rPr>
          <w:rFonts w:cstheme="minorHAnsi"/>
          <w:color w:val="000000"/>
          <w:sz w:val="20"/>
          <w:szCs w:val="18"/>
        </w:rPr>
        <w:t xml:space="preserve"> in</w:t>
      </w:r>
      <w:proofErr w:type="gramEnd"/>
      <w:r w:rsidR="00FB79AC">
        <w:rPr>
          <w:rFonts w:cstheme="minorHAnsi"/>
          <w:color w:val="000000"/>
          <w:sz w:val="20"/>
          <w:szCs w:val="18"/>
        </w:rPr>
        <w:t xml:space="preserve"> either XML or JSON</w:t>
      </w:r>
      <w:r w:rsidR="0015437D" w:rsidRPr="008D1915">
        <w:rPr>
          <w:rFonts w:cstheme="minorHAnsi"/>
          <w:color w:val="000000"/>
          <w:sz w:val="20"/>
          <w:szCs w:val="18"/>
        </w:rPr>
        <w:t>.</w:t>
      </w:r>
      <w:r w:rsidR="0015437D" w:rsidRPr="008D1915">
        <w:rPr>
          <w:rFonts w:cstheme="minorHAnsi"/>
          <w:color w:val="000000"/>
          <w:sz w:val="20"/>
          <w:szCs w:val="18"/>
        </w:rPr>
        <w:cr/>
      </w:r>
      <w:r w:rsidR="007D77EE">
        <w:rPr>
          <w:rFonts w:cstheme="minorHAnsi"/>
          <w:color w:val="000000"/>
          <w:sz w:val="20"/>
          <w:szCs w:val="18"/>
        </w:rPr>
        <w:t>The passed Id has to be an Event Id</w:t>
      </w:r>
      <w:r w:rsidR="0003287C">
        <w:rPr>
          <w:rFonts w:cstheme="minorHAnsi"/>
          <w:color w:val="000000"/>
          <w:sz w:val="20"/>
          <w:szCs w:val="18"/>
        </w:rPr>
        <w:t xml:space="preserve">. </w:t>
      </w:r>
      <w:r w:rsidR="00477831">
        <w:rPr>
          <w:rFonts w:cstheme="minorHAnsi"/>
          <w:color w:val="000000"/>
          <w:sz w:val="20"/>
          <w:szCs w:val="18"/>
        </w:rPr>
        <w:t xml:space="preserve">If there is no matching ID in the database, it will return an empty string. </w:t>
      </w:r>
    </w:p>
    <w:tbl>
      <w:tblPr>
        <w:tblStyle w:val="LightList-Accent1"/>
        <w:tblW w:w="0" w:type="auto"/>
        <w:tblLook w:val="04A0"/>
      </w:tblPr>
      <w:tblGrid>
        <w:gridCol w:w="2951"/>
        <w:gridCol w:w="3335"/>
        <w:gridCol w:w="3290"/>
      </w:tblGrid>
      <w:tr w:rsidR="00B92A74" w:rsidTr="00B92A74">
        <w:trPr>
          <w:cnfStyle w:val="100000000000"/>
        </w:trPr>
        <w:tc>
          <w:tcPr>
            <w:cnfStyle w:val="001000000000"/>
            <w:tcW w:w="2951" w:type="dxa"/>
          </w:tcPr>
          <w:p w:rsidR="00B92A74" w:rsidRDefault="00B92A74" w:rsidP="00F10E68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Request Type</w:t>
            </w:r>
          </w:p>
        </w:tc>
        <w:tc>
          <w:tcPr>
            <w:tcW w:w="3335" w:type="dxa"/>
          </w:tcPr>
          <w:p w:rsidR="00B92A74" w:rsidRDefault="00B92A74" w:rsidP="00F10E68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Parameters</w:t>
            </w:r>
          </w:p>
        </w:tc>
        <w:tc>
          <w:tcPr>
            <w:tcW w:w="3290" w:type="dxa"/>
          </w:tcPr>
          <w:p w:rsidR="00B92A74" w:rsidRDefault="00B92A74" w:rsidP="00F10E68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Output</w:t>
            </w:r>
          </w:p>
        </w:tc>
      </w:tr>
      <w:tr w:rsidR="00B92A74" w:rsidTr="00B92A74">
        <w:trPr>
          <w:cnfStyle w:val="000000100000"/>
        </w:trPr>
        <w:tc>
          <w:tcPr>
            <w:cnfStyle w:val="001000000000"/>
            <w:tcW w:w="2951" w:type="dxa"/>
          </w:tcPr>
          <w:p w:rsidR="00B92A74" w:rsidRDefault="00B92A74" w:rsidP="00F10E68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GET</w:t>
            </w:r>
          </w:p>
        </w:tc>
        <w:tc>
          <w:tcPr>
            <w:tcW w:w="3335" w:type="dxa"/>
          </w:tcPr>
          <w:p w:rsidR="00B92A74" w:rsidRDefault="00B92A74" w:rsidP="00F10E68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Integer: Event Database Identifier</w:t>
            </w:r>
          </w:p>
        </w:tc>
        <w:tc>
          <w:tcPr>
            <w:tcW w:w="3290" w:type="dxa"/>
          </w:tcPr>
          <w:p w:rsidR="00B92A74" w:rsidRDefault="00B92A74" w:rsidP="00F10E68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 xml:space="preserve">String: </w:t>
            </w:r>
            <w:proofErr w:type="spellStart"/>
            <w:r>
              <w:rPr>
                <w:rFonts w:cstheme="minorHAnsi"/>
                <w:color w:val="000000"/>
                <w:sz w:val="20"/>
                <w:szCs w:val="18"/>
              </w:rPr>
              <w:t>BioPAX</w:t>
            </w:r>
            <w:proofErr w:type="spellEnd"/>
            <w:r>
              <w:rPr>
                <w:rFonts w:cstheme="minorHAnsi"/>
                <w:color w:val="000000"/>
                <w:sz w:val="20"/>
                <w:szCs w:val="18"/>
              </w:rPr>
              <w:t xml:space="preserve"> RDF Document</w:t>
            </w:r>
          </w:p>
        </w:tc>
      </w:tr>
    </w:tbl>
    <w:p w:rsidR="000412D9" w:rsidRDefault="003439C1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  <w:shd w:val="clear" w:color="auto" w:fill="FFFFFF"/>
        </w:rPr>
        <w:t xml:space="preserve">2). </w:t>
      </w:r>
      <w:proofErr w:type="spellStart"/>
      <w:r w:rsidR="000412D9">
        <w:rPr>
          <w:rFonts w:cstheme="minorHAnsi"/>
          <w:color w:val="000000"/>
          <w:sz w:val="20"/>
          <w:szCs w:val="18"/>
          <w:shd w:val="clear" w:color="auto" w:fill="FFFFFF"/>
        </w:rPr>
        <w:t>PathwayDiagram</w:t>
      </w:r>
      <w:proofErr w:type="spellEnd"/>
      <w:r w:rsidR="000412D9">
        <w:rPr>
          <w:rFonts w:cstheme="minorHAnsi"/>
          <w:color w:val="000000"/>
          <w:sz w:val="20"/>
          <w:szCs w:val="18"/>
          <w:shd w:val="clear" w:color="auto" w:fill="FFFFFF"/>
        </w:rPr>
        <w:t>:</w:t>
      </w:r>
    </w:p>
    <w:p w:rsidR="000412D9" w:rsidRDefault="000412D9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>
        <w:rPr>
          <w:rFonts w:cstheme="minorHAnsi"/>
          <w:color w:val="000000"/>
          <w:sz w:val="20"/>
          <w:szCs w:val="18"/>
          <w:shd w:val="clear" w:color="auto" w:fill="FFFFFF"/>
        </w:rPr>
        <w:t>Description:</w:t>
      </w:r>
      <w:r w:rsidR="0003287C">
        <w:rPr>
          <w:rFonts w:cstheme="minorHAnsi"/>
          <w:color w:val="000000"/>
          <w:sz w:val="20"/>
          <w:szCs w:val="18"/>
          <w:shd w:val="clear" w:color="auto" w:fill="FFFFFF"/>
        </w:rPr>
        <w:t xml:space="preserve"> This API lets you retrieve a pathway diagram </w:t>
      </w:r>
      <w:r w:rsidR="00946560">
        <w:rPr>
          <w:rFonts w:cstheme="minorHAnsi"/>
          <w:color w:val="000000"/>
          <w:sz w:val="20"/>
          <w:szCs w:val="18"/>
          <w:shd w:val="clear" w:color="auto" w:fill="FFFFFF"/>
        </w:rPr>
        <w:t>by passing the database identifier of the pathway</w:t>
      </w:r>
      <w:r w:rsidR="001E3239">
        <w:rPr>
          <w:rFonts w:cstheme="minorHAnsi"/>
          <w:color w:val="000000"/>
          <w:sz w:val="20"/>
          <w:szCs w:val="18"/>
          <w:shd w:val="clear" w:color="auto" w:fill="FFFFFF"/>
        </w:rPr>
        <w:t xml:space="preserve"> and the format of the </w:t>
      </w:r>
      <w:r w:rsidR="00193D27">
        <w:rPr>
          <w:rFonts w:cstheme="minorHAnsi"/>
          <w:color w:val="000000"/>
          <w:sz w:val="20"/>
          <w:szCs w:val="18"/>
          <w:shd w:val="clear" w:color="auto" w:fill="FFFFFF"/>
        </w:rPr>
        <w:t xml:space="preserve">pathway </w:t>
      </w:r>
      <w:r w:rsidR="001E3239">
        <w:rPr>
          <w:rFonts w:cstheme="minorHAnsi"/>
          <w:color w:val="000000"/>
          <w:sz w:val="20"/>
          <w:szCs w:val="18"/>
          <w:shd w:val="clear" w:color="auto" w:fill="FFFFFF"/>
        </w:rPr>
        <w:t xml:space="preserve">diagram returned. </w:t>
      </w:r>
      <w:r w:rsidR="00193D27">
        <w:rPr>
          <w:rFonts w:cstheme="minorHAnsi"/>
          <w:color w:val="000000"/>
          <w:sz w:val="20"/>
          <w:szCs w:val="18"/>
          <w:shd w:val="clear" w:color="auto" w:fill="FFFFFF"/>
        </w:rPr>
        <w:t xml:space="preserve">The available </w:t>
      </w:r>
      <w:r w:rsidR="00AF2601">
        <w:rPr>
          <w:rFonts w:cstheme="minorHAnsi"/>
          <w:color w:val="000000"/>
          <w:sz w:val="20"/>
          <w:szCs w:val="18"/>
          <w:shd w:val="clear" w:color="auto" w:fill="FFFFFF"/>
        </w:rPr>
        <w:t>choices are</w:t>
      </w:r>
      <w:r w:rsidR="00193D27">
        <w:rPr>
          <w:rFonts w:cstheme="minorHAnsi"/>
          <w:color w:val="000000"/>
          <w:sz w:val="20"/>
          <w:szCs w:val="18"/>
          <w:shd w:val="clear" w:color="auto" w:fill="FFFFFF"/>
        </w:rPr>
        <w:t xml:space="preserve"> PDF and PNG. </w:t>
      </w:r>
    </w:p>
    <w:tbl>
      <w:tblPr>
        <w:tblStyle w:val="LightList-Accent1"/>
        <w:tblW w:w="0" w:type="auto"/>
        <w:tblLook w:val="04A0"/>
      </w:tblPr>
      <w:tblGrid>
        <w:gridCol w:w="2973"/>
        <w:gridCol w:w="3352"/>
        <w:gridCol w:w="3251"/>
      </w:tblGrid>
      <w:tr w:rsidR="00B92A74" w:rsidTr="00B92A74">
        <w:trPr>
          <w:cnfStyle w:val="100000000000"/>
        </w:trPr>
        <w:tc>
          <w:tcPr>
            <w:cnfStyle w:val="001000000000"/>
            <w:tcW w:w="2973" w:type="dxa"/>
          </w:tcPr>
          <w:p w:rsidR="00B92A74" w:rsidRDefault="00B92A74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Request Type</w:t>
            </w:r>
          </w:p>
        </w:tc>
        <w:tc>
          <w:tcPr>
            <w:tcW w:w="3352" w:type="dxa"/>
          </w:tcPr>
          <w:p w:rsidR="00B92A74" w:rsidRDefault="00B92A74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Parameters</w:t>
            </w:r>
          </w:p>
        </w:tc>
        <w:tc>
          <w:tcPr>
            <w:tcW w:w="3251" w:type="dxa"/>
          </w:tcPr>
          <w:p w:rsidR="00B92A74" w:rsidRDefault="00B92A74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Output</w:t>
            </w:r>
          </w:p>
        </w:tc>
      </w:tr>
      <w:tr w:rsidR="00B92A74" w:rsidTr="00B92A74">
        <w:trPr>
          <w:cnfStyle w:val="000000100000"/>
        </w:trPr>
        <w:tc>
          <w:tcPr>
            <w:cnfStyle w:val="001000000000"/>
            <w:tcW w:w="2973" w:type="dxa"/>
          </w:tcPr>
          <w:p w:rsidR="00B92A74" w:rsidRDefault="00B92A74" w:rsidP="00667004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G</w:t>
            </w:r>
            <w:r w:rsidR="00815615">
              <w:rPr>
                <w:rFonts w:cstheme="minorHAnsi"/>
                <w:color w:val="000000"/>
                <w:sz w:val="20"/>
                <w:szCs w:val="18"/>
              </w:rPr>
              <w:t>ET</w:t>
            </w:r>
          </w:p>
        </w:tc>
        <w:tc>
          <w:tcPr>
            <w:tcW w:w="3352" w:type="dxa"/>
          </w:tcPr>
          <w:p w:rsidR="00B92A74" w:rsidRDefault="00B92A74" w:rsidP="00667004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 xml:space="preserve">Integer: </w:t>
            </w:r>
            <w:r>
              <w:rPr>
                <w:rFonts w:cstheme="minorHAnsi"/>
                <w:color w:val="000000"/>
                <w:sz w:val="20"/>
                <w:szCs w:val="18"/>
              </w:rPr>
              <w:t>Pathway</w:t>
            </w:r>
            <w:r>
              <w:rPr>
                <w:rFonts w:cstheme="minorHAnsi"/>
                <w:color w:val="000000"/>
                <w:sz w:val="20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20"/>
                <w:szCs w:val="18"/>
              </w:rPr>
              <w:t>Database Identifier, String: Format</w:t>
            </w:r>
          </w:p>
        </w:tc>
        <w:tc>
          <w:tcPr>
            <w:tcW w:w="3251" w:type="dxa"/>
          </w:tcPr>
          <w:p w:rsidR="00B92A74" w:rsidRDefault="00B92A74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String: Base64 encoded pathway diagram</w:t>
            </w:r>
          </w:p>
        </w:tc>
      </w:tr>
    </w:tbl>
    <w:p w:rsidR="007060C9" w:rsidRDefault="003439C1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  <w:shd w:val="clear" w:color="auto" w:fill="FFFFFF"/>
        </w:rPr>
        <w:t>3).</w:t>
      </w:r>
      <w:r w:rsidR="007060C9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proofErr w:type="spellStart"/>
      <w:r w:rsidR="007060C9">
        <w:rPr>
          <w:rFonts w:cstheme="minorHAnsi"/>
          <w:color w:val="000000"/>
          <w:sz w:val="20"/>
          <w:szCs w:val="18"/>
          <w:shd w:val="clear" w:color="auto" w:fill="FFFFFF"/>
        </w:rPr>
        <w:t>QueryById</w:t>
      </w:r>
      <w:proofErr w:type="spellEnd"/>
      <w:r w:rsidR="007060C9">
        <w:rPr>
          <w:rFonts w:cstheme="minorHAnsi"/>
          <w:color w:val="000000"/>
          <w:sz w:val="20"/>
          <w:szCs w:val="18"/>
          <w:shd w:val="clear" w:color="auto" w:fill="FFFFFF"/>
        </w:rPr>
        <w:t xml:space="preserve">: </w:t>
      </w:r>
    </w:p>
    <w:p w:rsidR="00215738" w:rsidRDefault="007060C9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>
        <w:rPr>
          <w:rFonts w:cstheme="minorHAnsi"/>
          <w:color w:val="000000"/>
          <w:sz w:val="20"/>
          <w:szCs w:val="18"/>
          <w:shd w:val="clear" w:color="auto" w:fill="FFFFFF"/>
        </w:rPr>
        <w:t xml:space="preserve">Description: This API lets you query the Reactome Database for a specific object. </w:t>
      </w:r>
      <w:r w:rsidR="0087644C">
        <w:rPr>
          <w:rFonts w:cstheme="minorHAnsi"/>
          <w:color w:val="000000"/>
          <w:sz w:val="20"/>
          <w:szCs w:val="18"/>
          <w:shd w:val="clear" w:color="auto" w:fill="FFFFFF"/>
        </w:rPr>
        <w:t xml:space="preserve">It requires passing </w:t>
      </w:r>
      <w:r w:rsidR="00CF1085">
        <w:rPr>
          <w:rFonts w:cstheme="minorHAnsi"/>
          <w:color w:val="000000"/>
          <w:sz w:val="20"/>
          <w:szCs w:val="18"/>
          <w:shd w:val="clear" w:color="auto" w:fill="FFFFFF"/>
        </w:rPr>
        <w:t>class name of the object, as well as the database identifier</w:t>
      </w:r>
      <w:r w:rsidR="00F20F0B">
        <w:rPr>
          <w:rFonts w:cstheme="minorHAnsi"/>
          <w:color w:val="000000"/>
          <w:sz w:val="20"/>
          <w:szCs w:val="18"/>
          <w:shd w:val="clear" w:color="auto" w:fill="FFFFFF"/>
        </w:rPr>
        <w:t xml:space="preserve"> or the stable identifier</w:t>
      </w:r>
      <w:r w:rsidR="00CF1085">
        <w:rPr>
          <w:rFonts w:cstheme="minorHAnsi"/>
          <w:color w:val="000000"/>
          <w:sz w:val="20"/>
          <w:szCs w:val="18"/>
          <w:shd w:val="clear" w:color="auto" w:fill="FFFFFF"/>
        </w:rPr>
        <w:t xml:space="preserve"> of the object. The class name is required</w:t>
      </w:r>
      <w:r w:rsidR="003C6B22">
        <w:rPr>
          <w:rFonts w:cstheme="minorHAnsi"/>
          <w:color w:val="000000"/>
          <w:sz w:val="20"/>
          <w:szCs w:val="18"/>
          <w:shd w:val="clear" w:color="auto" w:fill="FFFFFF"/>
        </w:rPr>
        <w:t>.</w:t>
      </w:r>
      <w:r w:rsidR="00AF3C8E">
        <w:rPr>
          <w:rFonts w:cstheme="minorHAnsi"/>
          <w:color w:val="000000"/>
          <w:sz w:val="20"/>
          <w:szCs w:val="18"/>
          <w:shd w:val="clear" w:color="auto" w:fill="FFFFFF"/>
        </w:rPr>
        <w:t xml:space="preserve"> It returns a full object, including full class information about all the </w:t>
      </w:r>
      <w:r w:rsidR="00F070C1">
        <w:rPr>
          <w:rFonts w:cstheme="minorHAnsi"/>
          <w:color w:val="000000"/>
          <w:sz w:val="20"/>
          <w:szCs w:val="18"/>
          <w:shd w:val="clear" w:color="auto" w:fill="FFFFFF"/>
        </w:rPr>
        <w:t>attributes</w:t>
      </w:r>
      <w:r w:rsidR="00AF3C8E">
        <w:rPr>
          <w:rFonts w:cstheme="minorHAnsi"/>
          <w:color w:val="000000"/>
          <w:sz w:val="20"/>
          <w:szCs w:val="18"/>
          <w:shd w:val="clear" w:color="auto" w:fill="FFFFFF"/>
        </w:rPr>
        <w:t xml:space="preserve"> of the returned object. </w:t>
      </w:r>
      <w:r w:rsidR="00F070C1">
        <w:rPr>
          <w:rFonts w:cstheme="minorHAnsi"/>
          <w:color w:val="000000"/>
          <w:sz w:val="20"/>
          <w:szCs w:val="18"/>
          <w:shd w:val="clear" w:color="auto" w:fill="FFFFFF"/>
        </w:rPr>
        <w:t xml:space="preserve">For example, if the object has </w:t>
      </w:r>
      <w:r w:rsidR="00861C28">
        <w:rPr>
          <w:rFonts w:cstheme="minorHAnsi"/>
          <w:color w:val="000000"/>
          <w:sz w:val="20"/>
          <w:szCs w:val="18"/>
          <w:shd w:val="clear" w:color="auto" w:fill="FFFFFF"/>
        </w:rPr>
        <w:t xml:space="preserve">one </w:t>
      </w:r>
      <w:r w:rsidR="00861C28" w:rsidRPr="00861C28">
        <w:rPr>
          <w:rFonts w:cstheme="minorHAnsi"/>
          <w:i/>
          <w:color w:val="000000"/>
          <w:sz w:val="20"/>
          <w:szCs w:val="18"/>
          <w:shd w:val="clear" w:color="auto" w:fill="FFFFFF"/>
        </w:rPr>
        <w:t>PublicationSource</w:t>
      </w:r>
      <w:r w:rsidR="004C1CEF">
        <w:rPr>
          <w:rFonts w:cstheme="minorHAnsi"/>
          <w:color w:val="000000"/>
          <w:sz w:val="20"/>
          <w:szCs w:val="18"/>
          <w:shd w:val="clear" w:color="auto" w:fill="FFFFFF"/>
        </w:rPr>
        <w:t xml:space="preserve"> attribute, it will return a full </w:t>
      </w:r>
      <w:proofErr w:type="spellStart"/>
      <w:r w:rsidR="004C1CEF" w:rsidRPr="00861C28">
        <w:rPr>
          <w:rFonts w:cstheme="minorHAnsi"/>
          <w:i/>
          <w:color w:val="000000"/>
          <w:sz w:val="20"/>
          <w:szCs w:val="18"/>
          <w:shd w:val="clear" w:color="auto" w:fill="FFFFFF"/>
        </w:rPr>
        <w:t>PublicationSource</w:t>
      </w:r>
      <w:proofErr w:type="spellEnd"/>
      <w:r w:rsidR="004C1CEF">
        <w:rPr>
          <w:rFonts w:cstheme="minorHAnsi"/>
          <w:color w:val="000000"/>
          <w:sz w:val="20"/>
          <w:szCs w:val="18"/>
          <w:shd w:val="clear" w:color="auto" w:fill="FFFFFF"/>
        </w:rPr>
        <w:t xml:space="preserve"> object within the returned object. </w:t>
      </w:r>
    </w:p>
    <w:tbl>
      <w:tblPr>
        <w:tblStyle w:val="LightList-Accent1"/>
        <w:tblW w:w="0" w:type="auto"/>
        <w:tblLook w:val="04A0"/>
      </w:tblPr>
      <w:tblGrid>
        <w:gridCol w:w="2974"/>
        <w:gridCol w:w="3352"/>
        <w:gridCol w:w="3250"/>
      </w:tblGrid>
      <w:tr w:rsidR="00815615" w:rsidTr="00815615">
        <w:trPr>
          <w:cnfStyle w:val="100000000000"/>
        </w:trPr>
        <w:tc>
          <w:tcPr>
            <w:cnfStyle w:val="001000000000"/>
            <w:tcW w:w="2974" w:type="dxa"/>
          </w:tcPr>
          <w:p w:rsidR="00815615" w:rsidRDefault="00815615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Request Type</w:t>
            </w:r>
          </w:p>
        </w:tc>
        <w:tc>
          <w:tcPr>
            <w:tcW w:w="3352" w:type="dxa"/>
          </w:tcPr>
          <w:p w:rsidR="00815615" w:rsidRDefault="00815615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Parameters</w:t>
            </w:r>
          </w:p>
        </w:tc>
        <w:tc>
          <w:tcPr>
            <w:tcW w:w="3250" w:type="dxa"/>
          </w:tcPr>
          <w:p w:rsidR="00815615" w:rsidRDefault="00815615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Output</w:t>
            </w:r>
          </w:p>
        </w:tc>
      </w:tr>
      <w:tr w:rsidR="00815615" w:rsidTr="00815615">
        <w:trPr>
          <w:cnfStyle w:val="000000100000"/>
        </w:trPr>
        <w:tc>
          <w:tcPr>
            <w:cnfStyle w:val="001000000000"/>
            <w:tcW w:w="2974" w:type="dxa"/>
          </w:tcPr>
          <w:p w:rsidR="00815615" w:rsidRDefault="00815615" w:rsidP="00215738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GET</w:t>
            </w:r>
          </w:p>
        </w:tc>
        <w:tc>
          <w:tcPr>
            <w:tcW w:w="3352" w:type="dxa"/>
          </w:tcPr>
          <w:p w:rsidR="00815615" w:rsidRDefault="00815615" w:rsidP="00013343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String: Class Name</w:t>
            </w:r>
          </w:p>
          <w:p w:rsidR="00013343" w:rsidRDefault="00013343" w:rsidP="00013343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Integer: Database Identifier</w:t>
            </w:r>
            <w:r>
              <w:rPr>
                <w:rFonts w:cstheme="minorHAnsi"/>
                <w:color w:val="000000"/>
                <w:sz w:val="20"/>
                <w:szCs w:val="18"/>
              </w:rPr>
              <w:t xml:space="preserve"> OR</w:t>
            </w:r>
          </w:p>
          <w:p w:rsidR="00013343" w:rsidRDefault="00013343" w:rsidP="00013343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Integer: Stable Identifier</w:t>
            </w:r>
          </w:p>
        </w:tc>
        <w:tc>
          <w:tcPr>
            <w:tcW w:w="3250" w:type="dxa"/>
          </w:tcPr>
          <w:p w:rsidR="00815615" w:rsidRDefault="00815615" w:rsidP="007F48F9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String:</w:t>
            </w:r>
            <w:r>
              <w:rPr>
                <w:rFonts w:cstheme="minorHAnsi"/>
                <w:color w:val="000000"/>
                <w:sz w:val="20"/>
                <w:szCs w:val="18"/>
              </w:rPr>
              <w:t xml:space="preserve"> Encoded object</w:t>
            </w:r>
          </w:p>
        </w:tc>
      </w:tr>
    </w:tbl>
    <w:p w:rsidR="00A33587" w:rsidRDefault="003439C1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  <w:shd w:val="clear" w:color="auto" w:fill="FFFFFF"/>
        </w:rPr>
        <w:t>4).</w:t>
      </w:r>
      <w:r w:rsidR="00A33587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proofErr w:type="spellStart"/>
      <w:r w:rsidR="00A33587">
        <w:rPr>
          <w:rFonts w:cstheme="minorHAnsi"/>
          <w:color w:val="000000"/>
          <w:sz w:val="20"/>
          <w:szCs w:val="18"/>
          <w:shd w:val="clear" w:color="auto" w:fill="FFFFFF"/>
        </w:rPr>
        <w:t>QueryByIds</w:t>
      </w:r>
      <w:proofErr w:type="spellEnd"/>
      <w:r w:rsidR="00A33587">
        <w:rPr>
          <w:rFonts w:cstheme="minorHAnsi"/>
          <w:color w:val="000000"/>
          <w:sz w:val="20"/>
          <w:szCs w:val="18"/>
          <w:shd w:val="clear" w:color="auto" w:fill="FFFFFF"/>
        </w:rPr>
        <w:t xml:space="preserve">: </w:t>
      </w:r>
    </w:p>
    <w:p w:rsidR="00A33587" w:rsidRDefault="00A33587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>
        <w:rPr>
          <w:rFonts w:cstheme="minorHAnsi"/>
          <w:color w:val="000000"/>
          <w:sz w:val="20"/>
          <w:szCs w:val="18"/>
          <w:shd w:val="clear" w:color="auto" w:fill="FFFFFF"/>
        </w:rPr>
        <w:t xml:space="preserve">Description: </w:t>
      </w:r>
      <w:r w:rsidR="00EF1B4E">
        <w:rPr>
          <w:rFonts w:cstheme="minorHAnsi"/>
          <w:color w:val="000000"/>
          <w:sz w:val="20"/>
          <w:szCs w:val="18"/>
          <w:shd w:val="clear" w:color="auto" w:fill="FFFFFF"/>
        </w:rPr>
        <w:t>This API lets you query the Reactome Database for a list of objects</w:t>
      </w:r>
      <w:r w:rsidR="00FC2E4F">
        <w:rPr>
          <w:rFonts w:cstheme="minorHAnsi"/>
          <w:color w:val="000000"/>
          <w:sz w:val="20"/>
          <w:szCs w:val="18"/>
          <w:shd w:val="clear" w:color="auto" w:fill="FFFFFF"/>
        </w:rPr>
        <w:t xml:space="preserve">. </w:t>
      </w:r>
      <w:r w:rsidR="003439C1" w:rsidRPr="008D1915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r w:rsidR="006C65F9">
        <w:rPr>
          <w:rFonts w:cstheme="minorHAnsi"/>
          <w:color w:val="000000"/>
          <w:sz w:val="20"/>
          <w:szCs w:val="18"/>
          <w:shd w:val="clear" w:color="auto" w:fill="FFFFFF"/>
        </w:rPr>
        <w:t>It requires passing the o</w:t>
      </w:r>
      <w:r w:rsidR="00B070F7">
        <w:rPr>
          <w:rFonts w:cstheme="minorHAnsi"/>
          <w:color w:val="000000"/>
          <w:sz w:val="20"/>
          <w:szCs w:val="18"/>
          <w:shd w:val="clear" w:color="auto" w:fill="FFFFFF"/>
        </w:rPr>
        <w:t xml:space="preserve">bject class </w:t>
      </w:r>
      <w:r w:rsidR="00214CDC">
        <w:rPr>
          <w:rFonts w:cstheme="minorHAnsi"/>
          <w:color w:val="000000"/>
          <w:sz w:val="20"/>
          <w:szCs w:val="18"/>
          <w:shd w:val="clear" w:color="auto" w:fill="FFFFFF"/>
        </w:rPr>
        <w:t xml:space="preserve">as the first parameter </w:t>
      </w:r>
      <w:r w:rsidR="00B070F7">
        <w:rPr>
          <w:rFonts w:cstheme="minorHAnsi"/>
          <w:color w:val="000000"/>
          <w:sz w:val="20"/>
          <w:szCs w:val="18"/>
          <w:shd w:val="clear" w:color="auto" w:fill="FFFFFF"/>
        </w:rPr>
        <w:t xml:space="preserve">in the URL. </w:t>
      </w:r>
      <w:r w:rsidR="00A4724B">
        <w:rPr>
          <w:rFonts w:cstheme="minorHAnsi"/>
          <w:color w:val="000000"/>
          <w:sz w:val="20"/>
          <w:szCs w:val="18"/>
          <w:shd w:val="clear" w:color="auto" w:fill="FFFFFF"/>
        </w:rPr>
        <w:t xml:space="preserve">The as the database identifier or the stable identifier of the object </w:t>
      </w:r>
      <w:r w:rsidR="00B930A2">
        <w:rPr>
          <w:rFonts w:cstheme="minorHAnsi"/>
          <w:color w:val="000000"/>
          <w:sz w:val="20"/>
          <w:szCs w:val="18"/>
          <w:shd w:val="clear" w:color="auto" w:fill="FFFFFF"/>
        </w:rPr>
        <w:t>The Identifier</w:t>
      </w:r>
      <w:r w:rsidR="00013343">
        <w:rPr>
          <w:rFonts w:cstheme="minorHAnsi"/>
          <w:color w:val="000000"/>
          <w:sz w:val="20"/>
          <w:szCs w:val="18"/>
          <w:shd w:val="clear" w:color="auto" w:fill="FFFFFF"/>
        </w:rPr>
        <w:t xml:space="preserve">s </w:t>
      </w:r>
      <w:r w:rsidR="00D2544A">
        <w:rPr>
          <w:rFonts w:cstheme="minorHAnsi"/>
          <w:color w:val="000000"/>
          <w:sz w:val="20"/>
          <w:szCs w:val="18"/>
          <w:shd w:val="clear" w:color="auto" w:fill="FFFFFF"/>
        </w:rPr>
        <w:t xml:space="preserve">are passed inside the body of the HTTP Post request. </w:t>
      </w:r>
      <w:r w:rsidR="00B930A2">
        <w:rPr>
          <w:rFonts w:cstheme="minorHAnsi"/>
          <w:color w:val="000000"/>
          <w:sz w:val="20"/>
          <w:szCs w:val="18"/>
          <w:shd w:val="clear" w:color="auto" w:fill="FFFFFF"/>
        </w:rPr>
        <w:t xml:space="preserve"> The Id’s </w:t>
      </w:r>
      <w:r w:rsidR="006011DE">
        <w:rPr>
          <w:rFonts w:cstheme="minorHAnsi"/>
          <w:color w:val="000000"/>
          <w:sz w:val="20"/>
          <w:szCs w:val="18"/>
          <w:shd w:val="clear" w:color="auto" w:fill="FFFFFF"/>
        </w:rPr>
        <w:t>format should</w:t>
      </w:r>
      <w:r w:rsidR="00B930A2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r w:rsidR="006011DE">
        <w:rPr>
          <w:rFonts w:cstheme="minorHAnsi"/>
          <w:color w:val="000000"/>
          <w:sz w:val="20"/>
          <w:szCs w:val="18"/>
          <w:shd w:val="clear" w:color="auto" w:fill="FFFFFF"/>
        </w:rPr>
        <w:t xml:space="preserve">structured as a Key=Value pair. </w:t>
      </w:r>
      <w:r w:rsidR="00B930A2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r w:rsidR="007070B7">
        <w:rPr>
          <w:rFonts w:cstheme="minorHAnsi"/>
          <w:color w:val="000000"/>
          <w:sz w:val="20"/>
          <w:szCs w:val="18"/>
          <w:shd w:val="clear" w:color="auto" w:fill="FFFFFF"/>
        </w:rPr>
        <w:t xml:space="preserve">First </w:t>
      </w:r>
      <w:r w:rsidR="00B930A2">
        <w:rPr>
          <w:rFonts w:cstheme="minorHAnsi"/>
          <w:color w:val="000000"/>
          <w:sz w:val="20"/>
          <w:szCs w:val="18"/>
          <w:shd w:val="clear" w:color="auto" w:fill="FFFFFF"/>
        </w:rPr>
        <w:t xml:space="preserve">a key “ID”, and a value </w:t>
      </w:r>
      <w:r w:rsidR="004E0A53">
        <w:rPr>
          <w:rFonts w:cstheme="minorHAnsi"/>
          <w:color w:val="000000"/>
          <w:sz w:val="20"/>
          <w:szCs w:val="18"/>
          <w:shd w:val="clear" w:color="auto" w:fill="FFFFFF"/>
        </w:rPr>
        <w:t>of comma</w:t>
      </w:r>
      <w:r w:rsidR="00B930A2">
        <w:rPr>
          <w:rFonts w:cstheme="minorHAnsi"/>
          <w:color w:val="000000"/>
          <w:sz w:val="20"/>
          <w:szCs w:val="18"/>
          <w:shd w:val="clear" w:color="auto" w:fill="FFFFFF"/>
        </w:rPr>
        <w:t xml:space="preserve"> separated list inside the body of the HTTP POST REQUEST</w:t>
      </w:r>
      <w:r w:rsidR="008B3F68">
        <w:rPr>
          <w:rFonts w:cstheme="minorHAnsi"/>
          <w:color w:val="000000"/>
          <w:sz w:val="20"/>
          <w:szCs w:val="18"/>
          <w:shd w:val="clear" w:color="auto" w:fill="FFFFFF"/>
        </w:rPr>
        <w:t>.</w:t>
      </w:r>
    </w:p>
    <w:p w:rsidR="00AA3BB9" w:rsidRDefault="00AA3BB9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>
        <w:rPr>
          <w:rFonts w:cstheme="minorHAnsi"/>
          <w:color w:val="000000"/>
          <w:sz w:val="20"/>
          <w:szCs w:val="18"/>
          <w:shd w:val="clear" w:color="auto" w:fill="FFFFFF"/>
        </w:rPr>
        <w:t>Example HTTP POST Body: “ID=11</w:t>
      </w:r>
      <w:proofErr w:type="gramStart"/>
      <w:r>
        <w:rPr>
          <w:rFonts w:cstheme="minorHAnsi"/>
          <w:color w:val="000000"/>
          <w:sz w:val="20"/>
          <w:szCs w:val="18"/>
          <w:shd w:val="clear" w:color="auto" w:fill="FFFFFF"/>
        </w:rPr>
        <w:t>,22,33,44</w:t>
      </w:r>
      <w:proofErr w:type="gramEnd"/>
      <w:r>
        <w:rPr>
          <w:rFonts w:cstheme="minorHAnsi"/>
          <w:color w:val="000000"/>
          <w:sz w:val="20"/>
          <w:szCs w:val="18"/>
          <w:shd w:val="clear" w:color="auto" w:fill="FFFFFF"/>
        </w:rPr>
        <w:t xml:space="preserve">”. In this example, the request specifies that 11,22,33,44 should be treated as identifiers. </w:t>
      </w:r>
    </w:p>
    <w:p w:rsidR="00A4724B" w:rsidRDefault="00A4724B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</w:p>
    <w:tbl>
      <w:tblPr>
        <w:tblStyle w:val="LightList-Accent1"/>
        <w:tblW w:w="0" w:type="auto"/>
        <w:tblLook w:val="04A0"/>
      </w:tblPr>
      <w:tblGrid>
        <w:gridCol w:w="2974"/>
        <w:gridCol w:w="3352"/>
        <w:gridCol w:w="3250"/>
      </w:tblGrid>
      <w:tr w:rsidR="00E761A2" w:rsidTr="002A1F31">
        <w:trPr>
          <w:cnfStyle w:val="100000000000"/>
        </w:trPr>
        <w:tc>
          <w:tcPr>
            <w:cnfStyle w:val="001000000000"/>
            <w:tcW w:w="2974" w:type="dxa"/>
          </w:tcPr>
          <w:p w:rsidR="00E761A2" w:rsidRDefault="00E761A2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lastRenderedPageBreak/>
              <w:t>Request Type</w:t>
            </w:r>
          </w:p>
        </w:tc>
        <w:tc>
          <w:tcPr>
            <w:tcW w:w="3352" w:type="dxa"/>
          </w:tcPr>
          <w:p w:rsidR="00E761A2" w:rsidRDefault="00E761A2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Parameters</w:t>
            </w:r>
          </w:p>
        </w:tc>
        <w:tc>
          <w:tcPr>
            <w:tcW w:w="3250" w:type="dxa"/>
          </w:tcPr>
          <w:p w:rsidR="00E761A2" w:rsidRDefault="00E761A2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Output</w:t>
            </w:r>
          </w:p>
        </w:tc>
      </w:tr>
      <w:tr w:rsidR="00E761A2" w:rsidTr="002A1F31">
        <w:trPr>
          <w:cnfStyle w:val="000000100000"/>
        </w:trPr>
        <w:tc>
          <w:tcPr>
            <w:cnfStyle w:val="001000000000"/>
            <w:tcW w:w="2974" w:type="dxa"/>
          </w:tcPr>
          <w:p w:rsidR="00E761A2" w:rsidRDefault="00E761A2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POST</w:t>
            </w:r>
          </w:p>
        </w:tc>
        <w:tc>
          <w:tcPr>
            <w:tcW w:w="3352" w:type="dxa"/>
          </w:tcPr>
          <w:p w:rsidR="00013343" w:rsidRDefault="00013343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String: Class Name</w:t>
            </w:r>
          </w:p>
          <w:p w:rsidR="00E761A2" w:rsidRDefault="00E761A2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Integer: Database Identifier</w:t>
            </w:r>
            <w:r w:rsidR="006C65F9">
              <w:rPr>
                <w:rFonts w:cstheme="minorHAnsi"/>
                <w:color w:val="000000"/>
                <w:sz w:val="20"/>
                <w:szCs w:val="18"/>
              </w:rPr>
              <w:t>s</w:t>
            </w:r>
            <w:r w:rsidR="00013343">
              <w:rPr>
                <w:rFonts w:cstheme="minorHAnsi"/>
                <w:color w:val="000000"/>
                <w:sz w:val="20"/>
                <w:szCs w:val="18"/>
              </w:rPr>
              <w:t xml:space="preserve"> OR</w:t>
            </w:r>
          </w:p>
          <w:p w:rsidR="00013343" w:rsidRDefault="00013343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Integer: Stable Identifiers</w:t>
            </w:r>
          </w:p>
        </w:tc>
        <w:tc>
          <w:tcPr>
            <w:tcW w:w="3250" w:type="dxa"/>
          </w:tcPr>
          <w:p w:rsidR="00E761A2" w:rsidRDefault="00E761A2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 xml:space="preserve">String: </w:t>
            </w:r>
            <w:r w:rsidR="00951C37">
              <w:rPr>
                <w:rFonts w:cstheme="minorHAnsi"/>
                <w:color w:val="000000"/>
                <w:sz w:val="20"/>
                <w:szCs w:val="18"/>
              </w:rPr>
              <w:t>List of</w:t>
            </w:r>
            <w:r w:rsidR="007D430E">
              <w:rPr>
                <w:rFonts w:cstheme="minorHAnsi"/>
                <w:color w:val="000000"/>
                <w:sz w:val="20"/>
                <w:szCs w:val="18"/>
              </w:rPr>
              <w:t xml:space="preserve"> Full</w:t>
            </w:r>
            <w:r w:rsidR="00951C37">
              <w:rPr>
                <w:rFonts w:cstheme="minorHAnsi"/>
                <w:color w:val="000000"/>
                <w:sz w:val="20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20"/>
                <w:szCs w:val="18"/>
              </w:rPr>
              <w:t>Encoded object</w:t>
            </w:r>
            <w:r w:rsidR="00951C37">
              <w:rPr>
                <w:rFonts w:cstheme="minorHAnsi"/>
                <w:color w:val="000000"/>
                <w:sz w:val="20"/>
                <w:szCs w:val="18"/>
              </w:rPr>
              <w:t>s</w:t>
            </w:r>
          </w:p>
        </w:tc>
      </w:tr>
    </w:tbl>
    <w:p w:rsidR="00875352" w:rsidRDefault="003439C1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  <w:shd w:val="clear" w:color="auto" w:fill="FFFFFF"/>
        </w:rPr>
        <w:t>5).</w:t>
      </w:r>
      <w:r w:rsidR="00875352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proofErr w:type="spellStart"/>
      <w:r w:rsidR="00875352">
        <w:rPr>
          <w:rFonts w:cstheme="minorHAnsi"/>
          <w:color w:val="000000"/>
          <w:sz w:val="20"/>
          <w:szCs w:val="18"/>
          <w:shd w:val="clear" w:color="auto" w:fill="FFFFFF"/>
        </w:rPr>
        <w:t>ListByQuery</w:t>
      </w:r>
      <w:proofErr w:type="spellEnd"/>
      <w:r w:rsidR="00875352">
        <w:rPr>
          <w:rFonts w:cstheme="minorHAnsi"/>
          <w:color w:val="000000"/>
          <w:sz w:val="20"/>
          <w:szCs w:val="18"/>
          <w:shd w:val="clear" w:color="auto" w:fill="FFFFFF"/>
        </w:rPr>
        <w:t>:</w:t>
      </w:r>
    </w:p>
    <w:p w:rsidR="00875352" w:rsidRDefault="00875352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>
        <w:rPr>
          <w:rFonts w:cstheme="minorHAnsi"/>
          <w:color w:val="000000"/>
          <w:sz w:val="20"/>
          <w:szCs w:val="18"/>
          <w:shd w:val="clear" w:color="auto" w:fill="FFFFFF"/>
        </w:rPr>
        <w:t xml:space="preserve">Description: </w:t>
      </w:r>
      <w:r w:rsidR="003439C1" w:rsidRPr="008D1915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18"/>
          <w:shd w:val="clear" w:color="auto" w:fill="FFFFFF"/>
        </w:rPr>
        <w:t xml:space="preserve">This API lets you query the Reactome Database for a list of objects by using Key Value pairs based on an object’s attributes.  </w:t>
      </w:r>
      <w:r w:rsidR="004B57C6">
        <w:rPr>
          <w:rFonts w:cstheme="minorHAnsi"/>
          <w:color w:val="000000"/>
          <w:sz w:val="20"/>
          <w:szCs w:val="18"/>
          <w:shd w:val="clear" w:color="auto" w:fill="FFFFFF"/>
        </w:rPr>
        <w:t>The format of the HTTP POST body should structured as a Key=Value pair.  First</w:t>
      </w:r>
      <w:r w:rsidR="001557D1">
        <w:rPr>
          <w:rFonts w:cstheme="minorHAnsi"/>
          <w:color w:val="000000"/>
          <w:sz w:val="20"/>
          <w:szCs w:val="18"/>
          <w:shd w:val="clear" w:color="auto" w:fill="FFFFFF"/>
        </w:rPr>
        <w:t xml:space="preserve"> there must be</w:t>
      </w:r>
      <w:r w:rsidR="004B57C6">
        <w:rPr>
          <w:rFonts w:cstheme="minorHAnsi"/>
          <w:color w:val="000000"/>
          <w:sz w:val="20"/>
          <w:szCs w:val="18"/>
          <w:shd w:val="clear" w:color="auto" w:fill="FFFFFF"/>
        </w:rPr>
        <w:t xml:space="preserve"> a key “</w:t>
      </w:r>
      <w:r w:rsidR="003A574C">
        <w:rPr>
          <w:rFonts w:cstheme="minorHAnsi"/>
          <w:color w:val="000000"/>
          <w:sz w:val="20"/>
          <w:szCs w:val="18"/>
          <w:shd w:val="clear" w:color="auto" w:fill="FFFFFF"/>
        </w:rPr>
        <w:t>key</w:t>
      </w:r>
      <w:r w:rsidR="004B57C6">
        <w:rPr>
          <w:rFonts w:cstheme="minorHAnsi"/>
          <w:color w:val="000000"/>
          <w:sz w:val="20"/>
          <w:szCs w:val="18"/>
          <w:shd w:val="clear" w:color="auto" w:fill="FFFFFF"/>
        </w:rPr>
        <w:t>”, and a value</w:t>
      </w:r>
      <w:r w:rsidR="003A574C">
        <w:rPr>
          <w:rFonts w:cstheme="minorHAnsi"/>
          <w:color w:val="000000"/>
          <w:sz w:val="20"/>
          <w:szCs w:val="18"/>
          <w:shd w:val="clear" w:color="auto" w:fill="FFFFFF"/>
        </w:rPr>
        <w:t xml:space="preserve"> “value”</w:t>
      </w:r>
      <w:r w:rsidR="004B57C6">
        <w:rPr>
          <w:rFonts w:cstheme="minorHAnsi"/>
          <w:color w:val="000000"/>
          <w:sz w:val="20"/>
          <w:szCs w:val="18"/>
          <w:shd w:val="clear" w:color="auto" w:fill="FFFFFF"/>
        </w:rPr>
        <w:t xml:space="preserve"> inside the body of the HTTP POST REQUEST.</w:t>
      </w:r>
    </w:p>
    <w:p w:rsidR="00123245" w:rsidRDefault="00293071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>
        <w:rPr>
          <w:rFonts w:cstheme="minorHAnsi"/>
          <w:color w:val="000000"/>
          <w:sz w:val="20"/>
          <w:szCs w:val="18"/>
          <w:shd w:val="clear" w:color="auto" w:fill="FFFFFF"/>
        </w:rPr>
        <w:t xml:space="preserve">There are two types of attributes that you can query. You can query an attribute of an object, or you can query using the DB_ID directly. </w:t>
      </w:r>
      <w:r w:rsidR="00981022">
        <w:rPr>
          <w:rFonts w:cstheme="minorHAnsi"/>
          <w:color w:val="000000"/>
          <w:sz w:val="20"/>
          <w:szCs w:val="18"/>
          <w:shd w:val="clear" w:color="auto" w:fill="FFFFFF"/>
        </w:rPr>
        <w:t xml:space="preserve">Note that in this case, it only searches for the database identifier and not the stable identifier. </w:t>
      </w:r>
    </w:p>
    <w:p w:rsidR="001557D1" w:rsidRDefault="001557D1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>
        <w:rPr>
          <w:rFonts w:cstheme="minorHAnsi"/>
          <w:color w:val="000000"/>
          <w:sz w:val="20"/>
          <w:szCs w:val="18"/>
          <w:shd w:val="clear" w:color="auto" w:fill="FFFFFF"/>
        </w:rPr>
        <w:t>Example HTTP POST Body: “ID=11”.</w:t>
      </w:r>
    </w:p>
    <w:p w:rsidR="00AF3495" w:rsidRDefault="00AF3495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>
        <w:rPr>
          <w:rFonts w:cstheme="minorHAnsi"/>
          <w:color w:val="000000"/>
          <w:sz w:val="20"/>
          <w:szCs w:val="18"/>
          <w:shd w:val="clear" w:color="auto" w:fill="FFFFFF"/>
        </w:rPr>
        <w:t>Example HTTP POST Body: “</w:t>
      </w:r>
      <w:r w:rsidR="005F5B69">
        <w:rPr>
          <w:rFonts w:cstheme="minorHAnsi"/>
          <w:color w:val="000000"/>
          <w:sz w:val="20"/>
          <w:szCs w:val="18"/>
          <w:shd w:val="clear" w:color="auto" w:fill="FFFFFF"/>
        </w:rPr>
        <w:t>DB_ID</w:t>
      </w:r>
      <w:r w:rsidR="0002724D">
        <w:rPr>
          <w:rFonts w:cstheme="minorHAnsi"/>
          <w:color w:val="000000"/>
          <w:sz w:val="20"/>
          <w:szCs w:val="18"/>
          <w:shd w:val="clear" w:color="auto" w:fill="FFFFFF"/>
        </w:rPr>
        <w:t>=Apoptosis</w:t>
      </w:r>
      <w:r>
        <w:rPr>
          <w:rFonts w:cstheme="minorHAnsi"/>
          <w:color w:val="000000"/>
          <w:sz w:val="20"/>
          <w:szCs w:val="18"/>
          <w:shd w:val="clear" w:color="auto" w:fill="FFFFFF"/>
        </w:rPr>
        <w:t>”.</w:t>
      </w:r>
    </w:p>
    <w:tbl>
      <w:tblPr>
        <w:tblStyle w:val="LightList-Accent1"/>
        <w:tblW w:w="0" w:type="auto"/>
        <w:tblLook w:val="04A0"/>
      </w:tblPr>
      <w:tblGrid>
        <w:gridCol w:w="2974"/>
        <w:gridCol w:w="3352"/>
        <w:gridCol w:w="3250"/>
      </w:tblGrid>
      <w:tr w:rsidR="003C359E" w:rsidTr="002A1F31">
        <w:trPr>
          <w:cnfStyle w:val="100000000000"/>
        </w:trPr>
        <w:tc>
          <w:tcPr>
            <w:cnfStyle w:val="001000000000"/>
            <w:tcW w:w="2974" w:type="dxa"/>
          </w:tcPr>
          <w:p w:rsidR="003C359E" w:rsidRDefault="003C359E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Request Type</w:t>
            </w:r>
          </w:p>
        </w:tc>
        <w:tc>
          <w:tcPr>
            <w:tcW w:w="3352" w:type="dxa"/>
          </w:tcPr>
          <w:p w:rsidR="003C359E" w:rsidRDefault="003C359E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Parameters</w:t>
            </w:r>
          </w:p>
        </w:tc>
        <w:tc>
          <w:tcPr>
            <w:tcW w:w="3250" w:type="dxa"/>
          </w:tcPr>
          <w:p w:rsidR="003C359E" w:rsidRDefault="003C359E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Output</w:t>
            </w:r>
          </w:p>
        </w:tc>
      </w:tr>
      <w:tr w:rsidR="003C359E" w:rsidTr="002A1F31">
        <w:trPr>
          <w:cnfStyle w:val="000000100000"/>
        </w:trPr>
        <w:tc>
          <w:tcPr>
            <w:cnfStyle w:val="001000000000"/>
            <w:tcW w:w="2974" w:type="dxa"/>
          </w:tcPr>
          <w:p w:rsidR="003C359E" w:rsidRDefault="003C359E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POST</w:t>
            </w:r>
          </w:p>
        </w:tc>
        <w:tc>
          <w:tcPr>
            <w:tcW w:w="3352" w:type="dxa"/>
          </w:tcPr>
          <w:p w:rsidR="003C359E" w:rsidRDefault="003C359E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String: Class Name</w:t>
            </w:r>
          </w:p>
          <w:p w:rsidR="003C359E" w:rsidRDefault="00683CB8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Mixed</w:t>
            </w:r>
            <w:r w:rsidR="003C359E">
              <w:rPr>
                <w:rFonts w:cstheme="minorHAnsi"/>
                <w:color w:val="000000"/>
                <w:sz w:val="20"/>
                <w:szCs w:val="18"/>
              </w:rPr>
              <w:t>: Database Identifiers OR</w:t>
            </w:r>
          </w:p>
          <w:p w:rsidR="003C359E" w:rsidRDefault="00683CB8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Mixed</w:t>
            </w:r>
            <w:r w:rsidR="003C359E">
              <w:rPr>
                <w:rFonts w:cstheme="minorHAnsi"/>
                <w:color w:val="000000"/>
                <w:sz w:val="20"/>
                <w:szCs w:val="18"/>
              </w:rPr>
              <w:t>: Stable Identifiers</w:t>
            </w:r>
          </w:p>
        </w:tc>
        <w:tc>
          <w:tcPr>
            <w:tcW w:w="3250" w:type="dxa"/>
          </w:tcPr>
          <w:p w:rsidR="003C359E" w:rsidRDefault="003C359E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 xml:space="preserve">String: List of </w:t>
            </w:r>
            <w:r w:rsidR="00572C47">
              <w:rPr>
                <w:rFonts w:cstheme="minorHAnsi"/>
                <w:color w:val="000000"/>
                <w:sz w:val="20"/>
                <w:szCs w:val="18"/>
              </w:rPr>
              <w:t xml:space="preserve">Full </w:t>
            </w:r>
            <w:r>
              <w:rPr>
                <w:rFonts w:cstheme="minorHAnsi"/>
                <w:color w:val="000000"/>
                <w:sz w:val="20"/>
                <w:szCs w:val="18"/>
              </w:rPr>
              <w:t>Encoded objects</w:t>
            </w:r>
          </w:p>
        </w:tc>
      </w:tr>
    </w:tbl>
    <w:p w:rsidR="00C878D0" w:rsidRDefault="003439C1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  <w:shd w:val="clear" w:color="auto" w:fill="FFFFFF"/>
        </w:rPr>
        <w:t>6).</w:t>
      </w:r>
      <w:r w:rsidR="00367F32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proofErr w:type="spellStart"/>
      <w:r w:rsidR="00367F32">
        <w:rPr>
          <w:rFonts w:cstheme="minorHAnsi"/>
          <w:color w:val="000000"/>
          <w:sz w:val="20"/>
          <w:szCs w:val="18"/>
          <w:shd w:val="clear" w:color="auto" w:fill="FFFFFF"/>
        </w:rPr>
        <w:t>Pathway</w:t>
      </w:r>
      <w:r w:rsidR="00C878D0">
        <w:rPr>
          <w:rFonts w:cstheme="minorHAnsi"/>
          <w:color w:val="000000"/>
          <w:sz w:val="20"/>
          <w:szCs w:val="18"/>
          <w:shd w:val="clear" w:color="auto" w:fill="FFFFFF"/>
        </w:rPr>
        <w:t>Participants</w:t>
      </w:r>
      <w:proofErr w:type="spellEnd"/>
      <w:r w:rsidR="00C878D0">
        <w:rPr>
          <w:rFonts w:cstheme="minorHAnsi"/>
          <w:color w:val="000000"/>
          <w:sz w:val="20"/>
          <w:szCs w:val="18"/>
          <w:shd w:val="clear" w:color="auto" w:fill="FFFFFF"/>
        </w:rPr>
        <w:t>:</w:t>
      </w:r>
    </w:p>
    <w:p w:rsidR="00C878D0" w:rsidRDefault="00C878D0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>
        <w:rPr>
          <w:rFonts w:cstheme="minorHAnsi"/>
          <w:color w:val="000000"/>
          <w:sz w:val="20"/>
          <w:szCs w:val="18"/>
          <w:shd w:val="clear" w:color="auto" w:fill="FFFFFF"/>
        </w:rPr>
        <w:t>Descriptions:</w:t>
      </w:r>
      <w:r w:rsidR="00A55D5A">
        <w:rPr>
          <w:rFonts w:cstheme="minorHAnsi"/>
          <w:color w:val="000000"/>
          <w:sz w:val="20"/>
          <w:szCs w:val="18"/>
          <w:shd w:val="clear" w:color="auto" w:fill="FFFFFF"/>
        </w:rPr>
        <w:t xml:space="preserve"> This API lets you </w:t>
      </w:r>
      <w:r w:rsidR="00D1423A">
        <w:rPr>
          <w:rFonts w:cstheme="minorHAnsi"/>
          <w:color w:val="000000"/>
          <w:sz w:val="20"/>
          <w:szCs w:val="18"/>
          <w:shd w:val="clear" w:color="auto" w:fill="FFFFFF"/>
        </w:rPr>
        <w:t>query</w:t>
      </w:r>
      <w:r w:rsidR="009014D0">
        <w:rPr>
          <w:rFonts w:cstheme="minorHAnsi"/>
          <w:color w:val="000000"/>
          <w:sz w:val="20"/>
          <w:szCs w:val="18"/>
          <w:shd w:val="clear" w:color="auto" w:fill="FFFFFF"/>
        </w:rPr>
        <w:t xml:space="preserve"> for a</w:t>
      </w:r>
      <w:r w:rsidR="00847920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r w:rsidR="00B32F55">
        <w:rPr>
          <w:rFonts w:cstheme="minorHAnsi"/>
          <w:color w:val="000000"/>
          <w:sz w:val="20"/>
          <w:szCs w:val="18"/>
          <w:shd w:val="clear" w:color="auto" w:fill="FFFFFF"/>
        </w:rPr>
        <w:t>list pathway participants</w:t>
      </w:r>
      <w:r w:rsidR="00A55D5A" w:rsidRPr="008D1915">
        <w:rPr>
          <w:rFonts w:cstheme="minorHAnsi"/>
          <w:color w:val="000000"/>
          <w:sz w:val="20"/>
          <w:szCs w:val="18"/>
          <w:shd w:val="clear" w:color="auto" w:fill="FFFFFF"/>
        </w:rPr>
        <w:t xml:space="preserve"> for a pathway using </w:t>
      </w:r>
      <w:r w:rsidR="00847920">
        <w:rPr>
          <w:rFonts w:cstheme="minorHAnsi"/>
          <w:color w:val="000000"/>
          <w:sz w:val="20"/>
          <w:szCs w:val="18"/>
          <w:shd w:val="clear" w:color="auto" w:fill="FFFFFF"/>
        </w:rPr>
        <w:t xml:space="preserve">a Pathway database identifier. </w:t>
      </w:r>
      <w:r w:rsidR="00983080">
        <w:rPr>
          <w:rFonts w:cstheme="minorHAnsi"/>
          <w:color w:val="000000"/>
          <w:sz w:val="20"/>
          <w:szCs w:val="18"/>
          <w:shd w:val="clear" w:color="auto" w:fill="FFFFFF"/>
        </w:rPr>
        <w:t xml:space="preserve"> It returns a l</w:t>
      </w:r>
      <w:r w:rsidR="00983080" w:rsidRPr="00983080">
        <w:rPr>
          <w:rFonts w:cstheme="minorHAnsi"/>
          <w:color w:val="000000"/>
          <w:sz w:val="20"/>
          <w:szCs w:val="18"/>
          <w:shd w:val="clear" w:color="auto" w:fill="FFFFFF"/>
        </w:rPr>
        <w:t xml:space="preserve">ist all </w:t>
      </w:r>
      <w:r w:rsidR="00983080" w:rsidRPr="00861C28">
        <w:rPr>
          <w:rFonts w:cstheme="minorHAnsi"/>
          <w:i/>
          <w:color w:val="000000"/>
          <w:sz w:val="20"/>
          <w:szCs w:val="18"/>
          <w:shd w:val="clear" w:color="auto" w:fill="FFFFFF"/>
        </w:rPr>
        <w:t>EventEntity</w:t>
      </w:r>
      <w:r w:rsidR="00983080" w:rsidRPr="00983080">
        <w:rPr>
          <w:rFonts w:cstheme="minorHAnsi"/>
          <w:color w:val="000000"/>
          <w:sz w:val="20"/>
          <w:szCs w:val="18"/>
          <w:shd w:val="clear" w:color="auto" w:fill="FFFFFF"/>
        </w:rPr>
        <w:t xml:space="preserve"> objects that participate in the Pathway</w:t>
      </w:r>
      <w:r w:rsidR="001E1EF3">
        <w:rPr>
          <w:rFonts w:cstheme="minorHAnsi"/>
          <w:color w:val="000000"/>
          <w:sz w:val="20"/>
          <w:szCs w:val="18"/>
          <w:shd w:val="clear" w:color="auto" w:fill="FFFFFF"/>
        </w:rPr>
        <w:t xml:space="preserve">. </w:t>
      </w:r>
      <w:r w:rsidR="00A55D5A" w:rsidRPr="008D1915">
        <w:rPr>
          <w:rFonts w:cstheme="minorHAnsi"/>
          <w:color w:val="000000"/>
          <w:sz w:val="20"/>
          <w:szCs w:val="18"/>
        </w:rPr>
        <w:br/>
      </w:r>
    </w:p>
    <w:tbl>
      <w:tblPr>
        <w:tblStyle w:val="LightList-Accent1"/>
        <w:tblW w:w="0" w:type="auto"/>
        <w:tblLook w:val="04A0"/>
      </w:tblPr>
      <w:tblGrid>
        <w:gridCol w:w="2974"/>
        <w:gridCol w:w="3352"/>
        <w:gridCol w:w="3250"/>
      </w:tblGrid>
      <w:tr w:rsidR="00216149" w:rsidTr="002A1F31">
        <w:trPr>
          <w:cnfStyle w:val="100000000000"/>
        </w:trPr>
        <w:tc>
          <w:tcPr>
            <w:cnfStyle w:val="001000000000"/>
            <w:tcW w:w="2974" w:type="dxa"/>
          </w:tcPr>
          <w:p w:rsidR="00216149" w:rsidRDefault="00216149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Request Type</w:t>
            </w:r>
          </w:p>
        </w:tc>
        <w:tc>
          <w:tcPr>
            <w:tcW w:w="3352" w:type="dxa"/>
          </w:tcPr>
          <w:p w:rsidR="00216149" w:rsidRDefault="00216149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Parameters</w:t>
            </w:r>
          </w:p>
        </w:tc>
        <w:tc>
          <w:tcPr>
            <w:tcW w:w="3250" w:type="dxa"/>
          </w:tcPr>
          <w:p w:rsidR="00216149" w:rsidRDefault="00216149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Output</w:t>
            </w:r>
          </w:p>
        </w:tc>
      </w:tr>
      <w:tr w:rsidR="00216149" w:rsidTr="002A1F31">
        <w:trPr>
          <w:cnfStyle w:val="000000100000"/>
        </w:trPr>
        <w:tc>
          <w:tcPr>
            <w:cnfStyle w:val="001000000000"/>
            <w:tcW w:w="2974" w:type="dxa"/>
          </w:tcPr>
          <w:p w:rsidR="00216149" w:rsidRDefault="00216149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GET</w:t>
            </w:r>
          </w:p>
        </w:tc>
        <w:tc>
          <w:tcPr>
            <w:tcW w:w="3352" w:type="dxa"/>
          </w:tcPr>
          <w:p w:rsidR="0083704C" w:rsidRDefault="00E312CB" w:rsidP="0083704C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Integer</w:t>
            </w:r>
            <w:r w:rsidR="00216149">
              <w:rPr>
                <w:rFonts w:cstheme="minorHAnsi"/>
                <w:color w:val="000000"/>
                <w:sz w:val="20"/>
                <w:szCs w:val="18"/>
              </w:rPr>
              <w:t>: Database Identifier</w:t>
            </w:r>
          </w:p>
          <w:p w:rsidR="00216149" w:rsidRDefault="00216149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</w:p>
        </w:tc>
        <w:tc>
          <w:tcPr>
            <w:tcW w:w="3250" w:type="dxa"/>
          </w:tcPr>
          <w:p w:rsidR="00216149" w:rsidRDefault="00216149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String: List of Full Encoded</w:t>
            </w:r>
            <w:r w:rsidR="000F2A1F">
              <w:rPr>
                <w:rFonts w:cstheme="minorHAnsi"/>
                <w:color w:val="000000"/>
                <w:sz w:val="20"/>
                <w:szCs w:val="18"/>
              </w:rPr>
              <w:t xml:space="preserve"> </w:t>
            </w:r>
            <w:r w:rsidR="000F2A1F" w:rsidRPr="00861C28">
              <w:rPr>
                <w:rFonts w:cstheme="minorHAnsi"/>
                <w:i/>
                <w:color w:val="000000"/>
                <w:sz w:val="20"/>
                <w:szCs w:val="18"/>
                <w:shd w:val="clear" w:color="auto" w:fill="FFFFFF"/>
              </w:rPr>
              <w:t>EventEntity</w:t>
            </w:r>
            <w:r>
              <w:rPr>
                <w:rFonts w:cstheme="minorHAnsi"/>
                <w:color w:val="000000"/>
                <w:sz w:val="20"/>
                <w:szCs w:val="18"/>
              </w:rPr>
              <w:t xml:space="preserve"> objects</w:t>
            </w:r>
          </w:p>
        </w:tc>
      </w:tr>
    </w:tbl>
    <w:p w:rsidR="00367F32" w:rsidRDefault="003439C1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  <w:shd w:val="clear" w:color="auto" w:fill="FFFFFF"/>
        </w:rPr>
        <w:t>7).</w:t>
      </w:r>
      <w:r w:rsidR="00367F32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proofErr w:type="spellStart"/>
      <w:r w:rsidR="00367F32">
        <w:rPr>
          <w:rFonts w:cstheme="minorHAnsi"/>
          <w:color w:val="000000"/>
          <w:sz w:val="20"/>
          <w:szCs w:val="18"/>
          <w:shd w:val="clear" w:color="auto" w:fill="FFFFFF"/>
        </w:rPr>
        <w:t>TopLevelPathways</w:t>
      </w:r>
      <w:proofErr w:type="spellEnd"/>
      <w:r w:rsidR="009232BE">
        <w:rPr>
          <w:rFonts w:cstheme="minorHAnsi"/>
          <w:color w:val="000000"/>
          <w:sz w:val="20"/>
          <w:szCs w:val="18"/>
          <w:shd w:val="clear" w:color="auto" w:fill="FFFFFF"/>
        </w:rPr>
        <w:t>:</w:t>
      </w:r>
    </w:p>
    <w:p w:rsidR="003361EE" w:rsidRDefault="009232BE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>
        <w:rPr>
          <w:rFonts w:cstheme="minorHAnsi"/>
          <w:color w:val="000000"/>
          <w:sz w:val="20"/>
          <w:szCs w:val="18"/>
          <w:shd w:val="clear" w:color="auto" w:fill="FFFFFF"/>
        </w:rPr>
        <w:t>Description:</w:t>
      </w:r>
      <w:r w:rsidR="003726DE" w:rsidRPr="003726DE">
        <w:t xml:space="preserve"> </w:t>
      </w:r>
      <w:r w:rsidR="003726DE" w:rsidRPr="003726DE">
        <w:rPr>
          <w:rFonts w:cstheme="minorHAnsi"/>
          <w:color w:val="000000"/>
          <w:sz w:val="20"/>
          <w:szCs w:val="18"/>
          <w:shd w:val="clear" w:color="auto" w:fill="FFFFFF"/>
        </w:rPr>
        <w:t>List all top level pathways in the database. A top lev</w:t>
      </w:r>
      <w:r w:rsidR="00B73BDA">
        <w:rPr>
          <w:rFonts w:cstheme="minorHAnsi"/>
          <w:color w:val="000000"/>
          <w:sz w:val="20"/>
          <w:szCs w:val="18"/>
          <w:shd w:val="clear" w:color="auto" w:fill="FFFFFF"/>
        </w:rPr>
        <w:t xml:space="preserve">el pathway is not contained by </w:t>
      </w:r>
      <w:r w:rsidR="003726DE" w:rsidRPr="003726DE">
        <w:rPr>
          <w:rFonts w:cstheme="minorHAnsi"/>
          <w:color w:val="000000"/>
          <w:sz w:val="20"/>
          <w:szCs w:val="18"/>
          <w:shd w:val="clear" w:color="auto" w:fill="FFFFFF"/>
        </w:rPr>
        <w:t>other p</w:t>
      </w:r>
      <w:r w:rsidR="003726DE">
        <w:rPr>
          <w:rFonts w:cstheme="minorHAnsi"/>
          <w:color w:val="000000"/>
          <w:sz w:val="20"/>
          <w:szCs w:val="18"/>
          <w:shd w:val="clear" w:color="auto" w:fill="FFFFFF"/>
        </w:rPr>
        <w:t xml:space="preserve">athways in the event hierarchy. It returns full </w:t>
      </w:r>
      <w:r w:rsidR="003726DE" w:rsidRPr="00F551E7">
        <w:rPr>
          <w:rFonts w:cstheme="minorHAnsi"/>
          <w:i/>
          <w:color w:val="000000"/>
          <w:sz w:val="20"/>
          <w:szCs w:val="18"/>
          <w:shd w:val="clear" w:color="auto" w:fill="FFFFFF"/>
        </w:rPr>
        <w:t>Pathway</w:t>
      </w:r>
      <w:r w:rsidR="003726DE">
        <w:rPr>
          <w:rFonts w:cstheme="minorHAnsi"/>
          <w:color w:val="000000"/>
          <w:sz w:val="20"/>
          <w:szCs w:val="18"/>
          <w:shd w:val="clear" w:color="auto" w:fill="FFFFFF"/>
        </w:rPr>
        <w:t xml:space="preserve"> objects. </w:t>
      </w:r>
    </w:p>
    <w:tbl>
      <w:tblPr>
        <w:tblStyle w:val="LightList-Accent1"/>
        <w:tblW w:w="0" w:type="auto"/>
        <w:tblLook w:val="04A0"/>
      </w:tblPr>
      <w:tblGrid>
        <w:gridCol w:w="2974"/>
        <w:gridCol w:w="3352"/>
        <w:gridCol w:w="3250"/>
      </w:tblGrid>
      <w:tr w:rsidR="003361EE" w:rsidTr="002A1F31">
        <w:trPr>
          <w:cnfStyle w:val="100000000000"/>
        </w:trPr>
        <w:tc>
          <w:tcPr>
            <w:cnfStyle w:val="001000000000"/>
            <w:tcW w:w="2974" w:type="dxa"/>
          </w:tcPr>
          <w:p w:rsidR="003361EE" w:rsidRDefault="003361EE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Request Type</w:t>
            </w:r>
          </w:p>
        </w:tc>
        <w:tc>
          <w:tcPr>
            <w:tcW w:w="3352" w:type="dxa"/>
          </w:tcPr>
          <w:p w:rsidR="003361EE" w:rsidRDefault="003361EE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Parameters</w:t>
            </w:r>
          </w:p>
        </w:tc>
        <w:tc>
          <w:tcPr>
            <w:tcW w:w="3250" w:type="dxa"/>
          </w:tcPr>
          <w:p w:rsidR="003361EE" w:rsidRDefault="003361EE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Output</w:t>
            </w:r>
          </w:p>
        </w:tc>
      </w:tr>
      <w:tr w:rsidR="003361EE" w:rsidTr="002A1F31">
        <w:trPr>
          <w:cnfStyle w:val="000000100000"/>
        </w:trPr>
        <w:tc>
          <w:tcPr>
            <w:cnfStyle w:val="001000000000"/>
            <w:tcW w:w="2974" w:type="dxa"/>
          </w:tcPr>
          <w:p w:rsidR="003361EE" w:rsidRDefault="003361EE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GET</w:t>
            </w:r>
          </w:p>
        </w:tc>
        <w:tc>
          <w:tcPr>
            <w:tcW w:w="3352" w:type="dxa"/>
          </w:tcPr>
          <w:p w:rsidR="003361EE" w:rsidRDefault="003361EE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Integer: Database Identifier</w:t>
            </w:r>
          </w:p>
          <w:p w:rsidR="003361EE" w:rsidRDefault="003361EE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</w:p>
        </w:tc>
        <w:tc>
          <w:tcPr>
            <w:tcW w:w="3250" w:type="dxa"/>
          </w:tcPr>
          <w:p w:rsidR="003361EE" w:rsidRDefault="003361EE" w:rsidP="003361EE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 xml:space="preserve">String: List of Full Encoded </w:t>
            </w:r>
            <w:r w:rsidRPr="00F551E7">
              <w:rPr>
                <w:rFonts w:cstheme="minorHAnsi"/>
                <w:i/>
                <w:color w:val="000000"/>
                <w:sz w:val="20"/>
                <w:szCs w:val="18"/>
              </w:rPr>
              <w:t>Pathway</w:t>
            </w:r>
            <w:r>
              <w:rPr>
                <w:rFonts w:cstheme="minorHAnsi"/>
                <w:color w:val="000000"/>
                <w:sz w:val="20"/>
                <w:szCs w:val="18"/>
              </w:rPr>
              <w:t xml:space="preserve"> objects</w:t>
            </w:r>
          </w:p>
        </w:tc>
      </w:tr>
    </w:tbl>
    <w:p w:rsidR="00287EB8" w:rsidRDefault="003439C1" w:rsidP="00F10E6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  <w:shd w:val="clear" w:color="auto" w:fill="FFFFFF"/>
        </w:rPr>
        <w:t xml:space="preserve">8). </w:t>
      </w:r>
      <w:proofErr w:type="spellStart"/>
      <w:r w:rsidR="00287EB8">
        <w:rPr>
          <w:rFonts w:cstheme="minorHAnsi"/>
          <w:color w:val="000000"/>
          <w:sz w:val="20"/>
          <w:szCs w:val="18"/>
          <w:shd w:val="clear" w:color="auto" w:fill="FFFFFF"/>
        </w:rPr>
        <w:t>QueryPathwayForEntities</w:t>
      </w:r>
      <w:proofErr w:type="spellEnd"/>
      <w:r w:rsidRPr="008D1915">
        <w:rPr>
          <w:rFonts w:cstheme="minorHAnsi"/>
          <w:color w:val="000000"/>
          <w:sz w:val="20"/>
          <w:szCs w:val="18"/>
          <w:shd w:val="clear" w:color="auto" w:fill="FFFFFF"/>
        </w:rPr>
        <w:t>:</w:t>
      </w:r>
    </w:p>
    <w:p w:rsidR="00287EB8" w:rsidRDefault="00287EB8" w:rsidP="00287EB8">
      <w:pPr>
        <w:rPr>
          <w:rFonts w:cstheme="minorHAnsi"/>
          <w:color w:val="000000"/>
          <w:sz w:val="20"/>
          <w:szCs w:val="18"/>
        </w:rPr>
      </w:pPr>
      <w:r>
        <w:rPr>
          <w:rFonts w:cstheme="minorHAnsi"/>
          <w:color w:val="000000"/>
          <w:sz w:val="20"/>
          <w:szCs w:val="18"/>
          <w:shd w:val="clear" w:color="auto" w:fill="FFFFFF"/>
        </w:rPr>
        <w:lastRenderedPageBreak/>
        <w:t>Description: Q</w:t>
      </w:r>
      <w:r w:rsidR="003439C1" w:rsidRPr="008D1915">
        <w:rPr>
          <w:rFonts w:cstheme="minorHAnsi"/>
          <w:color w:val="000000"/>
          <w:sz w:val="20"/>
          <w:szCs w:val="18"/>
          <w:shd w:val="clear" w:color="auto" w:fill="FFFFFF"/>
        </w:rPr>
        <w:t>uery for pathway</w:t>
      </w:r>
      <w:r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r w:rsidRPr="00287EB8">
        <w:rPr>
          <w:rFonts w:cstheme="minorHAnsi"/>
          <w:color w:val="000000"/>
          <w:sz w:val="20"/>
          <w:szCs w:val="18"/>
        </w:rPr>
        <w:t xml:space="preserve">objects by specifying an array of </w:t>
      </w:r>
      <w:r w:rsidRPr="00287EB8">
        <w:rPr>
          <w:rFonts w:cstheme="minorHAnsi"/>
          <w:i/>
          <w:color w:val="000000"/>
          <w:sz w:val="20"/>
          <w:szCs w:val="18"/>
        </w:rPr>
        <w:t>EventEntity</w:t>
      </w:r>
      <w:r w:rsidRPr="00287EB8">
        <w:rPr>
          <w:rFonts w:cstheme="minorHAnsi"/>
          <w:color w:val="000000"/>
          <w:sz w:val="20"/>
          <w:szCs w:val="18"/>
        </w:rPr>
        <w:t xml:space="preserve"> </w:t>
      </w:r>
      <w:r>
        <w:rPr>
          <w:rFonts w:cstheme="minorHAnsi"/>
          <w:color w:val="000000"/>
          <w:sz w:val="20"/>
          <w:szCs w:val="18"/>
        </w:rPr>
        <w:t>database identifiers</w:t>
      </w:r>
      <w:r w:rsidRPr="00287EB8">
        <w:rPr>
          <w:rFonts w:cstheme="minorHAnsi"/>
          <w:color w:val="000000"/>
          <w:sz w:val="20"/>
          <w:szCs w:val="18"/>
        </w:rPr>
        <w:t>. The</w:t>
      </w:r>
      <w:r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r w:rsidRPr="00287EB8">
        <w:rPr>
          <w:rFonts w:cstheme="minorHAnsi"/>
          <w:color w:val="000000"/>
          <w:sz w:val="20"/>
          <w:szCs w:val="18"/>
        </w:rPr>
        <w:t xml:space="preserve">returned Pathways should contain the passed EventEntity objects. All passed </w:t>
      </w:r>
      <w:r w:rsidRPr="00287EB8">
        <w:rPr>
          <w:rFonts w:cstheme="minorHAnsi"/>
          <w:i/>
          <w:color w:val="000000"/>
          <w:sz w:val="20"/>
          <w:szCs w:val="18"/>
        </w:rPr>
        <w:t>EventEntity</w:t>
      </w:r>
      <w:r w:rsidRPr="00287EB8">
        <w:rPr>
          <w:rFonts w:cstheme="minorHAnsi"/>
          <w:color w:val="000000"/>
          <w:sz w:val="20"/>
          <w:szCs w:val="18"/>
        </w:rPr>
        <w:t xml:space="preserve"> </w:t>
      </w:r>
      <w:r w:rsidR="00EF11CC">
        <w:rPr>
          <w:rFonts w:cstheme="minorHAnsi"/>
          <w:color w:val="000000"/>
          <w:sz w:val="20"/>
          <w:szCs w:val="18"/>
        </w:rPr>
        <w:t>database identifiers</w:t>
      </w:r>
      <w:r w:rsidRPr="00287EB8">
        <w:rPr>
          <w:rFonts w:cstheme="minorHAnsi"/>
          <w:color w:val="000000"/>
          <w:sz w:val="20"/>
          <w:szCs w:val="18"/>
        </w:rPr>
        <w:t xml:space="preserve"> should be in the database</w:t>
      </w:r>
      <w:r>
        <w:rPr>
          <w:rFonts w:cstheme="minorHAnsi"/>
          <w:color w:val="000000"/>
          <w:sz w:val="20"/>
          <w:szCs w:val="18"/>
        </w:rPr>
        <w:t>.</w:t>
      </w:r>
    </w:p>
    <w:tbl>
      <w:tblPr>
        <w:tblStyle w:val="LightList-Accent1"/>
        <w:tblW w:w="0" w:type="auto"/>
        <w:tblLook w:val="04A0"/>
      </w:tblPr>
      <w:tblGrid>
        <w:gridCol w:w="2974"/>
        <w:gridCol w:w="3352"/>
        <w:gridCol w:w="3250"/>
      </w:tblGrid>
      <w:tr w:rsidR="003F25D5" w:rsidTr="002A1F31">
        <w:trPr>
          <w:cnfStyle w:val="100000000000"/>
        </w:trPr>
        <w:tc>
          <w:tcPr>
            <w:cnfStyle w:val="001000000000"/>
            <w:tcW w:w="2974" w:type="dxa"/>
          </w:tcPr>
          <w:p w:rsidR="003F25D5" w:rsidRDefault="003F25D5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Request Type</w:t>
            </w:r>
          </w:p>
        </w:tc>
        <w:tc>
          <w:tcPr>
            <w:tcW w:w="3352" w:type="dxa"/>
          </w:tcPr>
          <w:p w:rsidR="003F25D5" w:rsidRDefault="003F25D5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Parameters</w:t>
            </w:r>
          </w:p>
        </w:tc>
        <w:tc>
          <w:tcPr>
            <w:tcW w:w="3250" w:type="dxa"/>
          </w:tcPr>
          <w:p w:rsidR="003F25D5" w:rsidRDefault="003F25D5" w:rsidP="002A1F31">
            <w:pPr>
              <w:cnfStyle w:val="1000000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Output</w:t>
            </w:r>
          </w:p>
        </w:tc>
      </w:tr>
      <w:tr w:rsidR="003F25D5" w:rsidTr="002A1F31">
        <w:trPr>
          <w:cnfStyle w:val="000000100000"/>
        </w:trPr>
        <w:tc>
          <w:tcPr>
            <w:cnfStyle w:val="001000000000"/>
            <w:tcW w:w="2974" w:type="dxa"/>
          </w:tcPr>
          <w:p w:rsidR="003F25D5" w:rsidRDefault="003F25D5" w:rsidP="002A1F31">
            <w:pPr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GET</w:t>
            </w:r>
          </w:p>
        </w:tc>
        <w:tc>
          <w:tcPr>
            <w:tcW w:w="3352" w:type="dxa"/>
          </w:tcPr>
          <w:p w:rsidR="003F25D5" w:rsidRDefault="003F25D5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>Integer: Database Identifier</w:t>
            </w:r>
            <w:r>
              <w:rPr>
                <w:rFonts w:cstheme="minorHAnsi"/>
                <w:color w:val="000000"/>
                <w:sz w:val="20"/>
                <w:szCs w:val="18"/>
              </w:rPr>
              <w:t>s</w:t>
            </w:r>
          </w:p>
          <w:p w:rsidR="003F25D5" w:rsidRDefault="003F25D5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</w:p>
        </w:tc>
        <w:tc>
          <w:tcPr>
            <w:tcW w:w="3250" w:type="dxa"/>
          </w:tcPr>
          <w:p w:rsidR="003F25D5" w:rsidRDefault="003F25D5" w:rsidP="002A1F31">
            <w:pPr>
              <w:cnfStyle w:val="000000100000"/>
              <w:rPr>
                <w:rFonts w:cstheme="minorHAnsi"/>
                <w:color w:val="000000"/>
                <w:sz w:val="20"/>
                <w:szCs w:val="18"/>
              </w:rPr>
            </w:pPr>
            <w:r>
              <w:rPr>
                <w:rFonts w:cstheme="minorHAnsi"/>
                <w:color w:val="000000"/>
                <w:sz w:val="20"/>
                <w:szCs w:val="18"/>
              </w:rPr>
              <w:t xml:space="preserve">String: List of Full Encoded </w:t>
            </w:r>
            <w:r w:rsidRPr="00F551E7">
              <w:rPr>
                <w:rFonts w:cstheme="minorHAnsi"/>
                <w:i/>
                <w:color w:val="000000"/>
                <w:sz w:val="20"/>
                <w:szCs w:val="18"/>
              </w:rPr>
              <w:t>Pathway</w:t>
            </w:r>
            <w:r>
              <w:rPr>
                <w:rFonts w:cstheme="minorHAnsi"/>
                <w:color w:val="000000"/>
                <w:sz w:val="20"/>
                <w:szCs w:val="18"/>
              </w:rPr>
              <w:t xml:space="preserve"> objects</w:t>
            </w:r>
          </w:p>
        </w:tc>
      </w:tr>
    </w:tbl>
    <w:p w:rsidR="00F10E68" w:rsidRPr="00B73BDA" w:rsidRDefault="003439C1" w:rsidP="00287EB8">
      <w:pPr>
        <w:rPr>
          <w:rFonts w:cstheme="minorHAnsi"/>
          <w:color w:val="000000"/>
          <w:sz w:val="20"/>
          <w:szCs w:val="18"/>
          <w:shd w:val="clear" w:color="auto" w:fill="FFFFFF"/>
        </w:rPr>
      </w:pP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</w:rPr>
        <w:br/>
      </w:r>
      <w:r w:rsidRPr="008D1915">
        <w:rPr>
          <w:rFonts w:cstheme="minorHAnsi"/>
          <w:color w:val="000000"/>
          <w:sz w:val="20"/>
          <w:szCs w:val="18"/>
          <w:shd w:val="clear" w:color="auto" w:fill="FFFFFF"/>
        </w:rPr>
        <w:t>The returned format can be either XML or JSON.</w:t>
      </w:r>
    </w:p>
    <w:sectPr w:rsidR="00F10E68" w:rsidRPr="00B73BDA" w:rsidSect="000B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F10E68"/>
    <w:rsid w:val="00013343"/>
    <w:rsid w:val="0002724D"/>
    <w:rsid w:val="0003287C"/>
    <w:rsid w:val="000412D9"/>
    <w:rsid w:val="000674AB"/>
    <w:rsid w:val="0007608B"/>
    <w:rsid w:val="000B492A"/>
    <w:rsid w:val="000B7F24"/>
    <w:rsid w:val="000F2A1F"/>
    <w:rsid w:val="00123245"/>
    <w:rsid w:val="00143D01"/>
    <w:rsid w:val="0015437D"/>
    <w:rsid w:val="001557D1"/>
    <w:rsid w:val="00193D27"/>
    <w:rsid w:val="001B3A38"/>
    <w:rsid w:val="001B5706"/>
    <w:rsid w:val="001C7AFB"/>
    <w:rsid w:val="001E1EF3"/>
    <w:rsid w:val="001E3239"/>
    <w:rsid w:val="00214CDC"/>
    <w:rsid w:val="00215738"/>
    <w:rsid w:val="00216149"/>
    <w:rsid w:val="0027434C"/>
    <w:rsid w:val="00283E35"/>
    <w:rsid w:val="00287EB8"/>
    <w:rsid w:val="00293071"/>
    <w:rsid w:val="002E6FE4"/>
    <w:rsid w:val="003361EE"/>
    <w:rsid w:val="003439C1"/>
    <w:rsid w:val="00367F32"/>
    <w:rsid w:val="003726DE"/>
    <w:rsid w:val="003A574C"/>
    <w:rsid w:val="003C359E"/>
    <w:rsid w:val="003C6B22"/>
    <w:rsid w:val="003F25D5"/>
    <w:rsid w:val="00441807"/>
    <w:rsid w:val="00462922"/>
    <w:rsid w:val="00477831"/>
    <w:rsid w:val="004B57C6"/>
    <w:rsid w:val="004C1CEF"/>
    <w:rsid w:val="004C2B6C"/>
    <w:rsid w:val="004E0A53"/>
    <w:rsid w:val="00531C1E"/>
    <w:rsid w:val="005706E2"/>
    <w:rsid w:val="00572C47"/>
    <w:rsid w:val="005A5896"/>
    <w:rsid w:val="005A792C"/>
    <w:rsid w:val="005C2EA7"/>
    <w:rsid w:val="005C4887"/>
    <w:rsid w:val="005F5B69"/>
    <w:rsid w:val="006011DE"/>
    <w:rsid w:val="00641893"/>
    <w:rsid w:val="00667004"/>
    <w:rsid w:val="00683CB8"/>
    <w:rsid w:val="006C65F9"/>
    <w:rsid w:val="006E78FC"/>
    <w:rsid w:val="007060C9"/>
    <w:rsid w:val="007070B7"/>
    <w:rsid w:val="0079090A"/>
    <w:rsid w:val="007978D3"/>
    <w:rsid w:val="007D430E"/>
    <w:rsid w:val="007D77EE"/>
    <w:rsid w:val="007E0A05"/>
    <w:rsid w:val="007F48F9"/>
    <w:rsid w:val="00815615"/>
    <w:rsid w:val="0083704C"/>
    <w:rsid w:val="00847920"/>
    <w:rsid w:val="00861C28"/>
    <w:rsid w:val="00875352"/>
    <w:rsid w:val="0087644C"/>
    <w:rsid w:val="008B3F68"/>
    <w:rsid w:val="008D1915"/>
    <w:rsid w:val="008F7E19"/>
    <w:rsid w:val="009014D0"/>
    <w:rsid w:val="009232BE"/>
    <w:rsid w:val="00944C32"/>
    <w:rsid w:val="00946560"/>
    <w:rsid w:val="00951C37"/>
    <w:rsid w:val="00960380"/>
    <w:rsid w:val="00981022"/>
    <w:rsid w:val="00983080"/>
    <w:rsid w:val="00A02481"/>
    <w:rsid w:val="00A33587"/>
    <w:rsid w:val="00A45EBA"/>
    <w:rsid w:val="00A4724B"/>
    <w:rsid w:val="00A55D5A"/>
    <w:rsid w:val="00A76E2A"/>
    <w:rsid w:val="00A81653"/>
    <w:rsid w:val="00AA3BB9"/>
    <w:rsid w:val="00AF2601"/>
    <w:rsid w:val="00AF3495"/>
    <w:rsid w:val="00AF3C8E"/>
    <w:rsid w:val="00B070F7"/>
    <w:rsid w:val="00B32F55"/>
    <w:rsid w:val="00B73BDA"/>
    <w:rsid w:val="00B92A74"/>
    <w:rsid w:val="00B930A2"/>
    <w:rsid w:val="00BC5A95"/>
    <w:rsid w:val="00BC784E"/>
    <w:rsid w:val="00C26641"/>
    <w:rsid w:val="00C878D0"/>
    <w:rsid w:val="00CE0145"/>
    <w:rsid w:val="00CF1085"/>
    <w:rsid w:val="00D06F11"/>
    <w:rsid w:val="00D1423A"/>
    <w:rsid w:val="00D2544A"/>
    <w:rsid w:val="00DB4958"/>
    <w:rsid w:val="00DD2DD6"/>
    <w:rsid w:val="00E312CB"/>
    <w:rsid w:val="00E41FC2"/>
    <w:rsid w:val="00E4638B"/>
    <w:rsid w:val="00E761A2"/>
    <w:rsid w:val="00EC44E9"/>
    <w:rsid w:val="00EE7BF6"/>
    <w:rsid w:val="00EF11CC"/>
    <w:rsid w:val="00EF1B4E"/>
    <w:rsid w:val="00F070C1"/>
    <w:rsid w:val="00F10E68"/>
    <w:rsid w:val="00F20F0B"/>
    <w:rsid w:val="00F34805"/>
    <w:rsid w:val="00F5376D"/>
    <w:rsid w:val="00F551E7"/>
    <w:rsid w:val="00FB79AC"/>
    <w:rsid w:val="00FC2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68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2743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BC5A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">
    <w:name w:val="Light List Accent 1"/>
    <w:basedOn w:val="TableNormal"/>
    <w:uiPriority w:val="61"/>
    <w:rsid w:val="00BC5A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144</cp:revision>
  <dcterms:created xsi:type="dcterms:W3CDTF">2011-09-01T16:58:00Z</dcterms:created>
  <dcterms:modified xsi:type="dcterms:W3CDTF">2011-09-01T19:29:00Z</dcterms:modified>
</cp:coreProperties>
</file>