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6"/>
          <w:szCs w:val="36"/>
        </w:rPr>
      </w:pPr>
      <w:bookmarkStart w:colFirst="0" w:colLast="0" w:name="_f8jkg1fr5j0p" w:id="0"/>
      <w:bookmarkEnd w:id="0"/>
      <w:r w:rsidDel="00000000" w:rsidR="00000000" w:rsidRPr="00000000">
        <w:rPr>
          <w:sz w:val="36"/>
          <w:szCs w:val="36"/>
          <w:rtl w:val="0"/>
        </w:rPr>
        <w:t xml:space="preserve">Project 1: FPGA-Accelerated Quantised Compute and Data-Movement Engine for Smart Visual Inspection</w:t>
      </w:r>
    </w:p>
    <w:p w:rsidR="00000000" w:rsidDel="00000000" w:rsidP="00000000" w:rsidRDefault="00000000" w:rsidRPr="00000000" w14:paraId="00000002">
      <w:pPr>
        <w:pStyle w:val="Heading2"/>
        <w:rPr/>
      </w:pPr>
      <w:bookmarkStart w:colFirst="0" w:colLast="0" w:name="_l9ayikedsxuj" w:id="1"/>
      <w:bookmarkEnd w:id="1"/>
      <w:r w:rsidDel="00000000" w:rsidR="00000000" w:rsidRPr="00000000">
        <w:rPr>
          <w:rtl w:val="0"/>
        </w:rPr>
        <w:t xml:space="preserve">Overview</w:t>
      </w:r>
    </w:p>
    <w:p w:rsidR="00000000" w:rsidDel="00000000" w:rsidP="00000000" w:rsidRDefault="00000000" w:rsidRPr="00000000" w14:paraId="00000003">
      <w:pPr>
        <w:jc w:val="both"/>
        <w:rPr/>
      </w:pPr>
      <w:r w:rsidDel="00000000" w:rsidR="00000000" w:rsidRPr="00000000">
        <w:rPr>
          <w:rtl w:val="0"/>
        </w:rPr>
        <w:t xml:space="preserve">Smart visual inspection is increasingly used in applications such as automated recycling and waste sorting, product-quality checking, food and produce inspection, plant-disease identification, and equipment monitoring. These systems often need to process images locally and respond quickly while operating within a limited power and hardware budget.</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This project will develop a smart visual inspection system in which both the computationally intensive matrix operations and the movement of weights, activations, and intermediate results are handled by a custom FPGA accelerator subsystem. The student will first establish a software-only image-classification pipeline and then design a quantised compute engine connected to a dedicated data-movement architecture.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The hardware subsystem will include a configurable processing-element array, tiled on-chip buffers, burst-based DMA transfers, and a mechanism for moving data efficiently between external memory and the accelerator. The student will investigate how computation and communication interact, including whether the compute engine can be kept busy when memory bandwidth is limited.</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The project requires the student to design a complete accelerator datapath from external memory through buffering and computation to result in write-back, and to explore practical trade-offs involving arithmetic precision, processing-element array size, tiling, data reuse, DMA efficiency, and memory bandwidth.</w:t>
      </w:r>
    </w:p>
    <w:p w:rsidR="00000000" w:rsidDel="00000000" w:rsidP="00000000" w:rsidRDefault="00000000" w:rsidRPr="00000000" w14:paraId="0000000A">
      <w:pPr>
        <w:pStyle w:val="Heading2"/>
        <w:rPr/>
      </w:pPr>
      <w:bookmarkStart w:colFirst="0" w:colLast="0" w:name="_j905sm2ib209" w:id="2"/>
      <w:bookmarkEnd w:id="2"/>
      <w:r w:rsidDel="00000000" w:rsidR="00000000" w:rsidRPr="00000000">
        <w:rPr>
          <w:rtl w:val="0"/>
        </w:rPr>
        <w:t xml:space="preserve">Objectives</w:t>
      </w:r>
    </w:p>
    <w:p w:rsidR="00000000" w:rsidDel="00000000" w:rsidP="00000000" w:rsidRDefault="00000000" w:rsidRPr="00000000" w14:paraId="0000000B">
      <w:pPr>
        <w:pStyle w:val="Heading3"/>
        <w:spacing w:after="60" w:lineRule="auto"/>
        <w:rPr/>
      </w:pPr>
      <w:bookmarkStart w:colFirst="0" w:colLast="0" w:name="_z5giduv6nl88" w:id="3"/>
      <w:bookmarkEnd w:id="3"/>
      <w:r w:rsidDel="00000000" w:rsidR="00000000" w:rsidRPr="00000000">
        <w:rPr>
          <w:rtl w:val="0"/>
        </w:rPr>
        <w:t xml:space="preserve">Phase 1: Core System Development</w:t>
      </w:r>
    </w:p>
    <w:p w:rsidR="00000000" w:rsidDel="00000000" w:rsidP="00000000" w:rsidRDefault="00000000" w:rsidRPr="00000000" w14:paraId="0000000C">
      <w:pPr>
        <w:numPr>
          <w:ilvl w:val="0"/>
          <w:numId w:val="7"/>
        </w:numPr>
        <w:spacing w:after="0" w:afterAutospacing="0" w:lineRule="auto"/>
        <w:ind w:left="720" w:hanging="360"/>
        <w:rPr>
          <w:u w:val="none"/>
        </w:rPr>
      </w:pPr>
      <w:r w:rsidDel="00000000" w:rsidR="00000000" w:rsidRPr="00000000">
        <w:rPr>
          <w:rtl w:val="0"/>
        </w:rPr>
        <w:t xml:space="preserve">Select or train a compact image-classification model for an application such as defect detection, recycling classification, product inspection, or plant-health monitoring, and establish a software-only inference baseline.</w:t>
      </w:r>
    </w:p>
    <w:p w:rsidR="00000000" w:rsidDel="00000000" w:rsidP="00000000" w:rsidRDefault="00000000" w:rsidRPr="00000000" w14:paraId="0000000D">
      <w:pPr>
        <w:numPr>
          <w:ilvl w:val="0"/>
          <w:numId w:val="7"/>
        </w:numPr>
        <w:spacing w:after="0" w:afterAutospacing="0" w:lineRule="auto"/>
        <w:ind w:left="720" w:hanging="360"/>
        <w:rPr>
          <w:u w:val="none"/>
        </w:rPr>
      </w:pPr>
      <w:r w:rsidDel="00000000" w:rsidR="00000000" w:rsidRPr="00000000">
        <w:rPr>
          <w:rtl w:val="0"/>
        </w:rPr>
        <w:t xml:space="preserve">Quantise the selected model to INT8 precision and verify that its application accuracy remains acceptable relative to the floating-point baseline.</w:t>
      </w:r>
    </w:p>
    <w:p w:rsidR="00000000" w:rsidDel="00000000" w:rsidP="00000000" w:rsidRDefault="00000000" w:rsidRPr="00000000" w14:paraId="0000000E">
      <w:pPr>
        <w:numPr>
          <w:ilvl w:val="0"/>
          <w:numId w:val="7"/>
        </w:numPr>
        <w:spacing w:after="0" w:afterAutospacing="0" w:lineRule="auto"/>
        <w:ind w:left="720" w:hanging="360"/>
        <w:rPr>
          <w:u w:val="none"/>
        </w:rPr>
      </w:pPr>
      <w:r w:rsidDel="00000000" w:rsidR="00000000" w:rsidRPr="00000000">
        <w:rPr>
          <w:rtl w:val="0"/>
        </w:rPr>
        <w:t xml:space="preserve">Design and implement a configurable matrix-multiplication engine with a parameterisable processing-element array and suitable accumulation logic.</w:t>
      </w:r>
    </w:p>
    <w:p w:rsidR="00000000" w:rsidDel="00000000" w:rsidP="00000000" w:rsidRDefault="00000000" w:rsidRPr="00000000" w14:paraId="0000000F">
      <w:pPr>
        <w:numPr>
          <w:ilvl w:val="0"/>
          <w:numId w:val="7"/>
        </w:numPr>
        <w:spacing w:after="0" w:afterAutospacing="0" w:lineRule="auto"/>
        <w:ind w:left="720" w:hanging="360"/>
        <w:rPr>
          <w:u w:val="none"/>
        </w:rPr>
      </w:pPr>
      <w:r w:rsidDel="00000000" w:rsidR="00000000" w:rsidRPr="00000000">
        <w:rPr>
          <w:rtl w:val="0"/>
        </w:rPr>
        <w:t xml:space="preserve">Design tiled on-chip buffers for weights, activations, and outputs so that model layers larger than the available on-chip memory can be processed correctly.</w:t>
      </w:r>
    </w:p>
    <w:p w:rsidR="00000000" w:rsidDel="00000000" w:rsidP="00000000" w:rsidRDefault="00000000" w:rsidRPr="00000000" w14:paraId="00000010">
      <w:pPr>
        <w:numPr>
          <w:ilvl w:val="0"/>
          <w:numId w:val="7"/>
        </w:numPr>
        <w:spacing w:after="0" w:afterAutospacing="0" w:lineRule="auto"/>
        <w:ind w:left="720" w:hanging="360"/>
        <w:rPr>
          <w:u w:val="none"/>
        </w:rPr>
      </w:pPr>
      <w:r w:rsidDel="00000000" w:rsidR="00000000" w:rsidRPr="00000000">
        <w:rPr>
          <w:rtl w:val="0"/>
        </w:rPr>
        <w:t xml:space="preserve">Implement burst-based DMA transfers between external memory and the accelerator, including the control logic required to move tiled weights, activations, and output data.</w:t>
      </w:r>
    </w:p>
    <w:p w:rsidR="00000000" w:rsidDel="00000000" w:rsidP="00000000" w:rsidRDefault="00000000" w:rsidRPr="00000000" w14:paraId="00000011">
      <w:pPr>
        <w:numPr>
          <w:ilvl w:val="0"/>
          <w:numId w:val="7"/>
        </w:numPr>
        <w:spacing w:after="0" w:afterAutospacing="0" w:lineRule="auto"/>
        <w:ind w:left="720" w:hanging="360"/>
        <w:rPr>
          <w:u w:val="none"/>
        </w:rPr>
      </w:pPr>
      <w:r w:rsidDel="00000000" w:rsidR="00000000" w:rsidRPr="00000000">
        <w:rPr>
          <w:rtl w:val="0"/>
        </w:rPr>
        <w:t xml:space="preserve">Integrate the compute engine, on-chip buffers, DMA path, and host-control interface into a complete accelerator subsystem.</w:t>
      </w:r>
    </w:p>
    <w:p w:rsidR="00000000" w:rsidDel="00000000" w:rsidP="00000000" w:rsidRDefault="00000000" w:rsidRPr="00000000" w14:paraId="00000012">
      <w:pPr>
        <w:numPr>
          <w:ilvl w:val="0"/>
          <w:numId w:val="7"/>
        </w:numPr>
        <w:spacing w:after="0" w:afterAutospacing="0" w:lineRule="auto"/>
        <w:ind w:left="720" w:hanging="360"/>
        <w:rPr>
          <w:u w:val="none"/>
        </w:rPr>
      </w:pPr>
      <w:r w:rsidDel="00000000" w:rsidR="00000000" w:rsidRPr="00000000">
        <w:rPr>
          <w:rtl w:val="0"/>
        </w:rPr>
        <w:t xml:space="preserve">Develop the software required to configure the accelerator, prepare data transfers, initiate computation, and retrieve results.</w:t>
      </w:r>
    </w:p>
    <w:p w:rsidR="00000000" w:rsidDel="00000000" w:rsidP="00000000" w:rsidRDefault="00000000" w:rsidRPr="00000000" w14:paraId="00000013">
      <w:pPr>
        <w:numPr>
          <w:ilvl w:val="0"/>
          <w:numId w:val="7"/>
        </w:numPr>
        <w:spacing w:after="0" w:afterAutospacing="0" w:lineRule="auto"/>
        <w:ind w:left="720" w:hanging="360"/>
        <w:rPr>
          <w:u w:val="none"/>
        </w:rPr>
      </w:pPr>
      <w:r w:rsidDel="00000000" w:rsidR="00000000" w:rsidRPr="00000000">
        <w:rPr>
          <w:rtl w:val="0"/>
        </w:rPr>
        <w:t xml:space="preserve">Demonstrate the complete image-to-classification pipeline operating on physical FPGA hardware.</w:t>
      </w:r>
    </w:p>
    <w:p w:rsidR="00000000" w:rsidDel="00000000" w:rsidP="00000000" w:rsidRDefault="00000000" w:rsidRPr="00000000" w14:paraId="00000014">
      <w:pPr>
        <w:numPr>
          <w:ilvl w:val="0"/>
          <w:numId w:val="7"/>
        </w:numPr>
        <w:spacing w:after="60" w:lineRule="auto"/>
        <w:ind w:left="720" w:hanging="360"/>
        <w:rPr>
          <w:u w:val="none"/>
        </w:rPr>
      </w:pPr>
      <w:r w:rsidDel="00000000" w:rsidR="00000000" w:rsidRPr="00000000">
        <w:rPr>
          <w:rtl w:val="0"/>
        </w:rPr>
        <w:t xml:space="preserve">Compare the hardware-accelerated implementation with the software baseline using end-to-end latency, throughput, achieved memory bandwidth, processing-element utilisation, FPGA resource usage, and application accuracy.</w:t>
      </w:r>
    </w:p>
    <w:p w:rsidR="00000000" w:rsidDel="00000000" w:rsidP="00000000" w:rsidRDefault="00000000" w:rsidRPr="00000000" w14:paraId="00000015">
      <w:pPr>
        <w:spacing w:after="60" w:lineRule="auto"/>
        <w:ind w:left="0" w:firstLine="0"/>
        <w:rPr/>
      </w:pPr>
      <w:r w:rsidDel="00000000" w:rsidR="00000000" w:rsidRPr="00000000">
        <w:rPr>
          <w:rtl w:val="0"/>
        </w:rPr>
      </w:r>
    </w:p>
    <w:p w:rsidR="00000000" w:rsidDel="00000000" w:rsidP="00000000" w:rsidRDefault="00000000" w:rsidRPr="00000000" w14:paraId="00000016">
      <w:pPr>
        <w:pStyle w:val="Heading3"/>
        <w:spacing w:after="60" w:before="100" w:lineRule="auto"/>
        <w:rPr/>
      </w:pPr>
      <w:bookmarkStart w:colFirst="0" w:colLast="0" w:name="_2ip2xqoet642" w:id="4"/>
      <w:bookmarkEnd w:id="4"/>
      <w:r w:rsidDel="00000000" w:rsidR="00000000" w:rsidRPr="00000000">
        <w:rPr>
          <w:rtl w:val="0"/>
        </w:rPr>
        <w:t xml:space="preserve">Phase 2: System Extension and Evaluation</w:t>
      </w:r>
    </w:p>
    <w:p w:rsidR="00000000" w:rsidDel="00000000" w:rsidP="00000000" w:rsidRDefault="00000000" w:rsidRPr="00000000" w14:paraId="00000017">
      <w:pPr>
        <w:numPr>
          <w:ilvl w:val="0"/>
          <w:numId w:val="8"/>
        </w:numPr>
        <w:spacing w:after="0" w:afterAutospacing="0" w:lineRule="auto"/>
        <w:ind w:left="720" w:hanging="360"/>
        <w:rPr>
          <w:u w:val="none"/>
        </w:rPr>
      </w:pPr>
      <w:r w:rsidDel="00000000" w:rsidR="00000000" w:rsidRPr="00000000">
        <w:rPr>
          <w:rtl w:val="0"/>
        </w:rPr>
        <w:t xml:space="preserve">Extend the data-movement subsystem with double buffering so that the next input or weight tile can be transferred while the current tile is being processed.</w:t>
      </w:r>
    </w:p>
    <w:p w:rsidR="00000000" w:rsidDel="00000000" w:rsidP="00000000" w:rsidRDefault="00000000" w:rsidRPr="00000000" w14:paraId="00000018">
      <w:pPr>
        <w:numPr>
          <w:ilvl w:val="0"/>
          <w:numId w:val="8"/>
        </w:numPr>
        <w:spacing w:after="0" w:afterAutospacing="0" w:lineRule="auto"/>
        <w:ind w:left="720" w:hanging="360"/>
        <w:rPr>
          <w:u w:val="none"/>
        </w:rPr>
      </w:pPr>
      <w:r w:rsidDel="00000000" w:rsidR="00000000" w:rsidRPr="00000000">
        <w:rPr>
          <w:rtl w:val="0"/>
        </w:rPr>
        <w:t xml:space="preserve">Add at least one further accelerator configuration, such as INT4 arithmetic, a different processing-element array size, or an alternative dataflow such as weight-stationary or output-stationary.</w:t>
      </w:r>
    </w:p>
    <w:p w:rsidR="00000000" w:rsidDel="00000000" w:rsidP="00000000" w:rsidRDefault="00000000" w:rsidRPr="00000000" w14:paraId="00000019">
      <w:pPr>
        <w:numPr>
          <w:ilvl w:val="0"/>
          <w:numId w:val="8"/>
        </w:numPr>
        <w:spacing w:after="0" w:afterAutospacing="0" w:lineRule="auto"/>
        <w:ind w:left="720" w:hanging="360"/>
        <w:rPr>
          <w:u w:val="none"/>
        </w:rPr>
      </w:pPr>
      <w:r w:rsidDel="00000000" w:rsidR="00000000" w:rsidRPr="00000000">
        <w:rPr>
          <w:rtl w:val="0"/>
        </w:rPr>
        <w:t xml:space="preserve">Experiment with DMA parameters such as burst length, tile size, and transfer ordering to determine how data-movement choices affect accelerator utilisation and end-to-end performance.</w:t>
      </w:r>
    </w:p>
    <w:p w:rsidR="00000000" w:rsidDel="00000000" w:rsidP="00000000" w:rsidRDefault="00000000" w:rsidRPr="00000000" w14:paraId="0000001A">
      <w:pPr>
        <w:numPr>
          <w:ilvl w:val="0"/>
          <w:numId w:val="8"/>
        </w:numPr>
        <w:spacing w:after="0" w:afterAutospacing="0" w:lineRule="auto"/>
        <w:ind w:left="720" w:hanging="360"/>
        <w:rPr>
          <w:u w:val="none"/>
        </w:rPr>
      </w:pPr>
      <w:r w:rsidDel="00000000" w:rsidR="00000000" w:rsidRPr="00000000">
        <w:rPr>
          <w:rtl w:val="0"/>
        </w:rPr>
        <w:t xml:space="preserve">Add hardware performance counters for useful quantities such as compute cycles, DMA cycles, accelerator idle cycles, bytes transferred, and achieved bandwidth.</w:t>
      </w:r>
    </w:p>
    <w:p w:rsidR="00000000" w:rsidDel="00000000" w:rsidP="00000000" w:rsidRDefault="00000000" w:rsidRPr="00000000" w14:paraId="0000001B">
      <w:pPr>
        <w:numPr>
          <w:ilvl w:val="0"/>
          <w:numId w:val="8"/>
        </w:numPr>
        <w:spacing w:after="0" w:afterAutospacing="0" w:lineRule="auto"/>
        <w:ind w:left="720" w:hanging="360"/>
        <w:rPr>
          <w:u w:val="none"/>
        </w:rPr>
      </w:pPr>
      <w:r w:rsidDel="00000000" w:rsidR="00000000" w:rsidRPr="00000000">
        <w:rPr>
          <w:rtl w:val="0"/>
        </w:rPr>
        <w:t xml:space="preserve">Evaluate the implemented configurations across multiple model layers or input sizes and determine when performance is limited by computation and when it is limited by data movement.</w:t>
      </w:r>
    </w:p>
    <w:p w:rsidR="00000000" w:rsidDel="00000000" w:rsidP="00000000" w:rsidRDefault="00000000" w:rsidRPr="00000000" w14:paraId="0000001C">
      <w:pPr>
        <w:numPr>
          <w:ilvl w:val="0"/>
          <w:numId w:val="8"/>
        </w:numPr>
        <w:spacing w:after="0" w:afterAutospacing="0" w:lineRule="auto"/>
        <w:ind w:left="720" w:hanging="360"/>
        <w:rPr>
          <w:u w:val="none"/>
        </w:rPr>
      </w:pPr>
      <w:r w:rsidDel="00000000" w:rsidR="00000000" w:rsidRPr="00000000">
        <w:rPr>
          <w:rtl w:val="0"/>
        </w:rPr>
        <w:t xml:space="preserve">Compare the extended designs using latency, throughput, memory bandwidth, processing-element utilisation, FPGA resource usage, application accuracy, and power or energy consumption.</w:t>
      </w:r>
    </w:p>
    <w:p w:rsidR="00000000" w:rsidDel="00000000" w:rsidP="00000000" w:rsidRDefault="00000000" w:rsidRPr="00000000" w14:paraId="0000001D">
      <w:pPr>
        <w:numPr>
          <w:ilvl w:val="0"/>
          <w:numId w:val="8"/>
        </w:numPr>
        <w:spacing w:after="60" w:lineRule="auto"/>
        <w:ind w:left="720" w:hanging="360"/>
        <w:rPr>
          <w:u w:val="none"/>
        </w:rPr>
      </w:pPr>
      <w:r w:rsidDel="00000000" w:rsidR="00000000" w:rsidRPr="00000000">
        <w:rPr>
          <w:rtl w:val="0"/>
        </w:rPr>
        <w:t xml:space="preserve">Demonstrate the improved visual-inspection system on hardware and summarise practical design guidance for balancing compute resources and memory movement.</w:t>
      </w:r>
    </w:p>
    <w:p w:rsidR="00000000" w:rsidDel="00000000" w:rsidP="00000000" w:rsidRDefault="00000000" w:rsidRPr="00000000" w14:paraId="0000001E">
      <w:pPr>
        <w:pStyle w:val="Heading2"/>
        <w:rPr/>
      </w:pPr>
      <w:bookmarkStart w:colFirst="0" w:colLast="0" w:name="_rio0ekgwlyfh" w:id="5"/>
      <w:bookmarkEnd w:id="5"/>
      <w:r w:rsidDel="00000000" w:rsidR="00000000" w:rsidRPr="00000000">
        <w:rPr>
          <w:rtl w:val="0"/>
        </w:rPr>
        <w:t xml:space="preserve">Platforms &amp; tools</w:t>
      </w:r>
    </w:p>
    <w:p w:rsidR="00000000" w:rsidDel="00000000" w:rsidP="00000000" w:rsidRDefault="00000000" w:rsidRPr="00000000" w14:paraId="0000001F">
      <w:pPr>
        <w:numPr>
          <w:ilvl w:val="0"/>
          <w:numId w:val="1"/>
        </w:numPr>
        <w:spacing w:after="0" w:afterAutospacing="0" w:lineRule="auto"/>
        <w:ind w:left="720" w:hanging="360"/>
        <w:rPr>
          <w:u w:val="none"/>
        </w:rPr>
      </w:pPr>
      <w:r w:rsidDel="00000000" w:rsidR="00000000" w:rsidRPr="00000000">
        <w:rPr>
          <w:rtl w:val="0"/>
        </w:rPr>
        <w:t xml:space="preserve">AMD Kria KV260 or another suitable FPGA platform.</w:t>
      </w:r>
    </w:p>
    <w:p w:rsidR="00000000" w:rsidDel="00000000" w:rsidP="00000000" w:rsidRDefault="00000000" w:rsidRPr="00000000" w14:paraId="00000020">
      <w:pPr>
        <w:numPr>
          <w:ilvl w:val="0"/>
          <w:numId w:val="1"/>
        </w:numPr>
        <w:spacing w:after="0" w:afterAutospacing="0" w:lineRule="auto"/>
        <w:ind w:left="720" w:hanging="360"/>
        <w:rPr>
          <w:u w:val="none"/>
        </w:rPr>
      </w:pPr>
      <w:r w:rsidDel="00000000" w:rsidR="00000000" w:rsidRPr="00000000">
        <w:rPr>
          <w:rtl w:val="0"/>
        </w:rPr>
        <w:t xml:space="preserve">AMD Vivado Design Suite or an equivalent FPGA development environment.</w:t>
      </w:r>
    </w:p>
    <w:p w:rsidR="00000000" w:rsidDel="00000000" w:rsidP="00000000" w:rsidRDefault="00000000" w:rsidRPr="00000000" w14:paraId="00000021">
      <w:pPr>
        <w:numPr>
          <w:ilvl w:val="0"/>
          <w:numId w:val="1"/>
        </w:numPr>
        <w:spacing w:after="0" w:afterAutospacing="0" w:lineRule="auto"/>
        <w:ind w:left="720" w:hanging="360"/>
        <w:rPr>
          <w:u w:val="none"/>
        </w:rPr>
      </w:pPr>
      <w:r w:rsidDel="00000000" w:rsidR="00000000" w:rsidRPr="00000000">
        <w:rPr>
          <w:rtl w:val="0"/>
        </w:rPr>
        <w:t xml:space="preserve">SystemVerilog for accelerator development.</w:t>
      </w:r>
    </w:p>
    <w:p w:rsidR="00000000" w:rsidDel="00000000" w:rsidP="00000000" w:rsidRDefault="00000000" w:rsidRPr="00000000" w14:paraId="00000022">
      <w:pPr>
        <w:numPr>
          <w:ilvl w:val="0"/>
          <w:numId w:val="1"/>
        </w:numPr>
        <w:spacing w:after="0" w:afterAutospacing="0" w:lineRule="auto"/>
        <w:ind w:left="720" w:hanging="360"/>
        <w:rPr>
          <w:u w:val="none"/>
        </w:rPr>
      </w:pPr>
      <w:r w:rsidDel="00000000" w:rsidR="00000000" w:rsidRPr="00000000">
        <w:rPr>
          <w:rtl w:val="0"/>
        </w:rPr>
        <w:t xml:space="preserve">AXI4, AXI4-Stream, AXI DMA, or equivalent memory and streaming interfaces.</w:t>
      </w:r>
    </w:p>
    <w:p w:rsidR="00000000" w:rsidDel="00000000" w:rsidP="00000000" w:rsidRDefault="00000000" w:rsidRPr="00000000" w14:paraId="00000023">
      <w:pPr>
        <w:numPr>
          <w:ilvl w:val="0"/>
          <w:numId w:val="1"/>
        </w:numPr>
        <w:spacing w:after="0" w:afterAutospacing="0" w:lineRule="auto"/>
        <w:ind w:left="720" w:hanging="360"/>
        <w:rPr>
          <w:u w:val="none"/>
        </w:rPr>
      </w:pPr>
      <w:r w:rsidDel="00000000" w:rsidR="00000000" w:rsidRPr="00000000">
        <w:rPr>
          <w:rtl w:val="0"/>
        </w:rPr>
        <w:t xml:space="preserve">Python and PyTorch for model training, quantisation, and reference validation.</w:t>
      </w:r>
    </w:p>
    <w:p w:rsidR="00000000" w:rsidDel="00000000" w:rsidP="00000000" w:rsidRDefault="00000000" w:rsidRPr="00000000" w14:paraId="00000024">
      <w:pPr>
        <w:numPr>
          <w:ilvl w:val="0"/>
          <w:numId w:val="1"/>
        </w:numPr>
        <w:spacing w:after="0" w:afterAutospacing="0" w:lineRule="auto"/>
        <w:ind w:left="720" w:hanging="360"/>
        <w:rPr>
          <w:u w:val="none"/>
        </w:rPr>
      </w:pPr>
      <w:r w:rsidDel="00000000" w:rsidR="00000000" w:rsidRPr="00000000">
        <w:rPr>
          <w:rtl w:val="0"/>
        </w:rPr>
        <w:t xml:space="preserve">Vivado Simulator for functional and cycle-level verification.</w:t>
      </w:r>
    </w:p>
    <w:p w:rsidR="00000000" w:rsidDel="00000000" w:rsidP="00000000" w:rsidRDefault="00000000" w:rsidRPr="00000000" w14:paraId="00000025">
      <w:pPr>
        <w:numPr>
          <w:ilvl w:val="0"/>
          <w:numId w:val="1"/>
        </w:numPr>
        <w:spacing w:after="60" w:lineRule="auto"/>
        <w:ind w:left="720" w:hanging="360"/>
        <w:rPr>
          <w:u w:val="none"/>
        </w:rPr>
      </w:pPr>
      <w:r w:rsidDel="00000000" w:rsidR="00000000" w:rsidRPr="00000000">
        <w:rPr>
          <w:rtl w:val="0"/>
        </w:rPr>
        <w:t xml:space="preserve">A compact CNN or Vision Transformer model and an industrial-inspection, recycling, agriculture, or general image-classification dataset.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sz w:val="36"/>
          <w:szCs w:val="36"/>
        </w:rPr>
      </w:pPr>
      <w:bookmarkStart w:colFirst="0" w:colLast="0" w:name="_iv4lk92w365x" w:id="6"/>
      <w:bookmarkEnd w:id="6"/>
      <w:r w:rsidDel="00000000" w:rsidR="00000000" w:rsidRPr="00000000">
        <w:rPr>
          <w:sz w:val="36"/>
          <w:szCs w:val="36"/>
          <w:rtl w:val="0"/>
        </w:rPr>
        <w:t xml:space="preserve">Project 2: Hardware-Accelerated Transformer Attention for Intelligent Edge Vision</w:t>
      </w:r>
    </w:p>
    <w:p w:rsidR="00000000" w:rsidDel="00000000" w:rsidP="00000000" w:rsidRDefault="00000000" w:rsidRPr="00000000" w14:paraId="00000028">
      <w:pPr>
        <w:numPr>
          <w:ilvl w:val="0"/>
          <w:numId w:val="16"/>
        </w:numPr>
        <w:ind w:left="720" w:hanging="360"/>
        <w:rPr>
          <w:color w:val="0000ff"/>
        </w:rPr>
      </w:pPr>
      <w:r w:rsidDel="00000000" w:rsidR="00000000" w:rsidRPr="00000000">
        <w:rPr>
          <w:color w:val="0000ff"/>
          <w:rtl w:val="0"/>
        </w:rPr>
        <w:t xml:space="preserve">Trần Duy Tuấn - MSSV: 2353278</w:t>
      </w:r>
    </w:p>
    <w:p w:rsidR="00000000" w:rsidDel="00000000" w:rsidP="00000000" w:rsidRDefault="00000000" w:rsidRPr="00000000" w14:paraId="00000029">
      <w:pPr>
        <w:numPr>
          <w:ilvl w:val="0"/>
          <w:numId w:val="16"/>
        </w:numPr>
        <w:ind w:left="720" w:hanging="360"/>
        <w:rPr>
          <w:color w:val="0000ff"/>
        </w:rPr>
      </w:pPr>
      <w:r w:rsidDel="00000000" w:rsidR="00000000" w:rsidRPr="00000000">
        <w:rPr>
          <w:color w:val="0000ff"/>
          <w:rtl w:val="0"/>
        </w:rPr>
        <w:t xml:space="preserve">Thái Hoàng Gia Thoại - MSSV: 2353146</w:t>
      </w:r>
      <w:r w:rsidDel="00000000" w:rsidR="00000000" w:rsidRPr="00000000">
        <w:rPr>
          <w:rtl w:val="0"/>
        </w:rPr>
      </w:r>
    </w:p>
    <w:p w:rsidR="00000000" w:rsidDel="00000000" w:rsidP="00000000" w:rsidRDefault="00000000" w:rsidRPr="00000000" w14:paraId="0000002A">
      <w:pPr>
        <w:pStyle w:val="Heading2"/>
        <w:rPr/>
      </w:pPr>
      <w:bookmarkStart w:colFirst="0" w:colLast="0" w:name="_aextyvwvje7l" w:id="7"/>
      <w:bookmarkEnd w:id="7"/>
      <w:r w:rsidDel="00000000" w:rsidR="00000000" w:rsidRPr="00000000">
        <w:rPr>
          <w:rtl w:val="0"/>
        </w:rPr>
        <w:t xml:space="preserve">Overview</w:t>
      </w:r>
    </w:p>
    <w:p w:rsidR="00000000" w:rsidDel="00000000" w:rsidP="00000000" w:rsidRDefault="00000000" w:rsidRPr="00000000" w14:paraId="0000002B">
      <w:pPr>
        <w:rPr/>
      </w:pPr>
      <w:r w:rsidDel="00000000" w:rsidR="00000000" w:rsidRPr="00000000">
        <w:rPr>
          <w:rtl w:val="0"/>
        </w:rPr>
        <w:t xml:space="preserve">Transformer-based vision models are increasingly used in smart-camera applications such as activity recognition, occupancy monitoring, traffic-scene understanding, wildlife observation, safety monitoring, and gesture-controlled systems.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project will develop an intelligent edge-vision application in which the attention mechanism of a lightweight Vision Transformer is accelerated using custom FPGA hardware. The student will begin with a software implementation of the selected application and then design hardware for the main attention operations, including query-key multiplication, attention-score scaling, softmax, and value aggregation.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 key engineering challenge is that several attention operations are computationally expensive or difficult to implement efficiently in hardware. The project will therefore investigate fixed-point arithmetic and hardware-efficient approximations while validating their effect on numerical correctness and application accuracy.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project provides practical experience in Transformer architectures, FPGA datapath design, numerical representation, memory movement, and hardware/software integration, while retaining a small experimental component through comparison of alternative hardware implementations.</w:t>
      </w:r>
    </w:p>
    <w:p w:rsidR="00000000" w:rsidDel="00000000" w:rsidP="00000000" w:rsidRDefault="00000000" w:rsidRPr="00000000" w14:paraId="00000032">
      <w:pPr>
        <w:pStyle w:val="Heading2"/>
        <w:rPr/>
      </w:pPr>
      <w:bookmarkStart w:colFirst="0" w:colLast="0" w:name="_jplmmmk30h4o" w:id="8"/>
      <w:bookmarkEnd w:id="8"/>
      <w:r w:rsidDel="00000000" w:rsidR="00000000" w:rsidRPr="00000000">
        <w:rPr>
          <w:rtl w:val="0"/>
        </w:rPr>
        <w:t xml:space="preserve">Objectives</w:t>
      </w:r>
    </w:p>
    <w:p w:rsidR="00000000" w:rsidDel="00000000" w:rsidP="00000000" w:rsidRDefault="00000000" w:rsidRPr="00000000" w14:paraId="00000033">
      <w:pPr>
        <w:pStyle w:val="Heading3"/>
        <w:spacing w:after="60" w:lineRule="auto"/>
        <w:rPr/>
      </w:pPr>
      <w:bookmarkStart w:colFirst="0" w:colLast="0" w:name="_8gilwuwufqhs" w:id="9"/>
      <w:bookmarkEnd w:id="9"/>
      <w:r w:rsidDel="00000000" w:rsidR="00000000" w:rsidRPr="00000000">
        <w:rPr>
          <w:rtl w:val="0"/>
        </w:rPr>
        <w:t xml:space="preserve">Phase 1: Core System Development</w:t>
      </w:r>
    </w:p>
    <w:p w:rsidR="00000000" w:rsidDel="00000000" w:rsidP="00000000" w:rsidRDefault="00000000" w:rsidRPr="00000000" w14:paraId="00000034">
      <w:pPr>
        <w:numPr>
          <w:ilvl w:val="0"/>
          <w:numId w:val="3"/>
        </w:numPr>
        <w:spacing w:after="0" w:afterAutospacing="0" w:lineRule="auto"/>
        <w:ind w:left="720" w:hanging="360"/>
        <w:rPr>
          <w:u w:val="none"/>
        </w:rPr>
      </w:pPr>
      <w:r w:rsidDel="00000000" w:rsidR="00000000" w:rsidRPr="00000000">
        <w:rPr>
          <w:rtl w:val="0"/>
        </w:rPr>
        <w:t xml:space="preserve">Select a practical vision application such as activity recognition, occupancy detection, safety monitoring, or scene classification, and establish a software-only baseline using a lightweight Vision Transformer.</w:t>
      </w:r>
    </w:p>
    <w:p w:rsidR="00000000" w:rsidDel="00000000" w:rsidP="00000000" w:rsidRDefault="00000000" w:rsidRPr="00000000" w14:paraId="00000035">
      <w:pPr>
        <w:numPr>
          <w:ilvl w:val="0"/>
          <w:numId w:val="3"/>
        </w:numPr>
        <w:spacing w:after="0" w:afterAutospacing="0" w:lineRule="auto"/>
        <w:ind w:left="720" w:hanging="360"/>
        <w:rPr>
          <w:u w:val="none"/>
        </w:rPr>
      </w:pPr>
      <w:r w:rsidDel="00000000" w:rsidR="00000000" w:rsidRPr="00000000">
        <w:rPr>
          <w:rtl w:val="0"/>
        </w:rPr>
        <w:t xml:space="preserve">Implement the core attention operations, including query-key multiplication, scaled attention-score calculation, softmax, and value aggregation, using a fixed-point hardware datapath.</w:t>
      </w:r>
    </w:p>
    <w:p w:rsidR="00000000" w:rsidDel="00000000" w:rsidP="00000000" w:rsidRDefault="00000000" w:rsidRPr="00000000" w14:paraId="00000036">
      <w:pPr>
        <w:numPr>
          <w:ilvl w:val="0"/>
          <w:numId w:val="3"/>
        </w:numPr>
        <w:spacing w:after="0" w:afterAutospacing="0" w:lineRule="auto"/>
        <w:ind w:left="720" w:hanging="360"/>
        <w:rPr>
          <w:u w:val="none"/>
        </w:rPr>
      </w:pPr>
      <w:r w:rsidDel="00000000" w:rsidR="00000000" w:rsidRPr="00000000">
        <w:rPr>
          <w:rtl w:val="0"/>
        </w:rPr>
        <w:t xml:space="preserve">Implement one hardware-efficient softmax method, such as a lookup-table approximation or piecewise-linear approximation, and verify its output against the floating-point software reference.</w:t>
      </w:r>
    </w:p>
    <w:p w:rsidR="00000000" w:rsidDel="00000000" w:rsidP="00000000" w:rsidRDefault="00000000" w:rsidRPr="00000000" w14:paraId="00000037">
      <w:pPr>
        <w:numPr>
          <w:ilvl w:val="0"/>
          <w:numId w:val="3"/>
        </w:numPr>
        <w:spacing w:after="0" w:afterAutospacing="0" w:lineRule="auto"/>
        <w:ind w:left="720" w:hanging="360"/>
        <w:rPr>
          <w:u w:val="none"/>
        </w:rPr>
      </w:pPr>
      <w:r w:rsidDel="00000000" w:rsidR="00000000" w:rsidRPr="00000000">
        <w:rPr>
          <w:rtl w:val="0"/>
        </w:rPr>
        <w:t xml:space="preserve">Integrate the attention accelerator with the host processing system through suitable memory-mapped and streaming interfaces.</w:t>
      </w:r>
    </w:p>
    <w:p w:rsidR="00000000" w:rsidDel="00000000" w:rsidP="00000000" w:rsidRDefault="00000000" w:rsidRPr="00000000" w14:paraId="00000038">
      <w:pPr>
        <w:numPr>
          <w:ilvl w:val="0"/>
          <w:numId w:val="3"/>
        </w:numPr>
        <w:spacing w:after="0" w:afterAutospacing="0" w:lineRule="auto"/>
        <w:ind w:left="720" w:hanging="360"/>
        <w:rPr>
          <w:u w:val="none"/>
        </w:rPr>
      </w:pPr>
      <w:r w:rsidDel="00000000" w:rsidR="00000000" w:rsidRPr="00000000">
        <w:rPr>
          <w:rtl w:val="0"/>
        </w:rPr>
        <w:t xml:space="preserve">Incorporate the accelerator into the selected Vision Transformer inference pipeline and demonstrate the complete recognition application on physical FPGA hardware.</w:t>
      </w:r>
    </w:p>
    <w:p w:rsidR="00000000" w:rsidDel="00000000" w:rsidP="00000000" w:rsidRDefault="00000000" w:rsidRPr="00000000" w14:paraId="00000039">
      <w:pPr>
        <w:numPr>
          <w:ilvl w:val="0"/>
          <w:numId w:val="3"/>
        </w:numPr>
        <w:spacing w:after="60" w:lineRule="auto"/>
        <w:ind w:left="720" w:hanging="360"/>
        <w:rPr>
          <w:u w:val="none"/>
        </w:rPr>
      </w:pPr>
      <w:r w:rsidDel="00000000" w:rsidR="00000000" w:rsidRPr="00000000">
        <w:rPr>
          <w:rtl w:val="0"/>
        </w:rPr>
        <w:t xml:space="preserve">Measure end-to-end latency, throughput, numerical error, application accuracy, memory traffic, and FPGA resource utilisation relative to the software implementation.</w:t>
      </w:r>
    </w:p>
    <w:p w:rsidR="00000000" w:rsidDel="00000000" w:rsidP="00000000" w:rsidRDefault="00000000" w:rsidRPr="00000000" w14:paraId="0000003A">
      <w:pPr>
        <w:pStyle w:val="Heading3"/>
        <w:spacing w:after="60" w:before="100" w:lineRule="auto"/>
        <w:rPr/>
      </w:pPr>
      <w:bookmarkStart w:colFirst="0" w:colLast="0" w:name="_1wcchtu9yobf" w:id="10"/>
      <w:bookmarkEnd w:id="10"/>
      <w:r w:rsidDel="00000000" w:rsidR="00000000" w:rsidRPr="00000000">
        <w:rPr>
          <w:rtl w:val="0"/>
        </w:rPr>
        <w:t xml:space="preserve">Phase 2: System Extension and Evaluation</w:t>
      </w:r>
    </w:p>
    <w:p w:rsidR="00000000" w:rsidDel="00000000" w:rsidP="00000000" w:rsidRDefault="00000000" w:rsidRPr="00000000" w14:paraId="0000003B">
      <w:pPr>
        <w:numPr>
          <w:ilvl w:val="0"/>
          <w:numId w:val="17"/>
        </w:numPr>
        <w:spacing w:after="0" w:afterAutospacing="0" w:lineRule="auto"/>
        <w:ind w:left="720" w:hanging="360"/>
        <w:rPr>
          <w:u w:val="none"/>
        </w:rPr>
      </w:pPr>
      <w:r w:rsidDel="00000000" w:rsidR="00000000" w:rsidRPr="00000000">
        <w:rPr>
          <w:rtl w:val="0"/>
        </w:rPr>
        <w:t xml:space="preserve">Implement a second softmax method and deploy it on hardware so that both implementations can be compared using the same attention workload.</w:t>
      </w:r>
    </w:p>
    <w:p w:rsidR="00000000" w:rsidDel="00000000" w:rsidP="00000000" w:rsidRDefault="00000000" w:rsidRPr="00000000" w14:paraId="0000003C">
      <w:pPr>
        <w:numPr>
          <w:ilvl w:val="0"/>
          <w:numId w:val="17"/>
        </w:numPr>
        <w:spacing w:after="0" w:afterAutospacing="0" w:lineRule="auto"/>
        <w:ind w:left="720" w:hanging="360"/>
        <w:rPr>
          <w:u w:val="none"/>
        </w:rPr>
      </w:pPr>
      <w:r w:rsidDel="00000000" w:rsidR="00000000" w:rsidRPr="00000000">
        <w:rPr>
          <w:rtl w:val="0"/>
        </w:rPr>
        <w:t xml:space="preserve">Extend the accelerator to support additional sequence lengths, head dimensions, attention heads, or numerical precisions without rebuilding the complete system.</w:t>
      </w:r>
    </w:p>
    <w:p w:rsidR="00000000" w:rsidDel="00000000" w:rsidP="00000000" w:rsidRDefault="00000000" w:rsidRPr="00000000" w14:paraId="0000003D">
      <w:pPr>
        <w:numPr>
          <w:ilvl w:val="0"/>
          <w:numId w:val="17"/>
        </w:numPr>
        <w:spacing w:after="0" w:afterAutospacing="0" w:lineRule="auto"/>
        <w:ind w:left="720" w:hanging="360"/>
        <w:rPr>
          <w:u w:val="none"/>
        </w:rPr>
      </w:pPr>
      <w:r w:rsidDel="00000000" w:rsidR="00000000" w:rsidRPr="00000000">
        <w:rPr>
          <w:rtl w:val="0"/>
        </w:rPr>
        <w:t xml:space="preserve">Accelerate one additional Transformer operation, such as the Q/K/V projection, output projection, or part of the MLP/FFN block, and integrate it into the working pipeline.</w:t>
      </w:r>
    </w:p>
    <w:p w:rsidR="00000000" w:rsidDel="00000000" w:rsidP="00000000" w:rsidRDefault="00000000" w:rsidRPr="00000000" w14:paraId="0000003E">
      <w:pPr>
        <w:numPr>
          <w:ilvl w:val="0"/>
          <w:numId w:val="17"/>
        </w:numPr>
        <w:spacing w:after="0" w:afterAutospacing="0" w:lineRule="auto"/>
        <w:ind w:left="720" w:hanging="360"/>
        <w:rPr>
          <w:u w:val="none"/>
        </w:rPr>
      </w:pPr>
      <w:r w:rsidDel="00000000" w:rsidR="00000000" w:rsidRPr="00000000">
        <w:rPr>
          <w:rtl w:val="0"/>
        </w:rPr>
        <w:t xml:space="preserve">Add hardware counters or instrumentation that report useful quantities such as accelerator cycles, memory-transfer cycles, and stall cycles.</w:t>
      </w:r>
    </w:p>
    <w:p w:rsidR="00000000" w:rsidDel="00000000" w:rsidP="00000000" w:rsidRDefault="00000000" w:rsidRPr="00000000" w14:paraId="0000003F">
      <w:pPr>
        <w:numPr>
          <w:ilvl w:val="0"/>
          <w:numId w:val="17"/>
        </w:numPr>
        <w:spacing w:after="0" w:afterAutospacing="0" w:lineRule="auto"/>
        <w:ind w:left="720" w:hanging="360"/>
        <w:rPr>
          <w:u w:val="none"/>
        </w:rPr>
      </w:pPr>
      <w:r w:rsidDel="00000000" w:rsidR="00000000" w:rsidRPr="00000000">
        <w:rPr>
          <w:rtl w:val="0"/>
        </w:rPr>
        <w:t xml:space="preserve">Evaluate the original and extended designs under the same application workload and compare their effects on latency, throughput, numerical error, task accuracy, memory traffic, and FPGA resource usage.</w:t>
      </w:r>
    </w:p>
    <w:p w:rsidR="00000000" w:rsidDel="00000000" w:rsidP="00000000" w:rsidRDefault="00000000" w:rsidRPr="00000000" w14:paraId="00000040">
      <w:pPr>
        <w:numPr>
          <w:ilvl w:val="0"/>
          <w:numId w:val="17"/>
        </w:numPr>
        <w:spacing w:after="60" w:lineRule="auto"/>
        <w:ind w:left="720" w:hanging="360"/>
        <w:rPr>
          <w:u w:val="none"/>
        </w:rPr>
      </w:pPr>
      <w:r w:rsidDel="00000000" w:rsidR="00000000" w:rsidRPr="00000000">
        <w:rPr>
          <w:rtl w:val="0"/>
        </w:rPr>
        <w:t xml:space="preserve">Demonstrate the extended attention-based vision system on hardware and summarise which implementation choices provide the best practical balance between accuracy and hardware cost.</w:t>
      </w:r>
    </w:p>
    <w:p w:rsidR="00000000" w:rsidDel="00000000" w:rsidP="00000000" w:rsidRDefault="00000000" w:rsidRPr="00000000" w14:paraId="00000041">
      <w:pPr>
        <w:pStyle w:val="Heading2"/>
        <w:rPr/>
      </w:pPr>
      <w:bookmarkStart w:colFirst="0" w:colLast="0" w:name="_kfibvvswd3bo" w:id="11"/>
      <w:bookmarkEnd w:id="11"/>
      <w:r w:rsidDel="00000000" w:rsidR="00000000" w:rsidRPr="00000000">
        <w:rPr>
          <w:rtl w:val="0"/>
        </w:rPr>
        <w:t xml:space="preserve">Platforms &amp; tools</w:t>
      </w:r>
    </w:p>
    <w:p w:rsidR="00000000" w:rsidDel="00000000" w:rsidP="00000000" w:rsidRDefault="00000000" w:rsidRPr="00000000" w14:paraId="00000042">
      <w:pPr>
        <w:numPr>
          <w:ilvl w:val="0"/>
          <w:numId w:val="9"/>
        </w:numPr>
        <w:spacing w:after="0" w:afterAutospacing="0" w:lineRule="auto"/>
        <w:ind w:left="720" w:hanging="360"/>
        <w:rPr>
          <w:u w:val="none"/>
        </w:rPr>
      </w:pPr>
      <w:r w:rsidDel="00000000" w:rsidR="00000000" w:rsidRPr="00000000">
        <w:rPr>
          <w:rtl w:val="0"/>
        </w:rPr>
        <w:t xml:space="preserve">AMD Kria KV260 or another suitable FPGA platform.</w:t>
      </w:r>
    </w:p>
    <w:p w:rsidR="00000000" w:rsidDel="00000000" w:rsidP="00000000" w:rsidRDefault="00000000" w:rsidRPr="00000000" w14:paraId="00000043">
      <w:pPr>
        <w:numPr>
          <w:ilvl w:val="0"/>
          <w:numId w:val="9"/>
        </w:numPr>
        <w:spacing w:after="0" w:afterAutospacing="0" w:lineRule="auto"/>
        <w:ind w:left="720" w:hanging="360"/>
        <w:rPr>
          <w:u w:val="none"/>
        </w:rPr>
      </w:pPr>
      <w:r w:rsidDel="00000000" w:rsidR="00000000" w:rsidRPr="00000000">
        <w:rPr>
          <w:rtl w:val="0"/>
        </w:rPr>
        <w:t xml:space="preserve">AMD Vivado Design Suite.</w:t>
      </w:r>
    </w:p>
    <w:p w:rsidR="00000000" w:rsidDel="00000000" w:rsidP="00000000" w:rsidRDefault="00000000" w:rsidRPr="00000000" w14:paraId="00000044">
      <w:pPr>
        <w:numPr>
          <w:ilvl w:val="0"/>
          <w:numId w:val="9"/>
        </w:numPr>
        <w:spacing w:after="0" w:afterAutospacing="0" w:lineRule="auto"/>
        <w:ind w:left="720" w:hanging="360"/>
        <w:rPr>
          <w:u w:val="none"/>
        </w:rPr>
      </w:pPr>
      <w:r w:rsidDel="00000000" w:rsidR="00000000" w:rsidRPr="00000000">
        <w:rPr>
          <w:rtl w:val="0"/>
        </w:rPr>
        <w:t xml:space="preserve">SystemVerilog for hardware development.</w:t>
      </w:r>
    </w:p>
    <w:p w:rsidR="00000000" w:rsidDel="00000000" w:rsidP="00000000" w:rsidRDefault="00000000" w:rsidRPr="00000000" w14:paraId="00000045">
      <w:pPr>
        <w:numPr>
          <w:ilvl w:val="0"/>
          <w:numId w:val="9"/>
        </w:numPr>
        <w:spacing w:after="0" w:afterAutospacing="0" w:lineRule="auto"/>
        <w:ind w:left="720" w:hanging="360"/>
        <w:rPr>
          <w:u w:val="none"/>
        </w:rPr>
      </w:pPr>
      <w:r w:rsidDel="00000000" w:rsidR="00000000" w:rsidRPr="00000000">
        <w:rPr>
          <w:rtl w:val="0"/>
        </w:rPr>
        <w:t xml:space="preserve">AXI4, AXI4-Stream, AXI DMA, or equivalent interfaces.</w:t>
      </w:r>
    </w:p>
    <w:p w:rsidR="00000000" w:rsidDel="00000000" w:rsidP="00000000" w:rsidRDefault="00000000" w:rsidRPr="00000000" w14:paraId="00000046">
      <w:pPr>
        <w:numPr>
          <w:ilvl w:val="0"/>
          <w:numId w:val="9"/>
        </w:numPr>
        <w:spacing w:after="0" w:afterAutospacing="0" w:lineRule="auto"/>
        <w:ind w:left="720" w:hanging="360"/>
        <w:rPr>
          <w:u w:val="none"/>
        </w:rPr>
      </w:pPr>
      <w:r w:rsidDel="00000000" w:rsidR="00000000" w:rsidRPr="00000000">
        <w:rPr>
          <w:rtl w:val="0"/>
        </w:rPr>
        <w:t xml:space="preserve">Python and PyTorch for model development and reference validation.</w:t>
      </w:r>
    </w:p>
    <w:p w:rsidR="00000000" w:rsidDel="00000000" w:rsidP="00000000" w:rsidRDefault="00000000" w:rsidRPr="00000000" w14:paraId="00000047">
      <w:pPr>
        <w:numPr>
          <w:ilvl w:val="0"/>
          <w:numId w:val="9"/>
        </w:numPr>
        <w:spacing w:after="0" w:afterAutospacing="0" w:lineRule="auto"/>
        <w:ind w:left="720" w:hanging="360"/>
        <w:rPr>
          <w:u w:val="none"/>
        </w:rPr>
      </w:pPr>
      <w:r w:rsidDel="00000000" w:rsidR="00000000" w:rsidRPr="00000000">
        <w:rPr>
          <w:rtl w:val="0"/>
        </w:rPr>
        <w:t xml:space="preserve">Vivado Simulator for hardware verification.</w:t>
      </w:r>
    </w:p>
    <w:p w:rsidR="00000000" w:rsidDel="00000000" w:rsidP="00000000" w:rsidRDefault="00000000" w:rsidRPr="00000000" w14:paraId="00000048">
      <w:pPr>
        <w:numPr>
          <w:ilvl w:val="0"/>
          <w:numId w:val="9"/>
        </w:numPr>
        <w:spacing w:after="60" w:lineRule="auto"/>
        <w:ind w:left="720" w:hanging="360"/>
        <w:rPr>
          <w:u w:val="none"/>
        </w:rPr>
      </w:pPr>
      <w:r w:rsidDel="00000000" w:rsidR="00000000" w:rsidRPr="00000000">
        <w:rPr>
          <w:rtl w:val="0"/>
        </w:rPr>
        <w:t xml:space="preserve">A lightweight Vision Transformer and an activity-recognition, occupancy, traffic, wildlife, or safety-monitoring dataset.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pPr>
      <w:bookmarkStart w:colFirst="0" w:colLast="0" w:name="_tjbabscwww5o" w:id="12"/>
      <w:bookmarkEnd w:id="12"/>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sz w:val="36"/>
          <w:szCs w:val="36"/>
        </w:rPr>
      </w:pPr>
      <w:bookmarkStart w:colFirst="0" w:colLast="0" w:name="_d41ydii05z4w" w:id="13"/>
      <w:bookmarkEnd w:id="13"/>
      <w:r w:rsidDel="00000000" w:rsidR="00000000" w:rsidRPr="00000000">
        <w:rPr>
          <w:sz w:val="36"/>
          <w:szCs w:val="36"/>
          <w:rtl w:val="0"/>
        </w:rPr>
        <w:t xml:space="preserve">Project 3: Hierarchical KV-Cache Architecture for a Private Edge AI Assistant</w:t>
      </w:r>
    </w:p>
    <w:p w:rsidR="00000000" w:rsidDel="00000000" w:rsidP="00000000" w:rsidRDefault="00000000" w:rsidRPr="00000000" w14:paraId="0000004E">
      <w:pPr>
        <w:pStyle w:val="Heading2"/>
        <w:rPr/>
      </w:pPr>
      <w:bookmarkStart w:colFirst="0" w:colLast="0" w:name="_m83arveagv9f" w:id="14"/>
      <w:bookmarkEnd w:id="14"/>
      <w:r w:rsidDel="00000000" w:rsidR="00000000" w:rsidRPr="00000000">
        <w:rPr>
          <w:rtl w:val="0"/>
        </w:rPr>
        <w:t xml:space="preserve">Overview</w:t>
      </w:r>
    </w:p>
    <w:p w:rsidR="00000000" w:rsidDel="00000000" w:rsidP="00000000" w:rsidRDefault="00000000" w:rsidRPr="00000000" w14:paraId="0000004F">
      <w:pPr>
        <w:rPr/>
      </w:pPr>
      <w:r w:rsidDel="00000000" w:rsidR="00000000" w:rsidRPr="00000000">
        <w:rPr>
          <w:rtl w:val="0"/>
        </w:rPr>
        <w:t xml:space="preserve">Offline and privacy-preserving AI assistants are useful in applications such as smart speakers, in-vehicle assistants, maintenance support, wearable devices, tutoring tools, and local technical-support systems.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project will develop a private conversational AI assistant supported by a custom FPGA-based memory subsystem. During autoregressive text generation, Transformer-based language models repeatedly access a key-value cache containing information associated with previously processed tokens. As a conversation becomes longer, the cache can exceed the capacity of fast on-chip memory and increasingly depend on slower external memory.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student will design a hierarchical KV-cache controller that combines fast on-chip memory with larger external-memory capacity. A lightweight language-model workload or realistic KV-cache traffic generator may be used, so the project does not require the complete language model itself to be implemented in FPGA hardware.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main engineering challenge is to build a practical memory-management subsystem and integrate it into a working conversational workload while exploring how different caching policies affect bandwidth demand and response latency.</w:t>
      </w:r>
    </w:p>
    <w:p w:rsidR="00000000" w:rsidDel="00000000" w:rsidP="00000000" w:rsidRDefault="00000000" w:rsidRPr="00000000" w14:paraId="00000056">
      <w:pPr>
        <w:pStyle w:val="Heading2"/>
        <w:rPr/>
      </w:pPr>
      <w:bookmarkStart w:colFirst="0" w:colLast="0" w:name="_yebhaiiipjk5" w:id="15"/>
      <w:bookmarkEnd w:id="15"/>
      <w:r w:rsidDel="00000000" w:rsidR="00000000" w:rsidRPr="00000000">
        <w:rPr>
          <w:rtl w:val="0"/>
        </w:rPr>
        <w:t xml:space="preserve">Objectives</w:t>
      </w:r>
    </w:p>
    <w:p w:rsidR="00000000" w:rsidDel="00000000" w:rsidP="00000000" w:rsidRDefault="00000000" w:rsidRPr="00000000" w14:paraId="00000057">
      <w:pPr>
        <w:pStyle w:val="Heading3"/>
        <w:spacing w:after="60" w:lineRule="auto"/>
        <w:rPr/>
      </w:pPr>
      <w:bookmarkStart w:colFirst="0" w:colLast="0" w:name="_dbp4rt94sezc" w:id="16"/>
      <w:bookmarkEnd w:id="16"/>
      <w:r w:rsidDel="00000000" w:rsidR="00000000" w:rsidRPr="00000000">
        <w:rPr>
          <w:rtl w:val="0"/>
        </w:rPr>
        <w:t xml:space="preserve">Phase 1: Core System Development</w:t>
      </w:r>
    </w:p>
    <w:p w:rsidR="00000000" w:rsidDel="00000000" w:rsidP="00000000" w:rsidRDefault="00000000" w:rsidRPr="00000000" w14:paraId="00000058">
      <w:pPr>
        <w:numPr>
          <w:ilvl w:val="0"/>
          <w:numId w:val="15"/>
        </w:numPr>
        <w:spacing w:after="0" w:afterAutospacing="0" w:lineRule="auto"/>
        <w:ind w:left="720" w:hanging="360"/>
        <w:rPr>
          <w:u w:val="none"/>
        </w:rPr>
      </w:pPr>
      <w:r w:rsidDel="00000000" w:rsidR="00000000" w:rsidRPr="00000000">
        <w:rPr>
          <w:rtl w:val="0"/>
        </w:rPr>
        <w:t xml:space="preserve">Configure a lightweight conversational workload or develop a KV-cache traffic generator that represents autoregressive language generation and records how cache size and memory accesses change with context length.</w:t>
      </w:r>
    </w:p>
    <w:p w:rsidR="00000000" w:rsidDel="00000000" w:rsidP="00000000" w:rsidRDefault="00000000" w:rsidRPr="00000000" w14:paraId="00000059">
      <w:pPr>
        <w:numPr>
          <w:ilvl w:val="0"/>
          <w:numId w:val="15"/>
        </w:numPr>
        <w:spacing w:after="0" w:afterAutospacing="0" w:lineRule="auto"/>
        <w:ind w:left="720" w:hanging="360"/>
        <w:rPr>
          <w:u w:val="none"/>
        </w:rPr>
      </w:pPr>
      <w:r w:rsidDel="00000000" w:rsidR="00000000" w:rsidRPr="00000000">
        <w:rPr>
          <w:rtl w:val="0"/>
        </w:rPr>
        <w:t xml:space="preserve">Design and implement a hierarchical KV-cache controller that uses FPGA on-chip memory as a low-latency cache tier and external memory as larger-capacity backing storage.</w:t>
      </w:r>
    </w:p>
    <w:p w:rsidR="00000000" w:rsidDel="00000000" w:rsidP="00000000" w:rsidRDefault="00000000" w:rsidRPr="00000000" w14:paraId="0000005A">
      <w:pPr>
        <w:numPr>
          <w:ilvl w:val="0"/>
          <w:numId w:val="15"/>
        </w:numPr>
        <w:spacing w:after="0" w:afterAutospacing="0" w:lineRule="auto"/>
        <w:ind w:left="720" w:hanging="360"/>
        <w:rPr>
          <w:u w:val="none"/>
        </w:rPr>
      </w:pPr>
      <w:r w:rsidDel="00000000" w:rsidR="00000000" w:rsidRPr="00000000">
        <w:rPr>
          <w:rtl w:val="0"/>
        </w:rPr>
        <w:t xml:space="preserve">Implement an external-memory-only baseline, a static on-chip cache, and at least one dynamic policy such as sliding-window caching or hot-tier caching with overflow.</w:t>
      </w:r>
    </w:p>
    <w:p w:rsidR="00000000" w:rsidDel="00000000" w:rsidP="00000000" w:rsidRDefault="00000000" w:rsidRPr="00000000" w14:paraId="0000005B">
      <w:pPr>
        <w:numPr>
          <w:ilvl w:val="0"/>
          <w:numId w:val="15"/>
        </w:numPr>
        <w:spacing w:after="0" w:afterAutospacing="0" w:lineRule="auto"/>
        <w:ind w:left="720" w:hanging="360"/>
        <w:rPr>
          <w:u w:val="none"/>
        </w:rPr>
      </w:pPr>
      <w:r w:rsidDel="00000000" w:rsidR="00000000" w:rsidRPr="00000000">
        <w:rPr>
          <w:rtl w:val="0"/>
        </w:rPr>
        <w:t xml:space="preserve">Design the addressing, control, status, and data-transfer interfaces required to connect the controller to the host system and memory subsystem.</w:t>
      </w:r>
    </w:p>
    <w:p w:rsidR="00000000" w:rsidDel="00000000" w:rsidP="00000000" w:rsidRDefault="00000000" w:rsidRPr="00000000" w14:paraId="0000005C">
      <w:pPr>
        <w:numPr>
          <w:ilvl w:val="0"/>
          <w:numId w:val="15"/>
        </w:numPr>
        <w:spacing w:after="0" w:afterAutospacing="0" w:lineRule="auto"/>
        <w:ind w:left="720" w:hanging="360"/>
        <w:rPr>
          <w:u w:val="none"/>
        </w:rPr>
      </w:pPr>
      <w:r w:rsidDel="00000000" w:rsidR="00000000" w:rsidRPr="00000000">
        <w:rPr>
          <w:rtl w:val="0"/>
        </w:rPr>
        <w:t xml:space="preserve">Integrate the controller with the selected language-model workload or traffic generator and demonstrate increasing context lengths while the custom hardware manages KV-cache accesses.</w:t>
      </w:r>
    </w:p>
    <w:p w:rsidR="00000000" w:rsidDel="00000000" w:rsidP="00000000" w:rsidRDefault="00000000" w:rsidRPr="00000000" w14:paraId="0000005D">
      <w:pPr>
        <w:numPr>
          <w:ilvl w:val="0"/>
          <w:numId w:val="15"/>
        </w:numPr>
        <w:spacing w:after="60" w:lineRule="auto"/>
        <w:ind w:left="720" w:hanging="360"/>
        <w:rPr>
          <w:u w:val="none"/>
        </w:rPr>
      </w:pPr>
      <w:r w:rsidDel="00000000" w:rsidR="00000000" w:rsidRPr="00000000">
        <w:rPr>
          <w:rtl w:val="0"/>
        </w:rPr>
        <w:t xml:space="preserve">Measure cache-hit rate, external-memory traffic, achieved memory bandwidth, access latency, and FPGA resource utilisation for each implemented operating mode.</w:t>
      </w:r>
    </w:p>
    <w:p w:rsidR="00000000" w:rsidDel="00000000" w:rsidP="00000000" w:rsidRDefault="00000000" w:rsidRPr="00000000" w14:paraId="0000005E">
      <w:pPr>
        <w:pStyle w:val="Heading3"/>
        <w:spacing w:after="60" w:before="100" w:lineRule="auto"/>
        <w:rPr/>
      </w:pPr>
      <w:bookmarkStart w:colFirst="0" w:colLast="0" w:name="_ah44add8a3j0" w:id="17"/>
      <w:bookmarkEnd w:id="17"/>
      <w:r w:rsidDel="00000000" w:rsidR="00000000" w:rsidRPr="00000000">
        <w:rPr>
          <w:rtl w:val="0"/>
        </w:rPr>
        <w:t xml:space="preserve">Phase 2: System Extension and Evaluation</w:t>
      </w:r>
    </w:p>
    <w:p w:rsidR="00000000" w:rsidDel="00000000" w:rsidP="00000000" w:rsidRDefault="00000000" w:rsidRPr="00000000" w14:paraId="0000005F">
      <w:pPr>
        <w:numPr>
          <w:ilvl w:val="0"/>
          <w:numId w:val="13"/>
        </w:numPr>
        <w:spacing w:after="0" w:afterAutospacing="0" w:lineRule="auto"/>
        <w:ind w:left="720" w:hanging="360"/>
        <w:rPr>
          <w:u w:val="none"/>
        </w:rPr>
      </w:pPr>
      <w:r w:rsidDel="00000000" w:rsidR="00000000" w:rsidRPr="00000000">
        <w:rPr>
          <w:rtl w:val="0"/>
        </w:rPr>
        <w:t xml:space="preserve">Implement an additional cache-management policy so that multiple dynamic policies can be compared on the same hardware platform.</w:t>
      </w:r>
    </w:p>
    <w:p w:rsidR="00000000" w:rsidDel="00000000" w:rsidP="00000000" w:rsidRDefault="00000000" w:rsidRPr="00000000" w14:paraId="00000060">
      <w:pPr>
        <w:numPr>
          <w:ilvl w:val="0"/>
          <w:numId w:val="13"/>
        </w:numPr>
        <w:spacing w:after="0" w:afterAutospacing="0" w:lineRule="auto"/>
        <w:ind w:left="720" w:hanging="360"/>
        <w:rPr>
          <w:u w:val="none"/>
        </w:rPr>
      </w:pPr>
      <w:r w:rsidDel="00000000" w:rsidR="00000000" w:rsidRPr="00000000">
        <w:rPr>
          <w:rtl w:val="0"/>
        </w:rPr>
        <w:t xml:space="preserve">Add configurable on-chip cache capacity and runtime-selectable cache policies so that the memory hierarchy can be adjusted without redesigning the full system.</w:t>
      </w:r>
    </w:p>
    <w:p w:rsidR="00000000" w:rsidDel="00000000" w:rsidP="00000000" w:rsidRDefault="00000000" w:rsidRPr="00000000" w14:paraId="00000061">
      <w:pPr>
        <w:numPr>
          <w:ilvl w:val="0"/>
          <w:numId w:val="13"/>
        </w:numPr>
        <w:spacing w:after="0" w:afterAutospacing="0" w:lineRule="auto"/>
        <w:ind w:left="720" w:hanging="360"/>
        <w:rPr>
          <w:u w:val="none"/>
        </w:rPr>
      </w:pPr>
      <w:r w:rsidDel="00000000" w:rsidR="00000000" w:rsidRPr="00000000">
        <w:rPr>
          <w:rtl w:val="0"/>
        </w:rPr>
        <w:t xml:space="preserve">Extend the workload generator to support longer conversations, variable context lengths, different KV tensor sizes, and irregular or bursty access patterns.</w:t>
      </w:r>
    </w:p>
    <w:p w:rsidR="00000000" w:rsidDel="00000000" w:rsidP="00000000" w:rsidRDefault="00000000" w:rsidRPr="00000000" w14:paraId="00000062">
      <w:pPr>
        <w:numPr>
          <w:ilvl w:val="0"/>
          <w:numId w:val="13"/>
        </w:numPr>
        <w:spacing w:after="0" w:afterAutospacing="0" w:lineRule="auto"/>
        <w:ind w:left="720" w:hanging="360"/>
        <w:rPr>
          <w:u w:val="none"/>
        </w:rPr>
      </w:pPr>
      <w:r w:rsidDel="00000000" w:rsidR="00000000" w:rsidRPr="00000000">
        <w:rPr>
          <w:rtl w:val="0"/>
        </w:rPr>
        <w:t xml:space="preserve">Add hardware performance counters for cache hits, misses, bytes transferred to external memory, average access latency, and stall cycles.</w:t>
      </w:r>
    </w:p>
    <w:p w:rsidR="00000000" w:rsidDel="00000000" w:rsidP="00000000" w:rsidRDefault="00000000" w:rsidRPr="00000000" w14:paraId="00000063">
      <w:pPr>
        <w:numPr>
          <w:ilvl w:val="0"/>
          <w:numId w:val="13"/>
        </w:numPr>
        <w:spacing w:after="0" w:afterAutospacing="0" w:lineRule="auto"/>
        <w:ind w:left="720" w:hanging="360"/>
        <w:rPr>
          <w:u w:val="none"/>
        </w:rPr>
      </w:pPr>
      <w:r w:rsidDel="00000000" w:rsidR="00000000" w:rsidRPr="00000000">
        <w:rPr>
          <w:rtl w:val="0"/>
        </w:rPr>
        <w:t xml:space="preserve">Run all implemented policies under the same workload conditions and compare their effects on memory traffic, bandwidth demand, response latency, and FPGA resource usage.</w:t>
      </w:r>
    </w:p>
    <w:p w:rsidR="00000000" w:rsidDel="00000000" w:rsidP="00000000" w:rsidRDefault="00000000" w:rsidRPr="00000000" w14:paraId="00000064">
      <w:pPr>
        <w:numPr>
          <w:ilvl w:val="0"/>
          <w:numId w:val="13"/>
        </w:numPr>
        <w:spacing w:after="60" w:lineRule="auto"/>
        <w:ind w:left="720" w:hanging="360"/>
        <w:rPr>
          <w:u w:val="none"/>
        </w:rPr>
      </w:pPr>
      <w:r w:rsidDel="00000000" w:rsidR="00000000" w:rsidRPr="00000000">
        <w:rPr>
          <w:rtl w:val="0"/>
        </w:rPr>
        <w:t xml:space="preserve">Demonstrate the extended memory subsystem as part of the conversational-assistant application and identify which configurations are most appropriate for short, medium, and long contexts.</w:t>
      </w:r>
    </w:p>
    <w:p w:rsidR="00000000" w:rsidDel="00000000" w:rsidP="00000000" w:rsidRDefault="00000000" w:rsidRPr="00000000" w14:paraId="00000065">
      <w:pPr>
        <w:pStyle w:val="Heading2"/>
        <w:rPr/>
      </w:pPr>
      <w:bookmarkStart w:colFirst="0" w:colLast="0" w:name="_kcw1ctxc18hl" w:id="18"/>
      <w:bookmarkEnd w:id="18"/>
      <w:r w:rsidDel="00000000" w:rsidR="00000000" w:rsidRPr="00000000">
        <w:rPr>
          <w:rtl w:val="0"/>
        </w:rPr>
        <w:t xml:space="preserve">Platforms &amp; tools</w:t>
      </w:r>
    </w:p>
    <w:p w:rsidR="00000000" w:rsidDel="00000000" w:rsidP="00000000" w:rsidRDefault="00000000" w:rsidRPr="00000000" w14:paraId="00000066">
      <w:pPr>
        <w:numPr>
          <w:ilvl w:val="0"/>
          <w:numId w:val="14"/>
        </w:numPr>
        <w:spacing w:after="0" w:afterAutospacing="0" w:lineRule="auto"/>
        <w:ind w:left="720" w:hanging="360"/>
        <w:rPr>
          <w:u w:val="none"/>
        </w:rPr>
      </w:pPr>
      <w:r w:rsidDel="00000000" w:rsidR="00000000" w:rsidRPr="00000000">
        <w:rPr>
          <w:rtl w:val="0"/>
        </w:rPr>
        <w:t xml:space="preserve">AMD Kria KV260 or another suitable FPGA platform with both on-chip and external memory.</w:t>
      </w:r>
    </w:p>
    <w:p w:rsidR="00000000" w:rsidDel="00000000" w:rsidP="00000000" w:rsidRDefault="00000000" w:rsidRPr="00000000" w14:paraId="00000067">
      <w:pPr>
        <w:numPr>
          <w:ilvl w:val="0"/>
          <w:numId w:val="14"/>
        </w:numPr>
        <w:spacing w:after="0" w:afterAutospacing="0" w:lineRule="auto"/>
        <w:ind w:left="720" w:hanging="360"/>
        <w:rPr>
          <w:u w:val="none"/>
        </w:rPr>
      </w:pPr>
      <w:r w:rsidDel="00000000" w:rsidR="00000000" w:rsidRPr="00000000">
        <w:rPr>
          <w:rtl w:val="0"/>
        </w:rPr>
        <w:t xml:space="preserve">AMD Vivado Design Suite.</w:t>
      </w:r>
    </w:p>
    <w:p w:rsidR="00000000" w:rsidDel="00000000" w:rsidP="00000000" w:rsidRDefault="00000000" w:rsidRPr="00000000" w14:paraId="00000068">
      <w:pPr>
        <w:numPr>
          <w:ilvl w:val="0"/>
          <w:numId w:val="14"/>
        </w:numPr>
        <w:spacing w:after="0" w:afterAutospacing="0" w:lineRule="auto"/>
        <w:ind w:left="720" w:hanging="360"/>
        <w:rPr>
          <w:u w:val="none"/>
        </w:rPr>
      </w:pPr>
      <w:r w:rsidDel="00000000" w:rsidR="00000000" w:rsidRPr="00000000">
        <w:rPr>
          <w:rtl w:val="0"/>
        </w:rPr>
        <w:t xml:space="preserve">SystemVerilog for controller development.</w:t>
      </w:r>
    </w:p>
    <w:p w:rsidR="00000000" w:rsidDel="00000000" w:rsidP="00000000" w:rsidRDefault="00000000" w:rsidRPr="00000000" w14:paraId="00000069">
      <w:pPr>
        <w:numPr>
          <w:ilvl w:val="0"/>
          <w:numId w:val="14"/>
        </w:numPr>
        <w:spacing w:after="0" w:afterAutospacing="0" w:lineRule="auto"/>
        <w:ind w:left="720" w:hanging="360"/>
        <w:rPr>
          <w:u w:val="none"/>
        </w:rPr>
      </w:pPr>
      <w:r w:rsidDel="00000000" w:rsidR="00000000" w:rsidRPr="00000000">
        <w:rPr>
          <w:rtl w:val="0"/>
        </w:rPr>
        <w:t xml:space="preserve">AXI4, AXI DMA, or equivalent memory interfaces.</w:t>
      </w:r>
    </w:p>
    <w:p w:rsidR="00000000" w:rsidDel="00000000" w:rsidP="00000000" w:rsidRDefault="00000000" w:rsidRPr="00000000" w14:paraId="0000006A">
      <w:pPr>
        <w:numPr>
          <w:ilvl w:val="0"/>
          <w:numId w:val="14"/>
        </w:numPr>
        <w:spacing w:after="0" w:afterAutospacing="0" w:lineRule="auto"/>
        <w:ind w:left="720" w:hanging="360"/>
        <w:rPr>
          <w:u w:val="none"/>
        </w:rPr>
      </w:pPr>
      <w:r w:rsidDel="00000000" w:rsidR="00000000" w:rsidRPr="00000000">
        <w:rPr>
          <w:rtl w:val="0"/>
        </w:rPr>
        <w:t xml:space="preserve">Python and PyTorch for workload generation and reference analysis.</w:t>
      </w:r>
    </w:p>
    <w:p w:rsidR="00000000" w:rsidDel="00000000" w:rsidP="00000000" w:rsidRDefault="00000000" w:rsidRPr="00000000" w14:paraId="0000006B">
      <w:pPr>
        <w:numPr>
          <w:ilvl w:val="0"/>
          <w:numId w:val="14"/>
        </w:numPr>
        <w:spacing w:after="0" w:afterAutospacing="0" w:lineRule="auto"/>
        <w:ind w:left="720" w:hanging="360"/>
        <w:rPr>
          <w:u w:val="none"/>
        </w:rPr>
      </w:pPr>
      <w:r w:rsidDel="00000000" w:rsidR="00000000" w:rsidRPr="00000000">
        <w:rPr>
          <w:rtl w:val="0"/>
        </w:rPr>
        <w:t xml:space="preserve">Vivado Simulator for hardware verification.</w:t>
      </w:r>
    </w:p>
    <w:p w:rsidR="00000000" w:rsidDel="00000000" w:rsidP="00000000" w:rsidRDefault="00000000" w:rsidRPr="00000000" w14:paraId="0000006C">
      <w:pPr>
        <w:numPr>
          <w:ilvl w:val="0"/>
          <w:numId w:val="14"/>
        </w:numPr>
        <w:spacing w:after="60" w:lineRule="auto"/>
        <w:ind w:left="720" w:hanging="360"/>
        <w:rPr>
          <w:u w:val="none"/>
        </w:rPr>
      </w:pPr>
      <w:r w:rsidDel="00000000" w:rsidR="00000000" w:rsidRPr="00000000">
        <w:rPr>
          <w:rtl w:val="0"/>
        </w:rPr>
        <w:t xml:space="preserve">A lightweight Transformer or language model, or a custom KV-cache workload generator, with optional Hugging Face models for trace generation.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kj7hjyskgby7" w:id="19"/>
      <w:bookmarkEnd w:id="19"/>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sz w:val="36"/>
          <w:szCs w:val="36"/>
        </w:rPr>
      </w:pPr>
      <w:bookmarkStart w:colFirst="0" w:colLast="0" w:name="_33lgphvnj4nc" w:id="20"/>
      <w:bookmarkEnd w:id="20"/>
      <w:r w:rsidDel="00000000" w:rsidR="00000000" w:rsidRPr="00000000">
        <w:rPr>
          <w:sz w:val="36"/>
          <w:szCs w:val="36"/>
          <w:rtl w:val="0"/>
        </w:rPr>
        <w:t xml:space="preserve">Project 4: RISC-V-Controlled FPGA Edge AI System for Smart Visual Monitoring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6"/>
        </w:numPr>
        <w:ind w:left="720" w:hanging="360"/>
        <w:rPr>
          <w:color w:val="0000ff"/>
        </w:rPr>
      </w:pPr>
      <w:r w:rsidDel="00000000" w:rsidR="00000000" w:rsidRPr="00000000">
        <w:rPr>
          <w:color w:val="0000ff"/>
          <w:sz w:val="24"/>
          <w:szCs w:val="24"/>
          <w:rtl w:val="0"/>
        </w:rPr>
        <w:t xml:space="preserve">Nguyễn Lưu Khánh Trình </w:t>
        <w:tab/>
        <w:t xml:space="preserve">MSSV: 2313638</w:t>
      </w:r>
      <w:r w:rsidDel="00000000" w:rsidR="00000000" w:rsidRPr="00000000">
        <w:rPr>
          <w:color w:val="0000ff"/>
          <w:rtl w:val="0"/>
        </w:rPr>
        <w:t xml:space="preserve"> </w:t>
      </w:r>
    </w:p>
    <w:p w:rsidR="00000000" w:rsidDel="00000000" w:rsidP="00000000" w:rsidRDefault="00000000" w:rsidRPr="00000000" w14:paraId="00000073">
      <w:pPr>
        <w:numPr>
          <w:ilvl w:val="0"/>
          <w:numId w:val="6"/>
        </w:numPr>
        <w:ind w:left="720" w:hanging="360"/>
        <w:rPr>
          <w:color w:val="0000ff"/>
        </w:rPr>
      </w:pPr>
      <w:r w:rsidDel="00000000" w:rsidR="00000000" w:rsidRPr="00000000">
        <w:rPr>
          <w:color w:val="0000ff"/>
          <w:sz w:val="24"/>
          <w:szCs w:val="24"/>
          <w:rtl w:val="0"/>
        </w:rPr>
        <w:t xml:space="preserve">Trần Minh Trí </w:t>
        <w:tab/>
        <w:tab/>
        <w:t xml:space="preserve">MSSV: 2313626</w:t>
      </w:r>
      <w:r w:rsidDel="00000000" w:rsidR="00000000" w:rsidRPr="00000000">
        <w:rPr>
          <w:color w:val="0000ff"/>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lt96dln8hg1k" w:id="21"/>
      <w:bookmarkEnd w:id="21"/>
      <w:r w:rsidDel="00000000" w:rsidR="00000000" w:rsidRPr="00000000">
        <w:rPr>
          <w:rtl w:val="0"/>
        </w:rPr>
        <w:t xml:space="preserve">Overview</w:t>
      </w:r>
    </w:p>
    <w:p w:rsidR="00000000" w:rsidDel="00000000" w:rsidP="00000000" w:rsidRDefault="00000000" w:rsidRPr="00000000" w14:paraId="00000076">
      <w:pPr>
        <w:rPr/>
      </w:pPr>
      <w:r w:rsidDel="00000000" w:rsidR="00000000" w:rsidRPr="00000000">
        <w:rPr>
          <w:rtl w:val="0"/>
        </w:rPr>
        <w:t xml:space="preserve">Many smart devices combine a small control processor with dedicated hardware acceleration. Examples include smart doorbells, security cameras, robot vacuums, drones, automated inspection systems, and interactive kiosks.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project will develop a RISC-V-controlled smart visual-monitoring system in which a RISC-V processor implemented in FPGA fabric orchestrates an AI accelerator. The processor will configure the accelerator, initiate data transfers, handle interrupts, and retrieve inference results.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Rather than prescribing a particular processor, the student will explore available open-source RISC-V cores and select one that provides an appropriate balance between performance, resource usage, software support, and ease of integration.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project concentrates on complete hardware/software system integration involving a RISC-V processor, FPGA accelerator, DMA, interrupts, embedded software, and a practical vision application.</w:t>
      </w:r>
    </w:p>
    <w:p w:rsidR="00000000" w:rsidDel="00000000" w:rsidP="00000000" w:rsidRDefault="00000000" w:rsidRPr="00000000" w14:paraId="0000007D">
      <w:pPr>
        <w:pStyle w:val="Heading2"/>
        <w:rPr/>
      </w:pPr>
      <w:bookmarkStart w:colFirst="0" w:colLast="0" w:name="_gsud56701264" w:id="22"/>
      <w:bookmarkEnd w:id="22"/>
      <w:r w:rsidDel="00000000" w:rsidR="00000000" w:rsidRPr="00000000">
        <w:rPr>
          <w:rtl w:val="0"/>
        </w:rPr>
        <w:t xml:space="preserve">Objectives</w:t>
      </w:r>
    </w:p>
    <w:p w:rsidR="00000000" w:rsidDel="00000000" w:rsidP="00000000" w:rsidRDefault="00000000" w:rsidRPr="00000000" w14:paraId="0000007E">
      <w:pPr>
        <w:pStyle w:val="Heading3"/>
        <w:spacing w:after="60" w:lineRule="auto"/>
        <w:rPr/>
      </w:pPr>
      <w:bookmarkStart w:colFirst="0" w:colLast="0" w:name="_wuy10ku3edm3" w:id="23"/>
      <w:bookmarkEnd w:id="23"/>
      <w:r w:rsidDel="00000000" w:rsidR="00000000" w:rsidRPr="00000000">
        <w:rPr>
          <w:rtl w:val="0"/>
        </w:rPr>
        <w:t xml:space="preserve">Phase 1: Core System Development</w:t>
      </w:r>
    </w:p>
    <w:p w:rsidR="00000000" w:rsidDel="00000000" w:rsidP="00000000" w:rsidRDefault="00000000" w:rsidRPr="00000000" w14:paraId="0000007F">
      <w:pPr>
        <w:numPr>
          <w:ilvl w:val="0"/>
          <w:numId w:val="5"/>
        </w:numPr>
        <w:spacing w:after="0" w:afterAutospacing="0" w:lineRule="auto"/>
        <w:ind w:left="720" w:hanging="360"/>
        <w:rPr>
          <w:u w:val="none"/>
        </w:rPr>
      </w:pPr>
      <w:r w:rsidDel="00000000" w:rsidR="00000000" w:rsidRPr="00000000">
        <w:rPr>
          <w:rtl w:val="0"/>
        </w:rPr>
        <w:t xml:space="preserve">Select a smart visual-monitoring application such as occupancy monitoring, object classification, equipment monitoring, or automated visual inspection.</w:t>
      </w:r>
    </w:p>
    <w:p w:rsidR="00000000" w:rsidDel="00000000" w:rsidP="00000000" w:rsidRDefault="00000000" w:rsidRPr="00000000" w14:paraId="00000080">
      <w:pPr>
        <w:numPr>
          <w:ilvl w:val="0"/>
          <w:numId w:val="5"/>
        </w:numPr>
        <w:spacing w:after="0" w:afterAutospacing="0" w:lineRule="auto"/>
        <w:ind w:left="720" w:hanging="360"/>
        <w:rPr>
          <w:u w:val="none"/>
        </w:rPr>
      </w:pPr>
      <w:r w:rsidDel="00000000" w:rsidR="00000000" w:rsidRPr="00000000">
        <w:rPr>
          <w:rtl w:val="0"/>
        </w:rPr>
        <w:t xml:space="preserve">Survey several suitable open-source RISC-V processors and select one based on FPGA resource requirements, software-toolchain support, interface availability, and expected control performance.</w:t>
      </w:r>
    </w:p>
    <w:p w:rsidR="00000000" w:rsidDel="00000000" w:rsidP="00000000" w:rsidRDefault="00000000" w:rsidRPr="00000000" w14:paraId="00000081">
      <w:pPr>
        <w:numPr>
          <w:ilvl w:val="0"/>
          <w:numId w:val="5"/>
        </w:numPr>
        <w:spacing w:after="0" w:afterAutospacing="0" w:lineRule="auto"/>
        <w:ind w:left="720" w:hanging="360"/>
        <w:rPr>
          <w:u w:val="none"/>
        </w:rPr>
      </w:pPr>
      <w:r w:rsidDel="00000000" w:rsidR="00000000" w:rsidRPr="00000000">
        <w:rPr>
          <w:rtl w:val="0"/>
        </w:rPr>
        <w:t xml:space="preserve">Instantiate and bring up the selected RISC-V processor on an FPGA and establish a working bare-metal or lightweight embedded software environment.</w:t>
      </w:r>
    </w:p>
    <w:p w:rsidR="00000000" w:rsidDel="00000000" w:rsidP="00000000" w:rsidRDefault="00000000" w:rsidRPr="00000000" w14:paraId="00000082">
      <w:pPr>
        <w:numPr>
          <w:ilvl w:val="0"/>
          <w:numId w:val="5"/>
        </w:numPr>
        <w:spacing w:after="0" w:afterAutospacing="0" w:lineRule="auto"/>
        <w:ind w:left="720" w:hanging="360"/>
        <w:rPr>
          <w:u w:val="none"/>
        </w:rPr>
      </w:pPr>
      <w:r w:rsidDel="00000000" w:rsidR="00000000" w:rsidRPr="00000000">
        <w:rPr>
          <w:rtl w:val="0"/>
        </w:rPr>
        <w:t xml:space="preserve">Integrate a simple AI accelerator with the processor and implement memory-mapped control and status registers.</w:t>
      </w:r>
    </w:p>
    <w:p w:rsidR="00000000" w:rsidDel="00000000" w:rsidP="00000000" w:rsidRDefault="00000000" w:rsidRPr="00000000" w14:paraId="00000083">
      <w:pPr>
        <w:numPr>
          <w:ilvl w:val="0"/>
          <w:numId w:val="5"/>
        </w:numPr>
        <w:spacing w:after="0" w:afterAutospacing="0" w:lineRule="auto"/>
        <w:ind w:left="720" w:hanging="360"/>
        <w:rPr>
          <w:u w:val="none"/>
        </w:rPr>
      </w:pPr>
      <w:r w:rsidDel="00000000" w:rsidR="00000000" w:rsidRPr="00000000">
        <w:rPr>
          <w:rtl w:val="0"/>
        </w:rPr>
        <w:t xml:space="preserve">Implement DMA-based transfer of input data and results, together with interrupt-driven accelerator completion handling.</w:t>
      </w:r>
    </w:p>
    <w:p w:rsidR="00000000" w:rsidDel="00000000" w:rsidP="00000000" w:rsidRDefault="00000000" w:rsidRPr="00000000" w14:paraId="00000084">
      <w:pPr>
        <w:numPr>
          <w:ilvl w:val="0"/>
          <w:numId w:val="5"/>
        </w:numPr>
        <w:spacing w:after="0" w:afterAutospacing="0" w:lineRule="auto"/>
        <w:ind w:left="720" w:hanging="360"/>
        <w:rPr>
          <w:u w:val="none"/>
        </w:rPr>
      </w:pPr>
      <w:r w:rsidDel="00000000" w:rsidR="00000000" w:rsidRPr="00000000">
        <w:rPr>
          <w:rtl w:val="0"/>
        </w:rPr>
        <w:t xml:space="preserve">Develop the embedded software required to configure the accelerator, initiate computation, manage data movement, and retrieve inference results.</w:t>
      </w:r>
    </w:p>
    <w:p w:rsidR="00000000" w:rsidDel="00000000" w:rsidP="00000000" w:rsidRDefault="00000000" w:rsidRPr="00000000" w14:paraId="00000085">
      <w:pPr>
        <w:numPr>
          <w:ilvl w:val="0"/>
          <w:numId w:val="5"/>
        </w:numPr>
        <w:spacing w:after="0" w:afterAutospacing="0" w:lineRule="auto"/>
        <w:ind w:left="720" w:hanging="360"/>
        <w:rPr>
          <w:u w:val="none"/>
        </w:rPr>
      </w:pPr>
      <w:r w:rsidDel="00000000" w:rsidR="00000000" w:rsidRPr="00000000">
        <w:rPr>
          <w:rtl w:val="0"/>
        </w:rPr>
        <w:t xml:space="preserve">Demonstrate a working RISC-V-controlled visual-monitoring application on physical hardware.</w:t>
      </w:r>
    </w:p>
    <w:p w:rsidR="00000000" w:rsidDel="00000000" w:rsidP="00000000" w:rsidRDefault="00000000" w:rsidRPr="00000000" w14:paraId="00000086">
      <w:pPr>
        <w:numPr>
          <w:ilvl w:val="0"/>
          <w:numId w:val="5"/>
        </w:numPr>
        <w:spacing w:after="60" w:lineRule="auto"/>
        <w:ind w:left="720" w:hanging="360"/>
        <w:rPr>
          <w:u w:val="none"/>
        </w:rPr>
      </w:pPr>
      <w:r w:rsidDel="00000000" w:rsidR="00000000" w:rsidRPr="00000000">
        <w:rPr>
          <w:rtl w:val="0"/>
        </w:rPr>
        <w:t xml:space="preserve">Measure control latency, processor overhead, DMA overhead, accelerator utilisation, and total FPGA resource usage.</w:t>
      </w:r>
    </w:p>
    <w:p w:rsidR="00000000" w:rsidDel="00000000" w:rsidP="00000000" w:rsidRDefault="00000000" w:rsidRPr="00000000" w14:paraId="00000087">
      <w:pPr>
        <w:pStyle w:val="Heading3"/>
        <w:spacing w:after="60" w:before="100" w:lineRule="auto"/>
        <w:rPr/>
      </w:pPr>
      <w:bookmarkStart w:colFirst="0" w:colLast="0" w:name="_oj4znls7elvp" w:id="24"/>
      <w:bookmarkEnd w:id="24"/>
      <w:r w:rsidDel="00000000" w:rsidR="00000000" w:rsidRPr="00000000">
        <w:rPr>
          <w:rtl w:val="0"/>
        </w:rPr>
        <w:t xml:space="preserve">Phase 2: System Extension and Evaluation</w:t>
      </w:r>
    </w:p>
    <w:p w:rsidR="00000000" w:rsidDel="00000000" w:rsidP="00000000" w:rsidRDefault="00000000" w:rsidRPr="00000000" w14:paraId="00000088">
      <w:pPr>
        <w:numPr>
          <w:ilvl w:val="0"/>
          <w:numId w:val="4"/>
        </w:numPr>
        <w:spacing w:after="0" w:afterAutospacing="0" w:lineRule="auto"/>
        <w:ind w:left="720" w:hanging="360"/>
        <w:rPr>
          <w:u w:val="none"/>
        </w:rPr>
      </w:pPr>
      <w:r w:rsidDel="00000000" w:rsidR="00000000" w:rsidRPr="00000000">
        <w:rPr>
          <w:rtl w:val="0"/>
        </w:rPr>
        <w:t xml:space="preserve">Extend the system with a second hardware accelerator or processing block and add software support for controlling both hardware components.</w:t>
      </w:r>
    </w:p>
    <w:p w:rsidR="00000000" w:rsidDel="00000000" w:rsidP="00000000" w:rsidRDefault="00000000" w:rsidRPr="00000000" w14:paraId="00000089">
      <w:pPr>
        <w:numPr>
          <w:ilvl w:val="0"/>
          <w:numId w:val="4"/>
        </w:numPr>
        <w:spacing w:after="0" w:afterAutospacing="0" w:lineRule="auto"/>
        <w:ind w:left="720" w:hanging="360"/>
        <w:rPr>
          <w:u w:val="none"/>
        </w:rPr>
      </w:pPr>
      <w:r w:rsidDel="00000000" w:rsidR="00000000" w:rsidRPr="00000000">
        <w:rPr>
          <w:rtl w:val="0"/>
        </w:rPr>
        <w:t xml:space="preserve">Implement a simple scheduling mechanism that coordinates when the hardware blocks execute and how shared data buffers are managed.</w:t>
      </w:r>
    </w:p>
    <w:p w:rsidR="00000000" w:rsidDel="00000000" w:rsidP="00000000" w:rsidRDefault="00000000" w:rsidRPr="00000000" w14:paraId="0000008A">
      <w:pPr>
        <w:numPr>
          <w:ilvl w:val="0"/>
          <w:numId w:val="4"/>
        </w:numPr>
        <w:spacing w:after="0" w:afterAutospacing="0" w:lineRule="auto"/>
        <w:ind w:left="720" w:hanging="360"/>
        <w:rPr>
          <w:u w:val="none"/>
        </w:rPr>
      </w:pPr>
      <w:r w:rsidDel="00000000" w:rsidR="00000000" w:rsidRPr="00000000">
        <w:rPr>
          <w:rtl w:val="0"/>
        </w:rPr>
        <w:t xml:space="preserve">Add practical system features such as performance counters, interrupt prioritisation, configurable DMA descriptors, timer support, or shared-buffer management.</w:t>
      </w:r>
    </w:p>
    <w:p w:rsidR="00000000" w:rsidDel="00000000" w:rsidP="00000000" w:rsidRDefault="00000000" w:rsidRPr="00000000" w14:paraId="0000008B">
      <w:pPr>
        <w:numPr>
          <w:ilvl w:val="0"/>
          <w:numId w:val="4"/>
        </w:numPr>
        <w:spacing w:after="0" w:afterAutospacing="0" w:lineRule="auto"/>
        <w:ind w:left="720" w:hanging="360"/>
        <w:rPr>
          <w:u w:val="none"/>
        </w:rPr>
      </w:pPr>
      <w:r w:rsidDel="00000000" w:rsidR="00000000" w:rsidRPr="00000000">
        <w:rPr>
          <w:rtl w:val="0"/>
        </w:rPr>
        <w:t xml:space="preserve">Optionally deploy a second RISC-V processor or a substantially different processor configuration while keeping the accelerator subsystem and application fixed.</w:t>
      </w:r>
    </w:p>
    <w:p w:rsidR="00000000" w:rsidDel="00000000" w:rsidP="00000000" w:rsidRDefault="00000000" w:rsidRPr="00000000" w14:paraId="0000008C">
      <w:pPr>
        <w:numPr>
          <w:ilvl w:val="0"/>
          <w:numId w:val="4"/>
        </w:numPr>
        <w:spacing w:after="0" w:afterAutospacing="0" w:lineRule="auto"/>
        <w:ind w:left="720" w:hanging="360"/>
        <w:rPr>
          <w:u w:val="none"/>
        </w:rPr>
      </w:pPr>
      <w:r w:rsidDel="00000000" w:rsidR="00000000" w:rsidRPr="00000000">
        <w:rPr>
          <w:rtl w:val="0"/>
        </w:rPr>
        <w:t xml:space="preserve">Compare the extended configurations using interrupt response time, DMA setup overhead, accelerator idle time, processor utilisation, and FPGA resource cost.</w:t>
      </w:r>
    </w:p>
    <w:p w:rsidR="00000000" w:rsidDel="00000000" w:rsidP="00000000" w:rsidRDefault="00000000" w:rsidRPr="00000000" w14:paraId="0000008D">
      <w:pPr>
        <w:numPr>
          <w:ilvl w:val="0"/>
          <w:numId w:val="4"/>
        </w:numPr>
        <w:spacing w:after="60" w:lineRule="auto"/>
        <w:ind w:left="720" w:hanging="360"/>
        <w:rPr>
          <w:u w:val="none"/>
        </w:rPr>
      </w:pPr>
      <w:r w:rsidDel="00000000" w:rsidR="00000000" w:rsidRPr="00000000">
        <w:rPr>
          <w:rtl w:val="0"/>
        </w:rPr>
        <w:t xml:space="preserve">Improve the embedded software or hardware interfaces based on the measured bottlenecks and demonstrate the resulting multi-block RISC-V-controlled application on hardware.</w:t>
      </w:r>
    </w:p>
    <w:p w:rsidR="00000000" w:rsidDel="00000000" w:rsidP="00000000" w:rsidRDefault="00000000" w:rsidRPr="00000000" w14:paraId="0000008E">
      <w:pPr>
        <w:pStyle w:val="Heading2"/>
        <w:rPr/>
      </w:pPr>
      <w:bookmarkStart w:colFirst="0" w:colLast="0" w:name="_7xnt2mr0vir4" w:id="25"/>
      <w:bookmarkEnd w:id="25"/>
      <w:r w:rsidDel="00000000" w:rsidR="00000000" w:rsidRPr="00000000">
        <w:rPr>
          <w:rtl w:val="0"/>
        </w:rPr>
        <w:t xml:space="preserve">Platforms &amp; Tools</w:t>
      </w:r>
    </w:p>
    <w:p w:rsidR="00000000" w:rsidDel="00000000" w:rsidP="00000000" w:rsidRDefault="00000000" w:rsidRPr="00000000" w14:paraId="0000008F">
      <w:pPr>
        <w:numPr>
          <w:ilvl w:val="0"/>
          <w:numId w:val="10"/>
        </w:numPr>
        <w:spacing w:after="0" w:afterAutospacing="0" w:lineRule="auto"/>
        <w:ind w:left="720" w:hanging="360"/>
        <w:rPr>
          <w:u w:val="none"/>
        </w:rPr>
      </w:pPr>
      <w:r w:rsidDel="00000000" w:rsidR="00000000" w:rsidRPr="00000000">
        <w:rPr>
          <w:rtl w:val="0"/>
        </w:rPr>
        <w:t xml:space="preserve">AMD Kria KV260 or another suitable FPGA platform.</w:t>
      </w:r>
    </w:p>
    <w:p w:rsidR="00000000" w:rsidDel="00000000" w:rsidP="00000000" w:rsidRDefault="00000000" w:rsidRPr="00000000" w14:paraId="00000090">
      <w:pPr>
        <w:numPr>
          <w:ilvl w:val="0"/>
          <w:numId w:val="10"/>
        </w:numPr>
        <w:spacing w:after="0" w:afterAutospacing="0" w:lineRule="auto"/>
        <w:ind w:left="720" w:hanging="360"/>
        <w:rPr>
          <w:u w:val="none"/>
        </w:rPr>
      </w:pPr>
      <w:r w:rsidDel="00000000" w:rsidR="00000000" w:rsidRPr="00000000">
        <w:rPr>
          <w:rtl w:val="0"/>
        </w:rPr>
        <w:t xml:space="preserve">An open-source RISC-V processor.</w:t>
      </w:r>
    </w:p>
    <w:p w:rsidR="00000000" w:rsidDel="00000000" w:rsidP="00000000" w:rsidRDefault="00000000" w:rsidRPr="00000000" w14:paraId="00000091">
      <w:pPr>
        <w:numPr>
          <w:ilvl w:val="0"/>
          <w:numId w:val="10"/>
        </w:numPr>
        <w:spacing w:after="0" w:afterAutospacing="0" w:lineRule="auto"/>
        <w:ind w:left="720" w:hanging="360"/>
        <w:rPr>
          <w:u w:val="none"/>
        </w:rPr>
      </w:pPr>
      <w:r w:rsidDel="00000000" w:rsidR="00000000" w:rsidRPr="00000000">
        <w:rPr>
          <w:rtl w:val="0"/>
        </w:rPr>
        <w:t xml:space="preserve">AMD Vivado Design Suite.</w:t>
      </w:r>
    </w:p>
    <w:p w:rsidR="00000000" w:rsidDel="00000000" w:rsidP="00000000" w:rsidRDefault="00000000" w:rsidRPr="00000000" w14:paraId="00000092">
      <w:pPr>
        <w:numPr>
          <w:ilvl w:val="0"/>
          <w:numId w:val="10"/>
        </w:numPr>
        <w:spacing w:after="0" w:afterAutospacing="0" w:lineRule="auto"/>
        <w:ind w:left="720" w:hanging="360"/>
        <w:rPr>
          <w:u w:val="none"/>
        </w:rPr>
      </w:pPr>
      <w:r w:rsidDel="00000000" w:rsidR="00000000" w:rsidRPr="00000000">
        <w:rPr>
          <w:rtl w:val="0"/>
        </w:rPr>
        <w:t xml:space="preserve">Verilog or SystemVerilog.</w:t>
      </w:r>
    </w:p>
    <w:p w:rsidR="00000000" w:rsidDel="00000000" w:rsidP="00000000" w:rsidRDefault="00000000" w:rsidRPr="00000000" w14:paraId="00000093">
      <w:pPr>
        <w:numPr>
          <w:ilvl w:val="0"/>
          <w:numId w:val="10"/>
        </w:numPr>
        <w:spacing w:after="0" w:afterAutospacing="0" w:lineRule="auto"/>
        <w:ind w:left="720" w:hanging="360"/>
        <w:rPr>
          <w:u w:val="none"/>
        </w:rPr>
      </w:pPr>
      <w:r w:rsidDel="00000000" w:rsidR="00000000" w:rsidRPr="00000000">
        <w:rPr>
          <w:rtl w:val="0"/>
        </w:rPr>
        <w:t xml:space="preserve">RISC-V GCC or LLVM toolchain.</w:t>
      </w:r>
    </w:p>
    <w:p w:rsidR="00000000" w:rsidDel="00000000" w:rsidP="00000000" w:rsidRDefault="00000000" w:rsidRPr="00000000" w14:paraId="00000094">
      <w:pPr>
        <w:numPr>
          <w:ilvl w:val="0"/>
          <w:numId w:val="10"/>
        </w:numPr>
        <w:spacing w:after="0" w:afterAutospacing="0" w:lineRule="auto"/>
        <w:ind w:left="720" w:hanging="360"/>
        <w:rPr>
          <w:u w:val="none"/>
        </w:rPr>
      </w:pPr>
      <w:r w:rsidDel="00000000" w:rsidR="00000000" w:rsidRPr="00000000">
        <w:rPr>
          <w:rtl w:val="0"/>
        </w:rPr>
        <w:t xml:space="preserve">AXI4-Lite, AXI4, AXI DMA, or equivalent interconnect and data-movement infrastructure.</w:t>
      </w:r>
    </w:p>
    <w:p w:rsidR="00000000" w:rsidDel="00000000" w:rsidP="00000000" w:rsidRDefault="00000000" w:rsidRPr="00000000" w14:paraId="00000095">
      <w:pPr>
        <w:numPr>
          <w:ilvl w:val="0"/>
          <w:numId w:val="10"/>
        </w:numPr>
        <w:spacing w:after="0" w:afterAutospacing="0" w:lineRule="auto"/>
        <w:ind w:left="720" w:hanging="360"/>
        <w:rPr>
          <w:u w:val="none"/>
        </w:rPr>
      </w:pPr>
      <w:r w:rsidDel="00000000" w:rsidR="00000000" w:rsidRPr="00000000">
        <w:rPr>
          <w:rtl w:val="0"/>
        </w:rPr>
        <w:t xml:space="preserve">Bare-metal C/C++ or a lightweight embedded runtime.</w:t>
      </w:r>
    </w:p>
    <w:p w:rsidR="00000000" w:rsidDel="00000000" w:rsidP="00000000" w:rsidRDefault="00000000" w:rsidRPr="00000000" w14:paraId="00000096">
      <w:pPr>
        <w:numPr>
          <w:ilvl w:val="0"/>
          <w:numId w:val="10"/>
        </w:numPr>
        <w:spacing w:after="60" w:lineRule="auto"/>
        <w:ind w:left="720" w:hanging="360"/>
        <w:rPr>
          <w:u w:val="none"/>
        </w:rPr>
      </w:pPr>
      <w:r w:rsidDel="00000000" w:rsidR="00000000" w:rsidRPr="00000000">
        <w:rPr>
          <w:rtl w:val="0"/>
        </w:rPr>
        <w:t xml:space="preserve">FPGA AI accelerator IP and a camera or stored-image dataset.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9073tv5kss9r" w:id="26"/>
      <w:bookmarkEnd w:id="26"/>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sz w:val="36"/>
          <w:szCs w:val="36"/>
        </w:rPr>
      </w:pPr>
      <w:bookmarkStart w:colFirst="0" w:colLast="0" w:name="_vvl2cvo8tsde" w:id="27"/>
      <w:bookmarkEnd w:id="27"/>
      <w:r w:rsidDel="00000000" w:rsidR="00000000" w:rsidRPr="00000000">
        <w:rPr>
          <w:sz w:val="36"/>
          <w:szCs w:val="36"/>
          <w:rtl w:val="0"/>
        </w:rPr>
        <w:t xml:space="preserve">Project 5: RISC-V/FPGA Multimodal Edge Assistant</w:t>
      </w:r>
    </w:p>
    <w:p w:rsidR="00000000" w:rsidDel="00000000" w:rsidP="00000000" w:rsidRDefault="00000000" w:rsidRPr="00000000" w14:paraId="0000009A">
      <w:pPr>
        <w:pStyle w:val="Heading2"/>
        <w:rPr/>
      </w:pPr>
      <w:bookmarkStart w:colFirst="0" w:colLast="0" w:name="_zc645p5bq4mz" w:id="28"/>
      <w:bookmarkEnd w:id="28"/>
      <w:r w:rsidDel="00000000" w:rsidR="00000000" w:rsidRPr="00000000">
        <w:rPr>
          <w:rtl w:val="0"/>
        </w:rPr>
        <w:t xml:space="preserve">Overview</w:t>
      </w:r>
    </w:p>
    <w:p w:rsidR="00000000" w:rsidDel="00000000" w:rsidP="00000000" w:rsidRDefault="00000000" w:rsidRPr="00000000" w14:paraId="0000009B">
      <w:pPr>
        <w:rPr/>
      </w:pPr>
      <w:r w:rsidDel="00000000" w:rsidR="00000000" w:rsidRPr="00000000">
        <w:rPr>
          <w:rtl w:val="0"/>
        </w:rPr>
        <w:t xml:space="preserve">Multimodal edge devices can combine camera input with text or user instructions to support applications such as accessibility tools, shopping assistants, educational devices, interactive robots, in-vehicle assistants, and intelligent equipment-monitoring systems.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This project will develop a compact multimodal edge assistant capable of accepting both an image and a short textual query and producing a task-specific response or decision locally.</w:t>
      </w:r>
    </w:p>
    <w:p w:rsidR="00000000" w:rsidDel="00000000" w:rsidP="00000000" w:rsidRDefault="00000000" w:rsidRPr="00000000" w14:paraId="0000009E">
      <w:pPr>
        <w:rPr/>
      </w:pPr>
      <w:r w:rsidDel="00000000" w:rsidR="00000000" w:rsidRPr="00000000">
        <w:rPr>
          <w:rtl w:val="0"/>
        </w:rPr>
        <w:t xml:space="preserve">The application will deliberately use a lightweight multimodal pipeline rather than a large commercial vision-language model. A compact visual encoder, text encoder, and fusion mechanism will first be implemented in software. The student will then identify one computationally demanding stage and accelerate it in FPGA hardware.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 RISC-V processor will coordinate data movement and inference across the software and hardware components. The student will be free to select an appropriate RISC-V processor and FPGA platform based on the requirements of the chosen application.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project has a strong system-engineering focus, combining AI model deployment, embedded RISC-V software, FPGA acceleration, DMA, memory management, and end-to-end hardware/software integration.</w:t>
      </w:r>
    </w:p>
    <w:p w:rsidR="00000000" w:rsidDel="00000000" w:rsidP="00000000" w:rsidRDefault="00000000" w:rsidRPr="00000000" w14:paraId="000000A3">
      <w:pPr>
        <w:pStyle w:val="Heading2"/>
        <w:rPr/>
      </w:pPr>
      <w:bookmarkStart w:colFirst="0" w:colLast="0" w:name="_kcknzrcmpfle" w:id="29"/>
      <w:bookmarkEnd w:id="29"/>
      <w:r w:rsidDel="00000000" w:rsidR="00000000" w:rsidRPr="00000000">
        <w:rPr>
          <w:rtl w:val="0"/>
        </w:rPr>
        <w:t xml:space="preserve">Objectives</w:t>
      </w:r>
    </w:p>
    <w:p w:rsidR="00000000" w:rsidDel="00000000" w:rsidP="00000000" w:rsidRDefault="00000000" w:rsidRPr="00000000" w14:paraId="000000A4">
      <w:pPr>
        <w:pStyle w:val="Heading3"/>
        <w:spacing w:after="60" w:lineRule="auto"/>
        <w:rPr/>
      </w:pPr>
      <w:bookmarkStart w:colFirst="0" w:colLast="0" w:name="_gc7nkdqefmwg" w:id="30"/>
      <w:bookmarkEnd w:id="30"/>
      <w:r w:rsidDel="00000000" w:rsidR="00000000" w:rsidRPr="00000000">
        <w:rPr>
          <w:rtl w:val="0"/>
        </w:rPr>
        <w:t xml:space="preserve">Phase 1: Core System Development</w:t>
      </w:r>
    </w:p>
    <w:p w:rsidR="00000000" w:rsidDel="00000000" w:rsidP="00000000" w:rsidRDefault="00000000" w:rsidRPr="00000000" w14:paraId="000000A5">
      <w:pPr>
        <w:numPr>
          <w:ilvl w:val="0"/>
          <w:numId w:val="11"/>
        </w:numPr>
        <w:spacing w:after="0" w:afterAutospacing="0" w:lineRule="auto"/>
        <w:ind w:left="720" w:hanging="360"/>
        <w:rPr>
          <w:u w:val="none"/>
        </w:rPr>
      </w:pPr>
      <w:r w:rsidDel="00000000" w:rsidR="00000000" w:rsidRPr="00000000">
        <w:rPr>
          <w:rtl w:val="0"/>
        </w:rPr>
        <w:t xml:space="preserve">Select one clearly defined multimodal application, such as product identification with simple product queries, equipment inspection with text-based status queries, accessibility-oriented scene identification, or interactive educational image classification.</w:t>
      </w:r>
    </w:p>
    <w:p w:rsidR="00000000" w:rsidDel="00000000" w:rsidP="00000000" w:rsidRDefault="00000000" w:rsidRPr="00000000" w14:paraId="000000A6">
      <w:pPr>
        <w:numPr>
          <w:ilvl w:val="0"/>
          <w:numId w:val="11"/>
        </w:numPr>
        <w:spacing w:after="0" w:afterAutospacing="0" w:lineRule="auto"/>
        <w:ind w:left="720" w:hanging="360"/>
        <w:rPr>
          <w:u w:val="none"/>
        </w:rPr>
      </w:pPr>
      <w:r w:rsidDel="00000000" w:rsidR="00000000" w:rsidRPr="00000000">
        <w:rPr>
          <w:rtl w:val="0"/>
        </w:rPr>
        <w:t xml:space="preserve">Define a restricted set of supported image classes and query types, and build a complete software-only pipeline using a lightweight visual encoder, lightweight text encoder, and compact fusion or classification mechanism.</w:t>
      </w:r>
    </w:p>
    <w:p w:rsidR="00000000" w:rsidDel="00000000" w:rsidP="00000000" w:rsidRDefault="00000000" w:rsidRPr="00000000" w14:paraId="000000A7">
      <w:pPr>
        <w:numPr>
          <w:ilvl w:val="0"/>
          <w:numId w:val="11"/>
        </w:numPr>
        <w:spacing w:after="0" w:afterAutospacing="0" w:lineRule="auto"/>
        <w:ind w:left="720" w:hanging="360"/>
        <w:rPr>
          <w:u w:val="none"/>
        </w:rPr>
      </w:pPr>
      <w:r w:rsidDel="00000000" w:rsidR="00000000" w:rsidRPr="00000000">
        <w:rPr>
          <w:rtl w:val="0"/>
        </w:rPr>
        <w:t xml:space="preserve">Establish application accuracy and end-to-end latency for the software implementation before introducing hardware acceleration.</w:t>
      </w:r>
    </w:p>
    <w:p w:rsidR="00000000" w:rsidDel="00000000" w:rsidP="00000000" w:rsidRDefault="00000000" w:rsidRPr="00000000" w14:paraId="000000A8">
      <w:pPr>
        <w:numPr>
          <w:ilvl w:val="0"/>
          <w:numId w:val="11"/>
        </w:numPr>
        <w:spacing w:after="0" w:afterAutospacing="0" w:lineRule="auto"/>
        <w:ind w:left="720" w:hanging="360"/>
        <w:rPr>
          <w:u w:val="none"/>
        </w:rPr>
      </w:pPr>
      <w:r w:rsidDel="00000000" w:rsidR="00000000" w:rsidRPr="00000000">
        <w:rPr>
          <w:rtl w:val="0"/>
        </w:rPr>
        <w:t xml:space="preserve">Select a suitable RISC-V processor and FPGA platform and bring up the required processing environment and software toolchain.</w:t>
      </w:r>
    </w:p>
    <w:p w:rsidR="00000000" w:rsidDel="00000000" w:rsidP="00000000" w:rsidRDefault="00000000" w:rsidRPr="00000000" w14:paraId="000000A9">
      <w:pPr>
        <w:numPr>
          <w:ilvl w:val="0"/>
          <w:numId w:val="11"/>
        </w:numPr>
        <w:spacing w:after="0" w:afterAutospacing="0" w:lineRule="auto"/>
        <w:ind w:left="720" w:hanging="360"/>
        <w:rPr>
          <w:u w:val="none"/>
        </w:rPr>
      </w:pPr>
      <w:r w:rsidDel="00000000" w:rsidR="00000000" w:rsidRPr="00000000">
        <w:rPr>
          <w:rtl w:val="0"/>
        </w:rPr>
        <w:t xml:space="preserve">Profile the multimodal pipeline to identify the most computationally expensive stage and implement FPGA acceleration for that stage.</w:t>
      </w:r>
    </w:p>
    <w:p w:rsidR="00000000" w:rsidDel="00000000" w:rsidP="00000000" w:rsidRDefault="00000000" w:rsidRPr="00000000" w14:paraId="000000AA">
      <w:pPr>
        <w:numPr>
          <w:ilvl w:val="0"/>
          <w:numId w:val="11"/>
        </w:numPr>
        <w:spacing w:after="0" w:afterAutospacing="0" w:lineRule="auto"/>
        <w:ind w:left="720" w:hanging="360"/>
        <w:rPr>
          <w:u w:val="none"/>
        </w:rPr>
      </w:pPr>
      <w:r w:rsidDel="00000000" w:rsidR="00000000" w:rsidRPr="00000000">
        <w:rPr>
          <w:rtl w:val="0"/>
        </w:rPr>
        <w:t xml:space="preserve">Integrate the accelerator with the RISC-V system using an appropriate memory-mapped, streaming, or DMA interface.</w:t>
      </w:r>
    </w:p>
    <w:p w:rsidR="00000000" w:rsidDel="00000000" w:rsidP="00000000" w:rsidRDefault="00000000" w:rsidRPr="00000000" w14:paraId="000000AB">
      <w:pPr>
        <w:numPr>
          <w:ilvl w:val="0"/>
          <w:numId w:val="11"/>
        </w:numPr>
        <w:spacing w:after="60" w:lineRule="auto"/>
        <w:ind w:left="720" w:hanging="360"/>
        <w:rPr>
          <w:u w:val="none"/>
        </w:rPr>
      </w:pPr>
      <w:r w:rsidDel="00000000" w:rsidR="00000000" w:rsidRPr="00000000">
        <w:rPr>
          <w:rtl w:val="0"/>
        </w:rPr>
        <w:t xml:space="preserve">Demonstrate the complete multimodal application on physical FPGA hardware and compare its end-to-end performance with the software-only baseline.</w:t>
      </w:r>
    </w:p>
    <w:p w:rsidR="00000000" w:rsidDel="00000000" w:rsidP="00000000" w:rsidRDefault="00000000" w:rsidRPr="00000000" w14:paraId="000000AC">
      <w:pPr>
        <w:pStyle w:val="Heading3"/>
        <w:spacing w:after="60" w:before="100" w:lineRule="auto"/>
        <w:rPr/>
      </w:pPr>
      <w:bookmarkStart w:colFirst="0" w:colLast="0" w:name="_l4nyiy86a1mm" w:id="31"/>
      <w:bookmarkEnd w:id="31"/>
      <w:r w:rsidDel="00000000" w:rsidR="00000000" w:rsidRPr="00000000">
        <w:rPr>
          <w:rtl w:val="0"/>
        </w:rPr>
        <w:t xml:space="preserve">Phase 2: System Extension and Evaluation</w:t>
      </w:r>
    </w:p>
    <w:p w:rsidR="00000000" w:rsidDel="00000000" w:rsidP="00000000" w:rsidRDefault="00000000" w:rsidRPr="00000000" w14:paraId="000000AD">
      <w:pPr>
        <w:numPr>
          <w:ilvl w:val="0"/>
          <w:numId w:val="2"/>
        </w:numPr>
        <w:spacing w:after="0" w:afterAutospacing="0" w:lineRule="auto"/>
        <w:ind w:left="720" w:hanging="360"/>
        <w:rPr>
          <w:u w:val="none"/>
        </w:rPr>
      </w:pPr>
      <w:r w:rsidDel="00000000" w:rsidR="00000000" w:rsidRPr="00000000">
        <w:rPr>
          <w:rtl w:val="0"/>
        </w:rPr>
        <w:t xml:space="preserve">Add FPGA acceleration for a second computationally intensive stage of the multimodal pipeline.</w:t>
      </w:r>
    </w:p>
    <w:p w:rsidR="00000000" w:rsidDel="00000000" w:rsidP="00000000" w:rsidRDefault="00000000" w:rsidRPr="00000000" w14:paraId="000000AE">
      <w:pPr>
        <w:numPr>
          <w:ilvl w:val="0"/>
          <w:numId w:val="2"/>
        </w:numPr>
        <w:spacing w:after="0" w:afterAutospacing="0" w:lineRule="auto"/>
        <w:ind w:left="720" w:hanging="360"/>
        <w:rPr>
          <w:u w:val="none"/>
        </w:rPr>
      </w:pPr>
      <w:r w:rsidDel="00000000" w:rsidR="00000000" w:rsidRPr="00000000">
        <w:rPr>
          <w:rtl w:val="0"/>
        </w:rPr>
        <w:t xml:space="preserve">Extend the application to support additional image categories, query types, or closely related application scenarios.</w:t>
      </w:r>
    </w:p>
    <w:p w:rsidR="00000000" w:rsidDel="00000000" w:rsidP="00000000" w:rsidRDefault="00000000" w:rsidRPr="00000000" w14:paraId="000000AF">
      <w:pPr>
        <w:numPr>
          <w:ilvl w:val="0"/>
          <w:numId w:val="2"/>
        </w:numPr>
        <w:spacing w:after="0" w:afterAutospacing="0" w:lineRule="auto"/>
        <w:ind w:left="720" w:hanging="360"/>
        <w:rPr>
          <w:u w:val="none"/>
        </w:rPr>
      </w:pPr>
      <w:r w:rsidDel="00000000" w:rsidR="00000000" w:rsidRPr="00000000">
        <w:rPr>
          <w:rtl w:val="0"/>
        </w:rPr>
        <w:t xml:space="preserve">Add buffering or pipelining between processing stages and improve DMA handling to reduce unnecessary processor intervention.</w:t>
      </w:r>
    </w:p>
    <w:p w:rsidR="00000000" w:rsidDel="00000000" w:rsidP="00000000" w:rsidRDefault="00000000" w:rsidRPr="00000000" w14:paraId="000000B0">
      <w:pPr>
        <w:numPr>
          <w:ilvl w:val="0"/>
          <w:numId w:val="2"/>
        </w:numPr>
        <w:spacing w:after="0" w:afterAutospacing="0" w:lineRule="auto"/>
        <w:ind w:left="720" w:hanging="360"/>
        <w:rPr>
          <w:u w:val="none"/>
        </w:rPr>
      </w:pPr>
      <w:r w:rsidDel="00000000" w:rsidR="00000000" w:rsidRPr="00000000">
        <w:rPr>
          <w:rtl w:val="0"/>
        </w:rPr>
        <w:t xml:space="preserve">Implement at least two alternative hardware/software deployment configurations while keeping the application workload fixed.</w:t>
      </w:r>
    </w:p>
    <w:p w:rsidR="00000000" w:rsidDel="00000000" w:rsidP="00000000" w:rsidRDefault="00000000" w:rsidRPr="00000000" w14:paraId="000000B1">
      <w:pPr>
        <w:numPr>
          <w:ilvl w:val="0"/>
          <w:numId w:val="2"/>
        </w:numPr>
        <w:spacing w:after="0" w:afterAutospacing="0" w:lineRule="auto"/>
        <w:ind w:left="720" w:hanging="360"/>
        <w:rPr>
          <w:u w:val="none"/>
        </w:rPr>
      </w:pPr>
      <w:r w:rsidDel="00000000" w:rsidR="00000000" w:rsidRPr="00000000">
        <w:rPr>
          <w:rtl w:val="0"/>
        </w:rPr>
        <w:t xml:space="preserve">Make the system configurable so that the alternative deployment options can be tested using the same software and input data.</w:t>
      </w:r>
    </w:p>
    <w:p w:rsidR="00000000" w:rsidDel="00000000" w:rsidP="00000000" w:rsidRDefault="00000000" w:rsidRPr="00000000" w14:paraId="000000B2">
      <w:pPr>
        <w:numPr>
          <w:ilvl w:val="0"/>
          <w:numId w:val="2"/>
        </w:numPr>
        <w:spacing w:after="0" w:afterAutospacing="0" w:lineRule="auto"/>
        <w:ind w:left="720" w:hanging="360"/>
        <w:rPr>
          <w:u w:val="none"/>
        </w:rPr>
      </w:pPr>
      <w:r w:rsidDel="00000000" w:rsidR="00000000" w:rsidRPr="00000000">
        <w:rPr>
          <w:rtl w:val="0"/>
        </w:rPr>
        <w:t xml:space="preserve">Compare the configurations using end-to-end latency, throughput, FPGA resource utilisation, memory bandwidth, processor utilisation, energy consumption where measurable, and task accuracy.</w:t>
      </w:r>
    </w:p>
    <w:p w:rsidR="00000000" w:rsidDel="00000000" w:rsidP="00000000" w:rsidRDefault="00000000" w:rsidRPr="00000000" w14:paraId="000000B3">
      <w:pPr>
        <w:numPr>
          <w:ilvl w:val="0"/>
          <w:numId w:val="2"/>
        </w:numPr>
        <w:spacing w:after="60" w:lineRule="auto"/>
        <w:ind w:left="720" w:hanging="360"/>
        <w:rPr>
          <w:u w:val="none"/>
        </w:rPr>
      </w:pPr>
      <w:r w:rsidDel="00000000" w:rsidR="00000000" w:rsidRPr="00000000">
        <w:rPr>
          <w:rtl w:val="0"/>
        </w:rPr>
        <w:t xml:space="preserve">Demonstrate the expanded multimodal application on hardware and identify which stages benefit most from FPGA acceleration.</w:t>
      </w:r>
    </w:p>
    <w:p w:rsidR="00000000" w:rsidDel="00000000" w:rsidP="00000000" w:rsidRDefault="00000000" w:rsidRPr="00000000" w14:paraId="000000B4">
      <w:pPr>
        <w:pStyle w:val="Heading2"/>
        <w:rPr/>
      </w:pPr>
      <w:bookmarkStart w:colFirst="0" w:colLast="0" w:name="_2ghbyvmq9lrq" w:id="32"/>
      <w:bookmarkEnd w:id="32"/>
      <w:r w:rsidDel="00000000" w:rsidR="00000000" w:rsidRPr="00000000">
        <w:rPr>
          <w:rtl w:val="0"/>
        </w:rPr>
        <w:t xml:space="preserve">Platforms &amp; Tools</w:t>
      </w:r>
    </w:p>
    <w:p w:rsidR="00000000" w:rsidDel="00000000" w:rsidP="00000000" w:rsidRDefault="00000000" w:rsidRPr="00000000" w14:paraId="000000B5">
      <w:pPr>
        <w:numPr>
          <w:ilvl w:val="0"/>
          <w:numId w:val="12"/>
        </w:numPr>
        <w:spacing w:after="0" w:afterAutospacing="0" w:lineRule="auto"/>
        <w:ind w:left="720" w:hanging="360"/>
        <w:rPr>
          <w:u w:val="none"/>
        </w:rPr>
      </w:pPr>
      <w:r w:rsidDel="00000000" w:rsidR="00000000" w:rsidRPr="00000000">
        <w:rPr>
          <w:rtl w:val="0"/>
        </w:rPr>
        <w:t xml:space="preserve">A RISC-V processor.</w:t>
      </w:r>
    </w:p>
    <w:p w:rsidR="00000000" w:rsidDel="00000000" w:rsidP="00000000" w:rsidRDefault="00000000" w:rsidRPr="00000000" w14:paraId="000000B6">
      <w:pPr>
        <w:numPr>
          <w:ilvl w:val="0"/>
          <w:numId w:val="12"/>
        </w:numPr>
        <w:spacing w:after="0" w:afterAutospacing="0" w:lineRule="auto"/>
        <w:ind w:left="720" w:hanging="360"/>
        <w:rPr>
          <w:u w:val="none"/>
        </w:rPr>
      </w:pPr>
      <w:r w:rsidDel="00000000" w:rsidR="00000000" w:rsidRPr="00000000">
        <w:rPr>
          <w:rtl w:val="0"/>
        </w:rPr>
        <w:t xml:space="preserve">A suitable FPGA platform such as AMD Kria KV260, AMD ZCU102/ZCU106, AMD VCU118.</w:t>
      </w:r>
    </w:p>
    <w:p w:rsidR="00000000" w:rsidDel="00000000" w:rsidP="00000000" w:rsidRDefault="00000000" w:rsidRPr="00000000" w14:paraId="000000B7">
      <w:pPr>
        <w:numPr>
          <w:ilvl w:val="0"/>
          <w:numId w:val="12"/>
        </w:numPr>
        <w:spacing w:after="0" w:afterAutospacing="0" w:lineRule="auto"/>
        <w:ind w:left="720" w:hanging="360"/>
        <w:rPr>
          <w:u w:val="none"/>
        </w:rPr>
      </w:pPr>
      <w:r w:rsidDel="00000000" w:rsidR="00000000" w:rsidRPr="00000000">
        <w:rPr>
          <w:rtl w:val="0"/>
        </w:rPr>
        <w:t xml:space="preserve">AMD Vivado Design Suite.</w:t>
      </w:r>
    </w:p>
    <w:p w:rsidR="00000000" w:rsidDel="00000000" w:rsidP="00000000" w:rsidRDefault="00000000" w:rsidRPr="00000000" w14:paraId="000000B8">
      <w:pPr>
        <w:numPr>
          <w:ilvl w:val="0"/>
          <w:numId w:val="12"/>
        </w:numPr>
        <w:spacing w:after="0" w:afterAutospacing="0" w:lineRule="auto"/>
        <w:ind w:left="720" w:hanging="360"/>
        <w:rPr>
          <w:u w:val="none"/>
        </w:rPr>
      </w:pPr>
      <w:r w:rsidDel="00000000" w:rsidR="00000000" w:rsidRPr="00000000">
        <w:rPr>
          <w:rtl w:val="0"/>
        </w:rPr>
        <w:t xml:space="preserve">RISC-V GCC or LLVM toolchain.</w:t>
      </w:r>
    </w:p>
    <w:p w:rsidR="00000000" w:rsidDel="00000000" w:rsidP="00000000" w:rsidRDefault="00000000" w:rsidRPr="00000000" w14:paraId="000000B9">
      <w:pPr>
        <w:numPr>
          <w:ilvl w:val="0"/>
          <w:numId w:val="12"/>
        </w:numPr>
        <w:spacing w:after="0" w:afterAutospacing="0" w:lineRule="auto"/>
        <w:ind w:left="720" w:hanging="360"/>
        <w:rPr>
          <w:u w:val="none"/>
        </w:rPr>
      </w:pPr>
      <w:r w:rsidDel="00000000" w:rsidR="00000000" w:rsidRPr="00000000">
        <w:rPr>
          <w:rtl w:val="0"/>
        </w:rPr>
        <w:t xml:space="preserve">Embedded Linux, a bare-metal environment, or another suitable runtime.</w:t>
      </w:r>
    </w:p>
    <w:p w:rsidR="00000000" w:rsidDel="00000000" w:rsidP="00000000" w:rsidRDefault="00000000" w:rsidRPr="00000000" w14:paraId="000000BA">
      <w:pPr>
        <w:numPr>
          <w:ilvl w:val="0"/>
          <w:numId w:val="12"/>
        </w:numPr>
        <w:spacing w:after="0" w:afterAutospacing="0" w:lineRule="auto"/>
        <w:ind w:left="720" w:hanging="360"/>
        <w:rPr>
          <w:u w:val="none"/>
        </w:rPr>
      </w:pPr>
      <w:r w:rsidDel="00000000" w:rsidR="00000000" w:rsidRPr="00000000">
        <w:rPr>
          <w:rtl w:val="0"/>
        </w:rPr>
        <w:t xml:space="preserve">AXI4, AXI4-Stream, DMA, or equivalent processor-accelerator interfaces.</w:t>
      </w:r>
    </w:p>
    <w:p w:rsidR="00000000" w:rsidDel="00000000" w:rsidP="00000000" w:rsidRDefault="00000000" w:rsidRPr="00000000" w14:paraId="000000BB">
      <w:pPr>
        <w:numPr>
          <w:ilvl w:val="0"/>
          <w:numId w:val="12"/>
        </w:numPr>
        <w:spacing w:after="0" w:afterAutospacing="0" w:lineRule="auto"/>
        <w:ind w:left="720" w:hanging="360"/>
        <w:rPr>
          <w:u w:val="none"/>
        </w:rPr>
      </w:pPr>
      <w:r w:rsidDel="00000000" w:rsidR="00000000" w:rsidRPr="00000000">
        <w:rPr>
          <w:rtl w:val="0"/>
        </w:rPr>
        <w:t xml:space="preserve">Python, PyTorch, and ONNX where appropriate.</w:t>
      </w:r>
    </w:p>
    <w:p w:rsidR="00000000" w:rsidDel="00000000" w:rsidP="00000000" w:rsidRDefault="00000000" w:rsidRPr="00000000" w14:paraId="000000BC">
      <w:pPr>
        <w:numPr>
          <w:ilvl w:val="0"/>
          <w:numId w:val="12"/>
        </w:numPr>
        <w:spacing w:after="60" w:lineRule="auto"/>
        <w:ind w:left="720" w:hanging="360"/>
        <w:rPr>
          <w:u w:val="none"/>
        </w:rPr>
      </w:pPr>
      <w:r w:rsidDel="00000000" w:rsidR="00000000" w:rsidRPr="00000000">
        <w:rPr>
          <w:rtl w:val="0"/>
        </w:rPr>
        <w:t xml:space="preserve">A lightweight visual encoder, lightweight text encoder, compact multimodal fusion model, and application-specific multimodal dataset.</w:t>
      </w:r>
    </w:p>
    <w:p w:rsidR="00000000" w:rsidDel="00000000" w:rsidP="00000000" w:rsidRDefault="00000000" w:rsidRPr="00000000" w14:paraId="000000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