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697169"/>
          <w:sz w:val="21"/>
        </w:rPr>
        <w:t>PLANTERIOR STUDIO</w:t>
      </w:r>
    </w:p>
    <w:p>
      <w:pPr>
        <w:pStyle w:val="Title"/>
        <w:jc w:val="center"/>
      </w:pPr>
      <w:r>
        <w:t>Kodulehe avaldamise juhend</w:t>
      </w:r>
    </w:p>
    <w:p>
      <w:pPr>
        <w:spacing w:after="400"/>
        <w:jc w:val="center"/>
      </w:pPr>
      <w:r>
        <w:rPr>
          <w:color w:val="697169"/>
          <w:sz w:val="20"/>
        </w:rPr>
        <w:t>GitHub Pages · planterior.ee · 08.09.2026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A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027"/>
                <w:sz w:val="20"/>
              </w:rPr>
              <w:t>Eesmärk</w:t>
              <w:br/>
            </w:r>
            <w:r>
              <w:rPr>
                <w:rFonts w:ascii="Arial" w:hAnsi="Arial"/>
                <w:color w:val="202720"/>
                <w:sz w:val="19"/>
              </w:rPr>
              <w:t>See dokument juhendab praegu GitHub Pages’is nähtava vana versiooni turvalist asendamist uue Planterior Studio paketiga. Paketis on uus avaleht, maastikuarhitektuuri eraldiseisev teenus, monogrammist faviconid, SEO- ja sotsiaalmetaandmed, privaatsusleht ning aktiveeritud Cloudflare Web Analytics.</w:t>
            </w:r>
          </w:p>
        </w:tc>
      </w:tr>
    </w:tbl>
    <w:p>
      <w:pPr>
        <w:pStyle w:val="Heading1"/>
      </w:pPr>
      <w:r>
        <w:t>1. Mis paketis on</w:t>
      </w:r>
    </w:p>
    <w:p>
      <w:r>
        <w:t>Peamine fail on index.html. Kõik ülejäänud failid toetavad brändingut, otsingumootoreid, GitHub Pages’i ja privaatsust.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997"/>
            <w:shd w:fill="2730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4997"/>
            <w:shd w:fill="2730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Otstarve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index.html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Uus avaleht koos kahe põhifookuse (sisearhitektuur ja sisemaastikud) ning eraldi maastikuarhitektuuri teenusega.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privaatsus.html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Privaatsusinfo aktiveeritud Cloudflare Web Analyticsi ja praeguse jälgimisseadistuse kohta.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404.html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Kohandatud vealeht valede URL-ide jaoks.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CNAME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 domain planterior.ee branch-põhise GitHub Pages’i avaldamise jaoks.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.nojekyll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Väldib mittevajalikku Jekylli töötlust.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robots.txt + sitemap.xml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Aitavad otsingurobotitel lehte avastada ja indekseerida.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site.webmanifest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Brauseri/seadme metaandmed ja ikoonid.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assets/brand/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Monogrammi SVG- ja PNG-versioon veebis kasutamiseks.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assets/icons/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Monogrammist loodud SVG-, ICO- ja PNG-faviconid ning seadmeikoonid.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assets/social/planterior-og.png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1200 × 630 sotsiaalmeedia jagamispilt.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assets/fonts/README.md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Manrope’i lokaalse self-hostingu juhis.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assets/fonts/manrope-selfhost.example.css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Valmis @font-face näidis pärast seda, kui oled fondifaili ise lisanud.</w:t>
            </w:r>
          </w:p>
        </w:tc>
      </w:tr>
      <w:tr>
        <w:trPr>
          <w:cantSplit/>
        </w:trPr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README.md</w:t>
            </w:r>
          </w:p>
        </w:tc>
        <w:tc>
          <w:tcPr>
            <w:tcW w:type="dxa" w:w="4997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Kiire tehniline meelespea repository juurkausta jaoks.</w:t>
            </w:r>
          </w:p>
        </w:tc>
      </w:tr>
    </w:tbl>
    <w:p>
      <w:pPr>
        <w:pStyle w:val="Heading1"/>
      </w:pPr>
      <w:r>
        <w:t>2. Enne vana versiooni asendamist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1.  Ava GitHubis repository, millest praegune veebileht avaldatakse.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Tee toimivast versioonist varukoopia. Lihtsaim: loo branch/tag või kasuta repository “Download ZIP” võimalust.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Ava Settings → Pages ja kontrolli, millisest branchist ning millisest kaustast sait avaldatakse. Branch-põhisel Pages’il on avaldamise allikaks tavaliselt branchi juur või /docs.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Kontrolli Custom domain välja. Käesolev pakett eeldab domeeni planterior.ee.</w:t>
      </w:r>
    </w:p>
    <w:p>
      <w:pPr/>
      <w:r>
        <w:t>Märkus .ee domeeni kohta: Cloudflare Registrar ei toeta .ee domeeni registreerimist. Hoia planterior.ee oma .ee registripidaja juures. See ei takista Cloudflare Web Analyticsi kasutamist ega GitHub Pagesi custom domaini seadistamist.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Kui vana sait töötab juba õige domeeni ja HTTPS-iga, ära muuda DNS-kirjeid ainult uue HTML-i avaldamiseks.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A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027"/>
                <w:sz w:val="20"/>
              </w:rPr>
              <w:t>GitHub Pages’i oluline erinevus</w:t>
              <w:br/>
            </w:r>
            <w:r>
              <w:rPr>
                <w:rFonts w:ascii="Arial" w:hAnsi="Arial"/>
                <w:color w:val="202720"/>
                <w:sz w:val="19"/>
              </w:rPr>
              <w:t>Kui kasutad branch-põhist avaldamist, hoitakse custom domain tavaliselt publishing source’i juurkausta CNAME failis. Kui kasutad custom GitHub Actions workflow’d, GitHubi dokumentatsiooni järgi CNAME faili ei kasutata domaini seadistamiseks; kontrolli sel juhul domain kindlasti Settings → Pages alt.</w:t>
            </w:r>
          </w:p>
        </w:tc>
      </w:tr>
    </w:tbl>
    <w:p>
      <w:pPr>
        <w:pStyle w:val="Heading1"/>
      </w:pPr>
      <w:r>
        <w:t>3. Uue versiooni avaldamine GitHub Pages’is</w:t>
      </w:r>
    </w:p>
    <w:p>
      <w:r>
        <w:t>Kui praegune leht on juba GitHub Pages’is toimiv, ei ole uut projekti vaja luua. Asenda failid täpselt selles publishing source’is, mida Settings → Pages kasutab.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1.  Ava õige branch ja avaldamiskaust.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Veendu, et varukoopia on olemas.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Laadi selle paketi KOGU sisu samasse juurkausta; säilita assets/ kaustade struktuur.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Branch-põhisel avaldamisel hoia CNAME ja .nojekyll juurkaustas.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Commiti muudatused, näiteks sõnumiga “Publish Planterior Studio website 2026-09-08”.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6.  Ava Actions või Settings → Pages ja oota, kuni deploy on lõpetatud.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7.  Ava https://planterior.ee/ inkognitoaknas või tee hard refresh, et vana cache ei eksitaks.</w:t>
      </w:r>
    </w:p>
    <w:p>
      <w:pPr>
        <w:pStyle w:val="Heading1"/>
      </w:pPr>
      <w:r>
        <w:t>4. Avaldamisjärgne kontroll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Avaleht avaneb aadressil https://planterior.ee/.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Brauseri sakil kuvatakse monogramm faviconina.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Monogramm kuvatakse navigatsioonis teravana (SVG).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Menüüankrud töötavad ja mobiilis ei kata sticky menüü sisu.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Maastikuarhitektuur on omaette sektsioon, mitte kahe põhifookuse kaart ega ainult sisearhitektuuri lisa.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E-posti, telefoni ja Instagrami lingid töötavad.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https://planterior.ee/privaatsus.html avaneb ja jaluse Privaatsus-link töötab.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https://planterior.ee/robots.txt ja /sitemap.xml avanevad.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Mõni olematu URL (nt /test-404) kuvab kohandatud 404-lehe ning monogramm seal ei kao.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Kontrolli vähemalt ühes telefonis ja lauaarvutis pealkirjade reavahetusi ning nuppude laiust.</w:t>
      </w:r>
    </w:p>
    <w:p>
      <w:pPr>
        <w:pStyle w:val="Heading1"/>
      </w:pPr>
      <w:r>
        <w:t>5. Fondid – kohaliku kasutuse lahendus</w:t>
      </w:r>
    </w:p>
    <w:p>
      <w:r>
        <w:t>Uus sait ei tee enam Google Fontsi väliseid päringuid. Vaikimisi proovib CSS kasutada seadmesse paigaldatud Manrope’i; kui seda pole, kasutatakse süsteemifonte. Sait töötab kohe ning fondi pärast kolmanda osapoole serveriga ühendust ei looda.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A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027"/>
                <w:sz w:val="20"/>
              </w:rPr>
              <w:t>Miks fondifail ei ole paketis</w:t>
              <w:br/>
            </w:r>
            <w:r>
              <w:rPr>
                <w:rFonts w:ascii="Arial" w:hAnsi="Arial"/>
                <w:color w:val="202720"/>
                <w:sz w:val="19"/>
              </w:rPr>
              <w:t>Fontide binaarfaile ei ole väljastatavasse paketti lisatud. Küll aga on kaust, failinimed ja @font-face näidis ette valmistatud. Kui soovid kõigile külastajatele täpselt sama Manrope’i, laadi font ametlikust allikast ja lisa see assets/fonts/ kausta.</w:t>
            </w:r>
          </w:p>
        </w:tc>
      </w:tr>
    </w:tbl>
    <w:p>
      <w:pPr>
        <w:spacing w:after="50"/>
        <w:ind w:left="403" w:hanging="403"/>
      </w:pPr>
      <w:r>
        <w:rPr>
          <w:rFonts w:ascii="Arial" w:hAnsi="Arial"/>
          <w:sz w:val="20"/>
        </w:rPr>
        <w:t>1.  Ava https://fonts.google.com/specimen/Manrope ja laadi Manrope alla.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Kasuta variable fonti. Kui fail on Manrope[wght].ttf, nimeta see mugavuse huvides Manrope-Variable.ttf.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Pane fail assets/fonts/ kausta.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Ava assets/fonts/manrope-selfhost.example.css ja kopeeri @font-face reegel index.html, privaatsus.html ja 404.html &lt;style&gt; ploki algusesse.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Kui saad WOFF2-versiooni, eelista seda väiksema failimahu tõttu.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6.  Pärast deploy’d kontrolli Developer Tools → Network alt, et font laaditakse planterior.ee/assets/fonts/… aadressilt.</w:t>
      </w:r>
    </w:p>
    <w:p>
      <w:pPr>
        <w:pStyle w:val="Heading1"/>
      </w:pPr>
      <w:r>
        <w:t>6. Analüütika – aktiveeritud</w:t>
      </w:r>
    </w:p>
    <w:p>
      <w:pPr>
        <w:pStyle w:val="Heading2"/>
      </w:pPr>
      <w:r>
        <w:t>Cloudflare Web Analytics</w:t>
      </w:r>
    </w:p>
    <w:p>
      <w:r>
        <w:t>Cloudflare Web Analytics on paketis aktiveeritud kasutaja antud JavaScripti snippeti ja saiditokeniga. Snippet on lisatud index.html, privaatsus.html ja 404.html lehele.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1.  Ava Cloudflare’i konto ja Web Analyticsi vaade.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Kontrolli, et Web Analyticsi saidiks on planterior.ee.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Paketis olev snippet kasutab sinu antud tokenit; uut snippeti ei ole vaja lisada.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Pärast deploy’d ava sait ja kontrolli brauseri Network-vaates, et beacon.min.js laaditakse aadressilt static.cloudflareinsights.com.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Kontrolli Cloudflare’i dashboardist, et külastus- ja jõudlusandmed hakkavad ilmuma.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6.  Privaatsusleht on paketis uuendatud vastavalt aktiveeritud Cloudflare Web Analyticsile.</w:t>
      </w:r>
    </w:p>
    <w:p>
      <w:r>
        <w:rPr>
          <w:color w:val="697169"/>
        </w:rPr>
        <w:t>Ametlik juhend: https://developers.cloudflare.com/web-analytics/get-started/</w:t>
      </w:r>
    </w:p>
    <w:p>
      <w:pPr>
        <w:pStyle w:val="Heading2"/>
      </w:pPr>
      <w:r>
        <w:t>Google Search Console</w:t>
      </w:r>
    </w:p>
    <w:p>
      <w:r>
        <w:t>Soovitan Domain property’t, sest see hõlmab domaini protokolle ja alamdomeene ning verifitseerimine toimub DNS-kirje abil.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1.  Ava Google Search Console ja vali Add property.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Vali Domain ning sisesta planterior.ee (ilma https:// prefiksita).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Google annab DNS TXT-kirje. Lisa see oma domeeni DNS-haldusesse.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Oota DNS-i levimist ja vajuta Verify.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Pärast verifitseerimist esita sitemap: https://planterior.ee/sitemap.xml.</w:t>
      </w:r>
    </w:p>
    <w:p>
      <w:r>
        <w:rPr>
          <w:color w:val="697169"/>
        </w:rPr>
        <w:t>Ametlik juhend: https://support.google.com/webmasters/answer/34592</w:t>
      </w:r>
    </w:p>
    <w:p>
      <w:pPr>
        <w:pStyle w:val="Heading1"/>
      </w:pPr>
      <w:r>
        <w:t>7. Privaatsus ja küpsised</w:t>
      </w:r>
    </w:p>
    <w:p>
      <w:r>
        <w:t>Paketis on aktiveeritud Cloudflare Web Analytics. Google Analyticsit, Meta Pixelit, Clarityt ega muid turundusjälgimise skripte ei ole aktiveeritud. privaatsus.html kirjeldab praegust seadistust.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A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027"/>
                <w:sz w:val="20"/>
              </w:rPr>
              <w:t>Kui lisad hiljem muud jälgimist</w:t>
              <w:br/>
            </w:r>
            <w:r>
              <w:rPr>
                <w:rFonts w:ascii="Arial" w:hAnsi="Arial"/>
                <w:color w:val="202720"/>
                <w:sz w:val="19"/>
              </w:rPr>
              <w:t>Cloudflare Web Analyticsi praegune seadistus on küpsisevaba. Kui lisad hiljem küpsiseid, reklaamipiksleid, sessioonisalvestust või muud jälgimist, vaata privaatsusinfo enne või samal ajal üle ning hinda nõusolekuhalduse vajadust vastavalt tegelikule lahendusele.</w:t>
            </w:r>
          </w:p>
        </w:tc>
      </w:tr>
    </w:tbl>
    <w:p>
      <w:pPr>
        <w:pStyle w:val="Heading1"/>
      </w:pPr>
      <w:r>
        <w:t>8. Mida soovitan veel teha või üle kontrollida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Hindade KM-märge: </w:t>
      </w:r>
      <w:r>
        <w:rPr>
          <w:rFonts w:ascii="Arial" w:hAnsi="Arial"/>
          <w:sz w:val="20"/>
        </w:rPr>
        <w:t>Praegu on lehel hinnad “Alates 180 €”, “Alates 900 €” ja “70 €/h”. Kui sinu ettevõtlusvorm või käibemaksukohustus nõuab täpsustust, lisa üheselt arusaadav märge, kas KM sisaldub või lisandub. Seda ei ole paketis ilma sinu kinnituseta muudetud.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Juriidiline nimi privaatsuslehel: </w:t>
      </w:r>
      <w:r>
        <w:rPr>
          <w:rFonts w:ascii="Arial" w:hAnsi="Arial"/>
          <w:sz w:val="20"/>
        </w:rPr>
        <w:t>Kui Planterior Studio on ärinimi ja andmetöötlejaks on konkreetne OÜ/FIE vms, lisa privaatsuslehele tegelik juriidiline nimi ning vajadusel registrikood. Paketis ei ole seda oletatud.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Domeeniga e-post: </w:t>
      </w:r>
      <w:r>
        <w:rPr>
          <w:rFonts w:ascii="Arial" w:hAnsi="Arial"/>
          <w:sz w:val="20"/>
        </w:rPr>
        <w:t>planterior.eu@gmail.com töötab, kuid hiljem võib brändi toetada hello@planterior.ee või studio@planterior.ee. See ei ole launch’i eeltingimus.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Projektifotod / case study’d: </w:t>
      </w:r>
      <w:r>
        <w:rPr>
          <w:rFonts w:ascii="Arial" w:hAnsi="Arial"/>
          <w:sz w:val="20"/>
        </w:rPr>
        <w:t>Ruumiloome teenuse puhul kasvatavad päris tööde fotod usaldust. Kui materjal on olemas, lisa hiljem 2–4 tugevat projekti; praegune tekstiline versioon võib siiski kohe avalikuks minna.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Open Graph kontroll: </w:t>
      </w:r>
      <w:r>
        <w:rPr>
          <w:rFonts w:ascii="Arial" w:hAnsi="Arial"/>
          <w:sz w:val="20"/>
        </w:rPr>
        <w:t>Paketis on 1200 × 630 jagamispilt. Pärast deploy’d kontrolli uue URL-i jagamist; sotsiaalvõrgud võivad vana eelvaadet cache’ida.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Search Console kohe pärast launch’i: </w:t>
      </w:r>
      <w:r>
        <w:rPr>
          <w:rFonts w:ascii="Arial" w:hAnsi="Arial"/>
          <w:sz w:val="20"/>
        </w:rPr>
        <w:t>Kinnita domain ja esita sitemap võimalikult vara, et näha indekseerimist ja otsingupäringuid.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HTTPS: </w:t>
      </w:r>
      <w:r>
        <w:rPr>
          <w:rFonts w:ascii="Arial" w:hAnsi="Arial"/>
          <w:sz w:val="20"/>
        </w:rPr>
        <w:t>Settings → Pages all hoia Enforce HTTPS sees. GitHub Pages toetab õigesti seadistatud custom domaini puhul HTTPS-i.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Ära lisa veel liigset turundustehnikat: </w:t>
      </w:r>
      <w:r>
        <w:rPr>
          <w:rFonts w:ascii="Arial" w:hAnsi="Arial"/>
          <w:sz w:val="20"/>
        </w:rPr>
        <w:t>Ühe-lehelise stuudio saidi jaoks piisab esialgu Search Console’ist ja lihtsast analüütikast. Meta Pixel, GA4, Clarity jms tasub lisada siis, kui sul on konkreetne mõõtmise või reklaami eesmärk.</w:t>
      </w:r>
    </w:p>
    <w:p>
      <w:pPr>
        <w:pStyle w:val="Heading1"/>
      </w:pPr>
      <w:r>
        <w:t>9. Kui midagi läheb valesti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1.  Ära muuda DNS-i, kui probleem tekkis ainult uue commit’i järel.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2.  Taasta eelmine toimiv commit või kasuta GitHubis Revert’i.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3.  Kontrolli Settings → Pages: publishing source, Custom domain ja Enforce HTTPS.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4.  Kui ainult favicon või sotsiaalpilt näib vana, proovi inkognitoakent/hard refresh’i ja arvesta cache’iga.</w:t>
      </w:r>
    </w:p>
    <w:p>
      <w:pPr>
        <w:spacing w:after="50"/>
        <w:ind w:left="403" w:hanging="403"/>
      </w:pPr>
      <w:r>
        <w:rPr>
          <w:rFonts w:ascii="Arial" w:hAnsi="Arial"/>
          <w:sz w:val="20"/>
        </w:rPr>
        <w:t>5.  Kui sait annab 404, kontrolli esimesena, et index.html asub täpselt publishing source’i juurkaustas.</w:t>
      </w:r>
    </w:p>
    <w:p>
      <w:pPr>
        <w:pStyle w:val="Heading1"/>
      </w:pPr>
      <w:r>
        <w:t>10. Ametlikud tehnilised allikad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GitHub Pages – HTTPS: https://docs.github.com/en/pages/getting-started-with-github-pages/securing-your-github-pages-site-with-https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GitHub Pages – custom domain troubleshooting: https://docs.github.com/en/pages/configuring-a-custom-domain-for-your-github-pages-site/troubleshooting-custom-domains-and-github-pages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GitHub Pages – custom domains: https://docs.github.com/en/pages/configuring-a-custom-domain-for-your-github-pages-site/about-custom-domains-and-github-pages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Cloudflare Web Analytics: https://developers.cloudflare.com/web-analytics/get-started/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Google Search Console – property: https://support.google.com/webmasters/answer/34592</w:t>
      </w:r>
    </w:p>
    <w:p>
      <w:pPr>
        <w:spacing w:after="50"/>
        <w:ind w:left="317" w:hanging="202"/>
      </w:pPr>
      <w:r>
        <w:rPr>
          <w:rFonts w:ascii="Arial" w:hAnsi="Arial"/>
          <w:sz w:val="20"/>
        </w:rPr>
        <w:t>•  Google Fonts – Manrope: https://fonts.google.com/specimen/Manrope</w:t>
      </w:r>
    </w:p>
    <w:p>
      <w:pPr>
        <w:spacing w:before="180"/>
      </w:pPr>
      <w:r>
        <w:rPr>
          <w:rFonts w:ascii="Arial" w:hAnsi="Arial"/>
          <w:b/>
          <w:color w:val="273027"/>
        </w:rPr>
        <w:t xml:space="preserve">Valmis avaldamiseks. </w:t>
      </w:r>
      <w:r>
        <w:rPr>
          <w:rFonts w:ascii="Arial" w:hAnsi="Arial"/>
        </w:rPr>
        <w:t>Enne live’i jääb sul üle otsustada, kas lisad Manrope’i fontfaili kohe või avaldad süsteemifondiga, ning kontrollida hindade KM-märget ja juriidilise nime vajadust privaatsuslehel.</w:t>
      </w:r>
    </w:p>
    <w:sectPr w:rsidR="00FC693F" w:rsidRPr="0006063C" w:rsidSect="00034616">
      <w:footerReference w:type="default" r:id="rId9"/>
      <w:pgSz w:w="12240" w:h="15840"/>
      <w:pgMar w:top="950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169"/>
        <w:sz w:val="16"/>
      </w:rPr>
      <w:t>Planterior Studio · avaldamise juhend · 08.09.2026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027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73027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730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27302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Planterior Studio – kodulehe avaldamise juhend</dc:title>
  <dc:subject>GitHub Pages avaldamispaketi juhend</dc:subject>
  <dc:creator>Planterior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